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80261" w:rsidRDefault="00080261" w:rsidP="00080261">
      <w:pPr>
        <w:spacing w:after="160" w:line="259" w:lineRule="auto"/>
        <w:rPr>
          <w:rFonts w:ascii="Times New Roman" w:hAnsi="Times New Roman"/>
          <w:b/>
          <w:bCs/>
          <w:sz w:val="32"/>
          <w:szCs w:val="32"/>
        </w:rPr>
      </w:pPr>
    </w:p>
    <w:p w:rsidR="00C4624C" w:rsidRPr="00C4624C" w:rsidRDefault="00C4624C" w:rsidP="00C4624C">
      <w:pPr>
        <w:spacing w:after="160" w:line="259" w:lineRule="auto"/>
        <w:jc w:val="center"/>
        <w:rPr>
          <w:rFonts w:ascii="Times New Roman" w:hAnsi="Times New Roman"/>
          <w:b/>
          <w:bCs/>
          <w:sz w:val="32"/>
          <w:szCs w:val="32"/>
        </w:rPr>
      </w:pPr>
      <w:r w:rsidRPr="00C4624C">
        <w:rPr>
          <w:rFonts w:ascii="Times New Roman" w:hAnsi="Times New Roman"/>
          <w:b/>
          <w:bCs/>
          <w:sz w:val="32"/>
          <w:szCs w:val="32"/>
        </w:rPr>
        <w:t>Администрация Лебяжьевского муниципального округа</w:t>
      </w:r>
    </w:p>
    <w:p w:rsidR="00C4624C" w:rsidRPr="00C4624C" w:rsidRDefault="00C4624C" w:rsidP="00C4624C">
      <w:pPr>
        <w:spacing w:after="160" w:line="259" w:lineRule="auto"/>
        <w:jc w:val="center"/>
        <w:rPr>
          <w:rFonts w:ascii="Times New Roman" w:hAnsi="Times New Roman"/>
          <w:b/>
          <w:bCs/>
          <w:sz w:val="32"/>
          <w:szCs w:val="32"/>
        </w:rPr>
      </w:pPr>
    </w:p>
    <w:p w:rsidR="00C4624C" w:rsidRPr="00C4624C" w:rsidRDefault="00C4624C" w:rsidP="00C4624C">
      <w:pPr>
        <w:spacing w:after="160" w:line="259" w:lineRule="auto"/>
        <w:jc w:val="center"/>
        <w:rPr>
          <w:rFonts w:ascii="Times New Roman" w:hAnsi="Times New Roman"/>
          <w:b/>
          <w:bCs/>
          <w:sz w:val="32"/>
          <w:szCs w:val="32"/>
        </w:rPr>
      </w:pPr>
    </w:p>
    <w:p w:rsidR="00C4624C" w:rsidRPr="00C4624C" w:rsidRDefault="00C4624C" w:rsidP="00C4624C">
      <w:pPr>
        <w:spacing w:after="160" w:line="259" w:lineRule="auto"/>
        <w:jc w:val="center"/>
        <w:rPr>
          <w:rFonts w:ascii="Times New Roman" w:hAnsi="Times New Roman"/>
          <w:b/>
          <w:bCs/>
          <w:sz w:val="56"/>
          <w:szCs w:val="56"/>
        </w:rPr>
      </w:pPr>
      <w:r w:rsidRPr="00C4624C">
        <w:rPr>
          <w:rFonts w:ascii="Times New Roman" w:hAnsi="Times New Roman"/>
          <w:b/>
          <w:bCs/>
          <w:noProof/>
          <w:sz w:val="56"/>
          <w:szCs w:val="56"/>
          <w:lang w:eastAsia="ru-RU"/>
        </w:rPr>
        <w:drawing>
          <wp:inline distT="0" distB="0" distL="0" distR="0">
            <wp:extent cx="2686050" cy="3233022"/>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g-ger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5130" cy="3255988"/>
                    </a:xfrm>
                    <a:prstGeom prst="rect">
                      <a:avLst/>
                    </a:prstGeom>
                  </pic:spPr>
                </pic:pic>
              </a:graphicData>
            </a:graphic>
          </wp:inline>
        </w:drawing>
      </w:r>
    </w:p>
    <w:p w:rsidR="00C4624C" w:rsidRPr="00C4624C" w:rsidRDefault="00C4624C" w:rsidP="00C4624C">
      <w:pPr>
        <w:spacing w:after="160" w:line="259" w:lineRule="auto"/>
        <w:rPr>
          <w:rFonts w:ascii="Times New Roman" w:hAnsi="Times New Roman"/>
          <w:b/>
          <w:bCs/>
          <w:sz w:val="56"/>
          <w:szCs w:val="56"/>
        </w:rPr>
      </w:pPr>
    </w:p>
    <w:p w:rsidR="00C4624C" w:rsidRPr="00C4624C" w:rsidRDefault="00C4624C" w:rsidP="00C4624C">
      <w:pPr>
        <w:spacing w:after="160" w:line="259" w:lineRule="auto"/>
        <w:jc w:val="center"/>
        <w:rPr>
          <w:rFonts w:ascii="Times New Roman" w:hAnsi="Times New Roman"/>
          <w:b/>
          <w:bCs/>
          <w:sz w:val="44"/>
          <w:szCs w:val="44"/>
        </w:rPr>
      </w:pPr>
      <w:r w:rsidRPr="00C4624C">
        <w:rPr>
          <w:rFonts w:ascii="Times New Roman" w:hAnsi="Times New Roman"/>
          <w:b/>
          <w:bCs/>
          <w:sz w:val="44"/>
          <w:szCs w:val="44"/>
        </w:rPr>
        <w:t xml:space="preserve">СХЕМА ТЕПЛОСНАБЖЕНИЯ </w:t>
      </w:r>
    </w:p>
    <w:p w:rsidR="00C4624C" w:rsidRPr="00C4624C" w:rsidRDefault="00C4624C" w:rsidP="00080261">
      <w:pPr>
        <w:spacing w:after="160" w:line="259" w:lineRule="auto"/>
        <w:jc w:val="center"/>
        <w:rPr>
          <w:rFonts w:ascii="Times New Roman" w:hAnsi="Times New Roman"/>
          <w:b/>
          <w:bCs/>
          <w:sz w:val="56"/>
          <w:szCs w:val="56"/>
        </w:rPr>
      </w:pPr>
      <w:r w:rsidRPr="00C4624C">
        <w:rPr>
          <w:rFonts w:ascii="Times New Roman" w:hAnsi="Times New Roman"/>
          <w:b/>
          <w:bCs/>
          <w:sz w:val="44"/>
          <w:szCs w:val="44"/>
        </w:rPr>
        <w:t>ЛЕБЯЖЬЕВСКОГО МУНИЦИПАЛЬНОГО ОКРУГА</w:t>
      </w:r>
    </w:p>
    <w:p w:rsidR="00C4624C" w:rsidRPr="00C4624C" w:rsidRDefault="005C66B5" w:rsidP="005C66B5">
      <w:pPr>
        <w:spacing w:after="0" w:line="259" w:lineRule="auto"/>
        <w:jc w:val="center"/>
        <w:rPr>
          <w:rFonts w:ascii="Times New Roman" w:hAnsi="Times New Roman"/>
          <w:b/>
          <w:bCs/>
          <w:sz w:val="32"/>
          <w:szCs w:val="32"/>
        </w:rPr>
      </w:pPr>
      <w:r>
        <w:rPr>
          <w:rFonts w:ascii="Times New Roman" w:hAnsi="Times New Roman"/>
          <w:b/>
          <w:bCs/>
          <w:sz w:val="32"/>
          <w:szCs w:val="32"/>
        </w:rPr>
        <w:t>на период 2022-2032 годы</w:t>
      </w:r>
    </w:p>
    <w:p w:rsidR="00CE12E4" w:rsidRDefault="00CE12E4" w:rsidP="00C4624C">
      <w:pPr>
        <w:spacing w:after="0" w:line="259" w:lineRule="auto"/>
        <w:jc w:val="center"/>
        <w:rPr>
          <w:rFonts w:ascii="Times New Roman" w:hAnsi="Times New Roman"/>
          <w:b/>
          <w:bCs/>
          <w:sz w:val="32"/>
          <w:szCs w:val="32"/>
        </w:rPr>
      </w:pPr>
    </w:p>
    <w:p w:rsidR="00CE12E4" w:rsidRDefault="00CE12E4" w:rsidP="00C4624C">
      <w:pPr>
        <w:spacing w:after="0" w:line="259" w:lineRule="auto"/>
        <w:jc w:val="center"/>
        <w:rPr>
          <w:rFonts w:ascii="Times New Roman" w:hAnsi="Times New Roman"/>
          <w:b/>
          <w:bCs/>
          <w:sz w:val="32"/>
          <w:szCs w:val="32"/>
        </w:rPr>
      </w:pPr>
    </w:p>
    <w:p w:rsidR="007B0309" w:rsidRDefault="007B0309" w:rsidP="00C4624C">
      <w:pPr>
        <w:spacing w:after="0" w:line="259" w:lineRule="auto"/>
        <w:jc w:val="center"/>
        <w:rPr>
          <w:rFonts w:ascii="Times New Roman" w:hAnsi="Times New Roman"/>
          <w:b/>
          <w:bCs/>
          <w:sz w:val="32"/>
          <w:szCs w:val="32"/>
        </w:rPr>
      </w:pPr>
    </w:p>
    <w:p w:rsidR="007B0309" w:rsidRDefault="007B0309" w:rsidP="00C4624C">
      <w:pPr>
        <w:spacing w:after="0" w:line="259" w:lineRule="auto"/>
        <w:jc w:val="center"/>
        <w:rPr>
          <w:rFonts w:ascii="Times New Roman" w:hAnsi="Times New Roman"/>
          <w:b/>
          <w:bCs/>
          <w:sz w:val="32"/>
          <w:szCs w:val="32"/>
        </w:rPr>
      </w:pPr>
    </w:p>
    <w:p w:rsidR="007B0309" w:rsidRDefault="007B0309" w:rsidP="00C4624C">
      <w:pPr>
        <w:spacing w:after="0" w:line="259" w:lineRule="auto"/>
        <w:jc w:val="center"/>
        <w:rPr>
          <w:rFonts w:ascii="Times New Roman" w:hAnsi="Times New Roman"/>
          <w:b/>
          <w:bCs/>
          <w:sz w:val="32"/>
          <w:szCs w:val="32"/>
        </w:rPr>
      </w:pPr>
    </w:p>
    <w:p w:rsidR="007B0309" w:rsidRDefault="007B0309" w:rsidP="00C4624C">
      <w:pPr>
        <w:spacing w:after="0" w:line="259" w:lineRule="auto"/>
        <w:jc w:val="center"/>
        <w:rPr>
          <w:rFonts w:ascii="Times New Roman" w:hAnsi="Times New Roman"/>
          <w:b/>
          <w:bCs/>
          <w:sz w:val="32"/>
          <w:szCs w:val="32"/>
        </w:rPr>
      </w:pPr>
    </w:p>
    <w:p w:rsidR="007B0309" w:rsidRDefault="007B0309" w:rsidP="00C4624C">
      <w:pPr>
        <w:spacing w:after="0" w:line="259" w:lineRule="auto"/>
        <w:jc w:val="center"/>
        <w:rPr>
          <w:rFonts w:ascii="Times New Roman" w:hAnsi="Times New Roman"/>
          <w:b/>
          <w:bCs/>
          <w:sz w:val="32"/>
          <w:szCs w:val="32"/>
        </w:rPr>
      </w:pPr>
      <w:bookmarkStart w:id="0" w:name="_GoBack"/>
      <w:bookmarkEnd w:id="0"/>
    </w:p>
    <w:p w:rsidR="00C4624C" w:rsidRPr="00C4624C" w:rsidRDefault="00C4624C" w:rsidP="00C4624C">
      <w:pPr>
        <w:spacing w:after="0" w:line="259" w:lineRule="auto"/>
        <w:jc w:val="center"/>
        <w:rPr>
          <w:rFonts w:ascii="Times New Roman" w:hAnsi="Times New Roman"/>
          <w:b/>
          <w:bCs/>
          <w:sz w:val="32"/>
          <w:szCs w:val="32"/>
        </w:rPr>
      </w:pPr>
      <w:r w:rsidRPr="00C4624C">
        <w:rPr>
          <w:rFonts w:ascii="Times New Roman" w:hAnsi="Times New Roman"/>
          <w:b/>
          <w:bCs/>
          <w:sz w:val="32"/>
          <w:szCs w:val="32"/>
        </w:rPr>
        <w:t>р.п. Лебяжье</w:t>
      </w:r>
    </w:p>
    <w:p w:rsidR="00C4624C" w:rsidRPr="00C4624C" w:rsidRDefault="00C4624C" w:rsidP="00C4624C">
      <w:pPr>
        <w:spacing w:after="160" w:line="259" w:lineRule="auto"/>
        <w:jc w:val="center"/>
        <w:rPr>
          <w:rFonts w:ascii="Times New Roman" w:hAnsi="Times New Roman"/>
          <w:b/>
          <w:bCs/>
          <w:sz w:val="32"/>
          <w:szCs w:val="32"/>
        </w:rPr>
      </w:pPr>
      <w:r w:rsidRPr="00C4624C">
        <w:rPr>
          <w:rFonts w:ascii="Times New Roman" w:hAnsi="Times New Roman"/>
          <w:b/>
          <w:bCs/>
          <w:sz w:val="32"/>
          <w:szCs w:val="32"/>
        </w:rPr>
        <w:t>2022</w:t>
      </w:r>
    </w:p>
    <w:p w:rsidR="00C4624C" w:rsidRPr="00C4624C" w:rsidRDefault="00C4624C" w:rsidP="00C4624C">
      <w:pPr>
        <w:spacing w:after="0"/>
        <w:ind w:left="-567" w:firstLine="567"/>
        <w:jc w:val="both"/>
        <w:rPr>
          <w:rFonts w:ascii="Times New Roman" w:hAnsi="Times New Roman"/>
        </w:rPr>
      </w:pPr>
      <w:r w:rsidRPr="00C4624C">
        <w:rPr>
          <w:rFonts w:ascii="Times New Roman" w:hAnsi="Times New Roman"/>
        </w:rPr>
        <w:lastRenderedPageBreak/>
        <w:t>Введение………………………………</w:t>
      </w:r>
      <w:r>
        <w:rPr>
          <w:rFonts w:ascii="Times New Roman" w:hAnsi="Times New Roman"/>
        </w:rPr>
        <w:t>………………………..</w:t>
      </w:r>
      <w:r w:rsidRPr="00C4624C">
        <w:rPr>
          <w:rFonts w:ascii="Times New Roman" w:hAnsi="Times New Roman"/>
        </w:rPr>
        <w:t>………………………………………….</w:t>
      </w:r>
      <w:r w:rsidR="001B0D3A">
        <w:rPr>
          <w:rFonts w:ascii="Times New Roman" w:hAnsi="Times New Roman"/>
        </w:rPr>
        <w:t>7</w:t>
      </w:r>
      <w:r w:rsidRPr="00C4624C">
        <w:rPr>
          <w:rFonts w:ascii="Times New Roman" w:hAnsi="Times New Roman"/>
        </w:rPr>
        <w:t xml:space="preserve"> </w:t>
      </w:r>
    </w:p>
    <w:p w:rsidR="00C4624C" w:rsidRPr="00C4624C" w:rsidRDefault="00C4624C" w:rsidP="00B2161A">
      <w:pPr>
        <w:spacing w:after="0"/>
        <w:jc w:val="both"/>
        <w:rPr>
          <w:rFonts w:ascii="Times New Roman" w:hAnsi="Times New Roman"/>
          <w:b/>
          <w:bCs/>
        </w:rPr>
      </w:pPr>
      <w:r w:rsidRPr="00C4624C">
        <w:rPr>
          <w:rFonts w:ascii="Times New Roman" w:hAnsi="Times New Roman"/>
          <w:b/>
          <w:bCs/>
        </w:rPr>
        <w:t xml:space="preserve">Раздел 1. Показатели существующего и перспективного спроса на тепловую энергию (мощность) и теплоноситель в установленных границах р.п. Лебяжье </w:t>
      </w:r>
      <w:r w:rsidRPr="001B0D3A">
        <w:rPr>
          <w:rFonts w:ascii="Times New Roman" w:hAnsi="Times New Roman"/>
        </w:rPr>
        <w:t>..................................................</w:t>
      </w:r>
      <w:r w:rsidR="001B0D3A" w:rsidRPr="001B0D3A">
        <w:rPr>
          <w:rFonts w:ascii="Times New Roman" w:hAnsi="Times New Roman"/>
        </w:rPr>
        <w:t>7</w:t>
      </w:r>
    </w:p>
    <w:p w:rsidR="00C4624C" w:rsidRPr="000C03D0" w:rsidRDefault="00C4624C" w:rsidP="00B2161A">
      <w:pPr>
        <w:spacing w:after="0"/>
        <w:jc w:val="both"/>
        <w:rPr>
          <w:rFonts w:ascii="Times New Roman" w:hAnsi="Times New Roman"/>
        </w:rPr>
      </w:pPr>
      <w:r w:rsidRPr="00C4624C">
        <w:rPr>
          <w:rFonts w:ascii="Times New Roman" w:hAnsi="Times New Roman"/>
          <w:b/>
          <w:bCs/>
        </w:rPr>
        <w:t>Раздел 2. Существующие и перспективные балансы тепловой мощност</w:t>
      </w:r>
      <w:r w:rsidR="00701B77">
        <w:rPr>
          <w:rFonts w:ascii="Times New Roman" w:hAnsi="Times New Roman"/>
          <w:b/>
          <w:bCs/>
        </w:rPr>
        <w:t xml:space="preserve">и </w:t>
      </w:r>
      <w:r w:rsidRPr="00C4624C">
        <w:rPr>
          <w:rFonts w:ascii="Times New Roman" w:hAnsi="Times New Roman"/>
          <w:b/>
          <w:bCs/>
        </w:rPr>
        <w:t>источников тепловой энергии и тепловой нагрузки потребителей</w:t>
      </w:r>
      <w:r w:rsidRPr="000C03D0">
        <w:rPr>
          <w:rFonts w:ascii="Times New Roman" w:hAnsi="Times New Roman"/>
        </w:rPr>
        <w:t>...........................</w:t>
      </w:r>
      <w:r w:rsidR="00701B77" w:rsidRPr="000C03D0">
        <w:rPr>
          <w:rFonts w:ascii="Times New Roman" w:hAnsi="Times New Roman"/>
        </w:rPr>
        <w:t>.............................</w:t>
      </w:r>
      <w:r w:rsidRPr="000C03D0">
        <w:rPr>
          <w:rFonts w:ascii="Times New Roman" w:hAnsi="Times New Roman"/>
        </w:rPr>
        <w:t>...............................</w:t>
      </w:r>
      <w:r w:rsidR="000C03D0">
        <w:rPr>
          <w:rFonts w:ascii="Times New Roman" w:hAnsi="Times New Roman"/>
        </w:rPr>
        <w:t>........................................................................15</w:t>
      </w:r>
    </w:p>
    <w:p w:rsidR="00C4624C" w:rsidRPr="00C4624C" w:rsidRDefault="00C4624C" w:rsidP="00C4624C">
      <w:pPr>
        <w:spacing w:after="0"/>
        <w:ind w:left="-567" w:firstLine="567"/>
        <w:jc w:val="both"/>
        <w:rPr>
          <w:rFonts w:ascii="Times New Roman" w:hAnsi="Times New Roman"/>
          <w:b/>
          <w:bCs/>
        </w:rPr>
      </w:pPr>
      <w:r w:rsidRPr="00C4624C">
        <w:rPr>
          <w:rFonts w:ascii="Times New Roman" w:hAnsi="Times New Roman"/>
          <w:b/>
          <w:bCs/>
        </w:rPr>
        <w:t xml:space="preserve">Раздел 3. Существующие и перспективные балансы теплоносителя» </w:t>
      </w:r>
      <w:r w:rsidRPr="000C03D0">
        <w:rPr>
          <w:rFonts w:ascii="Times New Roman" w:hAnsi="Times New Roman"/>
        </w:rPr>
        <w:t>...</w:t>
      </w:r>
      <w:r w:rsidR="00701B77" w:rsidRPr="000C03D0">
        <w:rPr>
          <w:rFonts w:ascii="Times New Roman" w:hAnsi="Times New Roman"/>
        </w:rPr>
        <w:t>...................................</w:t>
      </w:r>
      <w:r w:rsidRPr="000C03D0">
        <w:rPr>
          <w:rFonts w:ascii="Times New Roman" w:hAnsi="Times New Roman"/>
        </w:rPr>
        <w:t>..</w:t>
      </w:r>
      <w:r w:rsidR="000C03D0">
        <w:rPr>
          <w:rFonts w:ascii="Times New Roman" w:hAnsi="Times New Roman"/>
        </w:rPr>
        <w:t>23</w:t>
      </w:r>
    </w:p>
    <w:p w:rsidR="00C4624C" w:rsidRPr="00C4624C" w:rsidRDefault="00C4624C" w:rsidP="00B2161A">
      <w:pPr>
        <w:spacing w:after="0"/>
        <w:jc w:val="both"/>
        <w:rPr>
          <w:rFonts w:ascii="Times New Roman" w:hAnsi="Times New Roman"/>
          <w:b/>
          <w:bCs/>
        </w:rPr>
      </w:pPr>
      <w:r w:rsidRPr="00C4624C">
        <w:rPr>
          <w:rFonts w:ascii="Times New Roman" w:hAnsi="Times New Roman"/>
          <w:b/>
          <w:bCs/>
        </w:rPr>
        <w:t xml:space="preserve">Раздел 4. Основные положения мастер-плана развития систем теплоснабжения р.п. Лебяжье </w:t>
      </w:r>
      <w:r w:rsidR="00701B77" w:rsidRPr="000C03D0">
        <w:rPr>
          <w:rFonts w:ascii="Times New Roman" w:hAnsi="Times New Roman"/>
        </w:rPr>
        <w:t>……………………………………………………………………………………</w:t>
      </w:r>
      <w:r w:rsidR="000C03D0">
        <w:rPr>
          <w:rFonts w:ascii="Times New Roman" w:hAnsi="Times New Roman"/>
        </w:rPr>
        <w:t>..</w:t>
      </w:r>
      <w:r w:rsidR="00701B77" w:rsidRPr="000C03D0">
        <w:rPr>
          <w:rFonts w:ascii="Times New Roman" w:hAnsi="Times New Roman"/>
        </w:rPr>
        <w:t>………………………</w:t>
      </w:r>
      <w:r w:rsidR="000C03D0" w:rsidRPr="000C03D0">
        <w:rPr>
          <w:rFonts w:ascii="Times New Roman" w:hAnsi="Times New Roman"/>
        </w:rPr>
        <w:t>27</w:t>
      </w:r>
    </w:p>
    <w:p w:rsidR="00C4624C" w:rsidRPr="00C4624C" w:rsidRDefault="00C4624C" w:rsidP="00B2161A">
      <w:pPr>
        <w:spacing w:after="0"/>
        <w:jc w:val="both"/>
        <w:rPr>
          <w:rFonts w:ascii="Times New Roman" w:hAnsi="Times New Roman"/>
          <w:b/>
          <w:bCs/>
        </w:rPr>
      </w:pPr>
      <w:r w:rsidRPr="00C4624C">
        <w:rPr>
          <w:rFonts w:ascii="Times New Roman" w:hAnsi="Times New Roman"/>
          <w:b/>
          <w:bCs/>
        </w:rPr>
        <w:t>Раздел 5. Предложения по строительству, реконструкции и техническому</w:t>
      </w:r>
      <w:r w:rsidR="00701B77">
        <w:rPr>
          <w:rFonts w:ascii="Times New Roman" w:hAnsi="Times New Roman"/>
          <w:b/>
          <w:bCs/>
        </w:rPr>
        <w:t xml:space="preserve"> </w:t>
      </w:r>
      <w:r w:rsidRPr="00C4624C">
        <w:rPr>
          <w:rFonts w:ascii="Times New Roman" w:hAnsi="Times New Roman"/>
          <w:b/>
          <w:bCs/>
        </w:rPr>
        <w:t xml:space="preserve">перевооружению и (или) модернизации источников тепловой энергии </w:t>
      </w:r>
      <w:r w:rsidRPr="000C03D0">
        <w:rPr>
          <w:rFonts w:ascii="Times New Roman" w:hAnsi="Times New Roman"/>
        </w:rPr>
        <w:t>......</w:t>
      </w:r>
      <w:r w:rsidR="00701B77" w:rsidRPr="000C03D0">
        <w:rPr>
          <w:rFonts w:ascii="Times New Roman" w:hAnsi="Times New Roman"/>
        </w:rPr>
        <w:t>................................................................</w:t>
      </w:r>
      <w:r w:rsidRPr="000C03D0">
        <w:rPr>
          <w:rFonts w:ascii="Times New Roman" w:hAnsi="Times New Roman"/>
        </w:rPr>
        <w:t>...</w:t>
      </w:r>
      <w:r w:rsidR="000C03D0" w:rsidRPr="000C03D0">
        <w:rPr>
          <w:rFonts w:ascii="Times New Roman" w:hAnsi="Times New Roman"/>
        </w:rPr>
        <w:t>27</w:t>
      </w:r>
    </w:p>
    <w:p w:rsidR="00C4624C" w:rsidRPr="00C4624C" w:rsidRDefault="00C4624C" w:rsidP="00C4624C">
      <w:pPr>
        <w:spacing w:after="0"/>
        <w:ind w:left="-567" w:firstLine="567"/>
        <w:jc w:val="both"/>
        <w:rPr>
          <w:rFonts w:ascii="Times New Roman" w:hAnsi="Times New Roman"/>
          <w:b/>
          <w:bCs/>
        </w:rPr>
      </w:pPr>
      <w:r w:rsidRPr="00C4624C">
        <w:rPr>
          <w:rFonts w:ascii="Times New Roman" w:hAnsi="Times New Roman"/>
          <w:b/>
          <w:bCs/>
        </w:rPr>
        <w:t xml:space="preserve">Раздел 6. Предложения по строительству и реконструкции тепловых сетей </w:t>
      </w:r>
      <w:r w:rsidRPr="000C03D0">
        <w:rPr>
          <w:rFonts w:ascii="Times New Roman" w:hAnsi="Times New Roman"/>
        </w:rPr>
        <w:t>....</w:t>
      </w:r>
      <w:r w:rsidR="000C03D0">
        <w:rPr>
          <w:rFonts w:ascii="Times New Roman" w:hAnsi="Times New Roman"/>
        </w:rPr>
        <w:t>.</w:t>
      </w:r>
      <w:r w:rsidRPr="000C03D0">
        <w:rPr>
          <w:rFonts w:ascii="Times New Roman" w:hAnsi="Times New Roman"/>
        </w:rPr>
        <w:t>........................</w:t>
      </w:r>
      <w:r w:rsidR="000C03D0" w:rsidRPr="000C03D0">
        <w:rPr>
          <w:rFonts w:ascii="Times New Roman" w:hAnsi="Times New Roman"/>
        </w:rPr>
        <w:t>27</w:t>
      </w:r>
      <w:r w:rsidR="00701B77" w:rsidRPr="00C4624C">
        <w:rPr>
          <w:rFonts w:ascii="Times New Roman" w:hAnsi="Times New Roman"/>
          <w:b/>
          <w:bCs/>
        </w:rPr>
        <w:t xml:space="preserve"> </w:t>
      </w:r>
    </w:p>
    <w:p w:rsidR="00C4624C" w:rsidRPr="00C4624C" w:rsidRDefault="00C4624C" w:rsidP="00B2161A">
      <w:pPr>
        <w:spacing w:after="0"/>
        <w:jc w:val="both"/>
        <w:rPr>
          <w:rFonts w:ascii="Times New Roman" w:hAnsi="Times New Roman"/>
          <w:b/>
          <w:bCs/>
        </w:rPr>
      </w:pPr>
      <w:r w:rsidRPr="00C4624C">
        <w:rPr>
          <w:rFonts w:ascii="Times New Roman" w:hAnsi="Times New Roman"/>
          <w:b/>
          <w:bCs/>
        </w:rPr>
        <w:t xml:space="preserve">Раздел 7. Предложения по переводу открытых систем теплоснабжения (горячего водоснабжения), </w:t>
      </w:r>
      <w:bookmarkStart w:id="1" w:name="_Hlk107581933"/>
      <w:r w:rsidRPr="00C4624C">
        <w:rPr>
          <w:rFonts w:ascii="Times New Roman" w:hAnsi="Times New Roman"/>
          <w:b/>
          <w:bCs/>
        </w:rPr>
        <w:t xml:space="preserve">отдельных участков таких систем на </w:t>
      </w:r>
      <w:bookmarkEnd w:id="1"/>
      <w:r w:rsidRPr="00C4624C">
        <w:rPr>
          <w:rFonts w:ascii="Times New Roman" w:hAnsi="Times New Roman"/>
          <w:b/>
          <w:bCs/>
        </w:rPr>
        <w:t xml:space="preserve">закрытые системы горячего водоснабжения </w:t>
      </w:r>
      <w:r w:rsidRPr="000C03D0">
        <w:rPr>
          <w:rFonts w:ascii="Times New Roman" w:hAnsi="Times New Roman"/>
        </w:rPr>
        <w:t>.................</w:t>
      </w:r>
      <w:r w:rsidR="000C03D0">
        <w:rPr>
          <w:rFonts w:ascii="Times New Roman" w:hAnsi="Times New Roman"/>
        </w:rPr>
        <w:t>.....................................................................................................................................................28</w:t>
      </w:r>
    </w:p>
    <w:p w:rsidR="00C4624C" w:rsidRPr="00C4624C" w:rsidRDefault="00C4624C" w:rsidP="00701B77">
      <w:pPr>
        <w:spacing w:after="0"/>
        <w:ind w:left="-567" w:firstLine="567"/>
        <w:jc w:val="both"/>
        <w:rPr>
          <w:rFonts w:ascii="Times New Roman" w:hAnsi="Times New Roman"/>
          <w:b/>
          <w:bCs/>
        </w:rPr>
      </w:pPr>
      <w:r w:rsidRPr="00C4624C">
        <w:rPr>
          <w:rFonts w:ascii="Times New Roman" w:hAnsi="Times New Roman"/>
          <w:b/>
          <w:bCs/>
        </w:rPr>
        <w:t xml:space="preserve">Раздел 8. Перспективные топливные балансы </w:t>
      </w:r>
      <w:r w:rsidRPr="000C03D0">
        <w:rPr>
          <w:rFonts w:ascii="Times New Roman" w:hAnsi="Times New Roman"/>
        </w:rPr>
        <w:t>........................................</w:t>
      </w:r>
      <w:r w:rsidR="00701B77" w:rsidRPr="000C03D0">
        <w:rPr>
          <w:rFonts w:ascii="Times New Roman" w:hAnsi="Times New Roman"/>
        </w:rPr>
        <w:t>....................................</w:t>
      </w:r>
      <w:r w:rsidRPr="000C03D0">
        <w:rPr>
          <w:rFonts w:ascii="Times New Roman" w:hAnsi="Times New Roman"/>
        </w:rPr>
        <w:t>.....</w:t>
      </w:r>
      <w:r w:rsidR="000C03D0">
        <w:rPr>
          <w:rFonts w:ascii="Times New Roman" w:hAnsi="Times New Roman"/>
        </w:rPr>
        <w:t>28</w:t>
      </w:r>
    </w:p>
    <w:p w:rsidR="00C4624C" w:rsidRPr="00C4624C" w:rsidRDefault="00C4624C" w:rsidP="00B2161A">
      <w:pPr>
        <w:spacing w:after="0"/>
        <w:jc w:val="both"/>
        <w:rPr>
          <w:rFonts w:ascii="Times New Roman" w:hAnsi="Times New Roman"/>
          <w:b/>
          <w:bCs/>
        </w:rPr>
      </w:pPr>
      <w:r w:rsidRPr="00C4624C">
        <w:rPr>
          <w:rFonts w:ascii="Times New Roman" w:hAnsi="Times New Roman"/>
          <w:b/>
          <w:bCs/>
        </w:rPr>
        <w:t xml:space="preserve">Раздел 9. Инвестиции в строительство, реконструкцию, техническое перевооружение и (или) модернизацию </w:t>
      </w:r>
      <w:r w:rsidRPr="000C03D0">
        <w:rPr>
          <w:rFonts w:ascii="Times New Roman" w:hAnsi="Times New Roman"/>
        </w:rPr>
        <w:t>......................</w:t>
      </w:r>
      <w:r w:rsidR="00701B77" w:rsidRPr="000C03D0">
        <w:rPr>
          <w:rFonts w:ascii="Times New Roman" w:hAnsi="Times New Roman"/>
        </w:rPr>
        <w:t>..............................................................................</w:t>
      </w:r>
      <w:r w:rsidRPr="000C03D0">
        <w:rPr>
          <w:rFonts w:ascii="Times New Roman" w:hAnsi="Times New Roman"/>
        </w:rPr>
        <w:t>......................................</w:t>
      </w:r>
      <w:r w:rsidR="000C03D0">
        <w:rPr>
          <w:rFonts w:ascii="Times New Roman" w:hAnsi="Times New Roman"/>
        </w:rPr>
        <w:t>29</w:t>
      </w:r>
    </w:p>
    <w:p w:rsidR="00C4624C" w:rsidRPr="00C4624C" w:rsidRDefault="00C4624C" w:rsidP="00B2161A">
      <w:pPr>
        <w:spacing w:after="0"/>
        <w:jc w:val="both"/>
        <w:rPr>
          <w:rFonts w:ascii="Times New Roman" w:hAnsi="Times New Roman"/>
          <w:b/>
          <w:bCs/>
        </w:rPr>
      </w:pPr>
      <w:r w:rsidRPr="00C4624C">
        <w:rPr>
          <w:rFonts w:ascii="Times New Roman" w:hAnsi="Times New Roman"/>
          <w:b/>
          <w:bCs/>
        </w:rPr>
        <w:t>Раздел 10. Решение об определении единой теплоснабжающей организации (организаций)</w:t>
      </w:r>
      <w:r w:rsidRPr="000C03D0">
        <w:rPr>
          <w:rFonts w:ascii="Times New Roman" w:hAnsi="Times New Roman"/>
        </w:rPr>
        <w:t>..............................................................</w:t>
      </w:r>
      <w:r w:rsidR="00701B77" w:rsidRPr="000C03D0">
        <w:rPr>
          <w:rFonts w:ascii="Times New Roman" w:hAnsi="Times New Roman"/>
        </w:rPr>
        <w:t>.................................................................</w:t>
      </w:r>
      <w:r w:rsidRPr="000C03D0">
        <w:rPr>
          <w:rFonts w:ascii="Times New Roman" w:hAnsi="Times New Roman"/>
        </w:rPr>
        <w:t>............................</w:t>
      </w:r>
      <w:r w:rsidR="000C03D0">
        <w:rPr>
          <w:rFonts w:ascii="Times New Roman" w:hAnsi="Times New Roman"/>
        </w:rPr>
        <w:t>..29</w:t>
      </w:r>
    </w:p>
    <w:p w:rsidR="00C4624C" w:rsidRPr="00C4624C" w:rsidRDefault="00C4624C" w:rsidP="00B2161A">
      <w:pPr>
        <w:spacing w:after="0"/>
        <w:jc w:val="both"/>
        <w:rPr>
          <w:rFonts w:ascii="Times New Roman" w:hAnsi="Times New Roman"/>
          <w:b/>
          <w:bCs/>
        </w:rPr>
      </w:pPr>
      <w:r w:rsidRPr="00C4624C">
        <w:rPr>
          <w:rFonts w:ascii="Times New Roman" w:hAnsi="Times New Roman"/>
          <w:b/>
          <w:bCs/>
        </w:rPr>
        <w:t>Раздел 11. Решения о распределении тепловой нагрузки между источниками тепловой энергии</w:t>
      </w:r>
      <w:r w:rsidR="000C03D0">
        <w:rPr>
          <w:rFonts w:ascii="Times New Roman" w:hAnsi="Times New Roman"/>
          <w:b/>
          <w:bCs/>
        </w:rPr>
        <w:t xml:space="preserve"> </w:t>
      </w:r>
      <w:r w:rsidRPr="000C03D0">
        <w:rPr>
          <w:rFonts w:ascii="Times New Roman" w:hAnsi="Times New Roman"/>
        </w:rPr>
        <w:t>......................................................</w:t>
      </w:r>
      <w:r w:rsidR="00701B77" w:rsidRPr="000C03D0">
        <w:rPr>
          <w:rFonts w:ascii="Times New Roman" w:hAnsi="Times New Roman"/>
        </w:rPr>
        <w:t>..................................................................................</w:t>
      </w:r>
      <w:r w:rsidRPr="000C03D0">
        <w:rPr>
          <w:rFonts w:ascii="Times New Roman" w:hAnsi="Times New Roman"/>
        </w:rPr>
        <w:t>......................</w:t>
      </w:r>
      <w:r w:rsidR="004C47B8">
        <w:rPr>
          <w:rFonts w:ascii="Times New Roman" w:hAnsi="Times New Roman"/>
        </w:rPr>
        <w:t>31</w:t>
      </w:r>
    </w:p>
    <w:p w:rsidR="00C4624C" w:rsidRPr="00C4624C" w:rsidRDefault="00C4624C" w:rsidP="00C4624C">
      <w:pPr>
        <w:spacing w:after="0"/>
        <w:ind w:left="-567" w:firstLine="567"/>
        <w:jc w:val="both"/>
        <w:rPr>
          <w:rFonts w:ascii="Times New Roman" w:hAnsi="Times New Roman"/>
          <w:b/>
          <w:bCs/>
        </w:rPr>
      </w:pPr>
      <w:r w:rsidRPr="00C4624C">
        <w:rPr>
          <w:rFonts w:ascii="Times New Roman" w:hAnsi="Times New Roman"/>
          <w:b/>
          <w:bCs/>
        </w:rPr>
        <w:t>Раздел 12. Решения по бесхозяйным тепловым сетям</w:t>
      </w:r>
      <w:r w:rsidR="000C03D0">
        <w:rPr>
          <w:rFonts w:ascii="Times New Roman" w:hAnsi="Times New Roman"/>
          <w:b/>
          <w:bCs/>
        </w:rPr>
        <w:t xml:space="preserve"> </w:t>
      </w:r>
      <w:r w:rsidRPr="000C03D0">
        <w:rPr>
          <w:rFonts w:ascii="Times New Roman" w:hAnsi="Times New Roman"/>
        </w:rPr>
        <w:t>...................</w:t>
      </w:r>
      <w:r w:rsidR="00701B77" w:rsidRPr="000C03D0">
        <w:rPr>
          <w:rFonts w:ascii="Times New Roman" w:hAnsi="Times New Roman"/>
        </w:rPr>
        <w:t>...................................</w:t>
      </w:r>
      <w:r w:rsidRPr="000C03D0">
        <w:rPr>
          <w:rFonts w:ascii="Times New Roman" w:hAnsi="Times New Roman"/>
        </w:rPr>
        <w:t>..............</w:t>
      </w:r>
      <w:r w:rsidR="004C47B8">
        <w:rPr>
          <w:rFonts w:ascii="Times New Roman" w:hAnsi="Times New Roman"/>
        </w:rPr>
        <w:t>31</w:t>
      </w:r>
    </w:p>
    <w:p w:rsidR="00C4624C" w:rsidRPr="000C03D0" w:rsidRDefault="00C4624C" w:rsidP="00B2161A">
      <w:pPr>
        <w:spacing w:after="0"/>
        <w:jc w:val="both"/>
        <w:rPr>
          <w:rFonts w:ascii="Times New Roman" w:hAnsi="Times New Roman"/>
        </w:rPr>
      </w:pPr>
      <w:r w:rsidRPr="00C4624C">
        <w:rPr>
          <w:rFonts w:ascii="Times New Roman" w:hAnsi="Times New Roman"/>
          <w:b/>
          <w:bCs/>
        </w:rPr>
        <w:t xml:space="preserve">Раздел 13. Синхронизация схемы теплоснабжения со схемой газоснабжения и газификации, схемой и программой развития электроэнергетики, а также со схемой водоснабжения и водоотведения р.п. Лебяжье </w:t>
      </w:r>
      <w:r w:rsidRPr="000C03D0">
        <w:rPr>
          <w:rFonts w:ascii="Times New Roman" w:hAnsi="Times New Roman"/>
        </w:rPr>
        <w:t>………</w:t>
      </w:r>
      <w:r w:rsidR="00701B77" w:rsidRPr="000C03D0">
        <w:rPr>
          <w:rFonts w:ascii="Times New Roman" w:hAnsi="Times New Roman"/>
        </w:rPr>
        <w:t>..........................................................................</w:t>
      </w:r>
      <w:r w:rsidR="00B2161A" w:rsidRPr="000C03D0">
        <w:rPr>
          <w:rFonts w:ascii="Times New Roman" w:hAnsi="Times New Roman"/>
        </w:rPr>
        <w:t>........</w:t>
      </w:r>
      <w:r w:rsidR="00701B77" w:rsidRPr="000C03D0">
        <w:rPr>
          <w:rFonts w:ascii="Times New Roman" w:hAnsi="Times New Roman"/>
        </w:rPr>
        <w:t>.....................</w:t>
      </w:r>
      <w:r w:rsidRPr="000C03D0">
        <w:rPr>
          <w:rFonts w:ascii="Times New Roman" w:hAnsi="Times New Roman"/>
        </w:rPr>
        <w:t>...</w:t>
      </w:r>
      <w:r w:rsidR="004C47B8">
        <w:rPr>
          <w:rFonts w:ascii="Times New Roman" w:hAnsi="Times New Roman"/>
        </w:rPr>
        <w:t>31</w:t>
      </w:r>
    </w:p>
    <w:p w:rsidR="000C03D0" w:rsidRPr="00C4624C" w:rsidRDefault="00C4624C" w:rsidP="00B2161A">
      <w:pPr>
        <w:spacing w:after="0"/>
        <w:jc w:val="both"/>
        <w:rPr>
          <w:rFonts w:ascii="Times New Roman" w:hAnsi="Times New Roman"/>
          <w:b/>
          <w:bCs/>
        </w:rPr>
      </w:pPr>
      <w:r w:rsidRPr="00C4624C">
        <w:rPr>
          <w:rFonts w:ascii="Times New Roman" w:hAnsi="Times New Roman"/>
          <w:b/>
          <w:bCs/>
        </w:rPr>
        <w:t>Раздел 14. Индикаторы развития систем теплоснабжения р.п. Лебяжье</w:t>
      </w:r>
      <w:r w:rsidR="000C03D0">
        <w:rPr>
          <w:rFonts w:ascii="Times New Roman" w:hAnsi="Times New Roman"/>
          <w:b/>
          <w:bCs/>
        </w:rPr>
        <w:t xml:space="preserve"> </w:t>
      </w:r>
      <w:r w:rsidRPr="000C03D0">
        <w:rPr>
          <w:rFonts w:ascii="Times New Roman" w:hAnsi="Times New Roman"/>
        </w:rPr>
        <w:t>…………………</w:t>
      </w:r>
      <w:r w:rsidR="00B2161A" w:rsidRPr="000C03D0">
        <w:rPr>
          <w:rFonts w:ascii="Times New Roman" w:hAnsi="Times New Roman"/>
        </w:rPr>
        <w:t>……</w:t>
      </w:r>
      <w:r w:rsidR="000C03D0" w:rsidRPr="000C03D0">
        <w:rPr>
          <w:rFonts w:ascii="Times New Roman" w:hAnsi="Times New Roman"/>
        </w:rPr>
        <w:t>3</w:t>
      </w:r>
      <w:r w:rsidR="004C47B8">
        <w:rPr>
          <w:rFonts w:ascii="Times New Roman" w:hAnsi="Times New Roman"/>
        </w:rPr>
        <w:t>1</w:t>
      </w:r>
    </w:p>
    <w:p w:rsidR="00C4624C" w:rsidRPr="009F505A" w:rsidRDefault="00C4624C" w:rsidP="00C4624C">
      <w:pPr>
        <w:spacing w:after="0"/>
        <w:ind w:left="-567" w:firstLine="567"/>
        <w:jc w:val="both"/>
        <w:rPr>
          <w:rFonts w:ascii="Times New Roman" w:hAnsi="Times New Roman"/>
        </w:rPr>
      </w:pPr>
      <w:r w:rsidRPr="00C4624C">
        <w:rPr>
          <w:rFonts w:ascii="Times New Roman" w:hAnsi="Times New Roman"/>
          <w:b/>
          <w:bCs/>
        </w:rPr>
        <w:t>Раздел 15. Ценовые (тарифные) последствия</w:t>
      </w:r>
      <w:r w:rsidRPr="009F505A">
        <w:rPr>
          <w:rFonts w:ascii="Times New Roman" w:hAnsi="Times New Roman"/>
        </w:rPr>
        <w:t>...............</w:t>
      </w:r>
      <w:r w:rsidR="00701B77" w:rsidRPr="009F505A">
        <w:rPr>
          <w:rFonts w:ascii="Times New Roman" w:hAnsi="Times New Roman"/>
        </w:rPr>
        <w:t>...................................</w:t>
      </w:r>
      <w:r w:rsidRPr="009F505A">
        <w:rPr>
          <w:rFonts w:ascii="Times New Roman" w:hAnsi="Times New Roman"/>
        </w:rPr>
        <w:t>...............................</w:t>
      </w:r>
      <w:r w:rsidR="009F505A">
        <w:rPr>
          <w:rFonts w:ascii="Times New Roman" w:hAnsi="Times New Roman"/>
        </w:rPr>
        <w:t>...</w:t>
      </w:r>
      <w:r w:rsidRPr="009F505A">
        <w:rPr>
          <w:rFonts w:ascii="Times New Roman" w:hAnsi="Times New Roman"/>
        </w:rPr>
        <w:t>.</w:t>
      </w:r>
      <w:r w:rsidR="009F505A" w:rsidRPr="009F505A">
        <w:rPr>
          <w:rFonts w:ascii="Times New Roman" w:hAnsi="Times New Roman"/>
        </w:rPr>
        <w:t>3</w:t>
      </w:r>
      <w:r w:rsidR="004C47B8">
        <w:rPr>
          <w:rFonts w:ascii="Times New Roman" w:hAnsi="Times New Roman"/>
        </w:rPr>
        <w:t>1</w:t>
      </w:r>
    </w:p>
    <w:p w:rsidR="00577256" w:rsidRDefault="00577256" w:rsidP="00C4624C">
      <w:pPr>
        <w:jc w:val="both"/>
        <w:rPr>
          <w:rFonts w:ascii="Times New Roman" w:hAnsi="Times New Roman"/>
          <w:b/>
          <w:bCs/>
        </w:rPr>
      </w:pPr>
    </w:p>
    <w:p w:rsidR="00C4624C" w:rsidRPr="00577256" w:rsidRDefault="00577256" w:rsidP="00577256">
      <w:pPr>
        <w:jc w:val="both"/>
        <w:rPr>
          <w:rFonts w:ascii="Times New Roman" w:hAnsi="Times New Roman"/>
          <w:b/>
          <w:bCs/>
        </w:rPr>
      </w:pPr>
      <w:r w:rsidRPr="00577256">
        <w:rPr>
          <w:rFonts w:ascii="Times New Roman" w:hAnsi="Times New Roman"/>
          <w:b/>
          <w:bCs/>
        </w:rPr>
        <w:t>ОБОСНОВЫВАЮЩИЕ МАТЕРИАЛЫ</w:t>
      </w:r>
    </w:p>
    <w:sdt>
      <w:sdtPr>
        <w:rPr>
          <w:rFonts w:ascii="Times New Roman" w:hAnsi="Times New Roman"/>
        </w:rPr>
        <w:id w:val="1978257237"/>
        <w:docPartObj>
          <w:docPartGallery w:val="Table of Contents"/>
          <w:docPartUnique/>
        </w:docPartObj>
      </w:sdtPr>
      <w:sdtEndPr>
        <w:rPr>
          <w:rFonts w:ascii="Calibri" w:hAnsi="Calibri"/>
        </w:rPr>
      </w:sdtEndPr>
      <w:sdtContent>
        <w:p w:rsidR="00C4624C" w:rsidRPr="008F37F7" w:rsidRDefault="0027041F" w:rsidP="00F21D8F">
          <w:pPr>
            <w:spacing w:after="0"/>
            <w:rPr>
              <w:rFonts w:ascii="Times New Roman" w:hAnsi="Times New Roman"/>
            </w:rPr>
          </w:pPr>
          <w:r w:rsidRPr="0027041F">
            <w:rPr>
              <w:rFonts w:ascii="Times New Roman" w:hAnsi="Times New Roman"/>
              <w:b/>
              <w:bCs/>
            </w:rPr>
            <w:t>Глава 1. Существующее положение в сфере производства, передачи и потребления тепловой энергии для целей теплоснабжения</w:t>
          </w:r>
          <w:r w:rsidR="009F505A">
            <w:rPr>
              <w:rFonts w:ascii="Times New Roman" w:hAnsi="Times New Roman"/>
            </w:rPr>
            <w:t>………………………………………………………………….3</w:t>
          </w:r>
          <w:r w:rsidR="004C47B8">
            <w:rPr>
              <w:rFonts w:ascii="Times New Roman" w:hAnsi="Times New Roman"/>
            </w:rPr>
            <w:t>2</w:t>
          </w:r>
        </w:p>
        <w:p w:rsidR="00C4624C" w:rsidRPr="00C71C34" w:rsidRDefault="00577256" w:rsidP="00F21D8F">
          <w:pPr>
            <w:spacing w:after="0"/>
            <w:rPr>
              <w:rFonts w:ascii="Times New Roman" w:hAnsi="Times New Roman"/>
              <w:b/>
              <w:bCs/>
            </w:rPr>
          </w:pPr>
          <w:bookmarkStart w:id="2" w:name="_Hlk107840122"/>
          <w:r>
            <w:rPr>
              <w:rFonts w:ascii="Times New Roman" w:hAnsi="Times New Roman"/>
              <w:b/>
              <w:bCs/>
            </w:rPr>
            <w:t xml:space="preserve">Часть </w:t>
          </w:r>
          <w:r w:rsidR="00C4624C" w:rsidRPr="00C71C34">
            <w:rPr>
              <w:rFonts w:ascii="Times New Roman" w:hAnsi="Times New Roman"/>
              <w:b/>
              <w:bCs/>
            </w:rPr>
            <w:t>1.</w:t>
          </w:r>
          <w:r w:rsidR="00C4624C" w:rsidRPr="00C71C34">
            <w:rPr>
              <w:rFonts w:ascii="Times New Roman" w:hAnsi="Times New Roman"/>
              <w:b/>
              <w:bCs/>
            </w:rPr>
            <w:tab/>
            <w:t>Функциональная структура теплоснабжения</w:t>
          </w:r>
          <w:r w:rsidR="00C4624C" w:rsidRPr="00C71C34">
            <w:rPr>
              <w:rFonts w:ascii="Times New Roman" w:hAnsi="Times New Roman"/>
              <w:b/>
              <w:bCs/>
              <w:webHidden/>
            </w:rPr>
            <w:tab/>
          </w:r>
        </w:p>
        <w:p w:rsidR="00C4624C" w:rsidRPr="008F37F7" w:rsidRDefault="00C4624C" w:rsidP="00F21D8F">
          <w:pPr>
            <w:spacing w:after="0"/>
            <w:rPr>
              <w:rFonts w:ascii="Times New Roman" w:hAnsi="Times New Roman"/>
            </w:rPr>
          </w:pPr>
          <w:bookmarkStart w:id="3" w:name="_Hlk107841461"/>
          <w:bookmarkEnd w:id="2"/>
          <w:r w:rsidRPr="008F37F7">
            <w:rPr>
              <w:rFonts w:ascii="Times New Roman" w:hAnsi="Times New Roman"/>
            </w:rPr>
            <w:t>1.</w:t>
          </w:r>
          <w:r>
            <w:rPr>
              <w:rFonts w:ascii="Times New Roman" w:hAnsi="Times New Roman"/>
            </w:rPr>
            <w:t>1</w:t>
          </w:r>
          <w:r w:rsidRPr="008F37F7">
            <w:rPr>
              <w:rFonts w:ascii="Times New Roman" w:hAnsi="Times New Roman"/>
            </w:rPr>
            <w:t>.</w:t>
          </w:r>
          <w:r w:rsidRPr="008F37F7">
            <w:rPr>
              <w:rFonts w:ascii="Times New Roman" w:hAnsi="Times New Roman"/>
            </w:rPr>
            <w:tab/>
            <w:t>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w:t>
          </w:r>
          <w:r>
            <w:rPr>
              <w:rFonts w:ascii="Times New Roman" w:hAnsi="Times New Roman"/>
            </w:rPr>
            <w:t>ости производственных котельных</w:t>
          </w:r>
          <w:r w:rsidRPr="008F37F7">
            <w:rPr>
              <w:rFonts w:ascii="Times New Roman" w:hAnsi="Times New Roman"/>
            </w:rPr>
            <w:t xml:space="preserve"> </w:t>
          </w:r>
          <w:r w:rsidR="009F505A">
            <w:rPr>
              <w:rFonts w:ascii="Times New Roman" w:hAnsi="Times New Roman"/>
            </w:rPr>
            <w:t>………………………………………………………………………………...3</w:t>
          </w:r>
          <w:r w:rsidR="004C47B8">
            <w:rPr>
              <w:rFonts w:ascii="Times New Roman" w:hAnsi="Times New Roman"/>
            </w:rPr>
            <w:t>2</w:t>
          </w:r>
        </w:p>
        <w:bookmarkEnd w:id="3"/>
        <w:p w:rsidR="00C4624C" w:rsidRPr="008F37F7" w:rsidRDefault="00C4624C" w:rsidP="00F21D8F">
          <w:pPr>
            <w:spacing w:after="0"/>
            <w:rPr>
              <w:rFonts w:ascii="Times New Roman" w:hAnsi="Times New Roman"/>
            </w:rPr>
          </w:pPr>
          <w:r w:rsidRPr="008F37F7">
            <w:rPr>
              <w:rFonts w:ascii="Times New Roman" w:hAnsi="Times New Roman"/>
            </w:rPr>
            <w:t>1.</w:t>
          </w:r>
          <w:r>
            <w:rPr>
              <w:rFonts w:ascii="Times New Roman" w:hAnsi="Times New Roman"/>
            </w:rPr>
            <w:t>2</w:t>
          </w:r>
          <w:r w:rsidRPr="008F37F7">
            <w:rPr>
              <w:rFonts w:ascii="Times New Roman" w:hAnsi="Times New Roman"/>
            </w:rPr>
            <w:t>.</w:t>
          </w:r>
          <w:r w:rsidRPr="008F37F7">
            <w:rPr>
              <w:rFonts w:ascii="Times New Roman" w:hAnsi="Times New Roman"/>
            </w:rPr>
            <w:tab/>
            <w:t>Зоны действия производственных котельных</w:t>
          </w:r>
          <w:r w:rsidRPr="008F37F7">
            <w:rPr>
              <w:rFonts w:ascii="Times New Roman" w:hAnsi="Times New Roman"/>
              <w:webHidden/>
            </w:rPr>
            <w:tab/>
          </w:r>
          <w:r w:rsidR="009F505A">
            <w:rPr>
              <w:rFonts w:ascii="Times New Roman" w:hAnsi="Times New Roman"/>
            </w:rPr>
            <w:t>………………………………………………...3</w:t>
          </w:r>
          <w:r w:rsidR="004C47B8">
            <w:rPr>
              <w:rFonts w:ascii="Times New Roman" w:hAnsi="Times New Roman"/>
            </w:rPr>
            <w:t>7</w:t>
          </w:r>
        </w:p>
        <w:p w:rsidR="00C4624C" w:rsidRPr="008F37F7" w:rsidRDefault="00C4624C" w:rsidP="00F21D8F">
          <w:pPr>
            <w:spacing w:after="0"/>
            <w:rPr>
              <w:rFonts w:ascii="Times New Roman" w:hAnsi="Times New Roman"/>
            </w:rPr>
          </w:pPr>
          <w:r w:rsidRPr="008F37F7">
            <w:rPr>
              <w:rFonts w:ascii="Times New Roman" w:hAnsi="Times New Roman"/>
            </w:rPr>
            <w:t>1.</w:t>
          </w:r>
          <w:r>
            <w:rPr>
              <w:rFonts w:ascii="Times New Roman" w:hAnsi="Times New Roman"/>
            </w:rPr>
            <w:t>3</w:t>
          </w:r>
          <w:r w:rsidRPr="008F37F7">
            <w:rPr>
              <w:rFonts w:ascii="Times New Roman" w:hAnsi="Times New Roman"/>
            </w:rPr>
            <w:t>.</w:t>
          </w:r>
          <w:r w:rsidRPr="008F37F7">
            <w:rPr>
              <w:rFonts w:ascii="Times New Roman" w:hAnsi="Times New Roman"/>
            </w:rPr>
            <w:tab/>
            <w:t>Зоны действия индивидуального теплоснабжения</w:t>
          </w:r>
          <w:r w:rsidR="009F505A">
            <w:rPr>
              <w:rFonts w:ascii="Times New Roman" w:hAnsi="Times New Roman"/>
            </w:rPr>
            <w:t xml:space="preserve"> …………………………………………..3</w:t>
          </w:r>
          <w:r w:rsidR="004C47B8">
            <w:rPr>
              <w:rFonts w:ascii="Times New Roman" w:hAnsi="Times New Roman"/>
            </w:rPr>
            <w:t>8</w:t>
          </w:r>
        </w:p>
        <w:p w:rsidR="00C4624C" w:rsidRPr="009F505A" w:rsidRDefault="00577256" w:rsidP="00F21D8F">
          <w:pPr>
            <w:spacing w:after="0"/>
            <w:rPr>
              <w:rFonts w:ascii="Times New Roman" w:hAnsi="Times New Roman"/>
            </w:rPr>
          </w:pPr>
          <w:r>
            <w:rPr>
              <w:rFonts w:ascii="Times New Roman" w:hAnsi="Times New Roman"/>
              <w:b/>
              <w:bCs/>
            </w:rPr>
            <w:t>Часть</w:t>
          </w:r>
          <w:r>
            <w:t xml:space="preserve"> </w:t>
          </w:r>
          <w:r w:rsidR="00C4624C" w:rsidRPr="00C71C34">
            <w:rPr>
              <w:rFonts w:ascii="Times New Roman" w:hAnsi="Times New Roman"/>
              <w:b/>
              <w:bCs/>
            </w:rPr>
            <w:t>2.</w:t>
          </w:r>
          <w:r w:rsidR="00C4624C" w:rsidRPr="00C71C34">
            <w:rPr>
              <w:rFonts w:ascii="Times New Roman" w:hAnsi="Times New Roman"/>
              <w:b/>
              <w:bCs/>
            </w:rPr>
            <w:tab/>
            <w:t>Источники тепловой энергии</w:t>
          </w:r>
          <w:r w:rsidR="009F505A">
            <w:rPr>
              <w:rFonts w:ascii="Times New Roman" w:hAnsi="Times New Roman"/>
              <w:b/>
              <w:bCs/>
            </w:rPr>
            <w:t xml:space="preserve"> </w:t>
          </w:r>
          <w:r w:rsidR="009F505A">
            <w:rPr>
              <w:rFonts w:ascii="Times New Roman" w:hAnsi="Times New Roman"/>
            </w:rPr>
            <w:t>……………………………………………………….4</w:t>
          </w:r>
          <w:r w:rsidR="004C47B8">
            <w:rPr>
              <w:rFonts w:ascii="Times New Roman" w:hAnsi="Times New Roman"/>
            </w:rPr>
            <w:t>5</w:t>
          </w:r>
        </w:p>
        <w:p w:rsidR="00C4624C" w:rsidRPr="008F37F7" w:rsidRDefault="00C4624C" w:rsidP="00F21D8F">
          <w:pPr>
            <w:spacing w:after="0"/>
            <w:rPr>
              <w:rFonts w:ascii="Times New Roman" w:hAnsi="Times New Roman"/>
            </w:rPr>
          </w:pPr>
          <w:bookmarkStart w:id="4" w:name="_Hlk107928004"/>
          <w:r w:rsidRPr="008F37F7">
            <w:rPr>
              <w:rFonts w:ascii="Times New Roman" w:hAnsi="Times New Roman"/>
            </w:rPr>
            <w:t>2.</w:t>
          </w:r>
          <w:r>
            <w:rPr>
              <w:rFonts w:ascii="Times New Roman" w:hAnsi="Times New Roman"/>
            </w:rPr>
            <w:t>1.</w:t>
          </w:r>
          <w:r w:rsidRPr="008F37F7">
            <w:rPr>
              <w:rFonts w:ascii="Times New Roman" w:hAnsi="Times New Roman"/>
            </w:rPr>
            <w:tab/>
            <w:t>Структура и технические характеристики основного оборудования</w:t>
          </w:r>
          <w:r w:rsidRPr="008F37F7">
            <w:rPr>
              <w:rFonts w:ascii="Times New Roman" w:hAnsi="Times New Roman"/>
              <w:webHidden/>
            </w:rPr>
            <w:tab/>
          </w:r>
          <w:r w:rsidR="009F505A">
            <w:rPr>
              <w:rFonts w:ascii="Times New Roman" w:hAnsi="Times New Roman"/>
            </w:rPr>
            <w:t>………………………4</w:t>
          </w:r>
          <w:r w:rsidR="004C47B8">
            <w:rPr>
              <w:rFonts w:ascii="Times New Roman" w:hAnsi="Times New Roman"/>
            </w:rPr>
            <w:t>5</w:t>
          </w:r>
        </w:p>
        <w:p w:rsidR="00C4624C" w:rsidRPr="008F37F7" w:rsidRDefault="00C4624C" w:rsidP="00F21D8F">
          <w:pPr>
            <w:spacing w:after="0"/>
            <w:rPr>
              <w:rFonts w:ascii="Times New Roman" w:hAnsi="Times New Roman"/>
            </w:rPr>
          </w:pPr>
          <w:r w:rsidRPr="008F37F7">
            <w:rPr>
              <w:rFonts w:ascii="Times New Roman" w:hAnsi="Times New Roman"/>
            </w:rPr>
            <w:t>2.2.</w:t>
          </w:r>
          <w:r w:rsidRPr="008F37F7">
            <w:rPr>
              <w:rFonts w:ascii="Times New Roman" w:hAnsi="Times New Roman"/>
            </w:rPr>
            <w:tab/>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9F505A">
            <w:rPr>
              <w:rFonts w:ascii="Times New Roman" w:hAnsi="Times New Roman"/>
            </w:rPr>
            <w:t>………………………………...4</w:t>
          </w:r>
          <w:r w:rsidR="004C47B8">
            <w:rPr>
              <w:rFonts w:ascii="Times New Roman" w:hAnsi="Times New Roman"/>
            </w:rPr>
            <w:t>8</w:t>
          </w:r>
        </w:p>
        <w:p w:rsidR="00C4624C" w:rsidRPr="008F37F7" w:rsidRDefault="00C4624C" w:rsidP="00F21D8F">
          <w:pPr>
            <w:spacing w:after="0"/>
            <w:rPr>
              <w:rFonts w:ascii="Times New Roman" w:hAnsi="Times New Roman"/>
            </w:rPr>
          </w:pPr>
          <w:r w:rsidRPr="008F37F7">
            <w:rPr>
              <w:rFonts w:ascii="Times New Roman" w:hAnsi="Times New Roman"/>
            </w:rPr>
            <w:t>2.</w:t>
          </w:r>
          <w:r>
            <w:rPr>
              <w:rFonts w:ascii="Times New Roman" w:hAnsi="Times New Roman"/>
            </w:rPr>
            <w:t>3</w:t>
          </w:r>
          <w:r w:rsidRPr="008F37F7">
            <w:rPr>
              <w:rFonts w:ascii="Times New Roman" w:hAnsi="Times New Roman"/>
            </w:rPr>
            <w:t>.</w:t>
          </w:r>
          <w:r w:rsidRPr="008F37F7">
            <w:rPr>
              <w:rFonts w:ascii="Times New Roman" w:hAnsi="Times New Roman"/>
            </w:rPr>
            <w:tab/>
            <w:t>Ограничения тепловой мощности и параметров располагаемой тепловой мощности</w:t>
          </w:r>
          <w:r w:rsidR="009F505A">
            <w:rPr>
              <w:rFonts w:ascii="Times New Roman" w:hAnsi="Times New Roman"/>
            </w:rPr>
            <w:t>……..4</w:t>
          </w:r>
          <w:r w:rsidR="004C47B8">
            <w:rPr>
              <w:rFonts w:ascii="Times New Roman" w:hAnsi="Times New Roman"/>
            </w:rPr>
            <w:t>9</w:t>
          </w:r>
        </w:p>
        <w:p w:rsidR="00C4624C" w:rsidRPr="008F37F7" w:rsidRDefault="00C4624C" w:rsidP="00F21D8F">
          <w:pPr>
            <w:spacing w:after="0"/>
            <w:rPr>
              <w:rFonts w:ascii="Times New Roman" w:hAnsi="Times New Roman"/>
            </w:rPr>
          </w:pPr>
          <w:r w:rsidRPr="008F37F7">
            <w:rPr>
              <w:rFonts w:ascii="Times New Roman" w:hAnsi="Times New Roman"/>
            </w:rPr>
            <w:t>2.</w:t>
          </w:r>
          <w:r>
            <w:rPr>
              <w:rFonts w:ascii="Times New Roman" w:hAnsi="Times New Roman"/>
            </w:rPr>
            <w:t>4</w:t>
          </w:r>
          <w:r w:rsidRPr="008F37F7">
            <w:rPr>
              <w:rFonts w:ascii="Times New Roman" w:hAnsi="Times New Roman"/>
            </w:rPr>
            <w:t>.</w:t>
          </w:r>
          <w:r w:rsidRPr="008F37F7">
            <w:rPr>
              <w:rFonts w:ascii="Times New Roman" w:hAnsi="Times New Roman"/>
            </w:rPr>
            <w:tab/>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9F505A">
            <w:rPr>
              <w:rFonts w:ascii="Times New Roman" w:hAnsi="Times New Roman"/>
            </w:rPr>
            <w:t>…………………………………………………………………………………………..</w:t>
          </w:r>
          <w:r w:rsidR="004C47B8">
            <w:rPr>
              <w:rFonts w:ascii="Times New Roman" w:hAnsi="Times New Roman"/>
            </w:rPr>
            <w:t>50</w:t>
          </w:r>
        </w:p>
        <w:p w:rsidR="00C4624C" w:rsidRPr="008F37F7" w:rsidRDefault="00C4624C" w:rsidP="00F21D8F">
          <w:pPr>
            <w:spacing w:after="0"/>
            <w:rPr>
              <w:rFonts w:ascii="Times New Roman" w:hAnsi="Times New Roman"/>
            </w:rPr>
          </w:pPr>
          <w:r w:rsidRPr="008F37F7">
            <w:rPr>
              <w:rFonts w:ascii="Times New Roman" w:hAnsi="Times New Roman"/>
            </w:rPr>
            <w:lastRenderedPageBreak/>
            <w:t>2.</w:t>
          </w:r>
          <w:r>
            <w:rPr>
              <w:rFonts w:ascii="Times New Roman" w:hAnsi="Times New Roman"/>
            </w:rPr>
            <w:t>5.</w:t>
          </w:r>
          <w:r w:rsidRPr="008F37F7">
            <w:rPr>
              <w:rFonts w:ascii="Times New Roman" w:hAnsi="Times New Roman"/>
            </w:rPr>
            <w:tab/>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9F505A">
            <w:rPr>
              <w:rFonts w:ascii="Times New Roman" w:hAnsi="Times New Roman"/>
            </w:rPr>
            <w:t>………………………………………………………………………………………………</w:t>
          </w:r>
          <w:r w:rsidR="004C47B8">
            <w:rPr>
              <w:rFonts w:ascii="Times New Roman" w:hAnsi="Times New Roman"/>
            </w:rPr>
            <w:t>50</w:t>
          </w:r>
        </w:p>
        <w:p w:rsidR="00C4624C" w:rsidRPr="008F37F7" w:rsidRDefault="00C4624C" w:rsidP="00F21D8F">
          <w:pPr>
            <w:spacing w:after="0"/>
            <w:rPr>
              <w:rFonts w:ascii="Times New Roman" w:hAnsi="Times New Roman"/>
            </w:rPr>
          </w:pPr>
          <w:r w:rsidRPr="008F37F7">
            <w:rPr>
              <w:rFonts w:ascii="Times New Roman" w:hAnsi="Times New Roman"/>
            </w:rPr>
            <w:t>2.</w:t>
          </w:r>
          <w:r>
            <w:rPr>
              <w:rFonts w:ascii="Times New Roman" w:hAnsi="Times New Roman"/>
            </w:rPr>
            <w:t>6</w:t>
          </w:r>
          <w:r w:rsidRPr="008F37F7">
            <w:rPr>
              <w:rFonts w:ascii="Times New Roman" w:hAnsi="Times New Roman"/>
            </w:rPr>
            <w:t>.</w:t>
          </w:r>
          <w:r w:rsidRPr="008F37F7">
            <w:rPr>
              <w:rFonts w:ascii="Times New Roman" w:hAnsi="Times New Roman"/>
            </w:rPr>
            <w:tab/>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9F505A">
            <w:rPr>
              <w:rFonts w:ascii="Times New Roman" w:hAnsi="Times New Roman"/>
            </w:rPr>
            <w:t>……………………………………………………………………….</w:t>
          </w:r>
          <w:r w:rsidR="004C47B8">
            <w:rPr>
              <w:rFonts w:ascii="Times New Roman" w:hAnsi="Times New Roman"/>
            </w:rPr>
            <w:t>50</w:t>
          </w:r>
        </w:p>
        <w:p w:rsidR="00C4624C" w:rsidRPr="008F37F7" w:rsidRDefault="00C4624C" w:rsidP="00F21D8F">
          <w:pPr>
            <w:spacing w:after="0"/>
            <w:rPr>
              <w:rFonts w:ascii="Times New Roman" w:hAnsi="Times New Roman"/>
            </w:rPr>
          </w:pPr>
          <w:r w:rsidRPr="008F37F7">
            <w:rPr>
              <w:rFonts w:ascii="Times New Roman" w:hAnsi="Times New Roman"/>
            </w:rPr>
            <w:t>2.</w:t>
          </w:r>
          <w:r>
            <w:rPr>
              <w:rFonts w:ascii="Times New Roman" w:hAnsi="Times New Roman"/>
            </w:rPr>
            <w:t>7</w:t>
          </w:r>
          <w:r w:rsidRPr="008F37F7">
            <w:rPr>
              <w:rFonts w:ascii="Times New Roman" w:hAnsi="Times New Roman"/>
            </w:rPr>
            <w:t>.</w:t>
          </w:r>
          <w:r w:rsidRPr="008F37F7">
            <w:rPr>
              <w:rFonts w:ascii="Times New Roman" w:hAnsi="Times New Roman"/>
            </w:rPr>
            <w:tab/>
            <w:t>Среднегодовая загрузка оборудования</w:t>
          </w:r>
          <w:r w:rsidR="009F505A">
            <w:rPr>
              <w:rFonts w:ascii="Times New Roman" w:hAnsi="Times New Roman"/>
            </w:rPr>
            <w:t>………………………………………………………..</w:t>
          </w:r>
          <w:r w:rsidR="004C47B8">
            <w:rPr>
              <w:rFonts w:ascii="Times New Roman" w:hAnsi="Times New Roman"/>
            </w:rPr>
            <w:t>50</w:t>
          </w:r>
        </w:p>
        <w:p w:rsidR="00C4624C" w:rsidRPr="008F37F7" w:rsidRDefault="00C4624C" w:rsidP="00F21D8F">
          <w:pPr>
            <w:spacing w:after="0"/>
            <w:rPr>
              <w:rFonts w:ascii="Times New Roman" w:hAnsi="Times New Roman"/>
            </w:rPr>
          </w:pPr>
          <w:r w:rsidRPr="008F37F7">
            <w:rPr>
              <w:rFonts w:ascii="Times New Roman" w:hAnsi="Times New Roman"/>
            </w:rPr>
            <w:t>2.</w:t>
          </w:r>
          <w:r>
            <w:rPr>
              <w:rFonts w:ascii="Times New Roman" w:hAnsi="Times New Roman"/>
            </w:rPr>
            <w:t>8</w:t>
          </w:r>
          <w:r w:rsidRPr="008F37F7">
            <w:rPr>
              <w:rFonts w:ascii="Times New Roman" w:hAnsi="Times New Roman"/>
            </w:rPr>
            <w:t>.</w:t>
          </w:r>
          <w:r w:rsidRPr="008F37F7">
            <w:rPr>
              <w:rFonts w:ascii="Times New Roman" w:hAnsi="Times New Roman"/>
            </w:rPr>
            <w:tab/>
            <w:t>Способы учета тепла, отпущенного в тепловые сети</w:t>
          </w:r>
          <w:r w:rsidR="009F505A">
            <w:rPr>
              <w:rFonts w:ascii="Times New Roman" w:hAnsi="Times New Roman"/>
            </w:rPr>
            <w:t>…………………………………………5</w:t>
          </w:r>
          <w:r w:rsidR="004C47B8">
            <w:rPr>
              <w:rFonts w:ascii="Times New Roman" w:hAnsi="Times New Roman"/>
            </w:rPr>
            <w:t>1</w:t>
          </w:r>
        </w:p>
        <w:p w:rsidR="00C4624C" w:rsidRPr="008F37F7" w:rsidRDefault="00C4624C" w:rsidP="00F21D8F">
          <w:pPr>
            <w:spacing w:after="0"/>
            <w:rPr>
              <w:rFonts w:ascii="Times New Roman" w:hAnsi="Times New Roman"/>
            </w:rPr>
          </w:pPr>
          <w:r w:rsidRPr="008F37F7">
            <w:rPr>
              <w:rFonts w:ascii="Times New Roman" w:hAnsi="Times New Roman"/>
            </w:rPr>
            <w:t>2.</w:t>
          </w:r>
          <w:r>
            <w:rPr>
              <w:rFonts w:ascii="Times New Roman" w:hAnsi="Times New Roman"/>
            </w:rPr>
            <w:t>9</w:t>
          </w:r>
          <w:r w:rsidRPr="008F37F7">
            <w:rPr>
              <w:rFonts w:ascii="Times New Roman" w:hAnsi="Times New Roman"/>
            </w:rPr>
            <w:t>.</w:t>
          </w:r>
          <w:r w:rsidRPr="008F37F7">
            <w:rPr>
              <w:rFonts w:ascii="Times New Roman" w:hAnsi="Times New Roman"/>
            </w:rPr>
            <w:tab/>
            <w:t>Статистика отказов и восстановлений оборудования источников тепловой энергии</w:t>
          </w:r>
          <w:r w:rsidR="009F505A">
            <w:rPr>
              <w:rFonts w:ascii="Times New Roman" w:hAnsi="Times New Roman"/>
            </w:rPr>
            <w:t>……...5</w:t>
          </w:r>
          <w:r w:rsidR="004C47B8">
            <w:rPr>
              <w:rFonts w:ascii="Times New Roman" w:hAnsi="Times New Roman"/>
            </w:rPr>
            <w:t>1</w:t>
          </w:r>
        </w:p>
        <w:p w:rsidR="00C4624C" w:rsidRPr="008F37F7" w:rsidRDefault="00C4624C" w:rsidP="00F21D8F">
          <w:pPr>
            <w:spacing w:after="0"/>
            <w:rPr>
              <w:rFonts w:ascii="Times New Roman" w:hAnsi="Times New Roman"/>
            </w:rPr>
          </w:pPr>
          <w:r w:rsidRPr="008F37F7">
            <w:rPr>
              <w:rFonts w:ascii="Times New Roman" w:hAnsi="Times New Roman"/>
            </w:rPr>
            <w:t>2.</w:t>
          </w:r>
          <w:r>
            <w:rPr>
              <w:rFonts w:ascii="Times New Roman" w:hAnsi="Times New Roman"/>
            </w:rPr>
            <w:t>10</w:t>
          </w:r>
          <w:r w:rsidRPr="008F37F7">
            <w:rPr>
              <w:rFonts w:ascii="Times New Roman" w:hAnsi="Times New Roman"/>
            </w:rPr>
            <w:t>.</w:t>
          </w:r>
          <w:r w:rsidRPr="008F37F7">
            <w:rPr>
              <w:rFonts w:ascii="Times New Roman" w:hAnsi="Times New Roman"/>
            </w:rPr>
            <w:tab/>
            <w:t>Предписания надзорных органов по запрещению дальнейшей эксплуатации источников тепловой энергии</w:t>
          </w:r>
          <w:r w:rsidR="009F505A">
            <w:rPr>
              <w:rFonts w:ascii="Times New Roman" w:hAnsi="Times New Roman"/>
            </w:rPr>
            <w:t>………………………………………………………………………………………...5</w:t>
          </w:r>
          <w:r w:rsidR="004C47B8">
            <w:rPr>
              <w:rFonts w:ascii="Times New Roman" w:hAnsi="Times New Roman"/>
            </w:rPr>
            <w:t>1</w:t>
          </w:r>
        </w:p>
        <w:bookmarkEnd w:id="4"/>
        <w:p w:rsidR="00C4624C" w:rsidRPr="00FF0042" w:rsidRDefault="00577256" w:rsidP="00F21D8F">
          <w:pPr>
            <w:spacing w:after="0"/>
            <w:rPr>
              <w:rFonts w:ascii="Times New Roman" w:hAnsi="Times New Roman"/>
              <w:b/>
              <w:bCs/>
            </w:rPr>
          </w:pPr>
          <w:r>
            <w:rPr>
              <w:rFonts w:ascii="Times New Roman" w:hAnsi="Times New Roman"/>
              <w:b/>
              <w:bCs/>
            </w:rPr>
            <w:t>Часть</w:t>
          </w:r>
          <w:r w:rsidRPr="00FF0042">
            <w:rPr>
              <w:b/>
              <w:bCs/>
            </w:rPr>
            <w:t xml:space="preserve"> </w:t>
          </w:r>
          <w:r w:rsidR="00C4624C" w:rsidRPr="00FF0042">
            <w:rPr>
              <w:rFonts w:ascii="Times New Roman" w:hAnsi="Times New Roman"/>
              <w:b/>
              <w:bCs/>
            </w:rPr>
            <w:t>3.</w:t>
          </w:r>
          <w:r w:rsidR="00C4624C" w:rsidRPr="00FF0042">
            <w:rPr>
              <w:rFonts w:ascii="Times New Roman" w:hAnsi="Times New Roman"/>
              <w:b/>
              <w:bCs/>
            </w:rPr>
            <w:tab/>
            <w:t>Тепловые сети, сооружения на них</w:t>
          </w:r>
          <w:r w:rsidR="009F505A" w:rsidRPr="009F505A">
            <w:rPr>
              <w:rFonts w:ascii="Times New Roman" w:hAnsi="Times New Roman"/>
            </w:rPr>
            <w:t>…………………………………………………5</w:t>
          </w:r>
          <w:r w:rsidR="004C47B8">
            <w:rPr>
              <w:rFonts w:ascii="Times New Roman" w:hAnsi="Times New Roman"/>
            </w:rPr>
            <w:t>1</w:t>
          </w:r>
        </w:p>
        <w:p w:rsidR="00C4624C" w:rsidRPr="008F37F7" w:rsidRDefault="00C4624C" w:rsidP="00F21D8F">
          <w:pPr>
            <w:spacing w:after="0"/>
            <w:rPr>
              <w:rFonts w:ascii="Times New Roman" w:hAnsi="Times New Roman"/>
            </w:rPr>
          </w:pPr>
          <w:r w:rsidRPr="008F37F7">
            <w:rPr>
              <w:rFonts w:ascii="Times New Roman" w:hAnsi="Times New Roman"/>
            </w:rPr>
            <w:t>3.</w:t>
          </w:r>
          <w:r>
            <w:rPr>
              <w:rFonts w:ascii="Times New Roman" w:hAnsi="Times New Roman"/>
            </w:rPr>
            <w:t>1</w:t>
          </w:r>
          <w:r w:rsidRPr="008F37F7">
            <w:rPr>
              <w:rFonts w:ascii="Times New Roman" w:hAnsi="Times New Roman"/>
            </w:rPr>
            <w:t>.</w:t>
          </w:r>
          <w:r w:rsidRPr="008F37F7">
            <w:rPr>
              <w:rFonts w:ascii="Times New Roman" w:hAnsi="Times New Roman"/>
            </w:rPr>
            <w:tab/>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9F505A">
            <w:rPr>
              <w:rFonts w:ascii="Times New Roman" w:hAnsi="Times New Roman"/>
            </w:rPr>
            <w:t>…………..5</w:t>
          </w:r>
          <w:r w:rsidR="004C47B8">
            <w:rPr>
              <w:rFonts w:ascii="Times New Roman" w:hAnsi="Times New Roman"/>
            </w:rPr>
            <w:t>1</w:t>
          </w:r>
        </w:p>
        <w:p w:rsidR="00C4624C" w:rsidRPr="008F37F7" w:rsidRDefault="00C4624C" w:rsidP="00F21D8F">
          <w:pPr>
            <w:spacing w:after="0"/>
            <w:rPr>
              <w:rFonts w:ascii="Times New Roman" w:hAnsi="Times New Roman"/>
            </w:rPr>
          </w:pPr>
          <w:r w:rsidRPr="008F37F7">
            <w:rPr>
              <w:rFonts w:ascii="Times New Roman" w:hAnsi="Times New Roman"/>
            </w:rPr>
            <w:t>3.</w:t>
          </w:r>
          <w:r>
            <w:rPr>
              <w:rFonts w:ascii="Times New Roman" w:hAnsi="Times New Roman"/>
            </w:rPr>
            <w:t>2</w:t>
          </w:r>
          <w:r w:rsidRPr="008F37F7">
            <w:rPr>
              <w:rFonts w:ascii="Times New Roman" w:hAnsi="Times New Roman"/>
            </w:rPr>
            <w:t>.</w:t>
          </w:r>
          <w:r w:rsidRPr="008F37F7">
            <w:rPr>
              <w:rFonts w:ascii="Times New Roman" w:hAnsi="Times New Roman"/>
            </w:rPr>
            <w:tab/>
            <w:t>Электронные и бумажные схемы тепловых сетей в зонах действия источников тепловой энергии</w:t>
          </w:r>
          <w:r w:rsidR="009F505A">
            <w:rPr>
              <w:rFonts w:ascii="Times New Roman" w:hAnsi="Times New Roman"/>
            </w:rPr>
            <w:t>……………………………………………………………………………………………………5</w:t>
          </w:r>
          <w:r w:rsidR="004C47B8">
            <w:rPr>
              <w:rFonts w:ascii="Times New Roman" w:hAnsi="Times New Roman"/>
            </w:rPr>
            <w:t>4</w:t>
          </w:r>
        </w:p>
        <w:p w:rsidR="00C4624C" w:rsidRPr="008F37F7" w:rsidRDefault="00C4624C" w:rsidP="00F21D8F">
          <w:pPr>
            <w:spacing w:after="0"/>
            <w:rPr>
              <w:rFonts w:ascii="Times New Roman" w:hAnsi="Times New Roman"/>
            </w:rPr>
          </w:pPr>
          <w:r w:rsidRPr="008F37F7">
            <w:rPr>
              <w:rFonts w:ascii="Times New Roman" w:hAnsi="Times New Roman"/>
            </w:rPr>
            <w:t>3.</w:t>
          </w:r>
          <w:r>
            <w:rPr>
              <w:rFonts w:ascii="Times New Roman" w:hAnsi="Times New Roman"/>
            </w:rPr>
            <w:t>3</w:t>
          </w:r>
          <w:r w:rsidRPr="008F37F7">
            <w:rPr>
              <w:rFonts w:ascii="Times New Roman" w:hAnsi="Times New Roman"/>
            </w:rPr>
            <w:t>.</w:t>
          </w:r>
          <w:r w:rsidRPr="008F37F7">
            <w:rPr>
              <w:rFonts w:ascii="Times New Roman" w:hAnsi="Times New Roman"/>
            </w:rPr>
            <w:tab/>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9F505A">
            <w:rPr>
              <w:rFonts w:ascii="Times New Roman" w:hAnsi="Times New Roman"/>
            </w:rPr>
            <w:t>………………………………………………………………………….6</w:t>
          </w:r>
          <w:r w:rsidR="004C47B8">
            <w:rPr>
              <w:rFonts w:ascii="Times New Roman" w:hAnsi="Times New Roman"/>
            </w:rPr>
            <w:t>3</w:t>
          </w:r>
        </w:p>
        <w:p w:rsidR="00C4624C" w:rsidRPr="008F37F7" w:rsidRDefault="00C4624C" w:rsidP="00F21D8F">
          <w:pPr>
            <w:spacing w:after="0"/>
            <w:rPr>
              <w:rFonts w:ascii="Times New Roman" w:hAnsi="Times New Roman"/>
            </w:rPr>
          </w:pPr>
          <w:r w:rsidRPr="008F37F7">
            <w:rPr>
              <w:rFonts w:ascii="Times New Roman" w:hAnsi="Times New Roman"/>
            </w:rPr>
            <w:t>3.</w:t>
          </w:r>
          <w:r>
            <w:rPr>
              <w:rFonts w:ascii="Times New Roman" w:hAnsi="Times New Roman"/>
            </w:rPr>
            <w:t>4</w:t>
          </w:r>
          <w:r w:rsidRPr="008F37F7">
            <w:rPr>
              <w:rFonts w:ascii="Times New Roman" w:hAnsi="Times New Roman"/>
            </w:rPr>
            <w:t>.</w:t>
          </w:r>
          <w:r w:rsidRPr="008F37F7">
            <w:rPr>
              <w:rFonts w:ascii="Times New Roman" w:hAnsi="Times New Roman"/>
            </w:rPr>
            <w:tab/>
            <w:t>Описание типов и количества секционирующей и регулирующей арматуры на тепловых сетях</w:t>
          </w:r>
          <w:r w:rsidR="009F505A">
            <w:rPr>
              <w:rFonts w:ascii="Times New Roman" w:hAnsi="Times New Roman"/>
            </w:rPr>
            <w:t>………………………………………………………………………………………………………6</w:t>
          </w:r>
          <w:r w:rsidR="004C47B8">
            <w:rPr>
              <w:rFonts w:ascii="Times New Roman" w:hAnsi="Times New Roman"/>
            </w:rPr>
            <w:t>4</w:t>
          </w:r>
        </w:p>
        <w:p w:rsidR="00C4624C" w:rsidRPr="008F37F7" w:rsidRDefault="00C4624C" w:rsidP="00F21D8F">
          <w:pPr>
            <w:spacing w:after="0"/>
            <w:rPr>
              <w:rFonts w:ascii="Times New Roman" w:hAnsi="Times New Roman"/>
            </w:rPr>
          </w:pPr>
          <w:r w:rsidRPr="008F37F7">
            <w:rPr>
              <w:rFonts w:ascii="Times New Roman" w:hAnsi="Times New Roman"/>
            </w:rPr>
            <w:t>3.</w:t>
          </w:r>
          <w:r>
            <w:rPr>
              <w:rFonts w:ascii="Times New Roman" w:hAnsi="Times New Roman"/>
            </w:rPr>
            <w:t>5</w:t>
          </w:r>
          <w:r w:rsidRPr="008F37F7">
            <w:rPr>
              <w:rFonts w:ascii="Times New Roman" w:hAnsi="Times New Roman"/>
            </w:rPr>
            <w:t>.</w:t>
          </w:r>
          <w:r w:rsidRPr="008F37F7">
            <w:rPr>
              <w:rFonts w:ascii="Times New Roman" w:hAnsi="Times New Roman"/>
            </w:rPr>
            <w:tab/>
            <w:t>Описание типов и строительных особенностей тепловых камер и павильонов</w:t>
          </w:r>
          <w:r w:rsidR="009F505A">
            <w:rPr>
              <w:rFonts w:ascii="Times New Roman" w:hAnsi="Times New Roman"/>
            </w:rPr>
            <w:t>……………6</w:t>
          </w:r>
          <w:r w:rsidR="004C47B8">
            <w:rPr>
              <w:rFonts w:ascii="Times New Roman" w:hAnsi="Times New Roman"/>
            </w:rPr>
            <w:t>4</w:t>
          </w:r>
        </w:p>
        <w:p w:rsidR="00C4624C" w:rsidRPr="008F37F7" w:rsidRDefault="00C4624C" w:rsidP="00F21D8F">
          <w:pPr>
            <w:spacing w:after="0"/>
            <w:rPr>
              <w:rFonts w:ascii="Times New Roman" w:hAnsi="Times New Roman"/>
            </w:rPr>
          </w:pPr>
          <w:r w:rsidRPr="008F37F7">
            <w:rPr>
              <w:rFonts w:ascii="Times New Roman" w:hAnsi="Times New Roman"/>
            </w:rPr>
            <w:t>3.</w:t>
          </w:r>
          <w:r>
            <w:rPr>
              <w:rFonts w:ascii="Times New Roman" w:hAnsi="Times New Roman"/>
            </w:rPr>
            <w:t>6</w:t>
          </w:r>
          <w:r w:rsidRPr="008F37F7">
            <w:rPr>
              <w:rFonts w:ascii="Times New Roman" w:hAnsi="Times New Roman"/>
            </w:rPr>
            <w:t>.</w:t>
          </w:r>
          <w:r w:rsidRPr="008F37F7">
            <w:rPr>
              <w:rFonts w:ascii="Times New Roman" w:hAnsi="Times New Roman"/>
            </w:rPr>
            <w:tab/>
            <w:t>Описание графиков регулирования отпуска тепла в тепловые сети с анализом их обоснованности</w:t>
          </w:r>
          <w:r w:rsidR="009F505A">
            <w:rPr>
              <w:rFonts w:ascii="Times New Roman" w:hAnsi="Times New Roman"/>
            </w:rPr>
            <w:t>…………………………………………………………………………………………………..6</w:t>
          </w:r>
          <w:r w:rsidR="004C47B8">
            <w:rPr>
              <w:rFonts w:ascii="Times New Roman" w:hAnsi="Times New Roman"/>
            </w:rPr>
            <w:t>4</w:t>
          </w:r>
        </w:p>
        <w:p w:rsidR="00C4624C" w:rsidRPr="008F37F7" w:rsidRDefault="00C4624C" w:rsidP="00F21D8F">
          <w:pPr>
            <w:spacing w:after="0"/>
            <w:rPr>
              <w:rFonts w:ascii="Times New Roman" w:hAnsi="Times New Roman"/>
            </w:rPr>
          </w:pPr>
          <w:r w:rsidRPr="008F37F7">
            <w:rPr>
              <w:rFonts w:ascii="Times New Roman" w:hAnsi="Times New Roman"/>
            </w:rPr>
            <w:t>3.</w:t>
          </w:r>
          <w:r>
            <w:rPr>
              <w:rFonts w:ascii="Times New Roman" w:hAnsi="Times New Roman"/>
            </w:rPr>
            <w:t>7</w:t>
          </w:r>
          <w:r w:rsidRPr="008F37F7">
            <w:rPr>
              <w:rFonts w:ascii="Times New Roman" w:hAnsi="Times New Roman"/>
            </w:rPr>
            <w:t>.</w:t>
          </w:r>
          <w:r w:rsidRPr="008F37F7">
            <w:rPr>
              <w:rFonts w:ascii="Times New Roman" w:hAnsi="Times New Roman"/>
            </w:rPr>
            <w:tab/>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9F505A">
            <w:rPr>
              <w:rFonts w:ascii="Times New Roman" w:hAnsi="Times New Roman"/>
            </w:rPr>
            <w:t>…………………………...6</w:t>
          </w:r>
          <w:r w:rsidR="004C47B8">
            <w:rPr>
              <w:rFonts w:ascii="Times New Roman" w:hAnsi="Times New Roman"/>
            </w:rPr>
            <w:t>4</w:t>
          </w:r>
        </w:p>
        <w:p w:rsidR="00C4624C" w:rsidRPr="008F37F7" w:rsidRDefault="00C4624C" w:rsidP="00F21D8F">
          <w:pPr>
            <w:spacing w:after="0"/>
            <w:rPr>
              <w:rFonts w:ascii="Times New Roman" w:hAnsi="Times New Roman"/>
            </w:rPr>
          </w:pPr>
          <w:r w:rsidRPr="008F37F7">
            <w:rPr>
              <w:rFonts w:ascii="Times New Roman" w:hAnsi="Times New Roman"/>
            </w:rPr>
            <w:t>3.</w:t>
          </w:r>
          <w:r>
            <w:rPr>
              <w:rFonts w:ascii="Times New Roman" w:hAnsi="Times New Roman"/>
            </w:rPr>
            <w:t>8</w:t>
          </w:r>
          <w:r w:rsidRPr="008F37F7">
            <w:rPr>
              <w:rFonts w:ascii="Times New Roman" w:hAnsi="Times New Roman"/>
            </w:rPr>
            <w:t>.</w:t>
          </w:r>
          <w:r w:rsidRPr="008F37F7">
            <w:rPr>
              <w:rFonts w:ascii="Times New Roman" w:hAnsi="Times New Roman"/>
            </w:rPr>
            <w:tab/>
            <w:t>Гидравлические режимы тепловых сетей и пьезометрические графики</w:t>
          </w:r>
          <w:r w:rsidR="009F505A">
            <w:rPr>
              <w:rFonts w:ascii="Times New Roman" w:hAnsi="Times New Roman"/>
            </w:rPr>
            <w:t>……………………6</w:t>
          </w:r>
          <w:r w:rsidR="004C47B8">
            <w:rPr>
              <w:rFonts w:ascii="Times New Roman" w:hAnsi="Times New Roman"/>
            </w:rPr>
            <w:t>4</w:t>
          </w:r>
        </w:p>
        <w:p w:rsidR="00C4624C" w:rsidRPr="008F37F7" w:rsidRDefault="00C4624C" w:rsidP="00F21D8F">
          <w:pPr>
            <w:spacing w:after="0"/>
            <w:rPr>
              <w:rFonts w:ascii="Times New Roman" w:hAnsi="Times New Roman"/>
            </w:rPr>
          </w:pPr>
          <w:r w:rsidRPr="008F37F7">
            <w:rPr>
              <w:rFonts w:ascii="Times New Roman" w:hAnsi="Times New Roman"/>
            </w:rPr>
            <w:t>3.</w:t>
          </w:r>
          <w:r>
            <w:rPr>
              <w:rFonts w:ascii="Times New Roman" w:hAnsi="Times New Roman"/>
            </w:rPr>
            <w:t>9</w:t>
          </w:r>
          <w:r w:rsidRPr="008F37F7">
            <w:rPr>
              <w:rFonts w:ascii="Times New Roman" w:hAnsi="Times New Roman"/>
            </w:rPr>
            <w:t>.</w:t>
          </w:r>
          <w:r w:rsidRPr="008F37F7">
            <w:rPr>
              <w:rFonts w:ascii="Times New Roman" w:hAnsi="Times New Roman"/>
            </w:rPr>
            <w:tab/>
            <w:t xml:space="preserve">Статистика отказов тепловых сетей (аварий, инцидентов) за 2016-2020 гг. </w:t>
          </w:r>
          <w:r w:rsidR="009F505A">
            <w:rPr>
              <w:rFonts w:ascii="Times New Roman" w:hAnsi="Times New Roman"/>
            </w:rPr>
            <w:t>……………….6</w:t>
          </w:r>
          <w:r w:rsidR="004C47B8">
            <w:rPr>
              <w:rFonts w:ascii="Times New Roman" w:hAnsi="Times New Roman"/>
            </w:rPr>
            <w:t>5</w:t>
          </w:r>
        </w:p>
        <w:p w:rsidR="00C4624C" w:rsidRPr="008F37F7" w:rsidRDefault="00C4624C" w:rsidP="00F21D8F">
          <w:pPr>
            <w:spacing w:after="0"/>
            <w:rPr>
              <w:rFonts w:ascii="Times New Roman" w:hAnsi="Times New Roman"/>
            </w:rPr>
          </w:pPr>
          <w:r w:rsidRPr="008F37F7">
            <w:rPr>
              <w:rFonts w:ascii="Times New Roman" w:hAnsi="Times New Roman"/>
            </w:rPr>
            <w:t>3.1</w:t>
          </w:r>
          <w:r>
            <w:rPr>
              <w:rFonts w:ascii="Times New Roman" w:hAnsi="Times New Roman"/>
            </w:rPr>
            <w:t>0</w:t>
          </w:r>
          <w:r w:rsidRPr="008F37F7">
            <w:rPr>
              <w:rFonts w:ascii="Times New Roman" w:hAnsi="Times New Roman"/>
            </w:rPr>
            <w:t>.</w:t>
          </w:r>
          <w:r w:rsidRPr="008F37F7">
            <w:rPr>
              <w:rFonts w:ascii="Times New Roman" w:hAnsi="Times New Roman"/>
            </w:rPr>
            <w:tab/>
            <w:t xml:space="preserve">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2016-2020 гг. </w:t>
          </w:r>
          <w:r w:rsidR="009F505A">
            <w:rPr>
              <w:rFonts w:ascii="Times New Roman" w:hAnsi="Times New Roman"/>
            </w:rPr>
            <w:t>…………………………………………………………………………………………………………6</w:t>
          </w:r>
          <w:r w:rsidR="004C47B8">
            <w:rPr>
              <w:rFonts w:ascii="Times New Roman" w:hAnsi="Times New Roman"/>
            </w:rPr>
            <w:t>5</w:t>
          </w:r>
        </w:p>
        <w:p w:rsidR="00C4624C" w:rsidRPr="008F37F7" w:rsidRDefault="00C4624C" w:rsidP="00F21D8F">
          <w:pPr>
            <w:spacing w:after="0"/>
            <w:rPr>
              <w:rFonts w:ascii="Times New Roman" w:hAnsi="Times New Roman"/>
            </w:rPr>
          </w:pPr>
          <w:r w:rsidRPr="008F37F7">
            <w:rPr>
              <w:rFonts w:ascii="Times New Roman" w:hAnsi="Times New Roman"/>
            </w:rPr>
            <w:t>3.1</w:t>
          </w:r>
          <w:r>
            <w:rPr>
              <w:rFonts w:ascii="Times New Roman" w:hAnsi="Times New Roman"/>
            </w:rPr>
            <w:t>1</w:t>
          </w:r>
          <w:r w:rsidRPr="008F37F7">
            <w:rPr>
              <w:rFonts w:ascii="Times New Roman" w:hAnsi="Times New Roman"/>
            </w:rPr>
            <w:t>.</w:t>
          </w:r>
          <w:r w:rsidRPr="008F37F7">
            <w:rPr>
              <w:rFonts w:ascii="Times New Roman" w:hAnsi="Times New Roman"/>
            </w:rPr>
            <w:tab/>
            <w:t>Описание процедур диагностики состояния тепловых сетей и планирования капитальных (текущих) ремонтов</w:t>
          </w:r>
          <w:r w:rsidR="009F505A">
            <w:rPr>
              <w:rFonts w:ascii="Times New Roman" w:hAnsi="Times New Roman"/>
            </w:rPr>
            <w:t>……………………………………………………………………………………...6</w:t>
          </w:r>
          <w:r w:rsidR="004C47B8">
            <w:rPr>
              <w:rFonts w:ascii="Times New Roman" w:hAnsi="Times New Roman"/>
            </w:rPr>
            <w:t>5</w:t>
          </w:r>
        </w:p>
        <w:p w:rsidR="00C4624C" w:rsidRPr="008F37F7" w:rsidRDefault="00C4624C" w:rsidP="00F21D8F">
          <w:pPr>
            <w:spacing w:after="0"/>
            <w:rPr>
              <w:rFonts w:ascii="Times New Roman" w:hAnsi="Times New Roman"/>
            </w:rPr>
          </w:pPr>
          <w:r w:rsidRPr="008F37F7">
            <w:rPr>
              <w:rFonts w:ascii="Times New Roman" w:hAnsi="Times New Roman"/>
            </w:rPr>
            <w:t>3.1</w:t>
          </w:r>
          <w:r>
            <w:rPr>
              <w:rFonts w:ascii="Times New Roman" w:hAnsi="Times New Roman"/>
            </w:rPr>
            <w:t>2</w:t>
          </w:r>
          <w:r w:rsidRPr="008F37F7">
            <w:rPr>
              <w:rFonts w:ascii="Times New Roman" w:hAnsi="Times New Roman"/>
            </w:rPr>
            <w:t>.</w:t>
          </w:r>
          <w:r w:rsidRPr="008F37F7">
            <w:rPr>
              <w:rFonts w:ascii="Times New Roman" w:hAnsi="Times New Roman"/>
            </w:rPr>
            <w:tab/>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9F505A">
            <w:rPr>
              <w:rFonts w:ascii="Times New Roman" w:hAnsi="Times New Roman"/>
            </w:rPr>
            <w:t>………………………………..6</w:t>
          </w:r>
          <w:r w:rsidR="004C47B8">
            <w:rPr>
              <w:rFonts w:ascii="Times New Roman" w:hAnsi="Times New Roman"/>
            </w:rPr>
            <w:t>5</w:t>
          </w:r>
        </w:p>
        <w:p w:rsidR="00C4624C" w:rsidRPr="008F37F7" w:rsidRDefault="00C4624C" w:rsidP="00F21D8F">
          <w:pPr>
            <w:spacing w:after="0"/>
            <w:rPr>
              <w:rFonts w:ascii="Times New Roman" w:hAnsi="Times New Roman"/>
            </w:rPr>
          </w:pPr>
          <w:r w:rsidRPr="008F37F7">
            <w:rPr>
              <w:rFonts w:ascii="Times New Roman" w:hAnsi="Times New Roman"/>
            </w:rPr>
            <w:t>3.1</w:t>
          </w:r>
          <w:r>
            <w:rPr>
              <w:rFonts w:ascii="Times New Roman" w:hAnsi="Times New Roman"/>
            </w:rPr>
            <w:t>3</w:t>
          </w:r>
          <w:r w:rsidRPr="008F37F7">
            <w:rPr>
              <w:rFonts w:ascii="Times New Roman" w:hAnsi="Times New Roman"/>
            </w:rPr>
            <w:t>.</w:t>
          </w:r>
          <w:r w:rsidRPr="008F37F7">
            <w:rPr>
              <w:rFonts w:ascii="Times New Roman" w:hAnsi="Times New Roman"/>
            </w:rPr>
            <w:tab/>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9F505A">
            <w:rPr>
              <w:rFonts w:ascii="Times New Roman" w:hAnsi="Times New Roman"/>
            </w:rPr>
            <w:t>…………………………………………………………………………………………………….6</w:t>
          </w:r>
          <w:r w:rsidR="004C47B8">
            <w:rPr>
              <w:rFonts w:ascii="Times New Roman" w:hAnsi="Times New Roman"/>
            </w:rPr>
            <w:t>6</w:t>
          </w:r>
        </w:p>
        <w:p w:rsidR="00C4624C" w:rsidRPr="008F37F7" w:rsidRDefault="00C4624C" w:rsidP="00F21D8F">
          <w:pPr>
            <w:spacing w:after="0"/>
            <w:rPr>
              <w:rFonts w:ascii="Times New Roman" w:hAnsi="Times New Roman"/>
            </w:rPr>
          </w:pPr>
          <w:r w:rsidRPr="008F37F7">
            <w:rPr>
              <w:rFonts w:ascii="Times New Roman" w:hAnsi="Times New Roman"/>
            </w:rPr>
            <w:t>3.1</w:t>
          </w:r>
          <w:r>
            <w:rPr>
              <w:rFonts w:ascii="Times New Roman" w:hAnsi="Times New Roman"/>
            </w:rPr>
            <w:t>4</w:t>
          </w:r>
          <w:r w:rsidRPr="008F37F7">
            <w:rPr>
              <w:rFonts w:ascii="Times New Roman" w:hAnsi="Times New Roman"/>
            </w:rPr>
            <w:t>.</w:t>
          </w:r>
          <w:r w:rsidRPr="008F37F7">
            <w:rPr>
              <w:rFonts w:ascii="Times New Roman" w:hAnsi="Times New Roman"/>
            </w:rPr>
            <w:tab/>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9F505A">
            <w:rPr>
              <w:rFonts w:ascii="Times New Roman" w:hAnsi="Times New Roman"/>
            </w:rPr>
            <w:t>………………………………….6</w:t>
          </w:r>
          <w:r w:rsidR="004C47B8">
            <w:rPr>
              <w:rFonts w:ascii="Times New Roman" w:hAnsi="Times New Roman"/>
            </w:rPr>
            <w:t>6</w:t>
          </w:r>
        </w:p>
        <w:p w:rsidR="00C4624C" w:rsidRPr="008F37F7" w:rsidRDefault="00C4624C" w:rsidP="00F21D8F">
          <w:pPr>
            <w:spacing w:after="0"/>
            <w:rPr>
              <w:rFonts w:ascii="Times New Roman" w:hAnsi="Times New Roman"/>
            </w:rPr>
          </w:pPr>
          <w:r w:rsidRPr="008F37F7">
            <w:rPr>
              <w:rFonts w:ascii="Times New Roman" w:hAnsi="Times New Roman"/>
            </w:rPr>
            <w:t>3.1</w:t>
          </w:r>
          <w:r>
            <w:rPr>
              <w:rFonts w:ascii="Times New Roman" w:hAnsi="Times New Roman"/>
            </w:rPr>
            <w:t>5</w:t>
          </w:r>
          <w:r w:rsidRPr="008F37F7">
            <w:rPr>
              <w:rFonts w:ascii="Times New Roman" w:hAnsi="Times New Roman"/>
            </w:rPr>
            <w:t>.</w:t>
          </w:r>
          <w:r w:rsidRPr="008F37F7">
            <w:rPr>
              <w:rFonts w:ascii="Times New Roman" w:hAnsi="Times New Roman"/>
            </w:rPr>
            <w:tab/>
            <w:t>Предписания надзорных органов по запрещению дальнейшей эксплуатации участков тепловой сети и результаты их исполнения</w:t>
          </w:r>
          <w:r w:rsidR="009F505A">
            <w:rPr>
              <w:rFonts w:ascii="Times New Roman" w:hAnsi="Times New Roman"/>
            </w:rPr>
            <w:t>………………………………………………………………6</w:t>
          </w:r>
          <w:r w:rsidR="004C47B8">
            <w:rPr>
              <w:rFonts w:ascii="Times New Roman" w:hAnsi="Times New Roman"/>
            </w:rPr>
            <w:t>7</w:t>
          </w:r>
        </w:p>
        <w:p w:rsidR="00C4624C" w:rsidRPr="008F37F7" w:rsidRDefault="00C4624C" w:rsidP="00F21D8F">
          <w:pPr>
            <w:spacing w:after="0"/>
            <w:rPr>
              <w:rFonts w:ascii="Times New Roman" w:hAnsi="Times New Roman"/>
            </w:rPr>
          </w:pPr>
          <w:r w:rsidRPr="008F37F7">
            <w:rPr>
              <w:rFonts w:ascii="Times New Roman" w:hAnsi="Times New Roman"/>
            </w:rPr>
            <w:t>3.1</w:t>
          </w:r>
          <w:r>
            <w:rPr>
              <w:rFonts w:ascii="Times New Roman" w:hAnsi="Times New Roman"/>
            </w:rPr>
            <w:t>6</w:t>
          </w:r>
          <w:r w:rsidRPr="008F37F7">
            <w:rPr>
              <w:rFonts w:ascii="Times New Roman" w:hAnsi="Times New Roman"/>
            </w:rPr>
            <w:t>.</w:t>
          </w:r>
          <w:r w:rsidRPr="008F37F7">
            <w:rPr>
              <w:rFonts w:ascii="Times New Roman" w:hAnsi="Times New Roman"/>
            </w:rPr>
            <w:tab/>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9F505A">
            <w:rPr>
              <w:rFonts w:ascii="Times New Roman" w:hAnsi="Times New Roman"/>
            </w:rPr>
            <w:t>……………………………………………………………..6</w:t>
          </w:r>
          <w:r w:rsidR="004C47B8">
            <w:rPr>
              <w:rFonts w:ascii="Times New Roman" w:hAnsi="Times New Roman"/>
            </w:rPr>
            <w:t>7</w:t>
          </w:r>
        </w:p>
        <w:p w:rsidR="00C4624C" w:rsidRPr="008F37F7" w:rsidRDefault="00C4624C" w:rsidP="00F21D8F">
          <w:pPr>
            <w:spacing w:after="0"/>
            <w:rPr>
              <w:rFonts w:ascii="Times New Roman" w:hAnsi="Times New Roman"/>
            </w:rPr>
          </w:pPr>
          <w:r w:rsidRPr="008F37F7">
            <w:rPr>
              <w:rFonts w:ascii="Times New Roman" w:hAnsi="Times New Roman"/>
            </w:rPr>
            <w:lastRenderedPageBreak/>
            <w:t>3.1</w:t>
          </w:r>
          <w:r>
            <w:rPr>
              <w:rFonts w:ascii="Times New Roman" w:hAnsi="Times New Roman"/>
            </w:rPr>
            <w:t>7</w:t>
          </w:r>
          <w:r w:rsidRPr="008F37F7">
            <w:rPr>
              <w:rFonts w:ascii="Times New Roman" w:hAnsi="Times New Roman"/>
            </w:rPr>
            <w:t>.</w:t>
          </w:r>
          <w:r w:rsidRPr="008F37F7">
            <w:rPr>
              <w:rFonts w:ascii="Times New Roman" w:hAnsi="Times New Roman"/>
            </w:rPr>
            <w:tab/>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9F505A">
            <w:rPr>
              <w:rFonts w:ascii="Times New Roman" w:hAnsi="Times New Roman"/>
            </w:rPr>
            <w:t>……………………………………………………………………………………………6</w:t>
          </w:r>
          <w:r w:rsidR="004C47B8">
            <w:rPr>
              <w:rFonts w:ascii="Times New Roman" w:hAnsi="Times New Roman"/>
            </w:rPr>
            <w:t>7</w:t>
          </w:r>
        </w:p>
        <w:p w:rsidR="00C4624C" w:rsidRPr="008F37F7" w:rsidRDefault="00C4624C" w:rsidP="00F21D8F">
          <w:pPr>
            <w:spacing w:after="0"/>
            <w:rPr>
              <w:rFonts w:ascii="Times New Roman" w:hAnsi="Times New Roman"/>
            </w:rPr>
          </w:pPr>
          <w:r w:rsidRPr="008F37F7">
            <w:rPr>
              <w:rFonts w:ascii="Times New Roman" w:hAnsi="Times New Roman"/>
            </w:rPr>
            <w:t>3.1</w:t>
          </w:r>
          <w:r>
            <w:rPr>
              <w:rFonts w:ascii="Times New Roman" w:hAnsi="Times New Roman"/>
            </w:rPr>
            <w:t>8</w:t>
          </w:r>
          <w:r w:rsidRPr="008F37F7">
            <w:rPr>
              <w:rFonts w:ascii="Times New Roman" w:hAnsi="Times New Roman"/>
            </w:rPr>
            <w:t>.</w:t>
          </w:r>
          <w:r w:rsidRPr="008F37F7">
            <w:rPr>
              <w:rFonts w:ascii="Times New Roman" w:hAnsi="Times New Roman"/>
            </w:rPr>
            <w:tab/>
            <w:t>Анализ работы диспетчерских служб теплоснабжающих (теплосетевых) организаций и используемых средств автоматизации, телемеханизации и связи</w:t>
          </w:r>
          <w:r w:rsidR="009F505A">
            <w:rPr>
              <w:rFonts w:ascii="Times New Roman" w:hAnsi="Times New Roman"/>
            </w:rPr>
            <w:t>………………………………………6</w:t>
          </w:r>
          <w:r w:rsidR="004C47B8">
            <w:rPr>
              <w:rFonts w:ascii="Times New Roman" w:hAnsi="Times New Roman"/>
            </w:rPr>
            <w:t>7</w:t>
          </w:r>
        </w:p>
        <w:p w:rsidR="00C4624C" w:rsidRPr="008F37F7" w:rsidRDefault="00C4624C" w:rsidP="00F21D8F">
          <w:pPr>
            <w:spacing w:after="0"/>
            <w:rPr>
              <w:rFonts w:ascii="Times New Roman" w:hAnsi="Times New Roman"/>
            </w:rPr>
          </w:pPr>
          <w:r w:rsidRPr="008F37F7">
            <w:rPr>
              <w:rFonts w:ascii="Times New Roman" w:hAnsi="Times New Roman"/>
            </w:rPr>
            <w:t>3.</w:t>
          </w:r>
          <w:r>
            <w:rPr>
              <w:rFonts w:ascii="Times New Roman" w:hAnsi="Times New Roman"/>
            </w:rPr>
            <w:t>19</w:t>
          </w:r>
          <w:r w:rsidRPr="008F37F7">
            <w:rPr>
              <w:rFonts w:ascii="Times New Roman" w:hAnsi="Times New Roman"/>
            </w:rPr>
            <w:t>.</w:t>
          </w:r>
          <w:r w:rsidRPr="008F37F7">
            <w:rPr>
              <w:rFonts w:ascii="Times New Roman" w:hAnsi="Times New Roman"/>
            </w:rPr>
            <w:tab/>
            <w:t>Уровень автоматизации и обслуживания центральных тепловых пунктов, насосных станций</w:t>
          </w:r>
          <w:r w:rsidR="009F505A">
            <w:rPr>
              <w:rFonts w:ascii="Times New Roman" w:hAnsi="Times New Roman"/>
            </w:rPr>
            <w:t>………………………………………………………………………………………………………...6</w:t>
          </w:r>
          <w:r w:rsidR="004C47B8">
            <w:rPr>
              <w:rFonts w:ascii="Times New Roman" w:hAnsi="Times New Roman"/>
            </w:rPr>
            <w:t>7</w:t>
          </w:r>
        </w:p>
        <w:p w:rsidR="00C4624C" w:rsidRPr="008F37F7" w:rsidRDefault="00C4624C" w:rsidP="00F21D8F">
          <w:pPr>
            <w:spacing w:after="0"/>
            <w:rPr>
              <w:rFonts w:ascii="Times New Roman" w:hAnsi="Times New Roman"/>
            </w:rPr>
          </w:pPr>
          <w:r w:rsidRPr="008F37F7">
            <w:rPr>
              <w:rFonts w:ascii="Times New Roman" w:hAnsi="Times New Roman"/>
            </w:rPr>
            <w:t>3.2</w:t>
          </w:r>
          <w:r>
            <w:rPr>
              <w:rFonts w:ascii="Times New Roman" w:hAnsi="Times New Roman"/>
            </w:rPr>
            <w:t>0</w:t>
          </w:r>
          <w:r w:rsidRPr="008F37F7">
            <w:rPr>
              <w:rFonts w:ascii="Times New Roman" w:hAnsi="Times New Roman"/>
            </w:rPr>
            <w:t>.</w:t>
          </w:r>
          <w:r w:rsidRPr="008F37F7">
            <w:rPr>
              <w:rFonts w:ascii="Times New Roman" w:hAnsi="Times New Roman"/>
            </w:rPr>
            <w:tab/>
            <w:t>Сведения о наличии защиты тепловых сетей от превышения давления</w:t>
          </w:r>
          <w:r w:rsidR="009F505A">
            <w:rPr>
              <w:rFonts w:ascii="Times New Roman" w:hAnsi="Times New Roman"/>
            </w:rPr>
            <w:t>…………………….6</w:t>
          </w:r>
          <w:r w:rsidR="004C47B8">
            <w:rPr>
              <w:rFonts w:ascii="Times New Roman" w:hAnsi="Times New Roman"/>
            </w:rPr>
            <w:t>7</w:t>
          </w:r>
        </w:p>
        <w:p w:rsidR="00C4624C" w:rsidRPr="008F37F7" w:rsidRDefault="00C4624C" w:rsidP="00F21D8F">
          <w:pPr>
            <w:spacing w:after="0"/>
            <w:rPr>
              <w:rFonts w:ascii="Times New Roman" w:hAnsi="Times New Roman"/>
            </w:rPr>
          </w:pPr>
          <w:r w:rsidRPr="008F37F7">
            <w:rPr>
              <w:rFonts w:ascii="Times New Roman" w:hAnsi="Times New Roman"/>
            </w:rPr>
            <w:t>3.2</w:t>
          </w:r>
          <w:r>
            <w:rPr>
              <w:rFonts w:ascii="Times New Roman" w:hAnsi="Times New Roman"/>
            </w:rPr>
            <w:t>1</w:t>
          </w:r>
          <w:r w:rsidRPr="008F37F7">
            <w:rPr>
              <w:rFonts w:ascii="Times New Roman" w:hAnsi="Times New Roman"/>
            </w:rPr>
            <w:t>.</w:t>
          </w:r>
          <w:r w:rsidRPr="008F37F7">
            <w:rPr>
              <w:rFonts w:ascii="Times New Roman" w:hAnsi="Times New Roman"/>
            </w:rPr>
            <w:tab/>
            <w:t>Перечень выявленных бесхозяйных тепловых сетей и обоснование выбора организации, уполномоченной на их эксплуатацию</w:t>
          </w:r>
          <w:r w:rsidR="009F505A">
            <w:rPr>
              <w:rFonts w:ascii="Times New Roman" w:hAnsi="Times New Roman"/>
            </w:rPr>
            <w:t>………………………………………………………………….6</w:t>
          </w:r>
          <w:r w:rsidR="004C47B8">
            <w:rPr>
              <w:rFonts w:ascii="Times New Roman" w:hAnsi="Times New Roman"/>
            </w:rPr>
            <w:t>7</w:t>
          </w:r>
        </w:p>
        <w:p w:rsidR="00C4624C" w:rsidRPr="008F37F7" w:rsidRDefault="00C4624C" w:rsidP="00F21D8F">
          <w:pPr>
            <w:spacing w:after="0"/>
            <w:rPr>
              <w:rFonts w:ascii="Times New Roman" w:hAnsi="Times New Roman"/>
            </w:rPr>
          </w:pPr>
          <w:r w:rsidRPr="008F37F7">
            <w:rPr>
              <w:rFonts w:ascii="Times New Roman" w:hAnsi="Times New Roman"/>
            </w:rPr>
            <w:t>3.2</w:t>
          </w:r>
          <w:r>
            <w:rPr>
              <w:rFonts w:ascii="Times New Roman" w:hAnsi="Times New Roman"/>
            </w:rPr>
            <w:t>2</w:t>
          </w:r>
          <w:r w:rsidRPr="008F37F7">
            <w:rPr>
              <w:rFonts w:ascii="Times New Roman" w:hAnsi="Times New Roman"/>
            </w:rPr>
            <w:t>.</w:t>
          </w:r>
          <w:r w:rsidRPr="008F37F7">
            <w:rPr>
              <w:rFonts w:ascii="Times New Roman" w:hAnsi="Times New Roman"/>
            </w:rPr>
            <w:tab/>
            <w:t>Данные энергетических характеристик тепловых сетей (при их наличии)</w:t>
          </w:r>
          <w:r w:rsidR="009F505A">
            <w:rPr>
              <w:rFonts w:ascii="Times New Roman" w:hAnsi="Times New Roman"/>
            </w:rPr>
            <w:t>…………………6</w:t>
          </w:r>
          <w:r w:rsidR="004C47B8">
            <w:rPr>
              <w:rFonts w:ascii="Times New Roman" w:hAnsi="Times New Roman"/>
            </w:rPr>
            <w:t>7</w:t>
          </w:r>
        </w:p>
        <w:p w:rsidR="00C4624C" w:rsidRPr="00FF0042" w:rsidRDefault="00577256" w:rsidP="00F21D8F">
          <w:pPr>
            <w:spacing w:after="0"/>
            <w:rPr>
              <w:rFonts w:ascii="Times New Roman" w:hAnsi="Times New Roman"/>
              <w:b/>
              <w:bCs/>
            </w:rPr>
          </w:pPr>
          <w:r>
            <w:rPr>
              <w:rFonts w:ascii="Times New Roman" w:hAnsi="Times New Roman"/>
              <w:b/>
              <w:bCs/>
            </w:rPr>
            <w:t>Часть</w:t>
          </w:r>
          <w:r>
            <w:t xml:space="preserve"> </w:t>
          </w:r>
          <w:r w:rsidR="00C4624C" w:rsidRPr="00FF0042">
            <w:rPr>
              <w:rFonts w:ascii="Times New Roman" w:hAnsi="Times New Roman"/>
              <w:b/>
              <w:bCs/>
            </w:rPr>
            <w:t>4.</w:t>
          </w:r>
          <w:r w:rsidR="00C4624C" w:rsidRPr="00FF0042">
            <w:rPr>
              <w:rFonts w:ascii="Times New Roman" w:hAnsi="Times New Roman"/>
              <w:b/>
              <w:bCs/>
            </w:rPr>
            <w:tab/>
            <w:t>Зоны действия источников тепловой энергии</w:t>
          </w:r>
          <w:r w:rsidR="009F505A" w:rsidRPr="009F505A">
            <w:rPr>
              <w:rFonts w:ascii="Times New Roman" w:hAnsi="Times New Roman"/>
            </w:rPr>
            <w:t>…………………………………….6</w:t>
          </w:r>
          <w:r w:rsidR="004C47B8">
            <w:rPr>
              <w:rFonts w:ascii="Times New Roman" w:hAnsi="Times New Roman"/>
            </w:rPr>
            <w:t>8</w:t>
          </w:r>
        </w:p>
        <w:p w:rsidR="00C4624C" w:rsidRPr="008F37F7" w:rsidRDefault="00C4624C" w:rsidP="00F21D8F">
          <w:pPr>
            <w:spacing w:after="0"/>
            <w:rPr>
              <w:rFonts w:ascii="Times New Roman" w:hAnsi="Times New Roman"/>
            </w:rPr>
          </w:pPr>
          <w:r w:rsidRPr="008F37F7">
            <w:rPr>
              <w:rFonts w:ascii="Times New Roman" w:hAnsi="Times New Roman"/>
            </w:rPr>
            <w:t>4.</w:t>
          </w:r>
          <w:r>
            <w:rPr>
              <w:rFonts w:ascii="Times New Roman" w:hAnsi="Times New Roman"/>
            </w:rPr>
            <w:t>1</w:t>
          </w:r>
          <w:r w:rsidRPr="008F37F7">
            <w:rPr>
              <w:rFonts w:ascii="Times New Roman" w:hAnsi="Times New Roman"/>
            </w:rPr>
            <w:t>.</w:t>
          </w:r>
          <w:r w:rsidRPr="008F37F7">
            <w:rPr>
              <w:rFonts w:ascii="Times New Roman" w:hAnsi="Times New Roman"/>
            </w:rPr>
            <w:tab/>
            <w:t>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w:t>
          </w:r>
          <w:r w:rsidR="009F505A">
            <w:rPr>
              <w:rFonts w:ascii="Times New Roman" w:hAnsi="Times New Roman"/>
            </w:rPr>
            <w:t>….6</w:t>
          </w:r>
          <w:r w:rsidR="004C47B8">
            <w:rPr>
              <w:rFonts w:ascii="Times New Roman" w:hAnsi="Times New Roman"/>
            </w:rPr>
            <w:t>8</w:t>
          </w:r>
        </w:p>
        <w:p w:rsidR="00C4624C" w:rsidRPr="009F505A" w:rsidRDefault="00577256" w:rsidP="00F21D8F">
          <w:pPr>
            <w:spacing w:after="0"/>
            <w:rPr>
              <w:rFonts w:ascii="Times New Roman" w:hAnsi="Times New Roman"/>
            </w:rPr>
          </w:pPr>
          <w:r>
            <w:rPr>
              <w:rFonts w:ascii="Times New Roman" w:hAnsi="Times New Roman"/>
              <w:b/>
              <w:bCs/>
            </w:rPr>
            <w:t>Часть</w:t>
          </w:r>
          <w:r>
            <w:t xml:space="preserve"> </w:t>
          </w:r>
          <w:r w:rsidR="00C4624C" w:rsidRPr="00FF0042">
            <w:rPr>
              <w:rFonts w:ascii="Times New Roman" w:hAnsi="Times New Roman"/>
              <w:b/>
              <w:bCs/>
            </w:rPr>
            <w:t>5.</w:t>
          </w:r>
          <w:r w:rsidR="00C4624C" w:rsidRPr="00FF0042">
            <w:rPr>
              <w:rFonts w:ascii="Times New Roman" w:hAnsi="Times New Roman"/>
              <w:b/>
              <w:bCs/>
            </w:rPr>
            <w:tab/>
            <w:t>Тепловые нагрузки потребителей тепловой энергии, групп потребителей тепловой энергии в зонах действия источников тепловой энергии</w:t>
          </w:r>
          <w:r w:rsidR="009F505A">
            <w:rPr>
              <w:rFonts w:ascii="Times New Roman" w:hAnsi="Times New Roman"/>
            </w:rPr>
            <w:t>…………………………………6</w:t>
          </w:r>
          <w:r w:rsidR="004C47B8">
            <w:rPr>
              <w:rFonts w:ascii="Times New Roman" w:hAnsi="Times New Roman"/>
            </w:rPr>
            <w:t>9</w:t>
          </w:r>
        </w:p>
        <w:p w:rsidR="00C4624C" w:rsidRPr="008F37F7" w:rsidRDefault="00C4624C" w:rsidP="00F21D8F">
          <w:pPr>
            <w:spacing w:after="0"/>
            <w:rPr>
              <w:rFonts w:ascii="Times New Roman" w:hAnsi="Times New Roman"/>
            </w:rPr>
          </w:pPr>
          <w:r w:rsidRPr="008F37F7">
            <w:rPr>
              <w:rFonts w:ascii="Times New Roman" w:hAnsi="Times New Roman"/>
            </w:rPr>
            <w:t>5.</w:t>
          </w:r>
          <w:r>
            <w:rPr>
              <w:rFonts w:ascii="Times New Roman" w:hAnsi="Times New Roman"/>
            </w:rPr>
            <w:t>1</w:t>
          </w:r>
          <w:r w:rsidRPr="008F37F7">
            <w:rPr>
              <w:rFonts w:ascii="Times New Roman" w:hAnsi="Times New Roman"/>
            </w:rPr>
            <w:t>.</w:t>
          </w:r>
          <w:r w:rsidRPr="008F37F7">
            <w:rPr>
              <w:rFonts w:ascii="Times New Roman" w:hAnsi="Times New Roman"/>
            </w:rPr>
            <w:tab/>
            <w:t>Описание значений спроса на тепловую мощность в расчетных элементах территориального деления</w:t>
          </w:r>
          <w:r w:rsidR="009F505A">
            <w:rPr>
              <w:rFonts w:ascii="Times New Roman" w:hAnsi="Times New Roman"/>
            </w:rPr>
            <w:t>………………………………………………………………………………………………...6</w:t>
          </w:r>
          <w:r w:rsidR="004C47B8">
            <w:rPr>
              <w:rFonts w:ascii="Times New Roman" w:hAnsi="Times New Roman"/>
            </w:rPr>
            <w:t>9</w:t>
          </w:r>
        </w:p>
        <w:p w:rsidR="00C4624C" w:rsidRPr="008F37F7" w:rsidRDefault="00C4624C" w:rsidP="00F21D8F">
          <w:pPr>
            <w:spacing w:after="0"/>
            <w:rPr>
              <w:rFonts w:ascii="Times New Roman" w:hAnsi="Times New Roman"/>
            </w:rPr>
          </w:pPr>
          <w:r w:rsidRPr="008F37F7">
            <w:rPr>
              <w:rFonts w:ascii="Times New Roman" w:hAnsi="Times New Roman"/>
            </w:rPr>
            <w:t>5.</w:t>
          </w:r>
          <w:r>
            <w:rPr>
              <w:rFonts w:ascii="Times New Roman" w:hAnsi="Times New Roman"/>
            </w:rPr>
            <w:t>2</w:t>
          </w:r>
          <w:r w:rsidRPr="008F37F7">
            <w:rPr>
              <w:rFonts w:ascii="Times New Roman" w:hAnsi="Times New Roman"/>
            </w:rPr>
            <w:t>.</w:t>
          </w:r>
          <w:r w:rsidRPr="008F37F7">
            <w:rPr>
              <w:rFonts w:ascii="Times New Roman" w:hAnsi="Times New Roman"/>
            </w:rPr>
            <w:tab/>
            <w:t>Описание значений расчетных тепловых нагрузок на коллекторах источников тепловой энергии</w:t>
          </w:r>
          <w:r w:rsidR="0044061A">
            <w:rPr>
              <w:rFonts w:ascii="Times New Roman" w:hAnsi="Times New Roman"/>
            </w:rPr>
            <w:t>……………………………………………………………………………………………………</w:t>
          </w:r>
          <w:r w:rsidR="004C47B8">
            <w:rPr>
              <w:rFonts w:ascii="Times New Roman" w:hAnsi="Times New Roman"/>
            </w:rPr>
            <w:t>70</w:t>
          </w:r>
        </w:p>
        <w:p w:rsidR="00C4624C" w:rsidRPr="008F37F7" w:rsidRDefault="00C4624C" w:rsidP="00F21D8F">
          <w:pPr>
            <w:spacing w:after="0"/>
            <w:rPr>
              <w:rFonts w:ascii="Times New Roman" w:hAnsi="Times New Roman"/>
            </w:rPr>
          </w:pPr>
          <w:r w:rsidRPr="008F37F7">
            <w:rPr>
              <w:rFonts w:ascii="Times New Roman" w:hAnsi="Times New Roman"/>
            </w:rPr>
            <w:t>5.</w:t>
          </w:r>
          <w:r>
            <w:rPr>
              <w:rFonts w:ascii="Times New Roman" w:hAnsi="Times New Roman"/>
            </w:rPr>
            <w:t>3</w:t>
          </w:r>
          <w:r w:rsidRPr="008F37F7">
            <w:rPr>
              <w:rFonts w:ascii="Times New Roman" w:hAnsi="Times New Roman"/>
            </w:rPr>
            <w:t>.</w:t>
          </w:r>
          <w:r w:rsidRPr="008F37F7">
            <w:rPr>
              <w:rFonts w:ascii="Times New Roman" w:hAnsi="Times New Roman"/>
            </w:rPr>
            <w:tab/>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44061A">
            <w:rPr>
              <w:rFonts w:ascii="Times New Roman" w:hAnsi="Times New Roman"/>
            </w:rPr>
            <w:t>………</w:t>
          </w:r>
          <w:r w:rsidR="004C47B8">
            <w:rPr>
              <w:rFonts w:ascii="Times New Roman" w:hAnsi="Times New Roman"/>
            </w:rPr>
            <w:t>70</w:t>
          </w:r>
        </w:p>
        <w:p w:rsidR="00C4624C" w:rsidRPr="008F37F7" w:rsidRDefault="00C4624C" w:rsidP="00F21D8F">
          <w:pPr>
            <w:spacing w:after="0"/>
            <w:rPr>
              <w:rFonts w:ascii="Times New Roman" w:hAnsi="Times New Roman"/>
            </w:rPr>
          </w:pPr>
          <w:r w:rsidRPr="008F37F7">
            <w:rPr>
              <w:rFonts w:ascii="Times New Roman" w:hAnsi="Times New Roman"/>
            </w:rPr>
            <w:t>5.</w:t>
          </w:r>
          <w:r>
            <w:rPr>
              <w:rFonts w:ascii="Times New Roman" w:hAnsi="Times New Roman"/>
            </w:rPr>
            <w:t>4</w:t>
          </w:r>
          <w:r w:rsidRPr="008F37F7">
            <w:rPr>
              <w:rFonts w:ascii="Times New Roman" w:hAnsi="Times New Roman"/>
            </w:rPr>
            <w:t>.</w:t>
          </w:r>
          <w:r w:rsidRPr="008F37F7">
            <w:rPr>
              <w:rFonts w:ascii="Times New Roman" w:hAnsi="Times New Roman"/>
            </w:rPr>
            <w:tab/>
            <w:t>Описание величины потребления тепловой энергии в расчетных элементах территориального деления за отопительный период и за год в целом</w:t>
          </w:r>
          <w:r w:rsidR="0044061A">
            <w:rPr>
              <w:rFonts w:ascii="Times New Roman" w:hAnsi="Times New Roman"/>
            </w:rPr>
            <w:t>………………………………………………</w:t>
          </w:r>
          <w:r w:rsidR="004C47B8">
            <w:rPr>
              <w:rFonts w:ascii="Times New Roman" w:hAnsi="Times New Roman"/>
            </w:rPr>
            <w:t>70</w:t>
          </w:r>
        </w:p>
        <w:p w:rsidR="00C4624C" w:rsidRPr="008F37F7" w:rsidRDefault="00C4624C" w:rsidP="00F21D8F">
          <w:pPr>
            <w:spacing w:after="0"/>
            <w:rPr>
              <w:rFonts w:ascii="Times New Roman" w:hAnsi="Times New Roman"/>
            </w:rPr>
          </w:pPr>
          <w:r w:rsidRPr="008F37F7">
            <w:rPr>
              <w:rFonts w:ascii="Times New Roman" w:hAnsi="Times New Roman"/>
            </w:rPr>
            <w:t>5.</w:t>
          </w:r>
          <w:r>
            <w:rPr>
              <w:rFonts w:ascii="Times New Roman" w:hAnsi="Times New Roman"/>
            </w:rPr>
            <w:t>5</w:t>
          </w:r>
          <w:r w:rsidRPr="008F37F7">
            <w:rPr>
              <w:rFonts w:ascii="Times New Roman" w:hAnsi="Times New Roman"/>
            </w:rPr>
            <w:t>.</w:t>
          </w:r>
          <w:r w:rsidRPr="008F37F7">
            <w:rPr>
              <w:rFonts w:ascii="Times New Roman" w:hAnsi="Times New Roman"/>
            </w:rPr>
            <w:tab/>
            <w:t>Описание существующих нормативов потребления тепловой энергии для населения на отопление</w:t>
          </w:r>
          <w:r w:rsidR="0044061A">
            <w:rPr>
              <w:rFonts w:ascii="Times New Roman" w:hAnsi="Times New Roman"/>
            </w:rPr>
            <w:t>…………………………………………………………………………………………………</w:t>
          </w:r>
          <w:r w:rsidR="004C47B8">
            <w:rPr>
              <w:rFonts w:ascii="Times New Roman" w:hAnsi="Times New Roman"/>
            </w:rPr>
            <w:t>70</w:t>
          </w:r>
        </w:p>
        <w:p w:rsidR="00C4624C" w:rsidRPr="008F37F7" w:rsidRDefault="00C4624C" w:rsidP="00F21D8F">
          <w:pPr>
            <w:spacing w:after="0"/>
            <w:rPr>
              <w:rFonts w:ascii="Times New Roman" w:hAnsi="Times New Roman"/>
            </w:rPr>
          </w:pPr>
          <w:r w:rsidRPr="008F37F7">
            <w:rPr>
              <w:rFonts w:ascii="Times New Roman" w:hAnsi="Times New Roman"/>
            </w:rPr>
            <w:t>5.</w:t>
          </w:r>
          <w:r>
            <w:rPr>
              <w:rFonts w:ascii="Times New Roman" w:hAnsi="Times New Roman"/>
            </w:rPr>
            <w:t>6</w:t>
          </w:r>
          <w:r w:rsidRPr="008F37F7">
            <w:rPr>
              <w:rFonts w:ascii="Times New Roman" w:hAnsi="Times New Roman"/>
            </w:rPr>
            <w:t>.</w:t>
          </w:r>
          <w:r w:rsidRPr="008F37F7">
            <w:rPr>
              <w:rFonts w:ascii="Times New Roman" w:hAnsi="Times New Roman"/>
            </w:rPr>
            <w:tab/>
            <w:t>Описание сравнения величины договорной и расчетной тепловой нагрузки по зоне действия каждого источника тепловой энергии</w:t>
          </w:r>
          <w:r w:rsidR="0044061A">
            <w:rPr>
              <w:rFonts w:ascii="Times New Roman" w:hAnsi="Times New Roman"/>
            </w:rPr>
            <w:t>…………………………………………………………...7</w:t>
          </w:r>
          <w:r w:rsidR="004C47B8">
            <w:rPr>
              <w:rFonts w:ascii="Times New Roman" w:hAnsi="Times New Roman"/>
            </w:rPr>
            <w:t>1</w:t>
          </w:r>
        </w:p>
        <w:p w:rsidR="00C4624C" w:rsidRPr="0044061A" w:rsidRDefault="00577256" w:rsidP="00F21D8F">
          <w:pPr>
            <w:spacing w:after="0"/>
            <w:rPr>
              <w:rFonts w:ascii="Times New Roman" w:hAnsi="Times New Roman"/>
            </w:rPr>
          </w:pPr>
          <w:r>
            <w:rPr>
              <w:rFonts w:ascii="Times New Roman" w:hAnsi="Times New Roman"/>
              <w:b/>
              <w:bCs/>
            </w:rPr>
            <w:t>Часть</w:t>
          </w:r>
          <w:r>
            <w:t xml:space="preserve"> </w:t>
          </w:r>
          <w:r w:rsidR="00C4624C" w:rsidRPr="00FF0042">
            <w:rPr>
              <w:rFonts w:ascii="Times New Roman" w:hAnsi="Times New Roman"/>
              <w:b/>
              <w:bCs/>
            </w:rPr>
            <w:t>6.</w:t>
          </w:r>
          <w:r w:rsidR="00C4624C" w:rsidRPr="00FF0042">
            <w:rPr>
              <w:rFonts w:ascii="Times New Roman" w:hAnsi="Times New Roman"/>
              <w:b/>
              <w:bCs/>
            </w:rPr>
            <w:tab/>
            <w:t>Балансы тепловой мощности и тепловой нагрузки в зонах действия источников тепловой энергии</w:t>
          </w:r>
          <w:r w:rsidR="0044061A">
            <w:rPr>
              <w:rFonts w:ascii="Times New Roman" w:hAnsi="Times New Roman"/>
            </w:rPr>
            <w:t>…………………………………………………………………………………..7</w:t>
          </w:r>
          <w:r w:rsidR="004C47B8">
            <w:rPr>
              <w:rFonts w:ascii="Times New Roman" w:hAnsi="Times New Roman"/>
            </w:rPr>
            <w:t>2</w:t>
          </w:r>
        </w:p>
        <w:p w:rsidR="00C4624C" w:rsidRPr="008F37F7" w:rsidRDefault="00C4624C" w:rsidP="00F21D8F">
          <w:pPr>
            <w:spacing w:after="0"/>
            <w:rPr>
              <w:rFonts w:ascii="Times New Roman" w:hAnsi="Times New Roman"/>
            </w:rPr>
          </w:pPr>
          <w:r w:rsidRPr="008F37F7">
            <w:rPr>
              <w:rFonts w:ascii="Times New Roman" w:hAnsi="Times New Roman"/>
            </w:rPr>
            <w:t>6.</w:t>
          </w:r>
          <w:r>
            <w:rPr>
              <w:rFonts w:ascii="Times New Roman" w:hAnsi="Times New Roman"/>
            </w:rPr>
            <w:t>1</w:t>
          </w:r>
          <w:r w:rsidRPr="008F37F7">
            <w:rPr>
              <w:rFonts w:ascii="Times New Roman" w:hAnsi="Times New Roman"/>
            </w:rPr>
            <w:t>.</w:t>
          </w:r>
          <w:r w:rsidRPr="008F37F7">
            <w:rPr>
              <w:rFonts w:ascii="Times New Roman" w:hAnsi="Times New Roman"/>
            </w:rPr>
            <w:tab/>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44061A">
            <w:rPr>
              <w:rFonts w:ascii="Times New Roman" w:hAnsi="Times New Roman"/>
            </w:rPr>
            <w:t>……………………………………………………………………..7</w:t>
          </w:r>
          <w:r w:rsidR="004C47B8">
            <w:rPr>
              <w:rFonts w:ascii="Times New Roman" w:hAnsi="Times New Roman"/>
            </w:rPr>
            <w:t>2</w:t>
          </w:r>
        </w:p>
        <w:p w:rsidR="00C4624C" w:rsidRPr="008F37F7" w:rsidRDefault="00C4624C" w:rsidP="00F21D8F">
          <w:pPr>
            <w:spacing w:after="0"/>
            <w:rPr>
              <w:rFonts w:ascii="Times New Roman" w:hAnsi="Times New Roman"/>
            </w:rPr>
          </w:pPr>
          <w:r w:rsidRPr="008F37F7">
            <w:rPr>
              <w:rFonts w:ascii="Times New Roman" w:hAnsi="Times New Roman"/>
            </w:rPr>
            <w:t>6.</w:t>
          </w:r>
          <w:r>
            <w:rPr>
              <w:rFonts w:ascii="Times New Roman" w:hAnsi="Times New Roman"/>
            </w:rPr>
            <w:t>2</w:t>
          </w:r>
          <w:r w:rsidRPr="008F37F7">
            <w:rPr>
              <w:rFonts w:ascii="Times New Roman" w:hAnsi="Times New Roman"/>
            </w:rPr>
            <w:t>.</w:t>
          </w:r>
          <w:r w:rsidRPr="008F37F7">
            <w:rPr>
              <w:rFonts w:ascii="Times New Roman" w:hAnsi="Times New Roman"/>
            </w:rPr>
            <w:tab/>
            <w:t>Описание резервов и дефицитов тепловой мощности «нетто» по каждому источнику тепловой энергии</w:t>
          </w:r>
          <w:r w:rsidR="0044061A">
            <w:rPr>
              <w:rFonts w:ascii="Times New Roman" w:hAnsi="Times New Roman"/>
            </w:rPr>
            <w:t>…………………………………………………………………………………………….7</w:t>
          </w:r>
          <w:r w:rsidR="004C47B8">
            <w:rPr>
              <w:rFonts w:ascii="Times New Roman" w:hAnsi="Times New Roman"/>
            </w:rPr>
            <w:t>7</w:t>
          </w:r>
        </w:p>
        <w:p w:rsidR="00C4624C" w:rsidRPr="008F37F7" w:rsidRDefault="00C4624C" w:rsidP="00F21D8F">
          <w:pPr>
            <w:spacing w:after="0"/>
            <w:rPr>
              <w:rFonts w:ascii="Times New Roman" w:hAnsi="Times New Roman"/>
            </w:rPr>
          </w:pPr>
          <w:r w:rsidRPr="008F37F7">
            <w:rPr>
              <w:rFonts w:ascii="Times New Roman" w:hAnsi="Times New Roman"/>
            </w:rPr>
            <w:t>6.</w:t>
          </w:r>
          <w:r>
            <w:rPr>
              <w:rFonts w:ascii="Times New Roman" w:hAnsi="Times New Roman"/>
            </w:rPr>
            <w:t>3</w:t>
          </w:r>
          <w:r w:rsidRPr="008F37F7">
            <w:rPr>
              <w:rFonts w:ascii="Times New Roman" w:hAnsi="Times New Roman"/>
            </w:rPr>
            <w:t>.</w:t>
          </w:r>
          <w:r w:rsidRPr="008F37F7">
            <w:rPr>
              <w:rFonts w:ascii="Times New Roman" w:hAnsi="Times New Roman"/>
            </w:rPr>
            <w:tab/>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44061A">
            <w:rPr>
              <w:rFonts w:ascii="Times New Roman" w:hAnsi="Times New Roman"/>
            </w:rPr>
            <w:t>…………………………………………………………..7</w:t>
          </w:r>
          <w:r w:rsidR="004C47B8">
            <w:rPr>
              <w:rFonts w:ascii="Times New Roman" w:hAnsi="Times New Roman"/>
            </w:rPr>
            <w:t>7</w:t>
          </w:r>
        </w:p>
        <w:p w:rsidR="00C4624C" w:rsidRPr="008F37F7" w:rsidRDefault="00C4624C" w:rsidP="00F21D8F">
          <w:pPr>
            <w:spacing w:after="0"/>
            <w:rPr>
              <w:rFonts w:ascii="Times New Roman" w:hAnsi="Times New Roman"/>
            </w:rPr>
          </w:pPr>
          <w:r w:rsidRPr="008F37F7">
            <w:rPr>
              <w:rFonts w:ascii="Times New Roman" w:hAnsi="Times New Roman"/>
            </w:rPr>
            <w:t>6.</w:t>
          </w:r>
          <w:r>
            <w:rPr>
              <w:rFonts w:ascii="Times New Roman" w:hAnsi="Times New Roman"/>
            </w:rPr>
            <w:t>4</w:t>
          </w:r>
          <w:r w:rsidRPr="008F37F7">
            <w:rPr>
              <w:rFonts w:ascii="Times New Roman" w:hAnsi="Times New Roman"/>
            </w:rPr>
            <w:t>.</w:t>
          </w:r>
          <w:r w:rsidRPr="008F37F7">
            <w:rPr>
              <w:rFonts w:ascii="Times New Roman" w:hAnsi="Times New Roman"/>
            </w:rPr>
            <w:tab/>
            <w:t>Описание причины возникновения дефицитов тепловой мощности и последствий влияния дефицитов на качество теплоснабжения</w:t>
          </w:r>
          <w:r w:rsidR="0044061A">
            <w:rPr>
              <w:rFonts w:ascii="Times New Roman" w:hAnsi="Times New Roman"/>
            </w:rPr>
            <w:t>……………………………………………………………….7</w:t>
          </w:r>
          <w:r w:rsidR="004C47B8">
            <w:rPr>
              <w:rFonts w:ascii="Times New Roman" w:hAnsi="Times New Roman"/>
            </w:rPr>
            <w:t>7</w:t>
          </w:r>
        </w:p>
        <w:p w:rsidR="00C4624C" w:rsidRPr="008F37F7" w:rsidRDefault="00C4624C" w:rsidP="00F21D8F">
          <w:pPr>
            <w:spacing w:after="0"/>
            <w:rPr>
              <w:rFonts w:ascii="Times New Roman" w:hAnsi="Times New Roman"/>
            </w:rPr>
          </w:pPr>
          <w:r w:rsidRPr="008F37F7">
            <w:rPr>
              <w:rFonts w:ascii="Times New Roman" w:hAnsi="Times New Roman"/>
            </w:rPr>
            <w:t>6.</w:t>
          </w:r>
          <w:r>
            <w:rPr>
              <w:rFonts w:ascii="Times New Roman" w:hAnsi="Times New Roman"/>
            </w:rPr>
            <w:t>5</w:t>
          </w:r>
          <w:r w:rsidRPr="008F37F7">
            <w:rPr>
              <w:rFonts w:ascii="Times New Roman" w:hAnsi="Times New Roman"/>
            </w:rPr>
            <w:t>.</w:t>
          </w:r>
          <w:r w:rsidRPr="008F37F7">
            <w:rPr>
              <w:rFonts w:ascii="Times New Roman" w:hAnsi="Times New Roman"/>
            </w:rPr>
            <w:tab/>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44061A">
            <w:rPr>
              <w:rFonts w:ascii="Times New Roman" w:hAnsi="Times New Roman"/>
            </w:rPr>
            <w:t>……………………………7</w:t>
          </w:r>
          <w:r w:rsidR="004C47B8">
            <w:rPr>
              <w:rFonts w:ascii="Times New Roman" w:hAnsi="Times New Roman"/>
            </w:rPr>
            <w:t>7</w:t>
          </w:r>
        </w:p>
        <w:p w:rsidR="00C4624C" w:rsidRPr="0044061A" w:rsidRDefault="00577256" w:rsidP="00F21D8F">
          <w:pPr>
            <w:spacing w:after="0"/>
            <w:rPr>
              <w:rFonts w:ascii="Times New Roman" w:hAnsi="Times New Roman"/>
            </w:rPr>
          </w:pPr>
          <w:r>
            <w:rPr>
              <w:rFonts w:ascii="Times New Roman" w:hAnsi="Times New Roman"/>
              <w:b/>
              <w:bCs/>
            </w:rPr>
            <w:t>Часть</w:t>
          </w:r>
          <w:r>
            <w:t xml:space="preserve"> </w:t>
          </w:r>
          <w:r w:rsidR="00C4624C" w:rsidRPr="00FF0042">
            <w:rPr>
              <w:rFonts w:ascii="Times New Roman" w:hAnsi="Times New Roman"/>
              <w:b/>
              <w:bCs/>
            </w:rPr>
            <w:t>7.</w:t>
          </w:r>
          <w:r w:rsidR="00C4624C" w:rsidRPr="00FF0042">
            <w:rPr>
              <w:rFonts w:ascii="Times New Roman" w:hAnsi="Times New Roman"/>
              <w:b/>
              <w:bCs/>
            </w:rPr>
            <w:tab/>
            <w:t>Балансы теплоносителя</w:t>
          </w:r>
          <w:r w:rsidR="0044061A">
            <w:rPr>
              <w:rFonts w:ascii="Times New Roman" w:hAnsi="Times New Roman"/>
            </w:rPr>
            <w:t>………………………………………………………………7</w:t>
          </w:r>
          <w:r w:rsidR="004C47B8">
            <w:rPr>
              <w:rFonts w:ascii="Times New Roman" w:hAnsi="Times New Roman"/>
            </w:rPr>
            <w:t>8</w:t>
          </w:r>
        </w:p>
        <w:p w:rsidR="00C4624C" w:rsidRPr="008F37F7" w:rsidRDefault="00C4624C" w:rsidP="00F21D8F">
          <w:pPr>
            <w:spacing w:after="0"/>
            <w:rPr>
              <w:rFonts w:ascii="Times New Roman" w:hAnsi="Times New Roman"/>
            </w:rPr>
          </w:pPr>
          <w:r w:rsidRPr="008F37F7">
            <w:rPr>
              <w:rFonts w:ascii="Times New Roman" w:hAnsi="Times New Roman"/>
            </w:rPr>
            <w:t>7.</w:t>
          </w:r>
          <w:r>
            <w:rPr>
              <w:rFonts w:ascii="Times New Roman" w:hAnsi="Times New Roman"/>
            </w:rPr>
            <w:t>1</w:t>
          </w:r>
          <w:r w:rsidRPr="008F37F7">
            <w:rPr>
              <w:rFonts w:ascii="Times New Roman" w:hAnsi="Times New Roman"/>
            </w:rPr>
            <w:t>.</w:t>
          </w:r>
          <w:r w:rsidRPr="008F37F7">
            <w:rPr>
              <w:rFonts w:ascii="Times New Roman" w:hAnsi="Times New Roman"/>
            </w:rPr>
            <w:tab/>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8F37F7">
            <w:rPr>
              <w:rFonts w:ascii="Times New Roman" w:hAnsi="Times New Roman"/>
              <w:webHidden/>
            </w:rPr>
            <w:tab/>
          </w:r>
          <w:r w:rsidR="0044061A">
            <w:rPr>
              <w:rFonts w:ascii="Times New Roman" w:hAnsi="Times New Roman"/>
            </w:rPr>
            <w:t>………………………………………..7</w:t>
          </w:r>
          <w:r w:rsidR="004C47B8">
            <w:rPr>
              <w:rFonts w:ascii="Times New Roman" w:hAnsi="Times New Roman"/>
            </w:rPr>
            <w:t>8</w:t>
          </w:r>
        </w:p>
        <w:p w:rsidR="00C4624C" w:rsidRPr="008F37F7" w:rsidRDefault="00C4624C" w:rsidP="00F21D8F">
          <w:pPr>
            <w:spacing w:after="0"/>
            <w:jc w:val="both"/>
            <w:rPr>
              <w:rFonts w:ascii="Times New Roman" w:hAnsi="Times New Roman"/>
            </w:rPr>
          </w:pPr>
          <w:r w:rsidRPr="008F37F7">
            <w:rPr>
              <w:rFonts w:ascii="Times New Roman" w:hAnsi="Times New Roman"/>
            </w:rPr>
            <w:lastRenderedPageBreak/>
            <w:t>7.</w:t>
          </w:r>
          <w:r>
            <w:rPr>
              <w:rFonts w:ascii="Times New Roman" w:hAnsi="Times New Roman"/>
            </w:rPr>
            <w:t>2</w:t>
          </w:r>
          <w:r w:rsidRPr="008F37F7">
            <w:rPr>
              <w:rFonts w:ascii="Times New Roman" w:hAnsi="Times New Roman"/>
            </w:rPr>
            <w:t>.</w:t>
          </w:r>
          <w:r w:rsidRPr="008F37F7">
            <w:rPr>
              <w:rFonts w:ascii="Times New Roman" w:hAnsi="Times New Roman"/>
            </w:rPr>
            <w:tab/>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44061A">
            <w:rPr>
              <w:rFonts w:ascii="Times New Roman" w:hAnsi="Times New Roman"/>
            </w:rPr>
            <w:t>………………………………………………………………………………………….7</w:t>
          </w:r>
          <w:r w:rsidR="004C47B8">
            <w:rPr>
              <w:rFonts w:ascii="Times New Roman" w:hAnsi="Times New Roman"/>
            </w:rPr>
            <w:t>9</w:t>
          </w:r>
        </w:p>
        <w:p w:rsidR="00C4624C" w:rsidRPr="0044061A" w:rsidRDefault="00577256" w:rsidP="00F21D8F">
          <w:pPr>
            <w:spacing w:after="0"/>
            <w:rPr>
              <w:rFonts w:ascii="Times New Roman" w:hAnsi="Times New Roman"/>
            </w:rPr>
          </w:pPr>
          <w:r>
            <w:rPr>
              <w:rFonts w:ascii="Times New Roman" w:hAnsi="Times New Roman"/>
              <w:b/>
              <w:bCs/>
            </w:rPr>
            <w:t>Часть</w:t>
          </w:r>
          <w:r>
            <w:t xml:space="preserve"> </w:t>
          </w:r>
          <w:r w:rsidR="00C4624C" w:rsidRPr="00FF0042">
            <w:rPr>
              <w:rFonts w:ascii="Times New Roman" w:hAnsi="Times New Roman"/>
              <w:b/>
              <w:bCs/>
            </w:rPr>
            <w:t>8.</w:t>
          </w:r>
          <w:r w:rsidR="00C4624C" w:rsidRPr="00FF0042">
            <w:rPr>
              <w:rFonts w:ascii="Times New Roman" w:hAnsi="Times New Roman"/>
              <w:b/>
              <w:bCs/>
            </w:rPr>
            <w:tab/>
            <w:t>Топливные балансы источников тепловой энергии и система обеспечения топливом</w:t>
          </w:r>
          <w:r w:rsidR="0044061A">
            <w:rPr>
              <w:rFonts w:ascii="Times New Roman" w:hAnsi="Times New Roman"/>
            </w:rPr>
            <w:t>………………………………………………………………………………………………...7</w:t>
          </w:r>
          <w:r w:rsidR="004C47B8">
            <w:rPr>
              <w:rFonts w:ascii="Times New Roman" w:hAnsi="Times New Roman"/>
            </w:rPr>
            <w:t>9</w:t>
          </w:r>
        </w:p>
        <w:p w:rsidR="00C4624C" w:rsidRPr="008F37F7" w:rsidRDefault="00C4624C" w:rsidP="00F21D8F">
          <w:pPr>
            <w:spacing w:after="0"/>
            <w:rPr>
              <w:rFonts w:ascii="Times New Roman" w:hAnsi="Times New Roman"/>
            </w:rPr>
          </w:pPr>
          <w:r w:rsidRPr="008F37F7">
            <w:rPr>
              <w:rFonts w:ascii="Times New Roman" w:hAnsi="Times New Roman"/>
            </w:rPr>
            <w:t>8.</w:t>
          </w:r>
          <w:r>
            <w:rPr>
              <w:rFonts w:ascii="Times New Roman" w:hAnsi="Times New Roman"/>
            </w:rPr>
            <w:t>1</w:t>
          </w:r>
          <w:r w:rsidRPr="008F37F7">
            <w:rPr>
              <w:rFonts w:ascii="Times New Roman" w:hAnsi="Times New Roman"/>
            </w:rPr>
            <w:t>.</w:t>
          </w:r>
          <w:r w:rsidRPr="008F37F7">
            <w:rPr>
              <w:rFonts w:ascii="Times New Roman" w:hAnsi="Times New Roman"/>
            </w:rPr>
            <w:tab/>
            <w:t>Описание видов и количества используемого основного топлива для каждого источника тепловой энергии</w:t>
          </w:r>
          <w:r w:rsidR="0044061A">
            <w:rPr>
              <w:rFonts w:ascii="Times New Roman" w:hAnsi="Times New Roman"/>
            </w:rPr>
            <w:t>………………………………………………………………………………………...7</w:t>
          </w:r>
          <w:r w:rsidR="004C47B8">
            <w:rPr>
              <w:rFonts w:ascii="Times New Roman" w:hAnsi="Times New Roman"/>
            </w:rPr>
            <w:t>9</w:t>
          </w:r>
        </w:p>
        <w:p w:rsidR="00C4624C" w:rsidRDefault="00C4624C" w:rsidP="00F21D8F">
          <w:pPr>
            <w:spacing w:after="0"/>
            <w:rPr>
              <w:rFonts w:ascii="Times New Roman" w:hAnsi="Times New Roman"/>
            </w:rPr>
          </w:pPr>
          <w:r w:rsidRPr="008F37F7">
            <w:rPr>
              <w:rFonts w:ascii="Times New Roman" w:hAnsi="Times New Roman"/>
            </w:rPr>
            <w:t>8.</w:t>
          </w:r>
          <w:r>
            <w:rPr>
              <w:rFonts w:ascii="Times New Roman" w:hAnsi="Times New Roman"/>
            </w:rPr>
            <w:t>2</w:t>
          </w:r>
          <w:r w:rsidRPr="008F37F7">
            <w:rPr>
              <w:rFonts w:ascii="Times New Roman" w:hAnsi="Times New Roman"/>
            </w:rPr>
            <w:t>.</w:t>
          </w:r>
          <w:r w:rsidRPr="008F37F7">
            <w:rPr>
              <w:rFonts w:ascii="Times New Roman" w:hAnsi="Times New Roman"/>
            </w:rPr>
            <w:tab/>
            <w:t>Описание видов резервного и аварийного топлива и возможности их обеспечения в соответствии с нормативными требованиями</w:t>
          </w:r>
          <w:r w:rsidR="0044061A">
            <w:rPr>
              <w:rFonts w:ascii="Times New Roman" w:hAnsi="Times New Roman"/>
            </w:rPr>
            <w:t>………………………………………………………………</w:t>
          </w:r>
          <w:r w:rsidR="004C47B8">
            <w:rPr>
              <w:rFonts w:ascii="Times New Roman" w:hAnsi="Times New Roman"/>
            </w:rPr>
            <w:t>80</w:t>
          </w:r>
        </w:p>
        <w:p w:rsidR="00C4624C" w:rsidRDefault="00C4624C" w:rsidP="00F21D8F">
          <w:pPr>
            <w:spacing w:after="0"/>
            <w:rPr>
              <w:rFonts w:ascii="Times New Roman" w:hAnsi="Times New Roman"/>
            </w:rPr>
          </w:pPr>
          <w:r>
            <w:rPr>
              <w:rFonts w:ascii="Times New Roman" w:hAnsi="Times New Roman"/>
            </w:rPr>
            <w:t>8.3. Описание особенностей характеристик видов топлива в зависимости от мест поставки</w:t>
          </w:r>
          <w:r w:rsidR="0044061A">
            <w:rPr>
              <w:rFonts w:ascii="Times New Roman" w:hAnsi="Times New Roman"/>
            </w:rPr>
            <w:t>……...8</w:t>
          </w:r>
          <w:r w:rsidR="004C47B8">
            <w:rPr>
              <w:rFonts w:ascii="Times New Roman" w:hAnsi="Times New Roman"/>
            </w:rPr>
            <w:t>1</w:t>
          </w:r>
        </w:p>
        <w:p w:rsidR="00C4624C" w:rsidRPr="008F37F7" w:rsidRDefault="00C4624C" w:rsidP="00F21D8F">
          <w:pPr>
            <w:spacing w:after="0"/>
            <w:rPr>
              <w:rFonts w:ascii="Times New Roman" w:hAnsi="Times New Roman"/>
            </w:rPr>
          </w:pPr>
          <w:r>
            <w:rPr>
              <w:rFonts w:ascii="Times New Roman" w:hAnsi="Times New Roman"/>
            </w:rPr>
            <w:t>8.4. Описание использования местных видов топлива</w:t>
          </w:r>
          <w:r w:rsidR="0044061A">
            <w:rPr>
              <w:rFonts w:ascii="Times New Roman" w:hAnsi="Times New Roman"/>
            </w:rPr>
            <w:t>………………………………………………..8</w:t>
          </w:r>
          <w:r w:rsidR="004C47B8">
            <w:rPr>
              <w:rFonts w:ascii="Times New Roman" w:hAnsi="Times New Roman"/>
            </w:rPr>
            <w:t>1</w:t>
          </w:r>
        </w:p>
        <w:p w:rsidR="00C4624C" w:rsidRPr="008F37F7" w:rsidRDefault="00C4624C" w:rsidP="00F21D8F">
          <w:pPr>
            <w:spacing w:after="0"/>
            <w:rPr>
              <w:rFonts w:ascii="Times New Roman" w:hAnsi="Times New Roman"/>
            </w:rPr>
          </w:pPr>
          <w:r w:rsidRPr="008F37F7">
            <w:rPr>
              <w:rFonts w:ascii="Times New Roman" w:hAnsi="Times New Roman"/>
            </w:rPr>
            <w:t>8.</w:t>
          </w:r>
          <w:r>
            <w:rPr>
              <w:rFonts w:ascii="Times New Roman" w:hAnsi="Times New Roman"/>
            </w:rPr>
            <w:t>5</w:t>
          </w:r>
          <w:r w:rsidRPr="008F37F7">
            <w:rPr>
              <w:rFonts w:ascii="Times New Roman" w:hAnsi="Times New Roman"/>
            </w:rPr>
            <w:t>.</w:t>
          </w:r>
          <w:r w:rsidRPr="008F37F7">
            <w:rPr>
              <w:rFonts w:ascii="Times New Roman" w:hAnsi="Times New Roman"/>
            </w:rPr>
            <w:tab/>
          </w:r>
          <w:r>
            <w:rPr>
              <w:rFonts w:ascii="Times New Roman" w:hAnsi="Times New Roman"/>
            </w:rPr>
            <w:t>Описание в</w:t>
          </w:r>
          <w:r w:rsidRPr="008F37F7">
            <w:rPr>
              <w:rFonts w:ascii="Times New Roman" w:hAnsi="Times New Roman"/>
            </w:rPr>
            <w:t>ид</w:t>
          </w:r>
          <w:r>
            <w:rPr>
              <w:rFonts w:ascii="Times New Roman" w:hAnsi="Times New Roman"/>
            </w:rPr>
            <w:t>ов</w:t>
          </w:r>
          <w:r w:rsidRPr="008F37F7">
            <w:rPr>
              <w:rFonts w:ascii="Times New Roman" w:hAnsi="Times New Roman"/>
            </w:rPr>
            <w:t xml:space="preserve"> топлива, их дол</w:t>
          </w:r>
          <w:r>
            <w:rPr>
              <w:rFonts w:ascii="Times New Roman" w:hAnsi="Times New Roman"/>
            </w:rPr>
            <w:t>и</w:t>
          </w:r>
          <w:r w:rsidRPr="008F37F7">
            <w:rPr>
              <w:rFonts w:ascii="Times New Roman" w:hAnsi="Times New Roman"/>
            </w:rPr>
            <w:t xml:space="preserve"> и значени</w:t>
          </w:r>
          <w:r>
            <w:rPr>
              <w:rFonts w:ascii="Times New Roman" w:hAnsi="Times New Roman"/>
            </w:rPr>
            <w:t>я</w:t>
          </w:r>
          <w:r w:rsidRPr="008F37F7">
            <w:rPr>
              <w:rFonts w:ascii="Times New Roman" w:hAnsi="Times New Roman"/>
            </w:rPr>
            <w:t xml:space="preserve"> низшей теплоты сгорания топлива, используемы</w:t>
          </w:r>
          <w:r>
            <w:rPr>
              <w:rFonts w:ascii="Times New Roman" w:hAnsi="Times New Roman"/>
            </w:rPr>
            <w:t>х</w:t>
          </w:r>
          <w:r w:rsidRPr="008F37F7">
            <w:rPr>
              <w:rFonts w:ascii="Times New Roman" w:hAnsi="Times New Roman"/>
            </w:rPr>
            <w:t xml:space="preserve"> для производства тепловой энергии по каждой системе теплоснабжения</w:t>
          </w:r>
          <w:r w:rsidR="0044061A">
            <w:rPr>
              <w:rFonts w:ascii="Times New Roman" w:hAnsi="Times New Roman"/>
            </w:rPr>
            <w:t>……………………8</w:t>
          </w:r>
          <w:r w:rsidR="004C47B8">
            <w:rPr>
              <w:rFonts w:ascii="Times New Roman" w:hAnsi="Times New Roman"/>
            </w:rPr>
            <w:t>1</w:t>
          </w:r>
        </w:p>
        <w:p w:rsidR="00C4624C" w:rsidRPr="008F37F7" w:rsidRDefault="00C4624C" w:rsidP="00F21D8F">
          <w:pPr>
            <w:spacing w:after="0"/>
            <w:rPr>
              <w:rFonts w:ascii="Times New Roman" w:hAnsi="Times New Roman"/>
            </w:rPr>
          </w:pPr>
          <w:r w:rsidRPr="008F37F7">
            <w:rPr>
              <w:rFonts w:ascii="Times New Roman" w:hAnsi="Times New Roman"/>
            </w:rPr>
            <w:t>8.</w:t>
          </w:r>
          <w:r>
            <w:rPr>
              <w:rFonts w:ascii="Times New Roman" w:hAnsi="Times New Roman"/>
            </w:rPr>
            <w:t>6</w:t>
          </w:r>
          <w:r w:rsidRPr="008F37F7">
            <w:rPr>
              <w:rFonts w:ascii="Times New Roman" w:hAnsi="Times New Roman"/>
            </w:rPr>
            <w:t>.</w:t>
          </w:r>
          <w:r w:rsidRPr="008F37F7">
            <w:rPr>
              <w:rFonts w:ascii="Times New Roman" w:hAnsi="Times New Roman"/>
            </w:rPr>
            <w:tab/>
          </w:r>
          <w:r>
            <w:rPr>
              <w:rFonts w:ascii="Times New Roman" w:hAnsi="Times New Roman"/>
            </w:rPr>
            <w:t>Описание п</w:t>
          </w:r>
          <w:r w:rsidRPr="008F37F7">
            <w:rPr>
              <w:rFonts w:ascii="Times New Roman" w:hAnsi="Times New Roman"/>
            </w:rPr>
            <w:t>реобладающ</w:t>
          </w:r>
          <w:r>
            <w:rPr>
              <w:rFonts w:ascii="Times New Roman" w:hAnsi="Times New Roman"/>
            </w:rPr>
            <w:t>его</w:t>
          </w:r>
          <w:r w:rsidRPr="008F37F7">
            <w:rPr>
              <w:rFonts w:ascii="Times New Roman" w:hAnsi="Times New Roman"/>
            </w:rPr>
            <w:t xml:space="preserve"> вид</w:t>
          </w:r>
          <w:r>
            <w:rPr>
              <w:rFonts w:ascii="Times New Roman" w:hAnsi="Times New Roman"/>
            </w:rPr>
            <w:t>а</w:t>
          </w:r>
          <w:r w:rsidRPr="008F37F7">
            <w:rPr>
              <w:rFonts w:ascii="Times New Roman" w:hAnsi="Times New Roman"/>
            </w:rPr>
            <w:t xml:space="preserve"> топлива, определяем</w:t>
          </w:r>
          <w:r>
            <w:rPr>
              <w:rFonts w:ascii="Times New Roman" w:hAnsi="Times New Roman"/>
            </w:rPr>
            <w:t>ого</w:t>
          </w:r>
          <w:r w:rsidRPr="008F37F7">
            <w:rPr>
              <w:rFonts w:ascii="Times New Roman" w:hAnsi="Times New Roman"/>
            </w:rPr>
            <w:t xml:space="preserve"> по совокупности всех систем теплоснабжения </w:t>
          </w:r>
          <w:r w:rsidR="0044061A">
            <w:rPr>
              <w:rFonts w:ascii="Times New Roman" w:hAnsi="Times New Roman"/>
            </w:rPr>
            <w:t>…………………………………………………………………………………………8</w:t>
          </w:r>
          <w:r w:rsidR="004C47B8">
            <w:rPr>
              <w:rFonts w:ascii="Times New Roman" w:hAnsi="Times New Roman"/>
            </w:rPr>
            <w:t>2</w:t>
          </w:r>
        </w:p>
        <w:p w:rsidR="00C4624C" w:rsidRPr="008F37F7" w:rsidRDefault="00C4624C" w:rsidP="00F21D8F">
          <w:pPr>
            <w:spacing w:after="0"/>
            <w:rPr>
              <w:rFonts w:ascii="Times New Roman" w:hAnsi="Times New Roman"/>
            </w:rPr>
          </w:pPr>
          <w:r w:rsidRPr="008F37F7">
            <w:rPr>
              <w:rFonts w:ascii="Times New Roman" w:hAnsi="Times New Roman"/>
            </w:rPr>
            <w:t>8.</w:t>
          </w:r>
          <w:r w:rsidR="0044061A">
            <w:rPr>
              <w:rFonts w:ascii="Times New Roman" w:hAnsi="Times New Roman"/>
            </w:rPr>
            <w:t>7</w:t>
          </w:r>
          <w:r w:rsidRPr="008F37F7">
            <w:rPr>
              <w:rFonts w:ascii="Times New Roman" w:hAnsi="Times New Roman"/>
            </w:rPr>
            <w:t>.</w:t>
          </w:r>
          <w:r w:rsidRPr="008F37F7">
            <w:rPr>
              <w:rFonts w:ascii="Times New Roman" w:hAnsi="Times New Roman"/>
            </w:rPr>
            <w:tab/>
          </w:r>
          <w:r>
            <w:rPr>
              <w:rFonts w:ascii="Times New Roman" w:hAnsi="Times New Roman"/>
            </w:rPr>
            <w:t>Описание п</w:t>
          </w:r>
          <w:r w:rsidRPr="008F37F7">
            <w:rPr>
              <w:rFonts w:ascii="Times New Roman" w:hAnsi="Times New Roman"/>
            </w:rPr>
            <w:t>риоритетно</w:t>
          </w:r>
          <w:r>
            <w:rPr>
              <w:rFonts w:ascii="Times New Roman" w:hAnsi="Times New Roman"/>
            </w:rPr>
            <w:t>го</w:t>
          </w:r>
          <w:r w:rsidRPr="008F37F7">
            <w:rPr>
              <w:rFonts w:ascii="Times New Roman" w:hAnsi="Times New Roman"/>
            </w:rPr>
            <w:t xml:space="preserve"> направлени</w:t>
          </w:r>
          <w:r>
            <w:rPr>
              <w:rFonts w:ascii="Times New Roman" w:hAnsi="Times New Roman"/>
            </w:rPr>
            <w:t xml:space="preserve">я </w:t>
          </w:r>
          <w:r w:rsidRPr="008F37F7">
            <w:rPr>
              <w:rFonts w:ascii="Times New Roman" w:hAnsi="Times New Roman"/>
            </w:rPr>
            <w:t xml:space="preserve">развития топливного баланса </w:t>
          </w:r>
          <w:r w:rsidR="0044061A">
            <w:rPr>
              <w:rFonts w:ascii="Times New Roman" w:hAnsi="Times New Roman"/>
            </w:rPr>
            <w:t>……………………..8</w:t>
          </w:r>
          <w:r w:rsidR="004C47B8">
            <w:rPr>
              <w:rFonts w:ascii="Times New Roman" w:hAnsi="Times New Roman"/>
            </w:rPr>
            <w:t>2</w:t>
          </w:r>
        </w:p>
        <w:p w:rsidR="00C4624C" w:rsidRPr="0044061A" w:rsidRDefault="00577256" w:rsidP="00F21D8F">
          <w:pPr>
            <w:spacing w:after="0"/>
            <w:rPr>
              <w:rFonts w:ascii="Times New Roman" w:hAnsi="Times New Roman"/>
            </w:rPr>
          </w:pPr>
          <w:r>
            <w:rPr>
              <w:rFonts w:ascii="Times New Roman" w:hAnsi="Times New Roman"/>
              <w:b/>
              <w:bCs/>
            </w:rPr>
            <w:t>Часть</w:t>
          </w:r>
          <w:r>
            <w:t xml:space="preserve"> </w:t>
          </w:r>
          <w:r w:rsidR="00C4624C" w:rsidRPr="00FF0042">
            <w:rPr>
              <w:rFonts w:ascii="Times New Roman" w:hAnsi="Times New Roman"/>
              <w:b/>
              <w:bCs/>
            </w:rPr>
            <w:t>9.</w:t>
          </w:r>
          <w:r w:rsidR="00C4624C" w:rsidRPr="00FF0042">
            <w:rPr>
              <w:rFonts w:ascii="Times New Roman" w:hAnsi="Times New Roman"/>
              <w:b/>
              <w:bCs/>
            </w:rPr>
            <w:tab/>
            <w:t>Надежность теплоснабжения</w:t>
          </w:r>
          <w:r w:rsidR="0044061A">
            <w:rPr>
              <w:rFonts w:ascii="Times New Roman" w:hAnsi="Times New Roman"/>
            </w:rPr>
            <w:t>………………………………………………………..8</w:t>
          </w:r>
          <w:r w:rsidR="004C47B8">
            <w:rPr>
              <w:rFonts w:ascii="Times New Roman" w:hAnsi="Times New Roman"/>
            </w:rPr>
            <w:t>2</w:t>
          </w:r>
        </w:p>
        <w:p w:rsidR="00C4624C" w:rsidRPr="008F37F7" w:rsidRDefault="00C4624C" w:rsidP="00F21D8F">
          <w:pPr>
            <w:spacing w:after="0"/>
            <w:rPr>
              <w:rFonts w:ascii="Times New Roman" w:hAnsi="Times New Roman"/>
            </w:rPr>
          </w:pPr>
          <w:r w:rsidRPr="008F37F7">
            <w:rPr>
              <w:rFonts w:ascii="Times New Roman" w:hAnsi="Times New Roman"/>
            </w:rPr>
            <w:t>9.</w:t>
          </w:r>
          <w:r>
            <w:rPr>
              <w:rFonts w:ascii="Times New Roman" w:hAnsi="Times New Roman"/>
            </w:rPr>
            <w:t>1</w:t>
          </w:r>
          <w:r w:rsidRPr="008F37F7">
            <w:rPr>
              <w:rFonts w:ascii="Times New Roman" w:hAnsi="Times New Roman"/>
            </w:rPr>
            <w:t>.</w:t>
          </w:r>
          <w:r w:rsidRPr="008F37F7">
            <w:rPr>
              <w:rFonts w:ascii="Times New Roman" w:hAnsi="Times New Roman"/>
            </w:rPr>
            <w:tab/>
            <w:t>Поток отказов (частота отказов) участков тепловых сетей</w:t>
          </w:r>
          <w:r w:rsidR="0044061A">
            <w:rPr>
              <w:rFonts w:ascii="Times New Roman" w:hAnsi="Times New Roman"/>
            </w:rPr>
            <w:t>………………………………….8</w:t>
          </w:r>
          <w:r w:rsidR="004C47B8">
            <w:rPr>
              <w:rFonts w:ascii="Times New Roman" w:hAnsi="Times New Roman"/>
            </w:rPr>
            <w:t>2</w:t>
          </w:r>
        </w:p>
        <w:p w:rsidR="00C4624C" w:rsidRPr="008F37F7" w:rsidRDefault="00C4624C" w:rsidP="00F21D8F">
          <w:pPr>
            <w:spacing w:after="0"/>
            <w:rPr>
              <w:rFonts w:ascii="Times New Roman" w:hAnsi="Times New Roman"/>
            </w:rPr>
          </w:pPr>
          <w:r w:rsidRPr="008F37F7">
            <w:rPr>
              <w:rFonts w:ascii="Times New Roman" w:hAnsi="Times New Roman"/>
            </w:rPr>
            <w:t>9.</w:t>
          </w:r>
          <w:r>
            <w:rPr>
              <w:rFonts w:ascii="Times New Roman" w:hAnsi="Times New Roman"/>
            </w:rPr>
            <w:t>2</w:t>
          </w:r>
          <w:r w:rsidRPr="008F37F7">
            <w:rPr>
              <w:rFonts w:ascii="Times New Roman" w:hAnsi="Times New Roman"/>
            </w:rPr>
            <w:t>.</w:t>
          </w:r>
          <w:r w:rsidRPr="008F37F7">
            <w:rPr>
              <w:rFonts w:ascii="Times New Roman" w:hAnsi="Times New Roman"/>
            </w:rPr>
            <w:tab/>
            <w:t>Частота отключений потребителей</w:t>
          </w:r>
          <w:r w:rsidR="0044061A">
            <w:rPr>
              <w:rFonts w:ascii="Times New Roman" w:hAnsi="Times New Roman"/>
            </w:rPr>
            <w:t>……………………………………………………………8</w:t>
          </w:r>
          <w:r w:rsidR="004C47B8">
            <w:rPr>
              <w:rFonts w:ascii="Times New Roman" w:hAnsi="Times New Roman"/>
            </w:rPr>
            <w:t>2</w:t>
          </w:r>
        </w:p>
        <w:p w:rsidR="00C4624C" w:rsidRPr="008F37F7" w:rsidRDefault="00C4624C" w:rsidP="00F21D8F">
          <w:pPr>
            <w:spacing w:after="0"/>
            <w:rPr>
              <w:rFonts w:ascii="Times New Roman" w:hAnsi="Times New Roman"/>
            </w:rPr>
          </w:pPr>
          <w:r w:rsidRPr="008F37F7">
            <w:rPr>
              <w:rFonts w:ascii="Times New Roman" w:hAnsi="Times New Roman"/>
            </w:rPr>
            <w:t>9.</w:t>
          </w:r>
          <w:r>
            <w:rPr>
              <w:rFonts w:ascii="Times New Roman" w:hAnsi="Times New Roman"/>
            </w:rPr>
            <w:t>3</w:t>
          </w:r>
          <w:r w:rsidRPr="008F37F7">
            <w:rPr>
              <w:rFonts w:ascii="Times New Roman" w:hAnsi="Times New Roman"/>
            </w:rPr>
            <w:t>.</w:t>
          </w:r>
          <w:r w:rsidRPr="008F37F7">
            <w:rPr>
              <w:rFonts w:ascii="Times New Roman" w:hAnsi="Times New Roman"/>
            </w:rPr>
            <w:tab/>
            <w:t>Поток (частота) и время восстановления теплоснабжения потребителей после отключений</w:t>
          </w:r>
          <w:r w:rsidR="0044061A">
            <w:rPr>
              <w:rFonts w:ascii="Times New Roman" w:hAnsi="Times New Roman"/>
            </w:rPr>
            <w:t>………………………………………………………………………………………………………..82</w:t>
          </w:r>
        </w:p>
        <w:p w:rsidR="00C4624C" w:rsidRPr="008F37F7" w:rsidRDefault="00C4624C" w:rsidP="00F21D8F">
          <w:pPr>
            <w:spacing w:after="0"/>
            <w:rPr>
              <w:rFonts w:ascii="Times New Roman" w:hAnsi="Times New Roman"/>
            </w:rPr>
          </w:pPr>
          <w:r w:rsidRPr="008F37F7">
            <w:rPr>
              <w:rFonts w:ascii="Times New Roman" w:hAnsi="Times New Roman"/>
            </w:rPr>
            <w:t>9.</w:t>
          </w:r>
          <w:r>
            <w:rPr>
              <w:rFonts w:ascii="Times New Roman" w:hAnsi="Times New Roman"/>
            </w:rPr>
            <w:t>4</w:t>
          </w:r>
          <w:r w:rsidRPr="008F37F7">
            <w:rPr>
              <w:rFonts w:ascii="Times New Roman" w:hAnsi="Times New Roman"/>
            </w:rPr>
            <w:t>.</w:t>
          </w:r>
          <w:r w:rsidRPr="008F37F7">
            <w:rPr>
              <w:rFonts w:ascii="Times New Roman" w:hAnsi="Times New Roman"/>
            </w:rPr>
            <w:tab/>
            <w:t xml:space="preserve">Графические материалы (карты-схемы тепловых сетей и зон ненормативной надежности и безопасности теплоснабжения) </w:t>
          </w:r>
          <w:r w:rsidR="0044061A">
            <w:rPr>
              <w:rFonts w:ascii="Times New Roman" w:hAnsi="Times New Roman"/>
            </w:rPr>
            <w:t>………………………………………………………………………..8</w:t>
          </w:r>
          <w:r w:rsidR="004C47B8">
            <w:rPr>
              <w:rFonts w:ascii="Times New Roman" w:hAnsi="Times New Roman"/>
            </w:rPr>
            <w:t>3</w:t>
          </w:r>
        </w:p>
        <w:p w:rsidR="00C4624C" w:rsidRPr="008F37F7" w:rsidRDefault="00C4624C" w:rsidP="00F21D8F">
          <w:pPr>
            <w:spacing w:after="0"/>
            <w:rPr>
              <w:rFonts w:ascii="Times New Roman" w:hAnsi="Times New Roman"/>
            </w:rPr>
          </w:pPr>
          <w:r w:rsidRPr="008F37F7">
            <w:rPr>
              <w:rFonts w:ascii="Times New Roman" w:hAnsi="Times New Roman"/>
            </w:rPr>
            <w:t>9.</w:t>
          </w:r>
          <w:r>
            <w:rPr>
              <w:rFonts w:ascii="Times New Roman" w:hAnsi="Times New Roman"/>
            </w:rPr>
            <w:t>5</w:t>
          </w:r>
          <w:r w:rsidRPr="008F37F7">
            <w:rPr>
              <w:rFonts w:ascii="Times New Roman" w:hAnsi="Times New Roman"/>
            </w:rPr>
            <w:t>.</w:t>
          </w:r>
          <w:r w:rsidRPr="008F37F7">
            <w:rPr>
              <w:rFonts w:ascii="Times New Roman" w:hAnsi="Times New Roman"/>
            </w:rPr>
            <w:tab/>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w:t>
          </w:r>
          <w:r w:rsidR="0044061A">
            <w:rPr>
              <w:rFonts w:ascii="Times New Roman" w:hAnsi="Times New Roman"/>
            </w:rPr>
            <w:t>………………………………………..8</w:t>
          </w:r>
          <w:r w:rsidR="004C47B8">
            <w:rPr>
              <w:rFonts w:ascii="Times New Roman" w:hAnsi="Times New Roman"/>
            </w:rPr>
            <w:t>3</w:t>
          </w:r>
        </w:p>
        <w:p w:rsidR="00C4624C" w:rsidRPr="008F37F7" w:rsidRDefault="00C4624C" w:rsidP="00F21D8F">
          <w:pPr>
            <w:spacing w:after="0"/>
            <w:rPr>
              <w:rFonts w:ascii="Times New Roman" w:hAnsi="Times New Roman"/>
            </w:rPr>
          </w:pPr>
          <w:r w:rsidRPr="008F37F7">
            <w:rPr>
              <w:rFonts w:ascii="Times New Roman" w:hAnsi="Times New Roman"/>
            </w:rPr>
            <w:t>9.</w:t>
          </w:r>
          <w:r>
            <w:rPr>
              <w:rFonts w:ascii="Times New Roman" w:hAnsi="Times New Roman"/>
            </w:rPr>
            <w:t>6</w:t>
          </w:r>
          <w:r w:rsidRPr="008F37F7">
            <w:rPr>
              <w:rFonts w:ascii="Times New Roman" w:hAnsi="Times New Roman"/>
            </w:rPr>
            <w:t>.</w:t>
          </w:r>
          <w:r w:rsidRPr="008F37F7">
            <w:rPr>
              <w:rFonts w:ascii="Times New Roman" w:hAnsi="Times New Roman"/>
            </w:rPr>
            <w:tab/>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w:t>
          </w:r>
          <w:r>
            <w:rPr>
              <w:rFonts w:ascii="Times New Roman" w:hAnsi="Times New Roman"/>
            </w:rPr>
            <w:t>5.</w:t>
          </w:r>
          <w:r w:rsidRPr="008F37F7">
            <w:rPr>
              <w:rFonts w:ascii="Times New Roman" w:hAnsi="Times New Roman"/>
            </w:rPr>
            <w:t xml:space="preserve"> </w:t>
          </w:r>
          <w:r w:rsidR="0044061A">
            <w:rPr>
              <w:rFonts w:ascii="Times New Roman" w:hAnsi="Times New Roman"/>
            </w:rPr>
            <w:t>………………………8</w:t>
          </w:r>
          <w:r w:rsidR="004C47B8">
            <w:rPr>
              <w:rFonts w:ascii="Times New Roman" w:hAnsi="Times New Roman"/>
            </w:rPr>
            <w:t>3</w:t>
          </w:r>
        </w:p>
        <w:p w:rsidR="00C4624C" w:rsidRPr="0044061A" w:rsidRDefault="00577256" w:rsidP="00F21D8F">
          <w:pPr>
            <w:spacing w:after="0"/>
            <w:rPr>
              <w:rFonts w:ascii="Times New Roman" w:hAnsi="Times New Roman"/>
            </w:rPr>
          </w:pPr>
          <w:r>
            <w:rPr>
              <w:rFonts w:ascii="Times New Roman" w:hAnsi="Times New Roman"/>
              <w:b/>
              <w:bCs/>
            </w:rPr>
            <w:t>Часть</w:t>
          </w:r>
          <w:r>
            <w:t xml:space="preserve"> </w:t>
          </w:r>
          <w:r w:rsidR="00C4624C" w:rsidRPr="00FF0042">
            <w:rPr>
              <w:rFonts w:ascii="Times New Roman" w:hAnsi="Times New Roman"/>
              <w:b/>
              <w:bCs/>
            </w:rPr>
            <w:t>10.</w:t>
          </w:r>
          <w:r w:rsidR="00C4624C" w:rsidRPr="00FF0042">
            <w:rPr>
              <w:rFonts w:ascii="Times New Roman" w:hAnsi="Times New Roman"/>
              <w:b/>
              <w:bCs/>
            </w:rPr>
            <w:tab/>
            <w:t>Технико-экономические показатели теплоснабжающих и теплосетевых организаций</w:t>
          </w:r>
          <w:r w:rsidR="0044061A">
            <w:rPr>
              <w:rFonts w:ascii="Times New Roman" w:hAnsi="Times New Roman"/>
            </w:rPr>
            <w:t>…………………………………………………………………………………………………..8</w:t>
          </w:r>
          <w:r w:rsidR="004C47B8">
            <w:rPr>
              <w:rFonts w:ascii="Times New Roman" w:hAnsi="Times New Roman"/>
            </w:rPr>
            <w:t>4</w:t>
          </w:r>
        </w:p>
        <w:p w:rsidR="00C4624C" w:rsidRPr="008F37F7" w:rsidRDefault="00C4624C" w:rsidP="00F21D8F">
          <w:pPr>
            <w:spacing w:after="0"/>
            <w:rPr>
              <w:rFonts w:ascii="Times New Roman" w:hAnsi="Times New Roman"/>
            </w:rPr>
          </w:pPr>
          <w:r w:rsidRPr="008F37F7">
            <w:rPr>
              <w:rFonts w:ascii="Times New Roman" w:hAnsi="Times New Roman"/>
            </w:rPr>
            <w:t>10.</w:t>
          </w:r>
          <w:r>
            <w:rPr>
              <w:rFonts w:ascii="Times New Roman" w:hAnsi="Times New Roman"/>
            </w:rPr>
            <w:t>1</w:t>
          </w:r>
          <w:r w:rsidRPr="008F37F7">
            <w:rPr>
              <w:rFonts w:ascii="Times New Roman" w:hAnsi="Times New Roman"/>
            </w:rPr>
            <w:t>.</w:t>
          </w:r>
          <w:r w:rsidRPr="008F37F7">
            <w:rPr>
              <w:rFonts w:ascii="Times New Roman" w:hAnsi="Times New Roman"/>
            </w:rPr>
            <w:tab/>
            <w:t>Результаты хозяйственной деятельности теплоснабжающих и теплосетевых организаций</w:t>
          </w:r>
          <w:r w:rsidR="0044061A">
            <w:rPr>
              <w:rFonts w:ascii="Times New Roman" w:hAnsi="Times New Roman"/>
            </w:rPr>
            <w:t>………………………………………………………………………………………………………...8</w:t>
          </w:r>
          <w:r w:rsidR="004C47B8">
            <w:rPr>
              <w:rFonts w:ascii="Times New Roman" w:hAnsi="Times New Roman"/>
            </w:rPr>
            <w:t>4</w:t>
          </w:r>
        </w:p>
        <w:p w:rsidR="00C4624C" w:rsidRPr="0044061A" w:rsidRDefault="0044061A" w:rsidP="00F21D8F">
          <w:pPr>
            <w:spacing w:after="0"/>
            <w:rPr>
              <w:rFonts w:ascii="Times New Roman" w:hAnsi="Times New Roman"/>
            </w:rPr>
          </w:pPr>
          <w:r w:rsidRPr="0044061A">
            <w:rPr>
              <w:rFonts w:ascii="Times New Roman" w:hAnsi="Times New Roman"/>
              <w:b/>
              <w:bCs/>
            </w:rPr>
            <w:t>Часть</w:t>
          </w:r>
          <w:r>
            <w:t xml:space="preserve"> </w:t>
          </w:r>
          <w:r w:rsidR="00C4624C" w:rsidRPr="00FF0042">
            <w:rPr>
              <w:rFonts w:ascii="Times New Roman" w:hAnsi="Times New Roman"/>
              <w:b/>
              <w:bCs/>
            </w:rPr>
            <w:t>11.</w:t>
          </w:r>
          <w:r w:rsidR="00C4624C" w:rsidRPr="00FF0042">
            <w:rPr>
              <w:rFonts w:ascii="Times New Roman" w:hAnsi="Times New Roman"/>
              <w:b/>
              <w:bCs/>
            </w:rPr>
            <w:tab/>
            <w:t>Цены (тарифы) в сфере теплоснабжения</w:t>
          </w:r>
          <w:r>
            <w:rPr>
              <w:rFonts w:ascii="Times New Roman" w:hAnsi="Times New Roman"/>
            </w:rPr>
            <w:t>…………………………………………..8</w:t>
          </w:r>
          <w:r w:rsidR="004C47B8">
            <w:rPr>
              <w:rFonts w:ascii="Times New Roman" w:hAnsi="Times New Roman"/>
            </w:rPr>
            <w:t>5</w:t>
          </w:r>
        </w:p>
        <w:p w:rsidR="00C4624C" w:rsidRPr="008F37F7" w:rsidRDefault="00C4624C" w:rsidP="00F21D8F">
          <w:pPr>
            <w:spacing w:after="0"/>
            <w:rPr>
              <w:rFonts w:ascii="Times New Roman" w:hAnsi="Times New Roman"/>
            </w:rPr>
          </w:pPr>
          <w:r w:rsidRPr="008F37F7">
            <w:rPr>
              <w:rFonts w:ascii="Times New Roman" w:hAnsi="Times New Roman"/>
            </w:rPr>
            <w:t>11.</w:t>
          </w:r>
          <w:r>
            <w:rPr>
              <w:rFonts w:ascii="Times New Roman" w:hAnsi="Times New Roman"/>
            </w:rPr>
            <w:t>1</w:t>
          </w:r>
          <w:r w:rsidRPr="008F37F7">
            <w:rPr>
              <w:rFonts w:ascii="Times New Roman" w:hAnsi="Times New Roman"/>
            </w:rPr>
            <w:t>.</w:t>
          </w:r>
          <w:r w:rsidRPr="008F37F7">
            <w:rPr>
              <w:rFonts w:ascii="Times New Roman" w:hAnsi="Times New Roman"/>
            </w:rPr>
            <w:tab/>
            <w:t xml:space="preserve">Описание динамики утвержденных цен (тарифов) </w:t>
          </w:r>
          <w:r w:rsidR="0044061A">
            <w:rPr>
              <w:rFonts w:ascii="Times New Roman" w:hAnsi="Times New Roman"/>
            </w:rPr>
            <w:t>…………………………………………..8</w:t>
          </w:r>
          <w:r w:rsidR="004C47B8">
            <w:rPr>
              <w:rFonts w:ascii="Times New Roman" w:hAnsi="Times New Roman"/>
            </w:rPr>
            <w:t>5</w:t>
          </w:r>
        </w:p>
        <w:p w:rsidR="00C4624C" w:rsidRPr="008F37F7" w:rsidRDefault="00C4624C" w:rsidP="00F21D8F">
          <w:pPr>
            <w:spacing w:after="0"/>
            <w:rPr>
              <w:rFonts w:ascii="Times New Roman" w:hAnsi="Times New Roman"/>
            </w:rPr>
          </w:pPr>
          <w:r w:rsidRPr="008F37F7">
            <w:rPr>
              <w:rFonts w:ascii="Times New Roman" w:hAnsi="Times New Roman"/>
            </w:rPr>
            <w:t>11.</w:t>
          </w:r>
          <w:r>
            <w:rPr>
              <w:rFonts w:ascii="Times New Roman" w:hAnsi="Times New Roman"/>
            </w:rPr>
            <w:t>2</w:t>
          </w:r>
          <w:r w:rsidRPr="008F37F7">
            <w:rPr>
              <w:rFonts w:ascii="Times New Roman" w:hAnsi="Times New Roman"/>
            </w:rPr>
            <w:t>.</w:t>
          </w:r>
          <w:r w:rsidRPr="008F37F7">
            <w:rPr>
              <w:rFonts w:ascii="Times New Roman" w:hAnsi="Times New Roman"/>
            </w:rPr>
            <w:tab/>
            <w:t>Описание структуры цен (тарифов), установленных на момент разработки схемы теплоснабжения</w:t>
          </w:r>
          <w:r w:rsidR="0044061A">
            <w:rPr>
              <w:rFonts w:ascii="Times New Roman" w:hAnsi="Times New Roman"/>
            </w:rPr>
            <w:t>………………………………………………………………………………………………...8</w:t>
          </w:r>
          <w:r w:rsidR="004C47B8">
            <w:rPr>
              <w:rFonts w:ascii="Times New Roman" w:hAnsi="Times New Roman"/>
            </w:rPr>
            <w:t>5</w:t>
          </w:r>
        </w:p>
        <w:p w:rsidR="00C4624C" w:rsidRPr="008F37F7" w:rsidRDefault="00C4624C" w:rsidP="00F21D8F">
          <w:pPr>
            <w:spacing w:after="0"/>
            <w:rPr>
              <w:rFonts w:ascii="Times New Roman" w:hAnsi="Times New Roman"/>
            </w:rPr>
          </w:pPr>
          <w:r w:rsidRPr="008F37F7">
            <w:rPr>
              <w:rFonts w:ascii="Times New Roman" w:hAnsi="Times New Roman"/>
            </w:rPr>
            <w:t>11.</w:t>
          </w:r>
          <w:r>
            <w:rPr>
              <w:rFonts w:ascii="Times New Roman" w:hAnsi="Times New Roman"/>
            </w:rPr>
            <w:t>3</w:t>
          </w:r>
          <w:r w:rsidRPr="008F37F7">
            <w:rPr>
              <w:rFonts w:ascii="Times New Roman" w:hAnsi="Times New Roman"/>
            </w:rPr>
            <w:t>.</w:t>
          </w:r>
          <w:r w:rsidRPr="008F37F7">
            <w:rPr>
              <w:rFonts w:ascii="Times New Roman" w:hAnsi="Times New Roman"/>
            </w:rPr>
            <w:tab/>
            <w:t>Описание платы за подключение к системе теплоснабжения</w:t>
          </w:r>
          <w:r w:rsidRPr="008F37F7">
            <w:rPr>
              <w:rFonts w:ascii="Times New Roman" w:hAnsi="Times New Roman"/>
              <w:webHidden/>
            </w:rPr>
            <w:tab/>
          </w:r>
          <w:r w:rsidR="0044061A">
            <w:rPr>
              <w:rFonts w:ascii="Times New Roman" w:hAnsi="Times New Roman"/>
            </w:rPr>
            <w:t>……………………………….8</w:t>
          </w:r>
          <w:r w:rsidR="004C47B8">
            <w:rPr>
              <w:rFonts w:ascii="Times New Roman" w:hAnsi="Times New Roman"/>
            </w:rPr>
            <w:t>5</w:t>
          </w:r>
        </w:p>
        <w:p w:rsidR="00C4624C" w:rsidRPr="008F37F7" w:rsidRDefault="00C4624C" w:rsidP="00F21D8F">
          <w:pPr>
            <w:spacing w:after="0"/>
            <w:rPr>
              <w:rFonts w:ascii="Times New Roman" w:hAnsi="Times New Roman"/>
            </w:rPr>
          </w:pPr>
          <w:r w:rsidRPr="008F37F7">
            <w:rPr>
              <w:rFonts w:ascii="Times New Roman" w:hAnsi="Times New Roman"/>
            </w:rPr>
            <w:t>11.</w:t>
          </w:r>
          <w:r>
            <w:rPr>
              <w:rFonts w:ascii="Times New Roman" w:hAnsi="Times New Roman"/>
            </w:rPr>
            <w:t>4</w:t>
          </w:r>
          <w:r w:rsidRPr="008F37F7">
            <w:rPr>
              <w:rFonts w:ascii="Times New Roman" w:hAnsi="Times New Roman"/>
            </w:rPr>
            <w:t>.</w:t>
          </w:r>
          <w:r w:rsidRPr="008F37F7">
            <w:rPr>
              <w:rFonts w:ascii="Times New Roman" w:hAnsi="Times New Roman"/>
            </w:rPr>
            <w:tab/>
            <w:t>Описание платы за услуги по поддержанию резервной тепловой мощности, в том числе для социально значимых категорий потребителей</w:t>
          </w:r>
          <w:r w:rsidR="0044061A">
            <w:rPr>
              <w:rFonts w:ascii="Times New Roman" w:hAnsi="Times New Roman"/>
            </w:rPr>
            <w:t>………………………………………………………...8</w:t>
          </w:r>
          <w:r w:rsidR="004C47B8">
            <w:rPr>
              <w:rFonts w:ascii="Times New Roman" w:hAnsi="Times New Roman"/>
            </w:rPr>
            <w:t>5</w:t>
          </w:r>
        </w:p>
        <w:p w:rsidR="00C4624C" w:rsidRPr="0044061A" w:rsidRDefault="00577256" w:rsidP="00F21D8F">
          <w:pPr>
            <w:spacing w:after="0"/>
            <w:rPr>
              <w:rFonts w:ascii="Times New Roman" w:hAnsi="Times New Roman"/>
            </w:rPr>
          </w:pPr>
          <w:r>
            <w:rPr>
              <w:rFonts w:ascii="Times New Roman" w:hAnsi="Times New Roman"/>
              <w:b/>
              <w:bCs/>
            </w:rPr>
            <w:t>Часть</w:t>
          </w:r>
          <w:r>
            <w:t xml:space="preserve"> </w:t>
          </w:r>
          <w:r w:rsidR="00C4624C" w:rsidRPr="00FF0042">
            <w:rPr>
              <w:rFonts w:ascii="Times New Roman" w:hAnsi="Times New Roman"/>
              <w:b/>
              <w:bCs/>
            </w:rPr>
            <w:t>12.</w:t>
          </w:r>
          <w:r w:rsidR="00C4624C" w:rsidRPr="00FF0042">
            <w:rPr>
              <w:rFonts w:ascii="Times New Roman" w:hAnsi="Times New Roman"/>
              <w:b/>
              <w:bCs/>
            </w:rPr>
            <w:tab/>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44061A">
            <w:rPr>
              <w:rFonts w:ascii="Times New Roman" w:hAnsi="Times New Roman"/>
            </w:rPr>
            <w:t>……………..8</w:t>
          </w:r>
          <w:r w:rsidR="004C47B8">
            <w:rPr>
              <w:rFonts w:ascii="Times New Roman" w:hAnsi="Times New Roman"/>
            </w:rPr>
            <w:t>7</w:t>
          </w:r>
        </w:p>
        <w:p w:rsidR="00C4624C" w:rsidRPr="008F37F7" w:rsidRDefault="00C4624C" w:rsidP="00F21D8F">
          <w:pPr>
            <w:spacing w:after="0"/>
            <w:rPr>
              <w:rFonts w:ascii="Times New Roman" w:hAnsi="Times New Roman"/>
            </w:rPr>
          </w:pPr>
          <w:r w:rsidRPr="008F37F7">
            <w:rPr>
              <w:rFonts w:ascii="Times New Roman" w:hAnsi="Times New Roman"/>
            </w:rPr>
            <w:t>12.</w:t>
          </w:r>
          <w:r>
            <w:rPr>
              <w:rFonts w:ascii="Times New Roman" w:hAnsi="Times New Roman"/>
            </w:rPr>
            <w:t>1</w:t>
          </w:r>
          <w:r w:rsidRPr="008F37F7">
            <w:rPr>
              <w:rFonts w:ascii="Times New Roman" w:hAnsi="Times New Roman"/>
            </w:rPr>
            <w:t>.</w:t>
          </w:r>
          <w:r w:rsidRPr="008F37F7">
            <w:rPr>
              <w:rFonts w:ascii="Times New Roman" w:hAnsi="Times New Roman"/>
            </w:rPr>
            <w:tab/>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44061A">
            <w:rPr>
              <w:rFonts w:ascii="Times New Roman" w:hAnsi="Times New Roman"/>
            </w:rPr>
            <w:t>…………………………………………………………………8</w:t>
          </w:r>
          <w:r w:rsidR="004C47B8">
            <w:rPr>
              <w:rFonts w:ascii="Times New Roman" w:hAnsi="Times New Roman"/>
            </w:rPr>
            <w:t>7</w:t>
          </w:r>
        </w:p>
        <w:p w:rsidR="00C4624C" w:rsidRPr="008F37F7" w:rsidRDefault="00C4624C" w:rsidP="00F21D8F">
          <w:pPr>
            <w:spacing w:after="0"/>
            <w:rPr>
              <w:rFonts w:ascii="Times New Roman" w:hAnsi="Times New Roman"/>
            </w:rPr>
          </w:pPr>
          <w:r w:rsidRPr="008F37F7">
            <w:rPr>
              <w:rFonts w:ascii="Times New Roman" w:hAnsi="Times New Roman"/>
            </w:rPr>
            <w:t>12.</w:t>
          </w:r>
          <w:r>
            <w:rPr>
              <w:rFonts w:ascii="Times New Roman" w:hAnsi="Times New Roman"/>
            </w:rPr>
            <w:t>2</w:t>
          </w:r>
          <w:r w:rsidRPr="008F37F7">
            <w:rPr>
              <w:rFonts w:ascii="Times New Roman" w:hAnsi="Times New Roman"/>
            </w:rPr>
            <w:t>.</w:t>
          </w:r>
          <w:r w:rsidRPr="008F37F7">
            <w:rPr>
              <w:rFonts w:ascii="Times New Roman" w:hAnsi="Times New Roman"/>
            </w:rPr>
            <w:tab/>
            <w:t xml:space="preserve">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w:t>
          </w:r>
          <w:r w:rsidRPr="008F37F7">
            <w:rPr>
              <w:rFonts w:ascii="Times New Roman" w:hAnsi="Times New Roman"/>
            </w:rPr>
            <w:lastRenderedPageBreak/>
            <w:t xml:space="preserve">надежности теплоснабжения, включая проблемы в работе теплопотребляющих установок потребителей) </w:t>
          </w:r>
          <w:r w:rsidR="0044061A">
            <w:rPr>
              <w:rFonts w:ascii="Times New Roman" w:hAnsi="Times New Roman"/>
            </w:rPr>
            <w:t>………………………………………………………………………………………………….8</w:t>
          </w:r>
          <w:r w:rsidR="004C47B8">
            <w:rPr>
              <w:rFonts w:ascii="Times New Roman" w:hAnsi="Times New Roman"/>
            </w:rPr>
            <w:t>7</w:t>
          </w:r>
        </w:p>
        <w:p w:rsidR="00C4624C" w:rsidRPr="008F37F7" w:rsidRDefault="00C4624C" w:rsidP="00F21D8F">
          <w:pPr>
            <w:spacing w:after="0"/>
            <w:rPr>
              <w:rFonts w:ascii="Times New Roman" w:hAnsi="Times New Roman"/>
            </w:rPr>
          </w:pPr>
          <w:r w:rsidRPr="008F37F7">
            <w:rPr>
              <w:rFonts w:ascii="Times New Roman" w:hAnsi="Times New Roman"/>
            </w:rPr>
            <w:t>12.</w:t>
          </w:r>
          <w:r>
            <w:rPr>
              <w:rFonts w:ascii="Times New Roman" w:hAnsi="Times New Roman"/>
            </w:rPr>
            <w:t>3</w:t>
          </w:r>
          <w:r w:rsidRPr="008F37F7">
            <w:rPr>
              <w:rFonts w:ascii="Times New Roman" w:hAnsi="Times New Roman"/>
            </w:rPr>
            <w:t>.</w:t>
          </w:r>
          <w:r w:rsidRPr="008F37F7">
            <w:rPr>
              <w:rFonts w:ascii="Times New Roman" w:hAnsi="Times New Roman"/>
            </w:rPr>
            <w:tab/>
            <w:t>Описание существующих проблем развития систем теплоснабжения</w:t>
          </w:r>
          <w:r w:rsidR="0044061A">
            <w:rPr>
              <w:rFonts w:ascii="Times New Roman" w:hAnsi="Times New Roman"/>
            </w:rPr>
            <w:t>……………………...8</w:t>
          </w:r>
          <w:r w:rsidR="004C47B8">
            <w:rPr>
              <w:rFonts w:ascii="Times New Roman" w:hAnsi="Times New Roman"/>
            </w:rPr>
            <w:t>7</w:t>
          </w:r>
        </w:p>
        <w:p w:rsidR="00C4624C" w:rsidRPr="008F37F7" w:rsidRDefault="00C4624C" w:rsidP="00F21D8F">
          <w:pPr>
            <w:spacing w:after="0"/>
            <w:rPr>
              <w:rFonts w:ascii="Times New Roman" w:hAnsi="Times New Roman"/>
            </w:rPr>
          </w:pPr>
          <w:r w:rsidRPr="008F37F7">
            <w:rPr>
              <w:rFonts w:ascii="Times New Roman" w:hAnsi="Times New Roman"/>
            </w:rPr>
            <w:t>12.</w:t>
          </w:r>
          <w:r>
            <w:rPr>
              <w:rFonts w:ascii="Times New Roman" w:hAnsi="Times New Roman"/>
            </w:rPr>
            <w:t>4</w:t>
          </w:r>
          <w:r w:rsidRPr="008F37F7">
            <w:rPr>
              <w:rFonts w:ascii="Times New Roman" w:hAnsi="Times New Roman"/>
            </w:rPr>
            <w:t>.</w:t>
          </w:r>
          <w:r w:rsidRPr="008F37F7">
            <w:rPr>
              <w:rFonts w:ascii="Times New Roman" w:hAnsi="Times New Roman"/>
            </w:rPr>
            <w:tab/>
            <w:t>Описание существующих проблем надежного и эффективного снабжения топливом действующих систем теплоснабжения</w:t>
          </w:r>
          <w:r w:rsidR="0044061A">
            <w:rPr>
              <w:rFonts w:ascii="Times New Roman" w:hAnsi="Times New Roman"/>
            </w:rPr>
            <w:t>……………………………………………………………………..8</w:t>
          </w:r>
          <w:r w:rsidR="004C47B8">
            <w:rPr>
              <w:rFonts w:ascii="Times New Roman" w:hAnsi="Times New Roman"/>
            </w:rPr>
            <w:t>7</w:t>
          </w:r>
        </w:p>
        <w:p w:rsidR="00C4624C" w:rsidRDefault="00C4624C" w:rsidP="00F21D8F">
          <w:pPr>
            <w:spacing w:after="0"/>
          </w:pPr>
          <w:r w:rsidRPr="008F37F7">
            <w:rPr>
              <w:rFonts w:ascii="Times New Roman" w:hAnsi="Times New Roman"/>
            </w:rPr>
            <w:t>12.</w:t>
          </w:r>
          <w:r>
            <w:rPr>
              <w:rFonts w:ascii="Times New Roman" w:hAnsi="Times New Roman"/>
            </w:rPr>
            <w:t>5</w:t>
          </w:r>
          <w:r w:rsidRPr="008F37F7">
            <w:rPr>
              <w:rFonts w:ascii="Times New Roman" w:hAnsi="Times New Roman"/>
            </w:rPr>
            <w:t>.</w:t>
          </w:r>
          <w:r w:rsidRPr="008F37F7">
            <w:rPr>
              <w:rFonts w:ascii="Times New Roman" w:hAnsi="Times New Roman"/>
            </w:rPr>
            <w:tab/>
            <w:t>Анализ предписаний надзорных органов об устранении нарушений, влияющих на безопасность и надежность системы теплоснабжения</w:t>
          </w:r>
          <w:r w:rsidR="0044061A">
            <w:rPr>
              <w:rFonts w:ascii="Times New Roman" w:hAnsi="Times New Roman"/>
            </w:rPr>
            <w:t>…………………………………………………………8</w:t>
          </w:r>
          <w:r w:rsidR="004C47B8">
            <w:rPr>
              <w:rFonts w:ascii="Times New Roman" w:hAnsi="Times New Roman"/>
            </w:rPr>
            <w:t>7</w:t>
          </w:r>
        </w:p>
      </w:sdtContent>
    </w:sdt>
    <w:p w:rsidR="0027041F" w:rsidRPr="0044061A" w:rsidRDefault="0027041F" w:rsidP="00F21D8F">
      <w:pPr>
        <w:spacing w:after="0"/>
        <w:rPr>
          <w:rFonts w:ascii="Times New Roman" w:hAnsi="Times New Roman"/>
          <w:bCs/>
        </w:rPr>
      </w:pPr>
      <w:r w:rsidRPr="0027041F">
        <w:rPr>
          <w:rFonts w:ascii="Times New Roman" w:hAnsi="Times New Roman"/>
          <w:b/>
        </w:rPr>
        <w:t>Г</w:t>
      </w:r>
      <w:r w:rsidR="00F21D8F">
        <w:rPr>
          <w:rFonts w:ascii="Times New Roman" w:hAnsi="Times New Roman"/>
          <w:b/>
        </w:rPr>
        <w:t>лава</w:t>
      </w:r>
      <w:r w:rsidRPr="0027041F">
        <w:rPr>
          <w:rFonts w:ascii="Times New Roman" w:hAnsi="Times New Roman"/>
          <w:b/>
        </w:rPr>
        <w:t xml:space="preserve"> 2. </w:t>
      </w:r>
      <w:r w:rsidR="006A61EF">
        <w:rPr>
          <w:rFonts w:ascii="Times New Roman" w:hAnsi="Times New Roman"/>
          <w:b/>
        </w:rPr>
        <w:t>Существующее и перспективное потребление тепловой энергии на цели теплоснабжения</w:t>
      </w:r>
      <w:r w:rsidR="0044061A">
        <w:rPr>
          <w:rFonts w:ascii="Times New Roman" w:hAnsi="Times New Roman"/>
          <w:bCs/>
        </w:rPr>
        <w:t>……………………………………………………………………………………………………..8</w:t>
      </w:r>
      <w:r w:rsidR="004C47B8">
        <w:rPr>
          <w:rFonts w:ascii="Times New Roman" w:hAnsi="Times New Roman"/>
          <w:bCs/>
        </w:rPr>
        <w:t>8</w:t>
      </w:r>
    </w:p>
    <w:p w:rsidR="0027041F" w:rsidRPr="00141A44" w:rsidRDefault="0027041F" w:rsidP="00F21D8F">
      <w:pPr>
        <w:spacing w:after="0"/>
        <w:rPr>
          <w:rFonts w:ascii="Times New Roman" w:hAnsi="Times New Roman"/>
          <w:bCs/>
        </w:rPr>
      </w:pPr>
      <w:r w:rsidRPr="0027041F">
        <w:rPr>
          <w:rFonts w:ascii="Times New Roman" w:hAnsi="Times New Roman"/>
          <w:b/>
        </w:rPr>
        <w:t>Г</w:t>
      </w:r>
      <w:r w:rsidR="00F21D8F">
        <w:rPr>
          <w:rFonts w:ascii="Times New Roman" w:hAnsi="Times New Roman"/>
          <w:b/>
        </w:rPr>
        <w:t>лава</w:t>
      </w:r>
      <w:r w:rsidRPr="0027041F">
        <w:rPr>
          <w:rFonts w:ascii="Times New Roman" w:hAnsi="Times New Roman"/>
          <w:b/>
        </w:rPr>
        <w:t xml:space="preserve"> 3. </w:t>
      </w:r>
      <w:r w:rsidR="006A61EF">
        <w:rPr>
          <w:rFonts w:ascii="Times New Roman" w:hAnsi="Times New Roman"/>
          <w:b/>
        </w:rPr>
        <w:t xml:space="preserve">Электронная модель системы теплоснабжения </w:t>
      </w:r>
      <w:r w:rsidR="00141A44">
        <w:rPr>
          <w:rFonts w:ascii="Times New Roman" w:hAnsi="Times New Roman"/>
          <w:b/>
        </w:rPr>
        <w:t xml:space="preserve">Лебяжьевского муниципального округа </w:t>
      </w:r>
      <w:r w:rsidR="00141A44">
        <w:rPr>
          <w:rFonts w:ascii="Times New Roman" w:hAnsi="Times New Roman"/>
          <w:bCs/>
        </w:rPr>
        <w:t>……………………………………………………………………………………………………8</w:t>
      </w:r>
      <w:r w:rsidR="004C47B8">
        <w:rPr>
          <w:rFonts w:ascii="Times New Roman" w:hAnsi="Times New Roman"/>
          <w:bCs/>
        </w:rPr>
        <w:t>8</w:t>
      </w:r>
    </w:p>
    <w:p w:rsidR="0027041F" w:rsidRPr="00141A44" w:rsidRDefault="0027041F" w:rsidP="00F21D8F">
      <w:pPr>
        <w:spacing w:after="0"/>
        <w:rPr>
          <w:rFonts w:ascii="Times New Roman" w:hAnsi="Times New Roman"/>
          <w:bCs/>
        </w:rPr>
      </w:pPr>
      <w:r w:rsidRPr="0027041F">
        <w:rPr>
          <w:rFonts w:ascii="Times New Roman" w:hAnsi="Times New Roman"/>
          <w:b/>
        </w:rPr>
        <w:t>Г</w:t>
      </w:r>
      <w:r w:rsidR="00F21D8F">
        <w:rPr>
          <w:rFonts w:ascii="Times New Roman" w:hAnsi="Times New Roman"/>
          <w:b/>
        </w:rPr>
        <w:t>лава</w:t>
      </w:r>
      <w:r w:rsidRPr="0027041F">
        <w:rPr>
          <w:rFonts w:ascii="Times New Roman" w:hAnsi="Times New Roman"/>
          <w:b/>
        </w:rPr>
        <w:t xml:space="preserve"> 4. </w:t>
      </w:r>
      <w:r w:rsidR="006A61EF">
        <w:rPr>
          <w:rFonts w:ascii="Times New Roman" w:hAnsi="Times New Roman"/>
          <w:b/>
        </w:rPr>
        <w:t>Существующее и перспективные балансы тепловой мощности источников</w:t>
      </w:r>
      <w:r w:rsidR="00BA40DA">
        <w:rPr>
          <w:rFonts w:ascii="Times New Roman" w:hAnsi="Times New Roman"/>
          <w:b/>
        </w:rPr>
        <w:t xml:space="preserve"> тепловой энергии и тепловой нагрузки потребителей</w:t>
      </w:r>
      <w:r w:rsidR="00141A44">
        <w:rPr>
          <w:rFonts w:ascii="Times New Roman" w:hAnsi="Times New Roman"/>
          <w:bCs/>
        </w:rPr>
        <w:t>………………………………………………………..8</w:t>
      </w:r>
      <w:r w:rsidR="004C47B8">
        <w:rPr>
          <w:rFonts w:ascii="Times New Roman" w:hAnsi="Times New Roman"/>
          <w:bCs/>
        </w:rPr>
        <w:t>8</w:t>
      </w:r>
    </w:p>
    <w:p w:rsidR="0027041F" w:rsidRPr="00141A44" w:rsidRDefault="0027041F" w:rsidP="00F21D8F">
      <w:pPr>
        <w:spacing w:after="0"/>
        <w:rPr>
          <w:rFonts w:ascii="Times New Roman" w:hAnsi="Times New Roman"/>
          <w:bCs/>
        </w:rPr>
      </w:pPr>
      <w:r w:rsidRPr="0027041F">
        <w:rPr>
          <w:rFonts w:ascii="Times New Roman" w:hAnsi="Times New Roman"/>
          <w:b/>
          <w:bCs/>
        </w:rPr>
        <w:t>Г</w:t>
      </w:r>
      <w:r w:rsidR="00F21D8F">
        <w:rPr>
          <w:rFonts w:ascii="Times New Roman" w:hAnsi="Times New Roman"/>
          <w:b/>
          <w:bCs/>
        </w:rPr>
        <w:t>лава</w:t>
      </w:r>
      <w:r w:rsidRPr="0027041F">
        <w:rPr>
          <w:rFonts w:ascii="Times New Roman" w:hAnsi="Times New Roman"/>
          <w:b/>
          <w:bCs/>
        </w:rPr>
        <w:t xml:space="preserve"> 5. </w:t>
      </w:r>
      <w:r w:rsidR="00BA40DA">
        <w:rPr>
          <w:rFonts w:ascii="Times New Roman" w:hAnsi="Times New Roman"/>
          <w:b/>
          <w:bCs/>
        </w:rPr>
        <w:t xml:space="preserve">Мастер-план развития систем теплоснабжения </w:t>
      </w:r>
      <w:r w:rsidR="00141A44">
        <w:rPr>
          <w:rFonts w:ascii="Times New Roman" w:hAnsi="Times New Roman"/>
          <w:b/>
        </w:rPr>
        <w:t xml:space="preserve">Лебяжьевского муниципального округа </w:t>
      </w:r>
      <w:r w:rsidR="00141A44">
        <w:rPr>
          <w:rFonts w:ascii="Times New Roman" w:hAnsi="Times New Roman"/>
          <w:bCs/>
        </w:rPr>
        <w:t>…………………………………………………………………………………………………...8</w:t>
      </w:r>
      <w:r w:rsidR="004C47B8">
        <w:rPr>
          <w:rFonts w:ascii="Times New Roman" w:hAnsi="Times New Roman"/>
          <w:bCs/>
        </w:rPr>
        <w:t>8</w:t>
      </w:r>
    </w:p>
    <w:p w:rsidR="0027041F" w:rsidRPr="00141A44" w:rsidRDefault="0027041F" w:rsidP="00F21D8F">
      <w:pPr>
        <w:spacing w:after="0"/>
        <w:rPr>
          <w:rFonts w:ascii="Times New Roman" w:hAnsi="Times New Roman"/>
          <w:bCs/>
        </w:rPr>
      </w:pPr>
      <w:r w:rsidRPr="0027041F">
        <w:rPr>
          <w:rFonts w:ascii="Times New Roman" w:hAnsi="Times New Roman"/>
          <w:b/>
        </w:rPr>
        <w:t>Г</w:t>
      </w:r>
      <w:r w:rsidR="00F21D8F">
        <w:rPr>
          <w:rFonts w:ascii="Times New Roman" w:hAnsi="Times New Roman"/>
          <w:b/>
        </w:rPr>
        <w:t>лава</w:t>
      </w:r>
      <w:r w:rsidRPr="0027041F">
        <w:rPr>
          <w:rFonts w:ascii="Times New Roman" w:hAnsi="Times New Roman"/>
          <w:b/>
        </w:rPr>
        <w:t xml:space="preserve"> 6. </w:t>
      </w:r>
      <w:r w:rsidR="00BA40DA">
        <w:rPr>
          <w:rFonts w:ascii="Times New Roman" w:hAnsi="Times New Roman"/>
          <w:b/>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41A44">
        <w:rPr>
          <w:rFonts w:ascii="Times New Roman" w:hAnsi="Times New Roman"/>
          <w:bCs/>
        </w:rPr>
        <w:t>……………………………………..8</w:t>
      </w:r>
      <w:r w:rsidR="004C47B8">
        <w:rPr>
          <w:rFonts w:ascii="Times New Roman" w:hAnsi="Times New Roman"/>
          <w:bCs/>
        </w:rPr>
        <w:t>8</w:t>
      </w:r>
    </w:p>
    <w:p w:rsidR="0027041F" w:rsidRPr="00141A44" w:rsidRDefault="0027041F" w:rsidP="00F21D8F">
      <w:pPr>
        <w:spacing w:after="0"/>
        <w:rPr>
          <w:rFonts w:ascii="Times New Roman" w:hAnsi="Times New Roman"/>
          <w:bCs/>
        </w:rPr>
      </w:pPr>
      <w:r w:rsidRPr="0027041F">
        <w:rPr>
          <w:rFonts w:ascii="Times New Roman" w:hAnsi="Times New Roman"/>
          <w:b/>
        </w:rPr>
        <w:t>Г</w:t>
      </w:r>
      <w:r w:rsidR="00F21D8F">
        <w:rPr>
          <w:rFonts w:ascii="Times New Roman" w:hAnsi="Times New Roman"/>
          <w:b/>
        </w:rPr>
        <w:t>лава</w:t>
      </w:r>
      <w:r w:rsidRPr="0027041F">
        <w:rPr>
          <w:rFonts w:ascii="Times New Roman" w:hAnsi="Times New Roman"/>
          <w:b/>
        </w:rPr>
        <w:t xml:space="preserve"> 7. </w:t>
      </w:r>
      <w:r w:rsidR="00BA40DA">
        <w:rPr>
          <w:rFonts w:ascii="Times New Roman" w:hAnsi="Times New Roman"/>
          <w:b/>
        </w:rPr>
        <w:t>Предложения по строительству, реконструкции, техническому перевооружению и (или) модернизации источников тепловой энергии</w:t>
      </w:r>
      <w:r w:rsidR="00141A44">
        <w:rPr>
          <w:rFonts w:ascii="Times New Roman" w:hAnsi="Times New Roman"/>
          <w:bCs/>
        </w:rPr>
        <w:t>……………………………………………….8</w:t>
      </w:r>
      <w:r w:rsidR="004C47B8">
        <w:rPr>
          <w:rFonts w:ascii="Times New Roman" w:hAnsi="Times New Roman"/>
          <w:bCs/>
        </w:rPr>
        <w:t>8</w:t>
      </w:r>
    </w:p>
    <w:p w:rsidR="0027041F" w:rsidRPr="00141A44" w:rsidRDefault="00F21D8F" w:rsidP="00F21D8F">
      <w:pPr>
        <w:spacing w:after="0"/>
        <w:rPr>
          <w:rFonts w:ascii="Times New Roman" w:hAnsi="Times New Roman"/>
          <w:bCs/>
        </w:rPr>
      </w:pPr>
      <w:r>
        <w:rPr>
          <w:rFonts w:ascii="Times New Roman" w:hAnsi="Times New Roman"/>
          <w:b/>
        </w:rPr>
        <w:t>Глава</w:t>
      </w:r>
      <w:r w:rsidR="0027041F" w:rsidRPr="0027041F">
        <w:rPr>
          <w:rFonts w:ascii="Times New Roman" w:hAnsi="Times New Roman"/>
          <w:b/>
        </w:rPr>
        <w:t xml:space="preserve"> 8. </w:t>
      </w:r>
      <w:r w:rsidR="00BA40DA">
        <w:rPr>
          <w:rFonts w:ascii="Times New Roman" w:hAnsi="Times New Roman"/>
          <w:b/>
        </w:rPr>
        <w:t>Предложения по строительству, реконструкции и (или) модернизации тепловых сетей</w:t>
      </w:r>
      <w:r w:rsidR="00141A44">
        <w:rPr>
          <w:rFonts w:ascii="Times New Roman" w:hAnsi="Times New Roman"/>
          <w:bCs/>
        </w:rPr>
        <w:t>………………………………………………………………………………………………………..8</w:t>
      </w:r>
      <w:r w:rsidR="004C47B8">
        <w:rPr>
          <w:rFonts w:ascii="Times New Roman" w:hAnsi="Times New Roman"/>
          <w:bCs/>
        </w:rPr>
        <w:t>8</w:t>
      </w:r>
    </w:p>
    <w:p w:rsidR="0027041F" w:rsidRPr="00141A44" w:rsidRDefault="0027041F" w:rsidP="00F21D8F">
      <w:pPr>
        <w:spacing w:after="0"/>
        <w:rPr>
          <w:rFonts w:ascii="Times New Roman" w:hAnsi="Times New Roman"/>
          <w:bCs/>
        </w:rPr>
      </w:pPr>
      <w:r w:rsidRPr="0027041F">
        <w:rPr>
          <w:rFonts w:ascii="Times New Roman" w:hAnsi="Times New Roman"/>
          <w:b/>
        </w:rPr>
        <w:t>Г</w:t>
      </w:r>
      <w:r w:rsidR="00F21D8F">
        <w:rPr>
          <w:rFonts w:ascii="Times New Roman" w:hAnsi="Times New Roman"/>
          <w:b/>
        </w:rPr>
        <w:t>лава</w:t>
      </w:r>
      <w:r w:rsidRPr="0027041F">
        <w:rPr>
          <w:rFonts w:ascii="Times New Roman" w:hAnsi="Times New Roman"/>
          <w:b/>
        </w:rPr>
        <w:t xml:space="preserve"> 9. </w:t>
      </w:r>
      <w:r w:rsidR="00BA40DA">
        <w:rPr>
          <w:rFonts w:ascii="Times New Roman" w:hAnsi="Times New Roman"/>
          <w:b/>
        </w:rPr>
        <w:t>Перспективные топливные балансы</w:t>
      </w:r>
      <w:r w:rsidR="00141A44">
        <w:rPr>
          <w:rFonts w:ascii="Times New Roman" w:hAnsi="Times New Roman"/>
          <w:bCs/>
        </w:rPr>
        <w:t>…………………………………………………….8</w:t>
      </w:r>
      <w:r w:rsidR="004C47B8">
        <w:rPr>
          <w:rFonts w:ascii="Times New Roman" w:hAnsi="Times New Roman"/>
          <w:bCs/>
        </w:rPr>
        <w:t>8</w:t>
      </w:r>
    </w:p>
    <w:p w:rsidR="0027041F" w:rsidRPr="00141A44" w:rsidRDefault="0027041F" w:rsidP="00F21D8F">
      <w:pPr>
        <w:spacing w:after="0"/>
        <w:rPr>
          <w:rFonts w:ascii="Times New Roman" w:hAnsi="Times New Roman"/>
          <w:bCs/>
        </w:rPr>
      </w:pPr>
      <w:r w:rsidRPr="0027041F">
        <w:rPr>
          <w:rFonts w:ascii="Times New Roman" w:hAnsi="Times New Roman"/>
          <w:b/>
        </w:rPr>
        <w:t>Г</w:t>
      </w:r>
      <w:r w:rsidR="00F21D8F">
        <w:rPr>
          <w:rFonts w:ascii="Times New Roman" w:hAnsi="Times New Roman"/>
          <w:b/>
        </w:rPr>
        <w:t>лава</w:t>
      </w:r>
      <w:r w:rsidRPr="0027041F">
        <w:rPr>
          <w:rFonts w:ascii="Times New Roman" w:hAnsi="Times New Roman"/>
          <w:b/>
        </w:rPr>
        <w:t xml:space="preserve"> 10. </w:t>
      </w:r>
      <w:r w:rsidR="00BA40DA">
        <w:rPr>
          <w:rFonts w:ascii="Times New Roman" w:hAnsi="Times New Roman"/>
          <w:b/>
        </w:rPr>
        <w:t>Оценка надежности теплоснабжения</w:t>
      </w:r>
      <w:r w:rsidR="00141A44">
        <w:rPr>
          <w:rFonts w:ascii="Times New Roman" w:hAnsi="Times New Roman"/>
          <w:bCs/>
        </w:rPr>
        <w:t>…………………………………………………...8</w:t>
      </w:r>
      <w:r w:rsidR="004C47B8">
        <w:rPr>
          <w:rFonts w:ascii="Times New Roman" w:hAnsi="Times New Roman"/>
          <w:bCs/>
        </w:rPr>
        <w:t>8</w:t>
      </w:r>
    </w:p>
    <w:p w:rsidR="0027041F" w:rsidRPr="00141A44" w:rsidRDefault="0027041F" w:rsidP="00F21D8F">
      <w:pPr>
        <w:spacing w:after="0"/>
        <w:rPr>
          <w:rFonts w:ascii="Times New Roman" w:hAnsi="Times New Roman"/>
          <w:bCs/>
        </w:rPr>
      </w:pPr>
      <w:r w:rsidRPr="0027041F">
        <w:rPr>
          <w:rFonts w:ascii="Times New Roman" w:hAnsi="Times New Roman"/>
          <w:b/>
        </w:rPr>
        <w:t>Г</w:t>
      </w:r>
      <w:r w:rsidR="00F21D8F">
        <w:rPr>
          <w:rFonts w:ascii="Times New Roman" w:hAnsi="Times New Roman"/>
          <w:b/>
        </w:rPr>
        <w:t>глава</w:t>
      </w:r>
      <w:r w:rsidRPr="0027041F">
        <w:rPr>
          <w:rFonts w:ascii="Times New Roman" w:hAnsi="Times New Roman"/>
          <w:b/>
        </w:rPr>
        <w:t xml:space="preserve"> 11. </w:t>
      </w:r>
      <w:r w:rsidR="00BA40DA">
        <w:rPr>
          <w:rFonts w:ascii="Times New Roman" w:hAnsi="Times New Roman"/>
          <w:b/>
        </w:rPr>
        <w:t>Обоснование инвестиций в строительство, реконструкцию, техническое перевооружение и (или) модернизацию</w:t>
      </w:r>
      <w:r w:rsidR="00141A44">
        <w:rPr>
          <w:rFonts w:ascii="Times New Roman" w:hAnsi="Times New Roman"/>
          <w:bCs/>
        </w:rPr>
        <w:t>…………………………………………………………………….8</w:t>
      </w:r>
      <w:r w:rsidR="004C47B8">
        <w:rPr>
          <w:rFonts w:ascii="Times New Roman" w:hAnsi="Times New Roman"/>
          <w:bCs/>
        </w:rPr>
        <w:t>8</w:t>
      </w:r>
    </w:p>
    <w:p w:rsidR="0027041F" w:rsidRPr="00141A44" w:rsidRDefault="0027041F" w:rsidP="00F21D8F">
      <w:pPr>
        <w:spacing w:after="0"/>
        <w:rPr>
          <w:rFonts w:ascii="Times New Roman" w:hAnsi="Times New Roman"/>
        </w:rPr>
      </w:pPr>
      <w:r w:rsidRPr="0027041F">
        <w:rPr>
          <w:rFonts w:ascii="Times New Roman" w:hAnsi="Times New Roman"/>
          <w:b/>
          <w:bCs/>
        </w:rPr>
        <w:t>Г</w:t>
      </w:r>
      <w:r w:rsidR="00F21D8F">
        <w:rPr>
          <w:rFonts w:ascii="Times New Roman" w:hAnsi="Times New Roman"/>
          <w:b/>
          <w:bCs/>
        </w:rPr>
        <w:t>лава</w:t>
      </w:r>
      <w:r w:rsidRPr="0027041F">
        <w:rPr>
          <w:rFonts w:ascii="Times New Roman" w:hAnsi="Times New Roman"/>
          <w:b/>
          <w:bCs/>
        </w:rPr>
        <w:t xml:space="preserve"> 12. </w:t>
      </w:r>
      <w:r w:rsidR="00BA40DA">
        <w:rPr>
          <w:rFonts w:ascii="Times New Roman" w:hAnsi="Times New Roman"/>
          <w:b/>
          <w:bCs/>
        </w:rPr>
        <w:t xml:space="preserve">Индикаторы развития систем теплоснабжения </w:t>
      </w:r>
      <w:r w:rsidR="00141A44" w:rsidRPr="00141A44">
        <w:rPr>
          <w:rFonts w:ascii="Times New Roman" w:hAnsi="Times New Roman"/>
        </w:rPr>
        <w:t>………………………………</w:t>
      </w:r>
      <w:r w:rsidR="00141A44">
        <w:rPr>
          <w:rFonts w:ascii="Times New Roman" w:hAnsi="Times New Roman"/>
        </w:rPr>
        <w:t>………8</w:t>
      </w:r>
      <w:r w:rsidR="004C47B8">
        <w:rPr>
          <w:rFonts w:ascii="Times New Roman" w:hAnsi="Times New Roman"/>
        </w:rPr>
        <w:t>8</w:t>
      </w:r>
    </w:p>
    <w:p w:rsidR="0027041F" w:rsidRPr="00141A44" w:rsidRDefault="0027041F" w:rsidP="00F21D8F">
      <w:pPr>
        <w:spacing w:after="0"/>
        <w:rPr>
          <w:rFonts w:ascii="Times New Roman" w:hAnsi="Times New Roman"/>
        </w:rPr>
      </w:pPr>
      <w:r w:rsidRPr="0027041F">
        <w:rPr>
          <w:rFonts w:ascii="Times New Roman" w:hAnsi="Times New Roman"/>
          <w:b/>
          <w:bCs/>
        </w:rPr>
        <w:t>Г</w:t>
      </w:r>
      <w:r w:rsidR="00F21D8F">
        <w:rPr>
          <w:rFonts w:ascii="Times New Roman" w:hAnsi="Times New Roman"/>
          <w:b/>
          <w:bCs/>
        </w:rPr>
        <w:t>лава</w:t>
      </w:r>
      <w:r w:rsidRPr="0027041F">
        <w:rPr>
          <w:rFonts w:ascii="Times New Roman" w:hAnsi="Times New Roman"/>
          <w:b/>
          <w:bCs/>
        </w:rPr>
        <w:t xml:space="preserve"> 13. </w:t>
      </w:r>
      <w:r w:rsidR="00BA40DA">
        <w:rPr>
          <w:rFonts w:ascii="Times New Roman" w:hAnsi="Times New Roman"/>
          <w:b/>
          <w:bCs/>
        </w:rPr>
        <w:t>Ценовые (тарифные) последствия</w:t>
      </w:r>
      <w:r w:rsidR="00141A44">
        <w:rPr>
          <w:rFonts w:ascii="Times New Roman" w:hAnsi="Times New Roman"/>
        </w:rPr>
        <w:t>………………………………………………………8</w:t>
      </w:r>
      <w:r w:rsidR="004C47B8">
        <w:rPr>
          <w:rFonts w:ascii="Times New Roman" w:hAnsi="Times New Roman"/>
        </w:rPr>
        <w:t>9</w:t>
      </w:r>
    </w:p>
    <w:p w:rsidR="0027041F" w:rsidRDefault="0027041F" w:rsidP="00F21D8F">
      <w:pPr>
        <w:spacing w:after="0"/>
        <w:rPr>
          <w:rFonts w:ascii="Times New Roman" w:hAnsi="Times New Roman"/>
        </w:rPr>
      </w:pPr>
      <w:r w:rsidRPr="0027041F">
        <w:rPr>
          <w:rFonts w:ascii="Times New Roman" w:hAnsi="Times New Roman"/>
          <w:b/>
          <w:bCs/>
        </w:rPr>
        <w:t>Г</w:t>
      </w:r>
      <w:r w:rsidR="00F21D8F">
        <w:rPr>
          <w:rFonts w:ascii="Times New Roman" w:hAnsi="Times New Roman"/>
          <w:b/>
          <w:bCs/>
        </w:rPr>
        <w:t>лава</w:t>
      </w:r>
      <w:r w:rsidRPr="0027041F">
        <w:rPr>
          <w:rFonts w:ascii="Times New Roman" w:hAnsi="Times New Roman"/>
          <w:b/>
          <w:bCs/>
        </w:rPr>
        <w:t xml:space="preserve"> 14. </w:t>
      </w:r>
      <w:r w:rsidR="00BA40DA">
        <w:rPr>
          <w:rFonts w:ascii="Times New Roman" w:hAnsi="Times New Roman"/>
          <w:b/>
          <w:bCs/>
        </w:rPr>
        <w:t>Реестр единых теплоснабжающих организаций</w:t>
      </w:r>
      <w:r w:rsidR="00141A44">
        <w:rPr>
          <w:rFonts w:ascii="Times New Roman" w:hAnsi="Times New Roman"/>
        </w:rPr>
        <w:t>………………………………………8</w:t>
      </w:r>
      <w:r w:rsidR="004C47B8">
        <w:rPr>
          <w:rFonts w:ascii="Times New Roman" w:hAnsi="Times New Roman"/>
        </w:rPr>
        <w:t>9</w:t>
      </w:r>
    </w:p>
    <w:p w:rsidR="006F237D" w:rsidRPr="006F237D" w:rsidRDefault="006F237D" w:rsidP="006F237D">
      <w:pPr>
        <w:spacing w:after="0"/>
        <w:rPr>
          <w:rFonts w:ascii="Times New Roman" w:hAnsi="Times New Roman"/>
        </w:rPr>
      </w:pPr>
      <w:r>
        <w:rPr>
          <w:rFonts w:ascii="Times New Roman" w:hAnsi="Times New Roman"/>
        </w:rPr>
        <w:t>1.</w:t>
      </w:r>
      <w:r w:rsidRPr="006F237D">
        <w:rPr>
          <w:rFonts w:ascii="Times New Roman" w:hAnsi="Times New Roman"/>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Лебяжьевского муниципального округа…………………………………………………………………………………</w:t>
      </w:r>
      <w:r w:rsidR="004C47B8">
        <w:rPr>
          <w:rFonts w:ascii="Times New Roman" w:hAnsi="Times New Roman"/>
        </w:rPr>
        <w:t>……………89</w:t>
      </w:r>
    </w:p>
    <w:p w:rsidR="006F237D" w:rsidRDefault="006F237D" w:rsidP="006F237D">
      <w:pPr>
        <w:spacing w:after="0"/>
        <w:rPr>
          <w:rFonts w:ascii="Times New Roman" w:hAnsi="Times New Roman"/>
        </w:rPr>
      </w:pPr>
      <w:r>
        <w:rPr>
          <w:rFonts w:ascii="Times New Roman" w:hAnsi="Times New Roman"/>
        </w:rPr>
        <w:t>2.</w:t>
      </w:r>
      <w:r w:rsidRPr="006F237D">
        <w:t xml:space="preserve"> </w:t>
      </w:r>
      <w:r w:rsidRPr="006F237D">
        <w:rPr>
          <w:rFonts w:ascii="Times New Roman" w:hAnsi="Times New Roman"/>
        </w:rPr>
        <w:t>Реестр единых теплоснабжающих организаций, содержащий перечень систем теплоснабжения, входящих в состав единой теплоснабжающей организации</w:t>
      </w:r>
      <w:r>
        <w:rPr>
          <w:rFonts w:ascii="Times New Roman" w:hAnsi="Times New Roman"/>
        </w:rPr>
        <w:t>………………………………………</w:t>
      </w:r>
      <w:r w:rsidR="004C47B8">
        <w:rPr>
          <w:rFonts w:ascii="Times New Roman" w:hAnsi="Times New Roman"/>
        </w:rPr>
        <w:t>…90</w:t>
      </w:r>
    </w:p>
    <w:p w:rsidR="006F237D" w:rsidRDefault="006F237D" w:rsidP="006F237D">
      <w:pPr>
        <w:spacing w:after="0"/>
        <w:rPr>
          <w:rFonts w:ascii="Times New Roman" w:hAnsi="Times New Roman"/>
        </w:rPr>
      </w:pPr>
      <w:r>
        <w:rPr>
          <w:rFonts w:ascii="Times New Roman" w:hAnsi="Times New Roman"/>
        </w:rPr>
        <w:t>3.</w:t>
      </w:r>
      <w:r w:rsidRPr="006F237D">
        <w:t xml:space="preserve"> </w:t>
      </w:r>
      <w:r w:rsidRPr="006F237D">
        <w:rPr>
          <w:rFonts w:ascii="Times New Roman" w:hAnsi="Times New Roman"/>
        </w:rPr>
        <w:t>Основания, в том числе критерии, в соответствии с которыми теплоснабжающей организации присвоен статус единой теплоснабжающей организации</w:t>
      </w:r>
      <w:r>
        <w:rPr>
          <w:rFonts w:ascii="Times New Roman" w:hAnsi="Times New Roman"/>
        </w:rPr>
        <w:t>…………………………………………</w:t>
      </w:r>
      <w:r w:rsidR="000856DA">
        <w:rPr>
          <w:rFonts w:ascii="Times New Roman" w:hAnsi="Times New Roman"/>
        </w:rPr>
        <w:t>…</w:t>
      </w:r>
      <w:r w:rsidR="004C47B8">
        <w:rPr>
          <w:rFonts w:ascii="Times New Roman" w:hAnsi="Times New Roman"/>
        </w:rPr>
        <w:t>91</w:t>
      </w:r>
    </w:p>
    <w:p w:rsidR="006F237D" w:rsidRDefault="006F237D" w:rsidP="006F237D">
      <w:pPr>
        <w:spacing w:after="0"/>
        <w:rPr>
          <w:rFonts w:ascii="Times New Roman" w:hAnsi="Times New Roman"/>
        </w:rPr>
      </w:pPr>
      <w:r>
        <w:rPr>
          <w:rFonts w:ascii="Times New Roman" w:hAnsi="Times New Roman"/>
        </w:rPr>
        <w:t>4.</w:t>
      </w:r>
      <w:r w:rsidRPr="006F237D">
        <w:t xml:space="preserve"> </w:t>
      </w:r>
      <w:r w:rsidRPr="006F237D">
        <w:rPr>
          <w:rFonts w:ascii="Times New Roman" w:hAnsi="Times New Roman"/>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Pr>
          <w:rFonts w:ascii="Times New Roman" w:hAnsi="Times New Roman"/>
        </w:rPr>
        <w:t xml:space="preserve"> </w:t>
      </w:r>
      <w:r w:rsidR="000856DA">
        <w:rPr>
          <w:rFonts w:ascii="Times New Roman" w:hAnsi="Times New Roman"/>
        </w:rPr>
        <w:t>…..92</w:t>
      </w:r>
    </w:p>
    <w:p w:rsidR="006F237D" w:rsidRPr="006F237D" w:rsidRDefault="006F237D" w:rsidP="006F237D">
      <w:pPr>
        <w:spacing w:after="0"/>
        <w:rPr>
          <w:rFonts w:ascii="Times New Roman" w:hAnsi="Times New Roman"/>
        </w:rPr>
      </w:pPr>
      <w:r>
        <w:rPr>
          <w:rFonts w:ascii="Times New Roman" w:hAnsi="Times New Roman"/>
        </w:rPr>
        <w:t>5.</w:t>
      </w:r>
      <w:r w:rsidRPr="006F237D">
        <w:t xml:space="preserve"> </w:t>
      </w:r>
      <w:r w:rsidRPr="006F237D">
        <w:rPr>
          <w:rFonts w:ascii="Times New Roman" w:hAnsi="Times New Roman"/>
        </w:rPr>
        <w:t>Описание границ зон деятельности единой теплоснабжающей организации (организаций)</w:t>
      </w:r>
      <w:r>
        <w:rPr>
          <w:rFonts w:ascii="Times New Roman" w:hAnsi="Times New Roman"/>
        </w:rPr>
        <w:t xml:space="preserve"> ….</w:t>
      </w:r>
      <w:r w:rsidR="000856DA">
        <w:rPr>
          <w:rFonts w:ascii="Times New Roman" w:hAnsi="Times New Roman"/>
        </w:rPr>
        <w:t>.92</w:t>
      </w:r>
    </w:p>
    <w:p w:rsidR="0027041F" w:rsidRPr="00141A44" w:rsidRDefault="0027041F" w:rsidP="00F21D8F">
      <w:pPr>
        <w:spacing w:after="0"/>
        <w:rPr>
          <w:rFonts w:ascii="Times New Roman" w:hAnsi="Times New Roman"/>
          <w:bCs/>
        </w:rPr>
      </w:pPr>
      <w:r w:rsidRPr="0027041F">
        <w:rPr>
          <w:rFonts w:ascii="Times New Roman" w:hAnsi="Times New Roman"/>
          <w:b/>
        </w:rPr>
        <w:t>Г</w:t>
      </w:r>
      <w:r w:rsidR="00F21D8F">
        <w:rPr>
          <w:rFonts w:ascii="Times New Roman" w:hAnsi="Times New Roman"/>
          <w:b/>
        </w:rPr>
        <w:t>лава</w:t>
      </w:r>
      <w:r w:rsidRPr="0027041F">
        <w:rPr>
          <w:rFonts w:ascii="Times New Roman" w:hAnsi="Times New Roman"/>
          <w:b/>
        </w:rPr>
        <w:t xml:space="preserve"> 15. </w:t>
      </w:r>
      <w:r w:rsidR="00BA40DA">
        <w:rPr>
          <w:rFonts w:ascii="Times New Roman" w:hAnsi="Times New Roman"/>
          <w:b/>
        </w:rPr>
        <w:t>Реестр мероприятий схемы теплоснабжения</w:t>
      </w:r>
      <w:r w:rsidR="00141A44">
        <w:rPr>
          <w:rFonts w:ascii="Times New Roman" w:hAnsi="Times New Roman"/>
          <w:bCs/>
        </w:rPr>
        <w:t>………………………………………….</w:t>
      </w:r>
      <w:r w:rsidR="000856DA">
        <w:rPr>
          <w:rFonts w:ascii="Times New Roman" w:hAnsi="Times New Roman"/>
          <w:bCs/>
        </w:rPr>
        <w:t>..</w:t>
      </w:r>
      <w:r w:rsidR="004C47B8">
        <w:rPr>
          <w:rFonts w:ascii="Times New Roman" w:hAnsi="Times New Roman"/>
          <w:bCs/>
        </w:rPr>
        <w:t>9</w:t>
      </w:r>
      <w:r w:rsidR="000856DA">
        <w:rPr>
          <w:rFonts w:ascii="Times New Roman" w:hAnsi="Times New Roman"/>
          <w:bCs/>
        </w:rPr>
        <w:t>2</w:t>
      </w:r>
    </w:p>
    <w:p w:rsidR="0027041F" w:rsidRPr="00141A44" w:rsidRDefault="0027041F" w:rsidP="00F21D8F">
      <w:pPr>
        <w:spacing w:after="0"/>
        <w:rPr>
          <w:rFonts w:ascii="Times New Roman" w:hAnsi="Times New Roman"/>
        </w:rPr>
      </w:pPr>
      <w:r w:rsidRPr="0027041F">
        <w:rPr>
          <w:rFonts w:ascii="Times New Roman" w:hAnsi="Times New Roman"/>
          <w:b/>
          <w:bCs/>
        </w:rPr>
        <w:t>Г</w:t>
      </w:r>
      <w:r w:rsidR="00F21D8F">
        <w:rPr>
          <w:rFonts w:ascii="Times New Roman" w:hAnsi="Times New Roman"/>
          <w:b/>
          <w:bCs/>
        </w:rPr>
        <w:t>лава</w:t>
      </w:r>
      <w:r w:rsidRPr="0027041F">
        <w:rPr>
          <w:rFonts w:ascii="Times New Roman" w:hAnsi="Times New Roman"/>
          <w:b/>
          <w:bCs/>
        </w:rPr>
        <w:t xml:space="preserve"> 16. </w:t>
      </w:r>
      <w:r w:rsidR="00BA40DA">
        <w:rPr>
          <w:rFonts w:ascii="Times New Roman" w:hAnsi="Times New Roman"/>
          <w:b/>
          <w:bCs/>
        </w:rPr>
        <w:t>Замечания и предложения к проекту схемы теплоснабжения</w:t>
      </w:r>
      <w:r w:rsidR="00141A44">
        <w:rPr>
          <w:rFonts w:ascii="Times New Roman" w:hAnsi="Times New Roman"/>
        </w:rPr>
        <w:t>………………………</w:t>
      </w:r>
      <w:r w:rsidR="000856DA">
        <w:rPr>
          <w:rFonts w:ascii="Times New Roman" w:hAnsi="Times New Roman"/>
        </w:rPr>
        <w:t>.</w:t>
      </w:r>
      <w:r w:rsidR="004C47B8">
        <w:rPr>
          <w:rFonts w:ascii="Times New Roman" w:hAnsi="Times New Roman"/>
        </w:rPr>
        <w:t>9</w:t>
      </w:r>
      <w:r w:rsidR="000856DA">
        <w:rPr>
          <w:rFonts w:ascii="Times New Roman" w:hAnsi="Times New Roman"/>
        </w:rPr>
        <w:t>2</w:t>
      </w:r>
    </w:p>
    <w:p w:rsidR="0027041F" w:rsidRPr="0027041F" w:rsidRDefault="00141A44" w:rsidP="0027041F">
      <w:pPr>
        <w:rPr>
          <w:b/>
        </w:rPr>
      </w:pPr>
      <w:r w:rsidRPr="00141A44">
        <w:rPr>
          <w:rFonts w:ascii="Times New Roman" w:hAnsi="Times New Roman"/>
          <w:b/>
        </w:rPr>
        <w:t>Прил</w:t>
      </w:r>
      <w:r>
        <w:rPr>
          <w:rFonts w:ascii="Times New Roman" w:hAnsi="Times New Roman"/>
          <w:b/>
        </w:rPr>
        <w:t>ожение ………</w:t>
      </w:r>
      <w:r w:rsidRPr="00141A44">
        <w:rPr>
          <w:rFonts w:ascii="Times New Roman" w:hAnsi="Times New Roman"/>
          <w:bCs/>
        </w:rPr>
        <w:t>…………………………………………………………………………………….</w:t>
      </w:r>
      <w:r w:rsidR="004C47B8">
        <w:rPr>
          <w:rFonts w:ascii="Times New Roman" w:hAnsi="Times New Roman"/>
          <w:bCs/>
        </w:rPr>
        <w:t>9</w:t>
      </w:r>
      <w:r w:rsidR="00A80B9B">
        <w:rPr>
          <w:rFonts w:ascii="Times New Roman" w:hAnsi="Times New Roman"/>
          <w:bCs/>
        </w:rPr>
        <w:t>5</w:t>
      </w:r>
    </w:p>
    <w:p w:rsidR="00C4624C" w:rsidRDefault="00C4624C"/>
    <w:p w:rsidR="00577256" w:rsidRDefault="00577256" w:rsidP="00BD72FE">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577256" w:rsidRDefault="00577256" w:rsidP="00BD72FE">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577256" w:rsidRDefault="00577256" w:rsidP="00BD72FE">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577256" w:rsidRDefault="00577256" w:rsidP="00BD72FE">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p>
    <w:p w:rsidR="009C19E0" w:rsidRDefault="009C19E0" w:rsidP="00AF61A3">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BD72FE" w:rsidRPr="00BD72FE" w:rsidRDefault="00BD72FE" w:rsidP="00BD72FE">
      <w:pPr>
        <w:widowControl w:val="0"/>
        <w:autoSpaceDE w:val="0"/>
        <w:autoSpaceDN w:val="0"/>
        <w:adjustRightInd w:val="0"/>
        <w:spacing w:after="0" w:line="240" w:lineRule="auto"/>
        <w:ind w:firstLine="708"/>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lastRenderedPageBreak/>
        <w:t>ВВЕДЕНИЕ</w:t>
      </w:r>
    </w:p>
    <w:p w:rsidR="00BD72FE" w:rsidRPr="00BD72FE" w:rsidRDefault="00BD72FE" w:rsidP="00BD72FE">
      <w:pPr>
        <w:widowControl w:val="0"/>
        <w:autoSpaceDE w:val="0"/>
        <w:autoSpaceDN w:val="0"/>
        <w:adjustRightInd w:val="0"/>
        <w:spacing w:after="0" w:line="240" w:lineRule="auto"/>
        <w:ind w:firstLine="708"/>
        <w:jc w:val="both"/>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t>Схема теплоснабжения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BD72FE" w:rsidRPr="00BD72FE" w:rsidRDefault="00BD72FE" w:rsidP="00BD72FE">
      <w:pPr>
        <w:widowControl w:val="0"/>
        <w:autoSpaceDE w:val="0"/>
        <w:autoSpaceDN w:val="0"/>
        <w:adjustRightInd w:val="0"/>
        <w:spacing w:after="0" w:line="240" w:lineRule="auto"/>
        <w:ind w:firstLine="708"/>
        <w:jc w:val="both"/>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t xml:space="preserve">Данной работой предусматривается разработка схемы теплоснабжения </w:t>
      </w:r>
      <w:r w:rsidR="00465824">
        <w:rPr>
          <w:rFonts w:ascii="Times New Roman CYR" w:hAnsi="Times New Roman CYR" w:cs="Times New Roman CYR"/>
          <w:color w:val="000000"/>
          <w:sz w:val="24"/>
          <w:szCs w:val="24"/>
        </w:rPr>
        <w:t>Лебяжьевского муниципального округа</w:t>
      </w:r>
      <w:r w:rsidRPr="00BD72FE">
        <w:rPr>
          <w:rFonts w:ascii="Times New Roman CYR" w:hAnsi="Times New Roman CYR" w:cs="Times New Roman CYR"/>
          <w:color w:val="000000"/>
          <w:sz w:val="24"/>
          <w:szCs w:val="24"/>
        </w:rPr>
        <w:t xml:space="preserve"> Курганской области</w:t>
      </w:r>
      <w:r w:rsidR="00465824">
        <w:rPr>
          <w:rFonts w:ascii="Times New Roman CYR" w:hAnsi="Times New Roman CYR" w:cs="Times New Roman CYR"/>
          <w:color w:val="000000"/>
          <w:sz w:val="24"/>
          <w:szCs w:val="24"/>
        </w:rPr>
        <w:t xml:space="preserve"> (далее – Муниципальный округ).</w:t>
      </w:r>
    </w:p>
    <w:p w:rsidR="00BD72FE" w:rsidRPr="00BD72FE" w:rsidRDefault="00BD72FE"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t xml:space="preserve">Краткая характеристика </w:t>
      </w:r>
      <w:r w:rsidR="00465824">
        <w:rPr>
          <w:rFonts w:ascii="Times New Roman CYR" w:hAnsi="Times New Roman CYR" w:cs="Times New Roman CYR"/>
          <w:color w:val="000000"/>
          <w:sz w:val="24"/>
          <w:szCs w:val="24"/>
        </w:rPr>
        <w:t>Муниципального округа</w:t>
      </w:r>
      <w:r w:rsidRPr="00BD72FE">
        <w:rPr>
          <w:rFonts w:ascii="Times New Roman CYR" w:hAnsi="Times New Roman CYR" w:cs="Times New Roman CYR"/>
          <w:color w:val="000000"/>
          <w:sz w:val="24"/>
          <w:szCs w:val="24"/>
        </w:rPr>
        <w:t>:</w:t>
      </w:r>
    </w:p>
    <w:p w:rsidR="00BD72FE" w:rsidRPr="00BD72FE" w:rsidRDefault="00BD72FE"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t xml:space="preserve">Площадь составляет </w:t>
      </w:r>
      <w:r w:rsidR="00465824">
        <w:rPr>
          <w:rFonts w:ascii="Times New Roman CYR" w:hAnsi="Times New Roman CYR" w:cs="Times New Roman CYR"/>
          <w:color w:val="000000"/>
          <w:sz w:val="24"/>
          <w:szCs w:val="24"/>
        </w:rPr>
        <w:t>3180</w:t>
      </w:r>
      <w:r w:rsidRPr="00BD72FE">
        <w:rPr>
          <w:rFonts w:ascii="Times New Roman CYR" w:hAnsi="Times New Roman CYR" w:cs="Times New Roman CYR"/>
          <w:color w:val="000000"/>
          <w:sz w:val="24"/>
          <w:szCs w:val="24"/>
        </w:rPr>
        <w:t xml:space="preserve"> </w:t>
      </w:r>
      <w:r w:rsidR="00465824">
        <w:rPr>
          <w:rFonts w:ascii="Times New Roman CYR" w:hAnsi="Times New Roman CYR" w:cs="Times New Roman CYR"/>
          <w:color w:val="000000"/>
          <w:sz w:val="24"/>
          <w:szCs w:val="24"/>
        </w:rPr>
        <w:t>кв.м</w:t>
      </w:r>
      <w:r w:rsidRPr="00BD72FE">
        <w:rPr>
          <w:rFonts w:ascii="Times New Roman CYR" w:hAnsi="Times New Roman CYR" w:cs="Times New Roman CYR"/>
          <w:color w:val="000000"/>
          <w:sz w:val="24"/>
          <w:szCs w:val="24"/>
        </w:rPr>
        <w:t>.</w:t>
      </w:r>
    </w:p>
    <w:p w:rsidR="00BD72FE" w:rsidRDefault="00BD72FE"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t xml:space="preserve">Численность жителей на начало 2022 года – </w:t>
      </w:r>
      <w:r w:rsidR="00465824">
        <w:rPr>
          <w:rFonts w:ascii="Times New Roman CYR" w:hAnsi="Times New Roman CYR" w:cs="Times New Roman CYR"/>
          <w:color w:val="000000"/>
          <w:sz w:val="24"/>
          <w:szCs w:val="24"/>
        </w:rPr>
        <w:t>12462</w:t>
      </w:r>
      <w:r w:rsidRPr="00BD72FE">
        <w:rPr>
          <w:rFonts w:ascii="Times New Roman CYR" w:hAnsi="Times New Roman CYR" w:cs="Times New Roman CYR"/>
          <w:color w:val="000000"/>
          <w:sz w:val="24"/>
          <w:szCs w:val="24"/>
        </w:rPr>
        <w:t xml:space="preserve"> человека.   </w:t>
      </w:r>
    </w:p>
    <w:p w:rsidR="00465824" w:rsidRPr="0085740A" w:rsidRDefault="00465824" w:rsidP="00CA3609">
      <w:pPr>
        <w:widowControl w:val="0"/>
        <w:autoSpaceDE w:val="0"/>
        <w:autoSpaceDN w:val="0"/>
        <w:adjustRightInd w:val="0"/>
        <w:spacing w:after="0" w:line="240" w:lineRule="auto"/>
        <w:ind w:firstLine="709"/>
        <w:jc w:val="both"/>
        <w:rPr>
          <w:rFonts w:ascii="Times New Roman" w:hAnsi="Times New Roman"/>
          <w:sz w:val="24"/>
          <w:szCs w:val="24"/>
        </w:rPr>
      </w:pPr>
      <w:r w:rsidRPr="0085740A">
        <w:rPr>
          <w:rFonts w:ascii="Times New Roman" w:hAnsi="Times New Roman"/>
          <w:sz w:val="24"/>
          <w:szCs w:val="24"/>
          <w:shd w:val="clear" w:color="auto" w:fill="FFFFFF"/>
        </w:rPr>
        <w:t xml:space="preserve">На территории </w:t>
      </w:r>
      <w:r w:rsidR="0085740A">
        <w:rPr>
          <w:rFonts w:ascii="Times New Roman" w:hAnsi="Times New Roman"/>
          <w:sz w:val="24"/>
          <w:szCs w:val="24"/>
          <w:shd w:val="clear" w:color="auto" w:fill="FFFFFF"/>
        </w:rPr>
        <w:t>округа</w:t>
      </w:r>
      <w:r w:rsidRPr="0085740A">
        <w:rPr>
          <w:rFonts w:ascii="Times New Roman" w:hAnsi="Times New Roman"/>
          <w:sz w:val="24"/>
          <w:szCs w:val="24"/>
          <w:shd w:val="clear" w:color="auto" w:fill="FFFFFF"/>
        </w:rPr>
        <w:t xml:space="preserve"> насчитывается </w:t>
      </w:r>
      <w:r w:rsidR="00CA3609">
        <w:rPr>
          <w:rFonts w:ascii="Times New Roman" w:hAnsi="Times New Roman"/>
          <w:sz w:val="24"/>
          <w:szCs w:val="24"/>
          <w:shd w:val="clear" w:color="auto" w:fill="FFFFFF"/>
        </w:rPr>
        <w:t>4</w:t>
      </w:r>
      <w:r w:rsidR="00140A8A">
        <w:rPr>
          <w:rFonts w:ascii="Times New Roman" w:hAnsi="Times New Roman"/>
          <w:sz w:val="24"/>
          <w:szCs w:val="24"/>
          <w:shd w:val="clear" w:color="auto" w:fill="FFFFFF"/>
        </w:rPr>
        <w:t>9 сельских</w:t>
      </w:r>
      <w:r w:rsidRPr="0085740A">
        <w:rPr>
          <w:rFonts w:ascii="Times New Roman" w:hAnsi="Times New Roman"/>
          <w:sz w:val="24"/>
          <w:szCs w:val="24"/>
          <w:shd w:val="clear" w:color="auto" w:fill="FFFFFF"/>
        </w:rPr>
        <w:t xml:space="preserve"> населенных пунктов.</w:t>
      </w:r>
      <w:r w:rsidR="0085740A" w:rsidRPr="0085740A">
        <w:rPr>
          <w:rFonts w:ascii="Times New Roman" w:hAnsi="Times New Roman"/>
          <w:sz w:val="24"/>
          <w:szCs w:val="24"/>
          <w:shd w:val="clear" w:color="auto" w:fill="FFFFFF"/>
        </w:rPr>
        <w:t xml:space="preserve"> </w:t>
      </w:r>
      <w:r w:rsidR="0085740A">
        <w:rPr>
          <w:rFonts w:ascii="Times New Roman" w:hAnsi="Times New Roman"/>
          <w:sz w:val="24"/>
          <w:szCs w:val="24"/>
          <w:shd w:val="clear" w:color="auto" w:fill="FFFFFF"/>
        </w:rPr>
        <w:t>Центральное теплоснабжение присутствует в 1</w:t>
      </w:r>
      <w:r w:rsidR="00C73DDA">
        <w:rPr>
          <w:rFonts w:ascii="Times New Roman" w:hAnsi="Times New Roman"/>
          <w:sz w:val="24"/>
          <w:szCs w:val="24"/>
          <w:shd w:val="clear" w:color="auto" w:fill="FFFFFF"/>
        </w:rPr>
        <w:t>4</w:t>
      </w:r>
      <w:r w:rsidR="0085740A">
        <w:rPr>
          <w:rFonts w:ascii="Times New Roman" w:hAnsi="Times New Roman"/>
          <w:sz w:val="24"/>
          <w:szCs w:val="24"/>
          <w:shd w:val="clear" w:color="auto" w:fill="FFFFFF"/>
        </w:rPr>
        <w:t xml:space="preserve"> населенных пунктах: р.п. Лебяжье, с. Черемушки, с. Лопатки, с. Арлагуль, с. </w:t>
      </w:r>
      <w:r w:rsidR="00140A8A">
        <w:rPr>
          <w:rFonts w:ascii="Times New Roman" w:hAnsi="Times New Roman"/>
          <w:sz w:val="24"/>
          <w:szCs w:val="24"/>
          <w:shd w:val="clear" w:color="auto" w:fill="FFFFFF"/>
        </w:rPr>
        <w:t>Е</w:t>
      </w:r>
      <w:r w:rsidR="0085740A">
        <w:rPr>
          <w:rFonts w:ascii="Times New Roman" w:hAnsi="Times New Roman"/>
          <w:sz w:val="24"/>
          <w:szCs w:val="24"/>
          <w:shd w:val="clear" w:color="auto" w:fill="FFFFFF"/>
        </w:rPr>
        <w:t xml:space="preserve">лошное, с. Лисье, с. Налимово, </w:t>
      </w:r>
      <w:r w:rsidR="00CA3609">
        <w:rPr>
          <w:rFonts w:ascii="Times New Roman" w:hAnsi="Times New Roman"/>
          <w:sz w:val="24"/>
          <w:szCs w:val="24"/>
          <w:shd w:val="clear" w:color="auto" w:fill="FFFFFF"/>
        </w:rPr>
        <w:t>д</w:t>
      </w:r>
      <w:r w:rsidR="0085740A">
        <w:rPr>
          <w:rFonts w:ascii="Times New Roman" w:hAnsi="Times New Roman"/>
          <w:sz w:val="24"/>
          <w:szCs w:val="24"/>
          <w:shd w:val="clear" w:color="auto" w:fill="FFFFFF"/>
        </w:rPr>
        <w:t>.</w:t>
      </w:r>
      <w:r w:rsidR="00CA3609">
        <w:rPr>
          <w:rFonts w:ascii="Times New Roman" w:hAnsi="Times New Roman"/>
          <w:sz w:val="24"/>
          <w:szCs w:val="24"/>
          <w:shd w:val="clear" w:color="auto" w:fill="FFFFFF"/>
        </w:rPr>
        <w:t xml:space="preserve"> </w:t>
      </w:r>
      <w:r w:rsidR="0085740A">
        <w:rPr>
          <w:rFonts w:ascii="Times New Roman" w:hAnsi="Times New Roman"/>
          <w:sz w:val="24"/>
          <w:szCs w:val="24"/>
          <w:shd w:val="clear" w:color="auto" w:fill="FFFFFF"/>
        </w:rPr>
        <w:t>Лебяжье</w:t>
      </w:r>
      <w:r w:rsidR="00CA3609">
        <w:rPr>
          <w:rFonts w:ascii="Times New Roman" w:hAnsi="Times New Roman"/>
          <w:sz w:val="24"/>
          <w:szCs w:val="24"/>
          <w:shd w:val="clear" w:color="auto" w:fill="FFFFFF"/>
        </w:rPr>
        <w:t>-1</w:t>
      </w:r>
      <w:r w:rsidR="0085740A">
        <w:rPr>
          <w:rFonts w:ascii="Times New Roman" w:hAnsi="Times New Roman"/>
          <w:sz w:val="24"/>
          <w:szCs w:val="24"/>
          <w:shd w:val="clear" w:color="auto" w:fill="FFFFFF"/>
        </w:rPr>
        <w:t xml:space="preserve">, с. Центральное, с. Прилогино, с. </w:t>
      </w:r>
      <w:r w:rsidR="00C73DDA">
        <w:rPr>
          <w:rFonts w:ascii="Times New Roman" w:hAnsi="Times New Roman"/>
          <w:sz w:val="24"/>
          <w:szCs w:val="24"/>
          <w:shd w:val="clear" w:color="auto" w:fill="FFFFFF"/>
        </w:rPr>
        <w:t>Г</w:t>
      </w:r>
      <w:r w:rsidR="0085740A">
        <w:rPr>
          <w:rFonts w:ascii="Times New Roman" w:hAnsi="Times New Roman"/>
          <w:sz w:val="24"/>
          <w:szCs w:val="24"/>
          <w:shd w:val="clear" w:color="auto" w:fill="FFFFFF"/>
        </w:rPr>
        <w:t>оловное, с. Хутора, с. Камышное, с. Дубровное.</w:t>
      </w:r>
    </w:p>
    <w:p w:rsidR="00BD72FE" w:rsidRPr="00BD72FE" w:rsidRDefault="00BD72FE" w:rsidP="00BD72FE">
      <w:pPr>
        <w:widowControl w:val="0"/>
        <w:autoSpaceDE w:val="0"/>
        <w:autoSpaceDN w:val="0"/>
        <w:adjustRightInd w:val="0"/>
        <w:spacing w:after="0" w:line="240" w:lineRule="auto"/>
        <w:ind w:firstLine="708"/>
        <w:jc w:val="both"/>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t xml:space="preserve">Теплоснабжение жилой и общественной застройки осуществляется по смешанной схеме. Часть индивидуальной жилой застройки и мелкие общественные потребители оборудованы тепловыми приборами и печами на твердом топливе. Многоквартирный жилой фонд, объекты социальной сферы, коммунально-бытовые предприятия, небольшая часть частного жилого сектора подключены к централизованной системе теплоснабжения, которая состоит из </w:t>
      </w:r>
      <w:r w:rsidR="00CA3609">
        <w:rPr>
          <w:rFonts w:ascii="Times New Roman CYR" w:hAnsi="Times New Roman CYR" w:cs="Times New Roman CYR"/>
          <w:color w:val="000000"/>
          <w:sz w:val="24"/>
          <w:szCs w:val="24"/>
        </w:rPr>
        <w:t>20</w:t>
      </w:r>
      <w:r w:rsidRPr="00BD72FE">
        <w:rPr>
          <w:rFonts w:ascii="Times New Roman CYR" w:hAnsi="Times New Roman CYR" w:cs="Times New Roman CYR"/>
          <w:color w:val="000000"/>
          <w:sz w:val="24"/>
          <w:szCs w:val="24"/>
        </w:rPr>
        <w:t xml:space="preserve"> котельных</w:t>
      </w:r>
      <w:r w:rsidR="00CA3609">
        <w:rPr>
          <w:rFonts w:ascii="Times New Roman CYR" w:hAnsi="Times New Roman CYR" w:cs="Times New Roman CYR"/>
          <w:color w:val="000000"/>
          <w:sz w:val="24"/>
          <w:szCs w:val="24"/>
        </w:rPr>
        <w:t>. Семь котельных находится</w:t>
      </w:r>
      <w:r w:rsidR="00E55296">
        <w:rPr>
          <w:rFonts w:ascii="Times New Roman CYR" w:hAnsi="Times New Roman CYR" w:cs="Times New Roman CYR"/>
          <w:color w:val="000000"/>
          <w:sz w:val="24"/>
          <w:szCs w:val="24"/>
        </w:rPr>
        <w:t xml:space="preserve"> в р.п. Лебяжье</w:t>
      </w:r>
      <w:r w:rsidR="00CA3609">
        <w:rPr>
          <w:rFonts w:ascii="Times New Roman CYR" w:hAnsi="Times New Roman CYR" w:cs="Times New Roman CYR"/>
          <w:color w:val="000000"/>
          <w:sz w:val="24"/>
          <w:szCs w:val="24"/>
        </w:rPr>
        <w:t>,</w:t>
      </w:r>
      <w:r w:rsidR="00E55296">
        <w:rPr>
          <w:rFonts w:ascii="Times New Roman CYR" w:hAnsi="Times New Roman CYR" w:cs="Times New Roman CYR"/>
          <w:color w:val="000000"/>
          <w:sz w:val="24"/>
          <w:szCs w:val="24"/>
        </w:rPr>
        <w:t xml:space="preserve"> и </w:t>
      </w:r>
      <w:r w:rsidR="00C73DDA">
        <w:rPr>
          <w:rFonts w:ascii="Times New Roman CYR" w:hAnsi="Times New Roman CYR" w:cs="Times New Roman CYR"/>
          <w:color w:val="000000"/>
          <w:sz w:val="24"/>
          <w:szCs w:val="24"/>
        </w:rPr>
        <w:t>13</w:t>
      </w:r>
      <w:r w:rsidR="00E55296">
        <w:rPr>
          <w:rFonts w:ascii="Times New Roman CYR" w:hAnsi="Times New Roman CYR" w:cs="Times New Roman CYR"/>
          <w:color w:val="000000"/>
          <w:sz w:val="24"/>
          <w:szCs w:val="24"/>
        </w:rPr>
        <w:t xml:space="preserve"> котельных </w:t>
      </w:r>
      <w:r w:rsidR="00CA3609">
        <w:rPr>
          <w:rFonts w:ascii="Times New Roman CYR" w:hAnsi="Times New Roman CYR" w:cs="Times New Roman CYR"/>
          <w:color w:val="000000"/>
          <w:sz w:val="24"/>
          <w:szCs w:val="24"/>
        </w:rPr>
        <w:t xml:space="preserve">- в </w:t>
      </w:r>
      <w:r w:rsidR="00E55296">
        <w:rPr>
          <w:rFonts w:ascii="Times New Roman CYR" w:hAnsi="Times New Roman CYR" w:cs="Times New Roman CYR"/>
          <w:color w:val="000000"/>
          <w:sz w:val="24"/>
          <w:szCs w:val="24"/>
        </w:rPr>
        <w:t xml:space="preserve">оставшихся </w:t>
      </w:r>
      <w:r w:rsidR="00CA3609">
        <w:rPr>
          <w:rFonts w:ascii="Times New Roman CYR" w:hAnsi="Times New Roman CYR" w:cs="Times New Roman CYR"/>
          <w:color w:val="000000"/>
          <w:sz w:val="24"/>
          <w:szCs w:val="24"/>
        </w:rPr>
        <w:t xml:space="preserve">отапливаемых </w:t>
      </w:r>
      <w:r w:rsidR="00E55296">
        <w:rPr>
          <w:rFonts w:ascii="Times New Roman CYR" w:hAnsi="Times New Roman CYR" w:cs="Times New Roman CYR"/>
          <w:color w:val="000000"/>
          <w:sz w:val="24"/>
          <w:szCs w:val="24"/>
        </w:rPr>
        <w:t>населенных пункт</w:t>
      </w:r>
      <w:r w:rsidR="00CA3609">
        <w:rPr>
          <w:rFonts w:ascii="Times New Roman CYR" w:hAnsi="Times New Roman CYR" w:cs="Times New Roman CYR"/>
          <w:color w:val="000000"/>
          <w:sz w:val="24"/>
          <w:szCs w:val="24"/>
        </w:rPr>
        <w:t>ах</w:t>
      </w:r>
      <w:r w:rsidR="00E55296">
        <w:rPr>
          <w:rFonts w:ascii="Times New Roman CYR" w:hAnsi="Times New Roman CYR" w:cs="Times New Roman CYR"/>
          <w:color w:val="000000"/>
          <w:sz w:val="24"/>
          <w:szCs w:val="24"/>
        </w:rPr>
        <w:t xml:space="preserve"> округа</w:t>
      </w:r>
      <w:r w:rsidRPr="00BD72FE">
        <w:rPr>
          <w:rFonts w:ascii="Times New Roman CYR" w:hAnsi="Times New Roman CYR" w:cs="Times New Roman CYR"/>
          <w:color w:val="000000"/>
          <w:sz w:val="24"/>
          <w:szCs w:val="24"/>
        </w:rPr>
        <w:t xml:space="preserve">.  Теплоснабжение на территории </w:t>
      </w:r>
      <w:r w:rsidR="00E55296">
        <w:rPr>
          <w:rFonts w:ascii="Times New Roman CYR" w:hAnsi="Times New Roman CYR" w:cs="Times New Roman CYR"/>
          <w:color w:val="000000"/>
          <w:sz w:val="24"/>
          <w:szCs w:val="24"/>
        </w:rPr>
        <w:t>Муниципального округа</w:t>
      </w:r>
      <w:r w:rsidRPr="00BD72FE">
        <w:rPr>
          <w:rFonts w:ascii="Times New Roman CYR" w:hAnsi="Times New Roman CYR" w:cs="Times New Roman CYR"/>
          <w:color w:val="000000"/>
          <w:sz w:val="24"/>
          <w:szCs w:val="24"/>
        </w:rPr>
        <w:t xml:space="preserve"> осуществляет </w:t>
      </w:r>
      <w:r w:rsidR="00C73DDA">
        <w:rPr>
          <w:rFonts w:ascii="Times New Roman CYR" w:hAnsi="Times New Roman CYR" w:cs="Times New Roman CYR"/>
          <w:color w:val="000000"/>
          <w:sz w:val="24"/>
          <w:szCs w:val="24"/>
        </w:rPr>
        <w:t>М</w:t>
      </w:r>
      <w:r w:rsidRPr="00BD72FE">
        <w:rPr>
          <w:rFonts w:ascii="Times New Roman CYR" w:hAnsi="Times New Roman CYR" w:cs="Times New Roman CYR"/>
          <w:color w:val="000000"/>
          <w:sz w:val="24"/>
          <w:szCs w:val="24"/>
        </w:rPr>
        <w:t>униципальное унитарное предприятие «Теплотранс»</w:t>
      </w:r>
      <w:r w:rsidR="00E55296">
        <w:rPr>
          <w:rFonts w:ascii="Times New Roman CYR" w:hAnsi="Times New Roman CYR" w:cs="Times New Roman CYR"/>
          <w:color w:val="000000"/>
          <w:sz w:val="24"/>
          <w:szCs w:val="24"/>
        </w:rPr>
        <w:t>.</w:t>
      </w:r>
    </w:p>
    <w:p w:rsidR="00BD72FE" w:rsidRPr="00BD72FE" w:rsidRDefault="00BD72FE" w:rsidP="00BD72FE">
      <w:pPr>
        <w:widowControl w:val="0"/>
        <w:autoSpaceDE w:val="0"/>
        <w:autoSpaceDN w:val="0"/>
        <w:adjustRightInd w:val="0"/>
        <w:spacing w:after="0" w:line="240" w:lineRule="auto"/>
        <w:ind w:firstLine="708"/>
        <w:jc w:val="both"/>
        <w:rPr>
          <w:rFonts w:ascii="Times New Roman CYR" w:hAnsi="Times New Roman CYR" w:cs="Times New Roman CYR"/>
          <w:color w:val="000000"/>
          <w:sz w:val="24"/>
          <w:szCs w:val="24"/>
        </w:rPr>
      </w:pPr>
    </w:p>
    <w:p w:rsidR="00BD72FE" w:rsidRPr="00BD72FE" w:rsidRDefault="00BD72FE"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BD72FE" w:rsidRPr="00BD72FE" w:rsidRDefault="00BD72FE" w:rsidP="00BD72FE">
      <w:pPr>
        <w:widowControl w:val="0"/>
        <w:autoSpaceDE w:val="0"/>
        <w:autoSpaceDN w:val="0"/>
        <w:adjustRightInd w:val="0"/>
        <w:spacing w:after="0" w:line="240" w:lineRule="auto"/>
        <w:jc w:val="center"/>
        <w:rPr>
          <w:rFonts w:ascii="Times New Roman CYR" w:hAnsi="Times New Roman CYR" w:cs="Times New Roman CYR"/>
          <w:b/>
          <w:color w:val="000000"/>
          <w:sz w:val="24"/>
          <w:szCs w:val="24"/>
          <w:u w:val="single"/>
        </w:rPr>
      </w:pPr>
      <w:r w:rsidRPr="00BD72FE">
        <w:rPr>
          <w:rFonts w:ascii="Times New Roman CYR" w:hAnsi="Times New Roman CYR" w:cs="Times New Roman CYR"/>
          <w:b/>
          <w:color w:val="000000"/>
          <w:sz w:val="24"/>
          <w:szCs w:val="24"/>
          <w:u w:val="single"/>
        </w:rPr>
        <w:t>СХЕМА ТЕПЛОСНАБЖЕНИЯ   ЛЕБЯЖЬЕВСКОГО МУНИЦИПАЛЬНОГО ОКРУГА</w:t>
      </w:r>
    </w:p>
    <w:p w:rsidR="00BD72FE" w:rsidRPr="00BD72FE" w:rsidRDefault="00BD72FE" w:rsidP="00BD72FE">
      <w:pPr>
        <w:widowControl w:val="0"/>
        <w:autoSpaceDE w:val="0"/>
        <w:autoSpaceDN w:val="0"/>
        <w:adjustRightInd w:val="0"/>
        <w:spacing w:after="0" w:line="240" w:lineRule="auto"/>
        <w:jc w:val="center"/>
        <w:rPr>
          <w:rFonts w:ascii="Times New Roman CYR" w:hAnsi="Times New Roman CYR" w:cs="Times New Roman CYR"/>
          <w:b/>
          <w:color w:val="000000"/>
          <w:sz w:val="24"/>
          <w:szCs w:val="24"/>
          <w:u w:val="single"/>
        </w:rPr>
      </w:pP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b/>
          <w:color w:val="000000"/>
          <w:sz w:val="24"/>
          <w:szCs w:val="24"/>
        </w:rPr>
      </w:pPr>
      <w:r w:rsidRPr="00BD72FE">
        <w:rPr>
          <w:rFonts w:ascii="Times New Roman CYR" w:hAnsi="Times New Roman CYR" w:cs="Times New Roman CYR"/>
          <w:b/>
          <w:color w:val="000000"/>
          <w:sz w:val="24"/>
          <w:szCs w:val="24"/>
        </w:rPr>
        <w:t xml:space="preserve">Раздел 1. Показатели существующего и перспективного спроса на тепловую энергию (мощность) и теплоноситель в установленных границах </w:t>
      </w:r>
      <w:r w:rsidR="00E55296">
        <w:rPr>
          <w:rFonts w:ascii="Times New Roman CYR" w:hAnsi="Times New Roman CYR" w:cs="Times New Roman CYR"/>
          <w:b/>
          <w:color w:val="000000"/>
          <w:sz w:val="24"/>
          <w:szCs w:val="24"/>
        </w:rPr>
        <w:t>Муниципального округа</w:t>
      </w: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b/>
          <w:color w:val="000000"/>
          <w:sz w:val="24"/>
          <w:szCs w:val="24"/>
        </w:rPr>
      </w:pPr>
    </w:p>
    <w:p w:rsidR="00BD72FE" w:rsidRPr="00027213"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r w:rsidRPr="00027213">
        <w:rPr>
          <w:rFonts w:ascii="Times New Roman CYR" w:hAnsi="Times New Roman CYR" w:cs="Times New Roman CYR"/>
          <w:color w:val="000000"/>
          <w:sz w:val="24"/>
          <w:szCs w:val="24"/>
        </w:rPr>
        <w:t xml:space="preserve">1. Площади строительных фондов, подключенных к центральной системе теплоснабжения и их приросты. </w:t>
      </w:r>
    </w:p>
    <w:p w:rsidR="00BD72FE" w:rsidRPr="00BD72FE" w:rsidRDefault="00F00126" w:rsidP="002D6374">
      <w:pPr>
        <w:widowControl w:val="0"/>
        <w:autoSpaceDE w:val="0"/>
        <w:autoSpaceDN w:val="0"/>
        <w:adjustRightInd w:val="0"/>
        <w:spacing w:after="0" w:line="240" w:lineRule="auto"/>
        <w:ind w:firstLine="567"/>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Величины существующей отапливаемой площади строительных фондов представлены в таблице 1.</w:t>
      </w:r>
    </w:p>
    <w:p w:rsidR="00BD72FE" w:rsidRPr="00BD72FE" w:rsidRDefault="00BD72FE" w:rsidP="00F00126">
      <w:pPr>
        <w:widowControl w:val="0"/>
        <w:autoSpaceDE w:val="0"/>
        <w:autoSpaceDN w:val="0"/>
        <w:adjustRightInd w:val="0"/>
        <w:spacing w:after="0" w:line="240" w:lineRule="auto"/>
        <w:ind w:firstLine="567"/>
        <w:jc w:val="both"/>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t xml:space="preserve">В ближайшие 5 лет не планируется ввод новых объектов в эксплуатацию в зоне действия котельных </w:t>
      </w:r>
      <w:r w:rsidR="000569F6">
        <w:rPr>
          <w:rFonts w:ascii="Times New Roman CYR" w:hAnsi="Times New Roman CYR" w:cs="Times New Roman CYR"/>
          <w:color w:val="000000"/>
          <w:sz w:val="24"/>
          <w:szCs w:val="24"/>
        </w:rPr>
        <w:t>Муниципального округа</w:t>
      </w:r>
      <w:r w:rsidRPr="00BD72FE">
        <w:rPr>
          <w:rFonts w:ascii="Times New Roman CYR" w:hAnsi="Times New Roman CYR" w:cs="Times New Roman CYR"/>
          <w:color w:val="000000"/>
          <w:sz w:val="24"/>
          <w:szCs w:val="24"/>
        </w:rPr>
        <w:t xml:space="preserve">. </w:t>
      </w:r>
    </w:p>
    <w:p w:rsidR="00BD72FE" w:rsidRPr="00BD72FE" w:rsidRDefault="00BD72FE" w:rsidP="00F00126">
      <w:pPr>
        <w:widowControl w:val="0"/>
        <w:autoSpaceDE w:val="0"/>
        <w:autoSpaceDN w:val="0"/>
        <w:adjustRightInd w:val="0"/>
        <w:spacing w:after="0" w:line="240" w:lineRule="auto"/>
        <w:ind w:firstLine="567"/>
        <w:jc w:val="both"/>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t>Изменение производственных зон и их перепрофилирования не предусмотрено.</w:t>
      </w: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sectPr w:rsidR="00BD72FE" w:rsidRPr="00BD72FE" w:rsidSect="00BD72FE">
          <w:pgSz w:w="11906" w:h="16838"/>
          <w:pgMar w:top="1134" w:right="850" w:bottom="1134" w:left="1701" w:header="708" w:footer="708" w:gutter="0"/>
          <w:cols w:space="708"/>
          <w:docGrid w:linePitch="360"/>
        </w:sectPr>
      </w:pP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lastRenderedPageBreak/>
        <w:t>Таблица 1</w:t>
      </w:r>
      <w:r w:rsidR="00F00126">
        <w:rPr>
          <w:rFonts w:ascii="Times New Roman CYR" w:hAnsi="Times New Roman CYR" w:cs="Times New Roman CYR"/>
          <w:color w:val="000000"/>
          <w:sz w:val="24"/>
          <w:szCs w:val="24"/>
        </w:rPr>
        <w:t>. Величины существующей отапливаемой площади</w:t>
      </w:r>
      <w:r w:rsidRPr="00BD72FE">
        <w:rPr>
          <w:rFonts w:ascii="Times New Roman CYR" w:hAnsi="Times New Roman CYR" w:cs="Times New Roman CYR"/>
          <w:color w:val="000000"/>
          <w:sz w:val="24"/>
          <w:szCs w:val="24"/>
        </w:rPr>
        <w:t xml:space="preserve"> строительных фондов и приросты </w:t>
      </w:r>
      <w:r w:rsidR="00F00126">
        <w:rPr>
          <w:rFonts w:ascii="Times New Roman CYR" w:hAnsi="Times New Roman CYR" w:cs="Times New Roman CYR"/>
          <w:color w:val="000000"/>
          <w:sz w:val="24"/>
          <w:szCs w:val="24"/>
        </w:rPr>
        <w:t xml:space="preserve">отапливаемой </w:t>
      </w:r>
      <w:r w:rsidRPr="00BD72FE">
        <w:rPr>
          <w:rFonts w:ascii="Times New Roman CYR" w:hAnsi="Times New Roman CYR" w:cs="Times New Roman CYR"/>
          <w:color w:val="000000"/>
          <w:sz w:val="24"/>
          <w:szCs w:val="24"/>
        </w:rPr>
        <w:t>площади строительных фондов по расчетным элементам территориального деления</w:t>
      </w: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tbl>
      <w:tblPr>
        <w:tblW w:w="14884" w:type="dxa"/>
        <w:tblInd w:w="-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35"/>
        <w:gridCol w:w="993"/>
        <w:gridCol w:w="992"/>
        <w:gridCol w:w="992"/>
        <w:gridCol w:w="992"/>
        <w:gridCol w:w="993"/>
        <w:gridCol w:w="992"/>
        <w:gridCol w:w="992"/>
        <w:gridCol w:w="992"/>
        <w:gridCol w:w="993"/>
        <w:gridCol w:w="992"/>
        <w:gridCol w:w="992"/>
        <w:gridCol w:w="142"/>
        <w:gridCol w:w="283"/>
        <w:gridCol w:w="709"/>
      </w:tblGrid>
      <w:tr w:rsidR="0049227E" w:rsidRPr="00BD72FE" w:rsidTr="00D211DC">
        <w:tc>
          <w:tcPr>
            <w:tcW w:w="2835" w:type="dxa"/>
            <w:vMerge w:val="restart"/>
            <w:tcBorders>
              <w:top w:val="single" w:sz="4" w:space="0" w:color="000000"/>
              <w:bottom w:val="single" w:sz="4" w:space="0" w:color="000000"/>
              <w:right w:val="single" w:sz="4" w:space="0" w:color="000000"/>
            </w:tcBorders>
          </w:tcPr>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 xml:space="preserve">Показатели </w:t>
            </w:r>
          </w:p>
        </w:tc>
        <w:tc>
          <w:tcPr>
            <w:tcW w:w="1985" w:type="dxa"/>
            <w:gridSpan w:val="2"/>
            <w:tcBorders>
              <w:top w:val="single" w:sz="4" w:space="0" w:color="000000"/>
              <w:left w:val="single" w:sz="4" w:space="0" w:color="000000"/>
              <w:bottom w:val="single" w:sz="4" w:space="0" w:color="000000"/>
              <w:right w:val="single" w:sz="4" w:space="0" w:color="000000"/>
            </w:tcBorders>
          </w:tcPr>
          <w:p w:rsidR="0049227E" w:rsidRPr="004D7807" w:rsidRDefault="0049227E" w:rsidP="00D211DC">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4D7807">
              <w:rPr>
                <w:rFonts w:ascii="Times New Roman CYR" w:hAnsi="Times New Roman CYR" w:cs="Times New Roman CYR"/>
                <w:b/>
                <w:bCs/>
                <w:color w:val="000000"/>
                <w:sz w:val="20"/>
                <w:szCs w:val="20"/>
              </w:rPr>
              <w:t>2022     год</w:t>
            </w:r>
          </w:p>
        </w:tc>
        <w:tc>
          <w:tcPr>
            <w:tcW w:w="1984" w:type="dxa"/>
            <w:gridSpan w:val="2"/>
            <w:tcBorders>
              <w:top w:val="single" w:sz="4" w:space="0" w:color="000000"/>
              <w:left w:val="single" w:sz="4" w:space="0" w:color="000000"/>
              <w:bottom w:val="single" w:sz="4" w:space="0" w:color="000000"/>
              <w:right w:val="single" w:sz="4" w:space="0" w:color="000000"/>
            </w:tcBorders>
          </w:tcPr>
          <w:p w:rsidR="0049227E" w:rsidRPr="004D7807" w:rsidRDefault="0049227E" w:rsidP="00D211DC">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4D7807">
              <w:rPr>
                <w:rFonts w:ascii="Times New Roman CYR" w:hAnsi="Times New Roman CYR" w:cs="Times New Roman CYR"/>
                <w:b/>
                <w:bCs/>
                <w:color w:val="000000"/>
                <w:sz w:val="20"/>
                <w:szCs w:val="20"/>
              </w:rPr>
              <w:t>2023    год</w:t>
            </w:r>
          </w:p>
        </w:tc>
        <w:tc>
          <w:tcPr>
            <w:tcW w:w="1985" w:type="dxa"/>
            <w:gridSpan w:val="2"/>
            <w:tcBorders>
              <w:top w:val="single" w:sz="4" w:space="0" w:color="000000"/>
              <w:left w:val="single" w:sz="4" w:space="0" w:color="000000"/>
              <w:bottom w:val="single" w:sz="4" w:space="0" w:color="000000"/>
              <w:right w:val="single" w:sz="4" w:space="0" w:color="000000"/>
            </w:tcBorders>
          </w:tcPr>
          <w:p w:rsidR="0049227E" w:rsidRPr="004D7807" w:rsidRDefault="0049227E" w:rsidP="00D211DC">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4D7807">
              <w:rPr>
                <w:rFonts w:ascii="Times New Roman CYR" w:hAnsi="Times New Roman CYR" w:cs="Times New Roman CYR"/>
                <w:b/>
                <w:bCs/>
                <w:color w:val="000000"/>
                <w:sz w:val="20"/>
                <w:szCs w:val="20"/>
              </w:rPr>
              <w:t>2024     год</w:t>
            </w:r>
          </w:p>
        </w:tc>
        <w:tc>
          <w:tcPr>
            <w:tcW w:w="1984" w:type="dxa"/>
            <w:gridSpan w:val="2"/>
            <w:tcBorders>
              <w:top w:val="single" w:sz="4" w:space="0" w:color="000000"/>
              <w:left w:val="single" w:sz="4" w:space="0" w:color="000000"/>
              <w:bottom w:val="single" w:sz="4" w:space="0" w:color="000000"/>
              <w:right w:val="single" w:sz="4" w:space="0" w:color="000000"/>
            </w:tcBorders>
          </w:tcPr>
          <w:p w:rsidR="0049227E" w:rsidRPr="004D7807" w:rsidRDefault="0049227E" w:rsidP="00D211DC">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4D7807">
              <w:rPr>
                <w:rFonts w:ascii="Times New Roman CYR" w:hAnsi="Times New Roman CYR" w:cs="Times New Roman CYR"/>
                <w:b/>
                <w:bCs/>
                <w:color w:val="000000"/>
                <w:sz w:val="20"/>
                <w:szCs w:val="20"/>
              </w:rPr>
              <w:t>2025     год</w:t>
            </w:r>
          </w:p>
        </w:tc>
        <w:tc>
          <w:tcPr>
            <w:tcW w:w="1985" w:type="dxa"/>
            <w:gridSpan w:val="2"/>
            <w:tcBorders>
              <w:top w:val="single" w:sz="4" w:space="0" w:color="000000"/>
              <w:left w:val="single" w:sz="4" w:space="0" w:color="000000"/>
              <w:bottom w:val="single" w:sz="4" w:space="0" w:color="000000"/>
              <w:right w:val="single" w:sz="4" w:space="0" w:color="000000"/>
            </w:tcBorders>
          </w:tcPr>
          <w:p w:rsidR="0049227E" w:rsidRPr="004D7807" w:rsidRDefault="0049227E" w:rsidP="00D211DC">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4D7807">
              <w:rPr>
                <w:rFonts w:ascii="Times New Roman CYR" w:hAnsi="Times New Roman CYR" w:cs="Times New Roman CYR"/>
                <w:b/>
                <w:bCs/>
                <w:color w:val="000000"/>
                <w:sz w:val="20"/>
                <w:szCs w:val="20"/>
              </w:rPr>
              <w:t>2026    год</w:t>
            </w:r>
          </w:p>
        </w:tc>
        <w:tc>
          <w:tcPr>
            <w:tcW w:w="2126" w:type="dxa"/>
            <w:gridSpan w:val="4"/>
            <w:tcBorders>
              <w:top w:val="single" w:sz="4" w:space="0" w:color="000000"/>
              <w:left w:val="single" w:sz="4" w:space="0" w:color="000000"/>
              <w:bottom w:val="single" w:sz="4" w:space="0" w:color="000000"/>
              <w:right w:val="single" w:sz="4" w:space="0" w:color="000000"/>
            </w:tcBorders>
          </w:tcPr>
          <w:p w:rsidR="0049227E" w:rsidRPr="004D7807" w:rsidRDefault="0049227E" w:rsidP="00D211DC">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4D7807">
              <w:rPr>
                <w:rFonts w:ascii="Times New Roman CYR" w:hAnsi="Times New Roman CYR" w:cs="Times New Roman CYR"/>
                <w:b/>
                <w:bCs/>
                <w:color w:val="000000"/>
                <w:sz w:val="20"/>
                <w:szCs w:val="20"/>
              </w:rPr>
              <w:t>2027</w:t>
            </w:r>
            <w:r w:rsidR="00D211DC" w:rsidRPr="004D7807">
              <w:rPr>
                <w:rFonts w:ascii="Times New Roman CYR" w:hAnsi="Times New Roman CYR" w:cs="Times New Roman CYR"/>
                <w:b/>
                <w:bCs/>
                <w:color w:val="000000"/>
                <w:sz w:val="20"/>
                <w:szCs w:val="20"/>
              </w:rPr>
              <w:t xml:space="preserve"> </w:t>
            </w:r>
            <w:r w:rsidRPr="004D7807">
              <w:rPr>
                <w:rFonts w:ascii="Times New Roman CYR" w:hAnsi="Times New Roman CYR" w:cs="Times New Roman CYR"/>
                <w:b/>
                <w:bCs/>
                <w:color w:val="000000"/>
                <w:sz w:val="20"/>
                <w:szCs w:val="20"/>
              </w:rPr>
              <w:t>-</w:t>
            </w:r>
            <w:r w:rsidR="00D211DC" w:rsidRPr="004D7807">
              <w:rPr>
                <w:rFonts w:ascii="Times New Roman CYR" w:hAnsi="Times New Roman CYR" w:cs="Times New Roman CYR"/>
                <w:b/>
                <w:bCs/>
                <w:color w:val="000000"/>
                <w:sz w:val="20"/>
                <w:szCs w:val="20"/>
              </w:rPr>
              <w:t xml:space="preserve"> </w:t>
            </w:r>
            <w:r w:rsidRPr="004D7807">
              <w:rPr>
                <w:rFonts w:ascii="Times New Roman CYR" w:hAnsi="Times New Roman CYR" w:cs="Times New Roman CYR"/>
                <w:b/>
                <w:bCs/>
                <w:color w:val="000000"/>
                <w:sz w:val="20"/>
                <w:szCs w:val="20"/>
              </w:rPr>
              <w:t>2032     годы</w:t>
            </w:r>
          </w:p>
        </w:tc>
      </w:tr>
      <w:tr w:rsidR="0049227E" w:rsidRPr="00BD72FE" w:rsidTr="00D211DC">
        <w:trPr>
          <w:trHeight w:val="577"/>
        </w:trPr>
        <w:tc>
          <w:tcPr>
            <w:tcW w:w="2835" w:type="dxa"/>
            <w:vMerge/>
            <w:tcBorders>
              <w:top w:val="single" w:sz="4" w:space="0" w:color="000000"/>
              <w:bottom w:val="single" w:sz="4" w:space="0" w:color="000000"/>
              <w:right w:val="single" w:sz="4" w:space="0" w:color="000000"/>
            </w:tcBorders>
          </w:tcPr>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49227E" w:rsidRPr="00BD72FE" w:rsidRDefault="0049227E" w:rsidP="00BD72FE">
            <w:pPr>
              <w:widowControl w:val="0"/>
              <w:autoSpaceDE w:val="0"/>
              <w:autoSpaceDN w:val="0"/>
              <w:adjustRightInd w:val="0"/>
              <w:spacing w:after="0" w:line="240" w:lineRule="auto"/>
              <w:ind w:right="-112"/>
              <w:rPr>
                <w:rFonts w:ascii="Times New Roman CYR" w:hAnsi="Times New Roman CYR" w:cs="Times New Roman CYR"/>
                <w:bCs/>
                <w:color w:val="000000"/>
                <w:sz w:val="20"/>
                <w:szCs w:val="20"/>
              </w:rPr>
            </w:pPr>
            <w:r w:rsidRPr="00BD72FE">
              <w:rPr>
                <w:rFonts w:ascii="Times New Roman CYR" w:hAnsi="Times New Roman CYR" w:cs="Times New Roman CYR"/>
                <w:bCs/>
                <w:color w:val="000000"/>
                <w:sz w:val="20"/>
                <w:szCs w:val="20"/>
              </w:rPr>
              <w:t>Площадь</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bCs/>
                <w:color w:val="000000"/>
                <w:sz w:val="20"/>
                <w:szCs w:val="20"/>
              </w:rPr>
            </w:pPr>
            <w:r w:rsidRPr="00BD72FE">
              <w:rPr>
                <w:rFonts w:ascii="Times New Roman CYR" w:hAnsi="Times New Roman CYR" w:cs="Times New Roman CYR"/>
                <w:bCs/>
                <w:color w:val="000000"/>
                <w:sz w:val="20"/>
                <w:szCs w:val="20"/>
              </w:rPr>
              <w:t>зданий,</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Cs/>
                <w:color w:val="000000"/>
                <w:sz w:val="20"/>
                <w:szCs w:val="20"/>
              </w:rPr>
              <w:t>кв.м</w:t>
            </w:r>
          </w:p>
        </w:tc>
        <w:tc>
          <w:tcPr>
            <w:tcW w:w="992" w:type="dxa"/>
            <w:tcBorders>
              <w:top w:val="single" w:sz="4" w:space="0" w:color="000000"/>
              <w:left w:val="single" w:sz="4" w:space="0" w:color="000000"/>
              <w:bottom w:val="single" w:sz="4" w:space="0" w:color="000000"/>
              <w:right w:val="single" w:sz="4" w:space="0" w:color="000000"/>
            </w:tcBorders>
          </w:tcPr>
          <w:p w:rsidR="0049227E" w:rsidRPr="00BD72FE" w:rsidRDefault="0049227E" w:rsidP="00BD72FE">
            <w:pPr>
              <w:widowControl w:val="0"/>
              <w:autoSpaceDE w:val="0"/>
              <w:autoSpaceDN w:val="0"/>
              <w:adjustRightInd w:val="0"/>
              <w:spacing w:after="0" w:line="240" w:lineRule="auto"/>
              <w:ind w:left="-112" w:right="-108" w:firstLine="98"/>
              <w:rPr>
                <w:rFonts w:ascii="Times New Roman CYR" w:hAnsi="Times New Roman CYR" w:cs="Times New Roman CYR"/>
                <w:bCs/>
                <w:color w:val="000000"/>
                <w:sz w:val="20"/>
                <w:szCs w:val="20"/>
              </w:rPr>
            </w:pPr>
            <w:r w:rsidRPr="00BD72FE">
              <w:rPr>
                <w:rFonts w:ascii="Times New Roman CYR" w:hAnsi="Times New Roman CYR" w:cs="Times New Roman CYR"/>
                <w:bCs/>
                <w:color w:val="000000"/>
                <w:sz w:val="20"/>
                <w:szCs w:val="20"/>
              </w:rPr>
              <w:t>Объем</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зданий,</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куб.м</w:t>
            </w:r>
          </w:p>
        </w:tc>
        <w:tc>
          <w:tcPr>
            <w:tcW w:w="992" w:type="dxa"/>
            <w:tcBorders>
              <w:top w:val="single" w:sz="4" w:space="0" w:color="000000"/>
              <w:left w:val="single" w:sz="4" w:space="0" w:color="000000"/>
              <w:bottom w:val="single" w:sz="4" w:space="0" w:color="000000"/>
              <w:right w:val="single" w:sz="4" w:space="0" w:color="000000"/>
            </w:tcBorders>
          </w:tcPr>
          <w:p w:rsidR="0049227E" w:rsidRPr="00BD72FE" w:rsidRDefault="0049227E" w:rsidP="00BD72FE">
            <w:pPr>
              <w:widowControl w:val="0"/>
              <w:autoSpaceDE w:val="0"/>
              <w:autoSpaceDN w:val="0"/>
              <w:adjustRightInd w:val="0"/>
              <w:spacing w:after="0" w:line="240" w:lineRule="auto"/>
              <w:ind w:right="-87"/>
              <w:rPr>
                <w:rFonts w:ascii="Times New Roman CYR" w:hAnsi="Times New Roman CYR" w:cs="Times New Roman CYR"/>
                <w:bCs/>
                <w:color w:val="000000"/>
                <w:sz w:val="20"/>
                <w:szCs w:val="20"/>
              </w:rPr>
            </w:pPr>
            <w:r w:rsidRPr="00BD72FE">
              <w:rPr>
                <w:rFonts w:ascii="Times New Roman CYR" w:hAnsi="Times New Roman CYR" w:cs="Times New Roman CYR"/>
                <w:bCs/>
                <w:color w:val="000000"/>
                <w:sz w:val="20"/>
                <w:szCs w:val="20"/>
              </w:rPr>
              <w:t>Площадь</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bCs/>
                <w:color w:val="000000"/>
                <w:sz w:val="20"/>
                <w:szCs w:val="20"/>
              </w:rPr>
            </w:pPr>
            <w:r w:rsidRPr="00BD72FE">
              <w:rPr>
                <w:rFonts w:ascii="Times New Roman CYR" w:hAnsi="Times New Roman CYR" w:cs="Times New Roman CYR"/>
                <w:bCs/>
                <w:color w:val="000000"/>
                <w:sz w:val="20"/>
                <w:szCs w:val="20"/>
              </w:rPr>
              <w:t>зданий,</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Cs/>
                <w:color w:val="000000"/>
                <w:sz w:val="20"/>
                <w:szCs w:val="20"/>
              </w:rPr>
              <w:t>кв.м</w:t>
            </w:r>
          </w:p>
        </w:tc>
        <w:tc>
          <w:tcPr>
            <w:tcW w:w="992" w:type="dxa"/>
            <w:tcBorders>
              <w:top w:val="single" w:sz="4" w:space="0" w:color="000000"/>
              <w:left w:val="single" w:sz="4" w:space="0" w:color="000000"/>
              <w:bottom w:val="single" w:sz="4" w:space="0" w:color="000000"/>
              <w:right w:val="single" w:sz="4" w:space="0" w:color="000000"/>
            </w:tcBorders>
          </w:tcPr>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bCs/>
                <w:color w:val="000000"/>
                <w:sz w:val="20"/>
                <w:szCs w:val="20"/>
              </w:rPr>
            </w:pPr>
            <w:r w:rsidRPr="00BD72FE">
              <w:rPr>
                <w:rFonts w:ascii="Times New Roman CYR" w:hAnsi="Times New Roman CYR" w:cs="Times New Roman CYR"/>
                <w:bCs/>
                <w:color w:val="000000"/>
                <w:sz w:val="20"/>
                <w:szCs w:val="20"/>
              </w:rPr>
              <w:t>Объем</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зданий,</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куб.м</w:t>
            </w:r>
          </w:p>
        </w:tc>
        <w:tc>
          <w:tcPr>
            <w:tcW w:w="993" w:type="dxa"/>
            <w:tcBorders>
              <w:top w:val="single" w:sz="4" w:space="0" w:color="000000"/>
              <w:left w:val="single" w:sz="4" w:space="0" w:color="000000"/>
              <w:bottom w:val="single" w:sz="4" w:space="0" w:color="000000"/>
              <w:right w:val="single" w:sz="4" w:space="0" w:color="000000"/>
            </w:tcBorders>
          </w:tcPr>
          <w:p w:rsidR="0049227E" w:rsidRPr="00BD72FE" w:rsidRDefault="0049227E" w:rsidP="00BD72FE">
            <w:pPr>
              <w:widowControl w:val="0"/>
              <w:autoSpaceDE w:val="0"/>
              <w:autoSpaceDN w:val="0"/>
              <w:adjustRightInd w:val="0"/>
              <w:spacing w:after="0" w:line="240" w:lineRule="auto"/>
              <w:ind w:right="-142"/>
              <w:rPr>
                <w:rFonts w:ascii="Times New Roman CYR" w:hAnsi="Times New Roman CYR" w:cs="Times New Roman CYR"/>
                <w:bCs/>
                <w:color w:val="000000"/>
                <w:sz w:val="20"/>
                <w:szCs w:val="20"/>
              </w:rPr>
            </w:pPr>
            <w:r w:rsidRPr="00BD72FE">
              <w:rPr>
                <w:rFonts w:ascii="Times New Roman CYR" w:hAnsi="Times New Roman CYR" w:cs="Times New Roman CYR"/>
                <w:bCs/>
                <w:color w:val="000000"/>
                <w:sz w:val="20"/>
                <w:szCs w:val="20"/>
              </w:rPr>
              <w:t>Площадь</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bCs/>
                <w:color w:val="000000"/>
                <w:sz w:val="20"/>
                <w:szCs w:val="20"/>
              </w:rPr>
            </w:pPr>
            <w:r w:rsidRPr="00BD72FE">
              <w:rPr>
                <w:rFonts w:ascii="Times New Roman CYR" w:hAnsi="Times New Roman CYR" w:cs="Times New Roman CYR"/>
                <w:bCs/>
                <w:color w:val="000000"/>
                <w:sz w:val="20"/>
                <w:szCs w:val="20"/>
              </w:rPr>
              <w:t>зданий,</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Cs/>
                <w:color w:val="000000"/>
                <w:sz w:val="20"/>
                <w:szCs w:val="20"/>
              </w:rPr>
              <w:t>кв.м</w:t>
            </w:r>
          </w:p>
        </w:tc>
        <w:tc>
          <w:tcPr>
            <w:tcW w:w="992" w:type="dxa"/>
            <w:tcBorders>
              <w:top w:val="single" w:sz="4" w:space="0" w:color="000000"/>
              <w:left w:val="single" w:sz="4" w:space="0" w:color="000000"/>
              <w:bottom w:val="single" w:sz="4" w:space="0" w:color="000000"/>
              <w:right w:val="single" w:sz="4" w:space="0" w:color="000000"/>
            </w:tcBorders>
          </w:tcPr>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bCs/>
                <w:color w:val="000000"/>
                <w:sz w:val="20"/>
                <w:szCs w:val="20"/>
              </w:rPr>
            </w:pPr>
            <w:r w:rsidRPr="00BD72FE">
              <w:rPr>
                <w:rFonts w:ascii="Times New Roman CYR" w:hAnsi="Times New Roman CYR" w:cs="Times New Roman CYR"/>
                <w:bCs/>
                <w:color w:val="000000"/>
                <w:sz w:val="20"/>
                <w:szCs w:val="20"/>
              </w:rPr>
              <w:t>Объем</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зданий,</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куб.м</w:t>
            </w:r>
          </w:p>
        </w:tc>
        <w:tc>
          <w:tcPr>
            <w:tcW w:w="992" w:type="dxa"/>
            <w:tcBorders>
              <w:top w:val="single" w:sz="4" w:space="0" w:color="000000"/>
              <w:left w:val="single" w:sz="4" w:space="0" w:color="000000"/>
              <w:bottom w:val="single" w:sz="4" w:space="0" w:color="000000"/>
              <w:right w:val="single" w:sz="4" w:space="0" w:color="000000"/>
            </w:tcBorders>
          </w:tcPr>
          <w:p w:rsidR="0049227E" w:rsidRPr="00BD72FE" w:rsidRDefault="0049227E" w:rsidP="00BD72FE">
            <w:pPr>
              <w:widowControl w:val="0"/>
              <w:autoSpaceDE w:val="0"/>
              <w:autoSpaceDN w:val="0"/>
              <w:adjustRightInd w:val="0"/>
              <w:spacing w:after="0" w:line="240" w:lineRule="auto"/>
              <w:ind w:right="-54"/>
              <w:rPr>
                <w:rFonts w:ascii="Times New Roman CYR" w:hAnsi="Times New Roman CYR" w:cs="Times New Roman CYR"/>
                <w:bCs/>
                <w:color w:val="000000"/>
                <w:sz w:val="20"/>
                <w:szCs w:val="20"/>
              </w:rPr>
            </w:pPr>
            <w:r w:rsidRPr="00BD72FE">
              <w:rPr>
                <w:rFonts w:ascii="Times New Roman CYR" w:hAnsi="Times New Roman CYR" w:cs="Times New Roman CYR"/>
                <w:bCs/>
                <w:color w:val="000000"/>
                <w:sz w:val="20"/>
                <w:szCs w:val="20"/>
              </w:rPr>
              <w:t>Площадь</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bCs/>
                <w:color w:val="000000"/>
                <w:sz w:val="20"/>
                <w:szCs w:val="20"/>
              </w:rPr>
            </w:pPr>
            <w:r w:rsidRPr="00BD72FE">
              <w:rPr>
                <w:rFonts w:ascii="Times New Roman CYR" w:hAnsi="Times New Roman CYR" w:cs="Times New Roman CYR"/>
                <w:bCs/>
                <w:color w:val="000000"/>
                <w:sz w:val="20"/>
                <w:szCs w:val="20"/>
              </w:rPr>
              <w:t>зданий,</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Cs/>
                <w:color w:val="000000"/>
                <w:sz w:val="20"/>
                <w:szCs w:val="20"/>
              </w:rPr>
              <w:t>кв.м</w:t>
            </w:r>
          </w:p>
        </w:tc>
        <w:tc>
          <w:tcPr>
            <w:tcW w:w="992" w:type="dxa"/>
            <w:tcBorders>
              <w:top w:val="single" w:sz="4" w:space="0" w:color="000000"/>
              <w:left w:val="single" w:sz="4" w:space="0" w:color="000000"/>
              <w:bottom w:val="single" w:sz="4" w:space="0" w:color="000000"/>
              <w:right w:val="single" w:sz="4" w:space="0" w:color="000000"/>
            </w:tcBorders>
          </w:tcPr>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bCs/>
                <w:color w:val="000000"/>
                <w:sz w:val="20"/>
                <w:szCs w:val="20"/>
              </w:rPr>
            </w:pPr>
            <w:r w:rsidRPr="00BD72FE">
              <w:rPr>
                <w:rFonts w:ascii="Times New Roman CYR" w:hAnsi="Times New Roman CYR" w:cs="Times New Roman CYR"/>
                <w:bCs/>
                <w:color w:val="000000"/>
                <w:sz w:val="20"/>
                <w:szCs w:val="20"/>
              </w:rPr>
              <w:t>Объем</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зданий,</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куб.м</w:t>
            </w:r>
          </w:p>
        </w:tc>
        <w:tc>
          <w:tcPr>
            <w:tcW w:w="993" w:type="dxa"/>
            <w:tcBorders>
              <w:top w:val="single" w:sz="4" w:space="0" w:color="000000"/>
              <w:left w:val="single" w:sz="4" w:space="0" w:color="000000"/>
              <w:bottom w:val="single" w:sz="4" w:space="0" w:color="000000"/>
              <w:right w:val="single" w:sz="4" w:space="0" w:color="000000"/>
            </w:tcBorders>
          </w:tcPr>
          <w:p w:rsidR="0049227E" w:rsidRPr="00BD72FE" w:rsidRDefault="0049227E" w:rsidP="00BD72FE">
            <w:pPr>
              <w:widowControl w:val="0"/>
              <w:autoSpaceDE w:val="0"/>
              <w:autoSpaceDN w:val="0"/>
              <w:adjustRightInd w:val="0"/>
              <w:spacing w:after="0" w:line="240" w:lineRule="auto"/>
              <w:ind w:right="-109"/>
              <w:rPr>
                <w:rFonts w:ascii="Times New Roman CYR" w:hAnsi="Times New Roman CYR" w:cs="Times New Roman CYR"/>
                <w:bCs/>
                <w:color w:val="000000"/>
                <w:sz w:val="20"/>
                <w:szCs w:val="20"/>
              </w:rPr>
            </w:pPr>
            <w:r w:rsidRPr="00BD72FE">
              <w:rPr>
                <w:rFonts w:ascii="Times New Roman CYR" w:hAnsi="Times New Roman CYR" w:cs="Times New Roman CYR"/>
                <w:bCs/>
                <w:color w:val="000000"/>
                <w:sz w:val="20"/>
                <w:szCs w:val="20"/>
              </w:rPr>
              <w:t>Площадь</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bCs/>
                <w:color w:val="000000"/>
                <w:sz w:val="20"/>
                <w:szCs w:val="20"/>
              </w:rPr>
            </w:pPr>
            <w:r w:rsidRPr="00BD72FE">
              <w:rPr>
                <w:rFonts w:ascii="Times New Roman CYR" w:hAnsi="Times New Roman CYR" w:cs="Times New Roman CYR"/>
                <w:bCs/>
                <w:color w:val="000000"/>
                <w:sz w:val="20"/>
                <w:szCs w:val="20"/>
              </w:rPr>
              <w:t>зданий,</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Cs/>
                <w:color w:val="000000"/>
                <w:sz w:val="20"/>
                <w:szCs w:val="20"/>
              </w:rPr>
              <w:t>кв.м</w:t>
            </w:r>
          </w:p>
        </w:tc>
        <w:tc>
          <w:tcPr>
            <w:tcW w:w="992" w:type="dxa"/>
            <w:tcBorders>
              <w:top w:val="single" w:sz="4" w:space="0" w:color="000000"/>
              <w:left w:val="single" w:sz="4" w:space="0" w:color="000000"/>
              <w:bottom w:val="single" w:sz="4" w:space="0" w:color="000000"/>
              <w:right w:val="single" w:sz="4" w:space="0" w:color="000000"/>
            </w:tcBorders>
          </w:tcPr>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bCs/>
                <w:color w:val="000000"/>
                <w:sz w:val="20"/>
                <w:szCs w:val="20"/>
              </w:rPr>
            </w:pPr>
            <w:r w:rsidRPr="00BD72FE">
              <w:rPr>
                <w:rFonts w:ascii="Times New Roman CYR" w:hAnsi="Times New Roman CYR" w:cs="Times New Roman CYR"/>
                <w:bCs/>
                <w:color w:val="000000"/>
                <w:sz w:val="20"/>
                <w:szCs w:val="20"/>
              </w:rPr>
              <w:t>Объем</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зданий,</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куб.м</w:t>
            </w:r>
          </w:p>
        </w:tc>
        <w:tc>
          <w:tcPr>
            <w:tcW w:w="992" w:type="dxa"/>
            <w:tcBorders>
              <w:top w:val="single" w:sz="4" w:space="0" w:color="000000"/>
              <w:left w:val="single" w:sz="4" w:space="0" w:color="000000"/>
              <w:bottom w:val="single" w:sz="4" w:space="0" w:color="000000"/>
              <w:right w:val="single" w:sz="4" w:space="0" w:color="000000"/>
            </w:tcBorders>
          </w:tcPr>
          <w:p w:rsidR="0049227E" w:rsidRPr="00BD72FE" w:rsidRDefault="0049227E" w:rsidP="00BD72FE">
            <w:pPr>
              <w:widowControl w:val="0"/>
              <w:autoSpaceDE w:val="0"/>
              <w:autoSpaceDN w:val="0"/>
              <w:adjustRightInd w:val="0"/>
              <w:spacing w:after="0" w:line="240" w:lineRule="auto"/>
              <w:ind w:right="-163"/>
              <w:rPr>
                <w:rFonts w:ascii="Times New Roman CYR" w:hAnsi="Times New Roman CYR" w:cs="Times New Roman CYR"/>
                <w:bCs/>
                <w:color w:val="000000"/>
                <w:sz w:val="20"/>
                <w:szCs w:val="20"/>
              </w:rPr>
            </w:pPr>
            <w:r w:rsidRPr="00BD72FE">
              <w:rPr>
                <w:rFonts w:ascii="Times New Roman CYR" w:hAnsi="Times New Roman CYR" w:cs="Times New Roman CYR"/>
                <w:bCs/>
                <w:color w:val="000000"/>
                <w:sz w:val="20"/>
                <w:szCs w:val="20"/>
              </w:rPr>
              <w:t>Площадь</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bCs/>
                <w:color w:val="000000"/>
                <w:sz w:val="20"/>
                <w:szCs w:val="20"/>
              </w:rPr>
            </w:pPr>
            <w:r w:rsidRPr="00BD72FE">
              <w:rPr>
                <w:rFonts w:ascii="Times New Roman CYR" w:hAnsi="Times New Roman CYR" w:cs="Times New Roman CYR"/>
                <w:bCs/>
                <w:color w:val="000000"/>
                <w:sz w:val="20"/>
                <w:szCs w:val="20"/>
              </w:rPr>
              <w:t>зданий,</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Cs/>
                <w:color w:val="000000"/>
                <w:sz w:val="20"/>
                <w:szCs w:val="20"/>
              </w:rPr>
              <w:t>кв.м</w:t>
            </w:r>
          </w:p>
        </w:tc>
        <w:tc>
          <w:tcPr>
            <w:tcW w:w="1134" w:type="dxa"/>
            <w:gridSpan w:val="3"/>
            <w:tcBorders>
              <w:top w:val="single" w:sz="4" w:space="0" w:color="000000"/>
              <w:left w:val="single" w:sz="4" w:space="0" w:color="000000"/>
              <w:bottom w:val="single" w:sz="4" w:space="0" w:color="000000"/>
              <w:right w:val="single" w:sz="4" w:space="0" w:color="000000"/>
            </w:tcBorders>
          </w:tcPr>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bCs/>
                <w:color w:val="000000"/>
                <w:sz w:val="20"/>
                <w:szCs w:val="20"/>
              </w:rPr>
            </w:pPr>
            <w:r w:rsidRPr="00BD72FE">
              <w:rPr>
                <w:rFonts w:ascii="Times New Roman CYR" w:hAnsi="Times New Roman CYR" w:cs="Times New Roman CYR"/>
                <w:bCs/>
                <w:color w:val="000000"/>
                <w:sz w:val="20"/>
                <w:szCs w:val="20"/>
              </w:rPr>
              <w:t>Объем</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зданий,</w:t>
            </w:r>
          </w:p>
          <w:p w:rsidR="0049227E" w:rsidRPr="00BD72FE" w:rsidRDefault="0049227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куб.м</w:t>
            </w:r>
          </w:p>
        </w:tc>
      </w:tr>
      <w:tr w:rsidR="0049227E" w:rsidRPr="00BD72FE" w:rsidTr="00D211DC">
        <w:tc>
          <w:tcPr>
            <w:tcW w:w="14884" w:type="dxa"/>
            <w:gridSpan w:val="15"/>
            <w:tcBorders>
              <w:top w:val="single" w:sz="4" w:space="0" w:color="000000"/>
              <w:bottom w:val="single" w:sz="4" w:space="0" w:color="000000"/>
            </w:tcBorders>
          </w:tcPr>
          <w:p w:rsidR="0049227E" w:rsidRPr="00BD72FE" w:rsidRDefault="0049227E" w:rsidP="00BD72FE">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Котельные р.п. Лебяжье</w:t>
            </w:r>
          </w:p>
        </w:tc>
      </w:tr>
      <w:tr w:rsidR="0049227E" w:rsidRPr="00BD72FE" w:rsidTr="00D211DC">
        <w:tc>
          <w:tcPr>
            <w:tcW w:w="14884" w:type="dxa"/>
            <w:gridSpan w:val="15"/>
            <w:tcBorders>
              <w:top w:val="single" w:sz="4" w:space="0" w:color="000000"/>
              <w:bottom w:val="single" w:sz="4" w:space="0" w:color="000000"/>
            </w:tcBorders>
          </w:tcPr>
          <w:p w:rsidR="0049227E" w:rsidRPr="00BD72FE" w:rsidRDefault="0049227E" w:rsidP="00BD72FE">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Котельная № 1</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Многоквартирные дома</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14138</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sidRPr="00BD72FE">
              <w:rPr>
                <w:rFonts w:ascii="Times New Roman CYR" w:hAnsi="Times New Roman CYR" w:cs="Times New Roman CYR"/>
                <w:color w:val="000000"/>
                <w:sz w:val="20"/>
                <w:szCs w:val="20"/>
                <w:lang w:val="en-US"/>
              </w:rPr>
              <w:t>62501</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sidRPr="00BD72FE">
              <w:rPr>
                <w:rFonts w:ascii="Times New Roman CYR" w:hAnsi="Times New Roman CYR" w:cs="Times New Roman CYR"/>
                <w:color w:val="000000"/>
                <w:sz w:val="20"/>
                <w:szCs w:val="20"/>
                <w:lang w:val="en-US"/>
              </w:rPr>
              <w:t>14138</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62501</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14138</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62501</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14138</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62501</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14138</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62501</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14138</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62501</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Жилые дома</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1280</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sidRPr="00BD72FE">
              <w:rPr>
                <w:rFonts w:ascii="Times New Roman CYR" w:hAnsi="Times New Roman CYR" w:cs="Times New Roman CYR"/>
                <w:color w:val="000000"/>
                <w:sz w:val="20"/>
                <w:szCs w:val="20"/>
                <w:lang w:val="en-US"/>
              </w:rPr>
              <w:t>4399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sidRPr="00BD72FE">
              <w:rPr>
                <w:rFonts w:ascii="Times New Roman CYR" w:hAnsi="Times New Roman CYR" w:cs="Times New Roman CYR"/>
                <w:color w:val="000000"/>
                <w:sz w:val="20"/>
                <w:szCs w:val="20"/>
                <w:lang w:val="en-US"/>
              </w:rPr>
              <w:t>1280</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4399</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1280</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4399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1280</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4399</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1280</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4399</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1280</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4399</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Общественные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21011</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sidRPr="00BD72FE">
              <w:rPr>
                <w:rFonts w:ascii="Times New Roman CYR" w:hAnsi="Times New Roman CYR" w:cs="Times New Roman CYR"/>
                <w:color w:val="000000"/>
                <w:sz w:val="20"/>
                <w:szCs w:val="20"/>
                <w:lang w:val="en-US"/>
              </w:rPr>
              <w:t>73538</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21011</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73538</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21011</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73538</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21011</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73538</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21011</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73538</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21011</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lang w:val="en-US"/>
              </w:rPr>
              <w:t>73538</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Всего</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36429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b/>
                <w:bCs/>
                <w:color w:val="000000"/>
                <w:sz w:val="20"/>
                <w:szCs w:val="20"/>
                <w:lang w:val="en-US"/>
              </w:rPr>
            </w:pPr>
            <w:r w:rsidRPr="00BD72FE">
              <w:rPr>
                <w:rFonts w:ascii="Times New Roman CYR" w:hAnsi="Times New Roman CYR" w:cs="Times New Roman CYR"/>
                <w:b/>
                <w:bCs/>
                <w:color w:val="000000"/>
                <w:sz w:val="20"/>
                <w:szCs w:val="20"/>
                <w:lang w:val="en-US"/>
              </w:rPr>
              <w:t>140438</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36429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lang w:val="en-US"/>
              </w:rPr>
              <w:t>140438</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36429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lang w:val="en-US"/>
              </w:rPr>
              <w:t>140438</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36429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lang w:val="en-US"/>
              </w:rPr>
              <w:t>140438</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36429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lang w:val="en-US"/>
              </w:rPr>
              <w:t>140438</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36429</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lang w:val="en-US"/>
              </w:rPr>
              <w:t>140438</w:t>
            </w:r>
          </w:p>
        </w:tc>
      </w:tr>
      <w:tr w:rsidR="004D7807" w:rsidRPr="00BD72FE" w:rsidTr="00D211DC">
        <w:tc>
          <w:tcPr>
            <w:tcW w:w="14884" w:type="dxa"/>
            <w:gridSpan w:val="15"/>
            <w:tcBorders>
              <w:top w:val="single" w:sz="4" w:space="0" w:color="000000"/>
              <w:bottom w:val="single" w:sz="4" w:space="0" w:color="000000"/>
            </w:tcBorders>
          </w:tcPr>
          <w:p w:rsidR="004D7807" w:rsidRPr="00BD72FE" w:rsidRDefault="004D7807" w:rsidP="004D7807">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Котельная № 2</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Многоквартирные дома</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10509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46566</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10509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46566</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10509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46566</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10509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46566</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10509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46566</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10509</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46566</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Жилые дома</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1331</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4753</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1331</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4753</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1331</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4753</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1331</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4753</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1331</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4753</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1331</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4753</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Общественные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8513</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29795</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8513</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29795</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8513</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29795</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8513</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29795</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8513</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29795</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8513</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29795</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Всего</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20353</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81114</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20353</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81114</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20353</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81114</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20353</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81114</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20353</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81114</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20353</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81114</w:t>
            </w:r>
          </w:p>
        </w:tc>
      </w:tr>
      <w:tr w:rsidR="004D7807" w:rsidRPr="00BD72FE" w:rsidTr="00D211DC">
        <w:tc>
          <w:tcPr>
            <w:tcW w:w="14884" w:type="dxa"/>
            <w:gridSpan w:val="15"/>
            <w:tcBorders>
              <w:top w:val="single" w:sz="4" w:space="0" w:color="000000"/>
              <w:bottom w:val="single" w:sz="4" w:space="0" w:color="000000"/>
            </w:tcBorders>
          </w:tcPr>
          <w:p w:rsidR="004D7807" w:rsidRPr="00BD72FE" w:rsidRDefault="004D7807" w:rsidP="004D7807">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Котельная № 3</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Многоквартирные дома</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4110</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16930</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4110</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16930</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4110</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16930</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4110</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16930</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4110</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16930</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4110</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16930</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Жилые дома</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1485</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5340</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1485</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5340</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1485</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5340</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1485</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5340</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1485</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5340</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1485</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5340</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Общественные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2015</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7054</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2015</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7054</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2015</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7054</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2015</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7054</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2015</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7054</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2015</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7054</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Всего</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7610</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29324</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7610</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29324</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7610</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29324</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7610</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29324</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7610</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29324</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7610</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29324</w:t>
            </w:r>
          </w:p>
        </w:tc>
      </w:tr>
      <w:tr w:rsidR="004D7807" w:rsidRPr="00BD72FE" w:rsidTr="00D211DC">
        <w:tc>
          <w:tcPr>
            <w:tcW w:w="14884" w:type="dxa"/>
            <w:gridSpan w:val="15"/>
            <w:tcBorders>
              <w:top w:val="single" w:sz="4" w:space="0" w:color="000000"/>
              <w:bottom w:val="single" w:sz="4" w:space="0" w:color="000000"/>
            </w:tcBorders>
          </w:tcPr>
          <w:p w:rsidR="004D7807" w:rsidRPr="00BD72FE" w:rsidRDefault="004D7807" w:rsidP="004D7807">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Котельная № 4</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Многоквартирные дома</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Жилые дома</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3549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12785</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3549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12785</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3549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12785</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3549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12785</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3549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12785</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3549</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12785</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Общественные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177</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620</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177</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620</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177</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620</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177</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620</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177</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620</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177</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620</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Всего</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3726</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13405</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3726</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13405</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3726</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13405</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3726</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13405</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3726</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13405</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3726</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13405</w:t>
            </w:r>
          </w:p>
        </w:tc>
      </w:tr>
      <w:tr w:rsidR="004D7807" w:rsidRPr="00BD72FE" w:rsidTr="00D211DC">
        <w:tc>
          <w:tcPr>
            <w:tcW w:w="14884" w:type="dxa"/>
            <w:gridSpan w:val="15"/>
            <w:tcBorders>
              <w:top w:val="single" w:sz="4" w:space="0" w:color="000000"/>
              <w:bottom w:val="single" w:sz="4" w:space="0" w:color="000000"/>
            </w:tcBorders>
          </w:tcPr>
          <w:p w:rsidR="004D7807" w:rsidRPr="00BD72FE" w:rsidRDefault="004D7807" w:rsidP="004D7807">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Котельная № 5</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Многоквартирные дома</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4304</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20748</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4304</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20748</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4304</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20748</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4304</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20748</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4304</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20748</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4304</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20748</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Жилые дома</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1289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5083</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1289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5083</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1289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5083</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1289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5083</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1289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5083</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1289</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5083</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Общественные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1879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6578</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1879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6578</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1879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6578</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1879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6578</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1879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6578</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1879</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6578</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Всего</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7472</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32409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7472</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32409</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7472</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32409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7472</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32409</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7472</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32409</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7472</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32409</w:t>
            </w:r>
          </w:p>
        </w:tc>
      </w:tr>
      <w:tr w:rsidR="004D7807" w:rsidRPr="00BD72FE" w:rsidTr="00D211DC">
        <w:tc>
          <w:tcPr>
            <w:tcW w:w="14884" w:type="dxa"/>
            <w:gridSpan w:val="15"/>
            <w:tcBorders>
              <w:top w:val="single" w:sz="4" w:space="0" w:color="000000"/>
              <w:bottom w:val="single" w:sz="4" w:space="0" w:color="000000"/>
            </w:tcBorders>
          </w:tcPr>
          <w:p w:rsidR="004D7807" w:rsidRPr="00BD72FE" w:rsidRDefault="004D7807" w:rsidP="004D7807">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Котельная Интернат</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Многоквартирные дома</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lastRenderedPageBreak/>
              <w:t>Жилые дома</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1579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5664</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1579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5664</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1579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5664</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1579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5664</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1579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5664</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1579</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5664</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Общественные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5788</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20259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5788</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20259</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5788</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20259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5788</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20259</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5788</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20259</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5788</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20259</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Всего</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7367</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25923</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7367</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25923</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7367</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25923</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7367</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25923</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7367</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25923</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7367</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25923</w:t>
            </w:r>
          </w:p>
        </w:tc>
      </w:tr>
      <w:tr w:rsidR="004D7807" w:rsidRPr="00BD72FE" w:rsidTr="00D211DC">
        <w:tc>
          <w:tcPr>
            <w:tcW w:w="14884" w:type="dxa"/>
            <w:gridSpan w:val="15"/>
            <w:tcBorders>
              <w:top w:val="single" w:sz="4" w:space="0" w:color="000000"/>
              <w:bottom w:val="single" w:sz="4" w:space="0" w:color="000000"/>
            </w:tcBorders>
          </w:tcPr>
          <w:p w:rsidR="004D7807" w:rsidRPr="00BD72FE" w:rsidRDefault="004D7807" w:rsidP="004D7807">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Котельная Техникум</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Многоквартирные дома</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2244</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9997</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2244</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9997</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2244</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9997</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2244</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9997</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2244</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9997</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2244</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9997</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Жилые дома</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Общественные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6249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21872</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6249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21872</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6249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21872</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6249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21872</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6249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21872</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6249</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21872</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w:t>
            </w:r>
          </w:p>
        </w:tc>
      </w:tr>
      <w:tr w:rsidR="004D7807" w:rsidRPr="00BD72FE" w:rsidTr="00D211DC">
        <w:tc>
          <w:tcPr>
            <w:tcW w:w="2835" w:type="dxa"/>
            <w:tcBorders>
              <w:top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Всего</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8493</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31869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8493</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31869</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8493</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31869</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8493</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31869</w:t>
            </w:r>
          </w:p>
        </w:tc>
        <w:tc>
          <w:tcPr>
            <w:tcW w:w="993"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8493</w:t>
            </w:r>
          </w:p>
        </w:tc>
        <w:tc>
          <w:tcPr>
            <w:tcW w:w="992" w:type="dxa"/>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31869</w:t>
            </w:r>
          </w:p>
        </w:tc>
        <w:tc>
          <w:tcPr>
            <w:tcW w:w="1134"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8493</w:t>
            </w:r>
          </w:p>
        </w:tc>
        <w:tc>
          <w:tcPr>
            <w:tcW w:w="992" w:type="dxa"/>
            <w:gridSpan w:val="2"/>
            <w:tcBorders>
              <w:top w:val="single" w:sz="4" w:space="0" w:color="000000"/>
              <w:left w:val="single" w:sz="4" w:space="0" w:color="000000"/>
              <w:bottom w:val="single" w:sz="4" w:space="0" w:color="000000"/>
              <w:right w:val="single" w:sz="4" w:space="0" w:color="000000"/>
            </w:tcBorders>
          </w:tcPr>
          <w:p w:rsidR="004D7807" w:rsidRPr="00BD72FE" w:rsidRDefault="004D7807" w:rsidP="004D7807">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31869</w:t>
            </w:r>
          </w:p>
        </w:tc>
      </w:tr>
      <w:tr w:rsidR="00F00126" w:rsidRPr="00BD72FE" w:rsidTr="002F4CEE">
        <w:tc>
          <w:tcPr>
            <w:tcW w:w="14884" w:type="dxa"/>
            <w:gridSpan w:val="15"/>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Итого по р.п. Лебяжье</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Многоквартирные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35305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156742</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35305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156742</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35305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156742</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35305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156742</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35305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156742</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35305</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156742</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Жилые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10513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38024</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10513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38024</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10513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38024</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10513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38024</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10513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38024</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10513</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38024</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Общественные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45632</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159716</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45632</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159716</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45632</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159716</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45632</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159716</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45632</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159716</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45632</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159716</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Всего</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91450</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354482</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91450</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354482</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91450</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354482</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91450</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354482</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91450</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354482</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91450</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354482</w:t>
            </w:r>
          </w:p>
        </w:tc>
      </w:tr>
      <w:tr w:rsidR="00F00126" w:rsidRPr="00BD72FE" w:rsidTr="002F4CEE">
        <w:tc>
          <w:tcPr>
            <w:tcW w:w="14884" w:type="dxa"/>
            <w:gridSpan w:val="15"/>
            <w:tcBorders>
              <w:top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Котельные сёла</w:t>
            </w:r>
          </w:p>
        </w:tc>
      </w:tr>
      <w:tr w:rsidR="00F00126" w:rsidRPr="00BD72FE" w:rsidTr="00D211DC">
        <w:tc>
          <w:tcPr>
            <w:tcW w:w="14884" w:type="dxa"/>
            <w:gridSpan w:val="15"/>
            <w:tcBorders>
              <w:top w:val="single" w:sz="4" w:space="0" w:color="000000"/>
              <w:bottom w:val="single" w:sz="4" w:space="0" w:color="000000"/>
            </w:tcBorders>
          </w:tcPr>
          <w:p w:rsidR="00F00126" w:rsidRPr="000569F6" w:rsidRDefault="00F00126" w:rsidP="00F00126">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0569F6">
              <w:rPr>
                <w:rFonts w:ascii="Times New Roman CYR" w:hAnsi="Times New Roman CYR" w:cs="Times New Roman CYR"/>
                <w:b/>
                <w:bCs/>
                <w:color w:val="000000"/>
                <w:sz w:val="20"/>
                <w:szCs w:val="20"/>
              </w:rPr>
              <w:t>Котельная с. Арлагуль</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color w:val="000000"/>
                <w:sz w:val="20"/>
                <w:szCs w:val="20"/>
              </w:rPr>
              <w:t>Общественные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2573</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10293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2573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10293</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2573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10293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2573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10293</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2573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10293</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2573</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10293</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Многоквартирные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Жилые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Всего</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2573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10293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2573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10293</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2573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10293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2573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10293</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2573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10293</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2573</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10293</w:t>
            </w:r>
          </w:p>
        </w:tc>
      </w:tr>
      <w:tr w:rsidR="00F00126" w:rsidRPr="00BD72FE" w:rsidTr="00D211DC">
        <w:tc>
          <w:tcPr>
            <w:tcW w:w="14884" w:type="dxa"/>
            <w:gridSpan w:val="15"/>
            <w:tcBorders>
              <w:top w:val="single" w:sz="4" w:space="0" w:color="000000"/>
              <w:bottom w:val="single" w:sz="4" w:space="0" w:color="000000"/>
            </w:tcBorders>
          </w:tcPr>
          <w:p w:rsidR="00F00126" w:rsidRPr="000569F6" w:rsidRDefault="00F00126" w:rsidP="00F00126">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0569F6">
              <w:rPr>
                <w:rFonts w:ascii="Times New Roman CYR" w:hAnsi="Times New Roman CYR" w:cs="Times New Roman CYR"/>
                <w:b/>
                <w:bCs/>
                <w:color w:val="000000"/>
                <w:sz w:val="20"/>
                <w:szCs w:val="20"/>
              </w:rPr>
              <w:t>Котельная с. Центральное</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color w:val="000000"/>
                <w:sz w:val="20"/>
                <w:szCs w:val="20"/>
              </w:rPr>
              <w:t>Общественные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1163</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5674</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1163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5674</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1163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5674</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1163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5674</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1163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5674</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1163</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5674</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Многоквартирные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Жилые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Всего</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1163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5674</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1163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5674</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1163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5674</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1163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5674</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1163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5674</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1163</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5674</w:t>
            </w:r>
          </w:p>
        </w:tc>
      </w:tr>
      <w:tr w:rsidR="00F00126" w:rsidRPr="00BD72FE" w:rsidTr="00D211DC">
        <w:tc>
          <w:tcPr>
            <w:tcW w:w="14884" w:type="dxa"/>
            <w:gridSpan w:val="15"/>
            <w:tcBorders>
              <w:top w:val="single" w:sz="4" w:space="0" w:color="000000"/>
              <w:bottom w:val="single" w:sz="4" w:space="0" w:color="000000"/>
            </w:tcBorders>
          </w:tcPr>
          <w:p w:rsidR="00F00126" w:rsidRPr="000569F6" w:rsidRDefault="00F00126" w:rsidP="00F00126">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0569F6">
              <w:rPr>
                <w:rFonts w:ascii="Times New Roman CYR" w:hAnsi="Times New Roman CYR" w:cs="Times New Roman CYR"/>
                <w:b/>
                <w:bCs/>
                <w:color w:val="000000"/>
                <w:sz w:val="20"/>
                <w:szCs w:val="20"/>
              </w:rPr>
              <w:t xml:space="preserve">Котельная с. </w:t>
            </w:r>
            <w:r>
              <w:rPr>
                <w:rFonts w:ascii="Times New Roman CYR" w:hAnsi="Times New Roman CYR" w:cs="Times New Roman CYR"/>
                <w:b/>
                <w:bCs/>
                <w:color w:val="000000"/>
                <w:sz w:val="20"/>
                <w:szCs w:val="20"/>
              </w:rPr>
              <w:t>Е</w:t>
            </w:r>
            <w:r w:rsidRPr="000569F6">
              <w:rPr>
                <w:rFonts w:ascii="Times New Roman CYR" w:hAnsi="Times New Roman CYR" w:cs="Times New Roman CYR"/>
                <w:b/>
                <w:bCs/>
                <w:color w:val="000000"/>
                <w:sz w:val="20"/>
                <w:szCs w:val="20"/>
              </w:rPr>
              <w:t>лошное</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color w:val="000000"/>
                <w:sz w:val="20"/>
                <w:szCs w:val="20"/>
              </w:rPr>
              <w:t>Общественные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1646,13</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10469,6</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1646,13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10469,6</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1646,13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10469,6</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1646,13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10469,6</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1646,13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10469,6</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1646,13</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569F6">
              <w:rPr>
                <w:rFonts w:ascii="Times New Roman CYR" w:hAnsi="Times New Roman CYR" w:cs="Times New Roman CYR"/>
                <w:color w:val="000000"/>
                <w:sz w:val="20"/>
                <w:szCs w:val="20"/>
              </w:rPr>
              <w:t>10469,6</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Многоквартирные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Жилые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0569F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Всего</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1646,13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10469,6</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1646,13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10469,6</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1646,13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10469,6</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1646,13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10469,6</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1646,13</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10469,6</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1646,13</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10469,6</w:t>
            </w:r>
          </w:p>
        </w:tc>
      </w:tr>
      <w:tr w:rsidR="00F00126" w:rsidRPr="00BD72FE" w:rsidTr="00D211DC">
        <w:tc>
          <w:tcPr>
            <w:tcW w:w="14884" w:type="dxa"/>
            <w:gridSpan w:val="15"/>
            <w:tcBorders>
              <w:top w:val="single" w:sz="4" w:space="0" w:color="000000"/>
              <w:bottom w:val="single" w:sz="4" w:space="0" w:color="000000"/>
            </w:tcBorders>
          </w:tcPr>
          <w:p w:rsidR="00F00126" w:rsidRPr="000569F6" w:rsidRDefault="00F00126" w:rsidP="00F00126">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0569F6">
              <w:rPr>
                <w:rFonts w:ascii="Times New Roman CYR" w:hAnsi="Times New Roman CYR" w:cs="Times New Roman CYR"/>
                <w:b/>
                <w:bCs/>
                <w:color w:val="000000"/>
                <w:sz w:val="20"/>
                <w:szCs w:val="20"/>
              </w:rPr>
              <w:t>Котельная с. Камышное</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color w:val="000000"/>
                <w:sz w:val="20"/>
                <w:szCs w:val="20"/>
              </w:rPr>
              <w:t>Общественные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66713E">
              <w:rPr>
                <w:rFonts w:ascii="Times New Roman CYR" w:hAnsi="Times New Roman CYR" w:cs="Times New Roman CYR"/>
                <w:color w:val="000000"/>
                <w:sz w:val="20"/>
                <w:szCs w:val="20"/>
              </w:rPr>
              <w:t>1503,55</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66713E">
              <w:rPr>
                <w:rFonts w:ascii="Times New Roman CYR" w:hAnsi="Times New Roman CYR" w:cs="Times New Roman CYR"/>
                <w:color w:val="000000"/>
                <w:sz w:val="20"/>
                <w:szCs w:val="20"/>
              </w:rPr>
              <w:t>7743,7</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66713E">
              <w:rPr>
                <w:rFonts w:ascii="Times New Roman CYR" w:hAnsi="Times New Roman CYR" w:cs="Times New Roman CYR"/>
                <w:color w:val="000000"/>
                <w:sz w:val="20"/>
                <w:szCs w:val="20"/>
              </w:rPr>
              <w:t>1503,55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66713E">
              <w:rPr>
                <w:rFonts w:ascii="Times New Roman CYR" w:hAnsi="Times New Roman CYR" w:cs="Times New Roman CYR"/>
                <w:color w:val="000000"/>
                <w:sz w:val="20"/>
                <w:szCs w:val="20"/>
              </w:rPr>
              <w:t>7743,7</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66713E">
              <w:rPr>
                <w:rFonts w:ascii="Times New Roman CYR" w:hAnsi="Times New Roman CYR" w:cs="Times New Roman CYR"/>
                <w:color w:val="000000"/>
                <w:sz w:val="20"/>
                <w:szCs w:val="20"/>
              </w:rPr>
              <w:t>1503,55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66713E">
              <w:rPr>
                <w:rFonts w:ascii="Times New Roman CYR" w:hAnsi="Times New Roman CYR" w:cs="Times New Roman CYR"/>
                <w:color w:val="000000"/>
                <w:sz w:val="20"/>
                <w:szCs w:val="20"/>
              </w:rPr>
              <w:t>7743,7</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66713E">
              <w:rPr>
                <w:rFonts w:ascii="Times New Roman CYR" w:hAnsi="Times New Roman CYR" w:cs="Times New Roman CYR"/>
                <w:color w:val="000000"/>
                <w:sz w:val="20"/>
                <w:szCs w:val="20"/>
              </w:rPr>
              <w:t>1503,55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66713E">
              <w:rPr>
                <w:rFonts w:ascii="Times New Roman CYR" w:hAnsi="Times New Roman CYR" w:cs="Times New Roman CYR"/>
                <w:color w:val="000000"/>
                <w:sz w:val="20"/>
                <w:szCs w:val="20"/>
              </w:rPr>
              <w:t>7743,7</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66713E">
              <w:rPr>
                <w:rFonts w:ascii="Times New Roman CYR" w:hAnsi="Times New Roman CYR" w:cs="Times New Roman CYR"/>
                <w:color w:val="000000"/>
                <w:sz w:val="20"/>
                <w:szCs w:val="20"/>
              </w:rPr>
              <w:t>1503,55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66713E">
              <w:rPr>
                <w:rFonts w:ascii="Times New Roman CYR" w:hAnsi="Times New Roman CYR" w:cs="Times New Roman CYR"/>
                <w:color w:val="000000"/>
                <w:sz w:val="20"/>
                <w:szCs w:val="20"/>
              </w:rPr>
              <w:t>7743,7</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66713E">
              <w:rPr>
                <w:rFonts w:ascii="Times New Roman CYR" w:hAnsi="Times New Roman CYR" w:cs="Times New Roman CYR"/>
                <w:color w:val="000000"/>
                <w:sz w:val="20"/>
                <w:szCs w:val="20"/>
              </w:rPr>
              <w:t>1503,55</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66713E">
              <w:rPr>
                <w:rFonts w:ascii="Times New Roman CYR" w:hAnsi="Times New Roman CYR" w:cs="Times New Roman CYR"/>
                <w:color w:val="000000"/>
                <w:sz w:val="20"/>
                <w:szCs w:val="20"/>
              </w:rPr>
              <w:t>7743,7</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Многоквартирные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Жилые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lastRenderedPageBreak/>
              <w:t>Всего</w:t>
            </w:r>
          </w:p>
        </w:tc>
        <w:tc>
          <w:tcPr>
            <w:tcW w:w="993"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1503,55</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7743,7</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1503,55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7743,7</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1503,55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7743,7</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1503,55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7743,7</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1503,55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7743,7</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1503,55</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7743,7</w:t>
            </w:r>
          </w:p>
        </w:tc>
      </w:tr>
      <w:tr w:rsidR="00F00126" w:rsidRPr="00BD72FE" w:rsidTr="00D211DC">
        <w:tc>
          <w:tcPr>
            <w:tcW w:w="14884" w:type="dxa"/>
            <w:gridSpan w:val="15"/>
            <w:tcBorders>
              <w:top w:val="single" w:sz="4" w:space="0" w:color="000000"/>
              <w:bottom w:val="single" w:sz="4" w:space="0" w:color="000000"/>
            </w:tcBorders>
          </w:tcPr>
          <w:p w:rsidR="00F00126" w:rsidRPr="0066713E" w:rsidRDefault="00F00126" w:rsidP="00F00126">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66713E">
              <w:rPr>
                <w:rFonts w:ascii="Times New Roman CYR" w:hAnsi="Times New Roman CYR" w:cs="Times New Roman CYR"/>
                <w:b/>
                <w:bCs/>
                <w:color w:val="000000"/>
                <w:sz w:val="20"/>
                <w:szCs w:val="20"/>
              </w:rPr>
              <w:t>Котельная с.</w:t>
            </w:r>
            <w:r>
              <w:rPr>
                <w:rFonts w:ascii="Times New Roman CYR" w:hAnsi="Times New Roman CYR" w:cs="Times New Roman CYR"/>
                <w:b/>
                <w:bCs/>
                <w:color w:val="000000"/>
                <w:sz w:val="20"/>
                <w:szCs w:val="20"/>
              </w:rPr>
              <w:t xml:space="preserve"> </w:t>
            </w:r>
            <w:r w:rsidRPr="0066713E">
              <w:rPr>
                <w:rFonts w:ascii="Times New Roman CYR" w:hAnsi="Times New Roman CYR" w:cs="Times New Roman CYR"/>
                <w:b/>
                <w:bCs/>
                <w:color w:val="000000"/>
                <w:sz w:val="20"/>
                <w:szCs w:val="20"/>
              </w:rPr>
              <w:t>Лисье</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color w:val="000000"/>
                <w:sz w:val="20"/>
                <w:szCs w:val="20"/>
              </w:rPr>
              <w:t>Общественные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66713E">
              <w:rPr>
                <w:rFonts w:ascii="Times New Roman CYR" w:hAnsi="Times New Roman CYR" w:cs="Times New Roman CYR"/>
                <w:color w:val="000000"/>
                <w:sz w:val="20"/>
                <w:szCs w:val="20"/>
              </w:rPr>
              <w:t>1547,54</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10415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66713E">
              <w:rPr>
                <w:rFonts w:ascii="Times New Roman CYR" w:hAnsi="Times New Roman CYR" w:cs="Times New Roman CYR"/>
                <w:color w:val="000000"/>
                <w:sz w:val="20"/>
                <w:szCs w:val="20"/>
              </w:rPr>
              <w:t>1547,54</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10415</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66713E">
              <w:rPr>
                <w:rFonts w:ascii="Times New Roman CYR" w:hAnsi="Times New Roman CYR" w:cs="Times New Roman CYR"/>
                <w:color w:val="000000"/>
                <w:sz w:val="20"/>
                <w:szCs w:val="20"/>
              </w:rPr>
              <w:t>1547,54</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10415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66713E">
              <w:rPr>
                <w:rFonts w:ascii="Times New Roman CYR" w:hAnsi="Times New Roman CYR" w:cs="Times New Roman CYR"/>
                <w:color w:val="000000"/>
                <w:sz w:val="20"/>
                <w:szCs w:val="20"/>
              </w:rPr>
              <w:t>1547,54</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10415</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66713E">
              <w:rPr>
                <w:rFonts w:ascii="Times New Roman CYR" w:hAnsi="Times New Roman CYR" w:cs="Times New Roman CYR"/>
                <w:color w:val="000000"/>
                <w:sz w:val="20"/>
                <w:szCs w:val="20"/>
              </w:rPr>
              <w:t>1547,54</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10415</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66713E">
              <w:rPr>
                <w:rFonts w:ascii="Times New Roman CYR" w:hAnsi="Times New Roman CYR" w:cs="Times New Roman CYR"/>
                <w:color w:val="000000"/>
                <w:sz w:val="20"/>
                <w:szCs w:val="20"/>
              </w:rPr>
              <w:t>1547,54</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10415</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Многоквартирные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Жилые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66713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Всего</w:t>
            </w:r>
          </w:p>
        </w:tc>
        <w:tc>
          <w:tcPr>
            <w:tcW w:w="993"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1547,54</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10415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1547,54</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10415</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1547,54</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10415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1547,54</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10415</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1547,54</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10415</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1547,54</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10415</w:t>
            </w:r>
          </w:p>
        </w:tc>
      </w:tr>
      <w:tr w:rsidR="00F00126" w:rsidRPr="00BD72FE" w:rsidTr="00D211DC">
        <w:tc>
          <w:tcPr>
            <w:tcW w:w="14884" w:type="dxa"/>
            <w:gridSpan w:val="15"/>
            <w:tcBorders>
              <w:top w:val="single" w:sz="4" w:space="0" w:color="000000"/>
              <w:bottom w:val="single" w:sz="4" w:space="0" w:color="000000"/>
            </w:tcBorders>
          </w:tcPr>
          <w:p w:rsidR="00F00126" w:rsidRPr="00C73DDA" w:rsidRDefault="00F00126" w:rsidP="00F00126">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C73DDA">
              <w:rPr>
                <w:rFonts w:ascii="Times New Roman CYR" w:hAnsi="Times New Roman CYR" w:cs="Times New Roman CYR"/>
                <w:b/>
                <w:bCs/>
                <w:color w:val="000000"/>
                <w:sz w:val="20"/>
                <w:szCs w:val="20"/>
              </w:rPr>
              <w:t>Котельная с. Лопатки</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color w:val="000000"/>
                <w:sz w:val="20"/>
                <w:szCs w:val="20"/>
              </w:rPr>
              <w:t>Общественные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2435,6</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17350</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2435,6</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17350</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2435,6</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17350</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2435,6</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17350</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2435,6</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17350</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2435,6</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17350</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Многоквартирные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Жилые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Всего</w:t>
            </w:r>
          </w:p>
        </w:tc>
        <w:tc>
          <w:tcPr>
            <w:tcW w:w="993"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2435,6</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17350</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2435,6</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17350</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2435,6</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17350</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2435,6</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17350</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2435,6</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17350</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2435,6</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17350</w:t>
            </w:r>
          </w:p>
        </w:tc>
      </w:tr>
      <w:tr w:rsidR="00F00126" w:rsidRPr="00BD72FE" w:rsidTr="00D211DC">
        <w:tc>
          <w:tcPr>
            <w:tcW w:w="14884" w:type="dxa"/>
            <w:gridSpan w:val="15"/>
            <w:tcBorders>
              <w:top w:val="single" w:sz="4" w:space="0" w:color="000000"/>
              <w:bottom w:val="single" w:sz="4" w:space="0" w:color="000000"/>
            </w:tcBorders>
          </w:tcPr>
          <w:p w:rsidR="00F00126" w:rsidRPr="00C73DDA" w:rsidRDefault="00F00126" w:rsidP="00F00126">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C73DDA">
              <w:rPr>
                <w:rFonts w:ascii="Times New Roman CYR" w:hAnsi="Times New Roman CYR" w:cs="Times New Roman CYR"/>
                <w:b/>
                <w:bCs/>
                <w:color w:val="000000"/>
                <w:sz w:val="20"/>
                <w:szCs w:val="20"/>
              </w:rPr>
              <w:t>Котельная с. Налимово</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color w:val="000000"/>
                <w:sz w:val="20"/>
                <w:szCs w:val="20"/>
              </w:rPr>
              <w:t>Общественные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941,7</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6657,8</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941,7</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6657,8</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941,7</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6657,8</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941,7</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6657,8</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941,7</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6657,8</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941,7</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6657,8</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Многоквартирные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Жилые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Всего</w:t>
            </w:r>
          </w:p>
        </w:tc>
        <w:tc>
          <w:tcPr>
            <w:tcW w:w="993"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941,7</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6657,8</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941,7</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6657,8</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941,7</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6657,8</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941,7</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6657,8</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941,7</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6657,8</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941,7</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6657,8</w:t>
            </w:r>
          </w:p>
        </w:tc>
      </w:tr>
      <w:tr w:rsidR="00F00126" w:rsidRPr="00BD72FE" w:rsidTr="00D211DC">
        <w:tc>
          <w:tcPr>
            <w:tcW w:w="14884" w:type="dxa"/>
            <w:gridSpan w:val="15"/>
            <w:tcBorders>
              <w:top w:val="single" w:sz="4" w:space="0" w:color="000000"/>
              <w:bottom w:val="single" w:sz="4" w:space="0" w:color="000000"/>
            </w:tcBorders>
          </w:tcPr>
          <w:p w:rsidR="00F00126" w:rsidRPr="00C73DDA" w:rsidRDefault="00F00126" w:rsidP="00F00126">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C73DDA">
              <w:rPr>
                <w:rFonts w:ascii="Times New Roman CYR" w:hAnsi="Times New Roman CYR" w:cs="Times New Roman CYR"/>
                <w:b/>
                <w:bCs/>
                <w:color w:val="000000"/>
                <w:sz w:val="20"/>
                <w:szCs w:val="20"/>
              </w:rPr>
              <w:t>Котельная с. Головное</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color w:val="000000"/>
                <w:sz w:val="20"/>
                <w:szCs w:val="20"/>
              </w:rPr>
              <w:t>Общественные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381,8</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1318,58</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381,8</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1318,58</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381,8</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1318,58</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381,8</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1318,58</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381,8</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1318,58</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381,8</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1318,58</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Многоквартирные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Жилые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Всего</w:t>
            </w:r>
          </w:p>
        </w:tc>
        <w:tc>
          <w:tcPr>
            <w:tcW w:w="993"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381,8</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1318,58</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381,8</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1318,58</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381,8</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1318,58</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381,8</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1318,58</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381,8</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1318,58</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381,8</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1318,58</w:t>
            </w:r>
          </w:p>
        </w:tc>
      </w:tr>
      <w:tr w:rsidR="00F00126" w:rsidRPr="00BD72FE" w:rsidTr="00D211DC">
        <w:tc>
          <w:tcPr>
            <w:tcW w:w="14884" w:type="dxa"/>
            <w:gridSpan w:val="15"/>
            <w:tcBorders>
              <w:top w:val="single" w:sz="4" w:space="0" w:color="000000"/>
              <w:bottom w:val="single" w:sz="4" w:space="0" w:color="000000"/>
            </w:tcBorders>
          </w:tcPr>
          <w:p w:rsidR="00F00126" w:rsidRPr="00C73DDA" w:rsidRDefault="00F00126" w:rsidP="00F00126">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C73DDA">
              <w:rPr>
                <w:rFonts w:ascii="Times New Roman CYR" w:hAnsi="Times New Roman CYR" w:cs="Times New Roman CYR"/>
                <w:b/>
                <w:bCs/>
                <w:color w:val="000000"/>
                <w:sz w:val="20"/>
                <w:szCs w:val="20"/>
              </w:rPr>
              <w:t xml:space="preserve">Котельная </w:t>
            </w:r>
            <w:r>
              <w:rPr>
                <w:rFonts w:ascii="Times New Roman CYR" w:hAnsi="Times New Roman CYR" w:cs="Times New Roman CYR"/>
                <w:b/>
                <w:bCs/>
                <w:color w:val="000000"/>
                <w:sz w:val="20"/>
                <w:szCs w:val="20"/>
              </w:rPr>
              <w:t>д</w:t>
            </w:r>
            <w:r w:rsidRPr="00C73DDA">
              <w:rPr>
                <w:rFonts w:ascii="Times New Roman CYR" w:hAnsi="Times New Roman CYR" w:cs="Times New Roman CYR"/>
                <w:b/>
                <w:bCs/>
                <w:color w:val="000000"/>
                <w:sz w:val="20"/>
                <w:szCs w:val="20"/>
              </w:rPr>
              <w:t>. Лебяжье 1-е</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color w:val="000000"/>
                <w:sz w:val="20"/>
                <w:szCs w:val="20"/>
              </w:rPr>
              <w:t>Общественные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840</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5768</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840</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5768</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840</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5768</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840</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5768</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840</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5768</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840</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73DDA">
              <w:rPr>
                <w:rFonts w:ascii="Times New Roman CYR" w:hAnsi="Times New Roman CYR" w:cs="Times New Roman CYR"/>
                <w:color w:val="000000"/>
                <w:sz w:val="20"/>
                <w:szCs w:val="20"/>
              </w:rPr>
              <w:t>5768</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Многоквартирные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Жилые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C73DDA"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Всего</w:t>
            </w:r>
          </w:p>
        </w:tc>
        <w:tc>
          <w:tcPr>
            <w:tcW w:w="993"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840</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5768</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840</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5768</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840</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5768</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840</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5768</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840</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5768</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840</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5768</w:t>
            </w:r>
          </w:p>
        </w:tc>
      </w:tr>
      <w:tr w:rsidR="00F00126" w:rsidRPr="00BD72FE" w:rsidTr="00D211DC">
        <w:tc>
          <w:tcPr>
            <w:tcW w:w="14884" w:type="dxa"/>
            <w:gridSpan w:val="15"/>
            <w:tcBorders>
              <w:top w:val="single" w:sz="4" w:space="0" w:color="000000"/>
              <w:bottom w:val="single" w:sz="4" w:space="0" w:color="000000"/>
            </w:tcBorders>
          </w:tcPr>
          <w:p w:rsidR="00F00126" w:rsidRPr="00C15662" w:rsidRDefault="00F00126" w:rsidP="00F00126">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C15662">
              <w:rPr>
                <w:rFonts w:ascii="Times New Roman CYR" w:hAnsi="Times New Roman CYR" w:cs="Times New Roman CYR"/>
                <w:b/>
                <w:bCs/>
                <w:color w:val="000000"/>
                <w:sz w:val="20"/>
                <w:szCs w:val="20"/>
              </w:rPr>
              <w:t>Котельная с. Прилогино</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color w:val="000000"/>
                <w:sz w:val="20"/>
                <w:szCs w:val="20"/>
              </w:rPr>
              <w:t>Общественные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773,56</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5647</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773,56</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5647</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773,56</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5647</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773,56</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5647</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773,56</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5647</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773,56</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C15662">
              <w:rPr>
                <w:rFonts w:ascii="Times New Roman CYR" w:hAnsi="Times New Roman CYR" w:cs="Times New Roman CYR"/>
                <w:color w:val="000000"/>
                <w:sz w:val="20"/>
                <w:szCs w:val="20"/>
              </w:rPr>
              <w:t>5647</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Многоквартирные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Жилые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C15662"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Всего</w:t>
            </w:r>
          </w:p>
        </w:tc>
        <w:tc>
          <w:tcPr>
            <w:tcW w:w="993"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773,56</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5647</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773,56</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5647</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773,56</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5647</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773,56</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5647</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773,56</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5647</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773,56</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5647</w:t>
            </w:r>
          </w:p>
        </w:tc>
      </w:tr>
      <w:tr w:rsidR="00F00126" w:rsidRPr="00BD72FE" w:rsidTr="00D211DC">
        <w:tc>
          <w:tcPr>
            <w:tcW w:w="14884" w:type="dxa"/>
            <w:gridSpan w:val="15"/>
            <w:tcBorders>
              <w:top w:val="single" w:sz="4" w:space="0" w:color="000000"/>
              <w:bottom w:val="single" w:sz="4" w:space="0" w:color="000000"/>
            </w:tcBorders>
          </w:tcPr>
          <w:p w:rsidR="00F00126" w:rsidRPr="009A75E6" w:rsidRDefault="00F00126" w:rsidP="00F00126">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9A75E6">
              <w:rPr>
                <w:rFonts w:ascii="Times New Roman CYR" w:hAnsi="Times New Roman CYR" w:cs="Times New Roman CYR"/>
                <w:b/>
                <w:bCs/>
                <w:color w:val="000000"/>
                <w:sz w:val="20"/>
                <w:szCs w:val="20"/>
              </w:rPr>
              <w:t>Котельная с. Хутора</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color w:val="000000"/>
                <w:sz w:val="20"/>
                <w:szCs w:val="20"/>
              </w:rPr>
              <w:t>Общественные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9A75E6">
              <w:rPr>
                <w:rFonts w:ascii="Times New Roman CYR" w:hAnsi="Times New Roman CYR" w:cs="Times New Roman CYR"/>
                <w:color w:val="000000"/>
                <w:sz w:val="20"/>
                <w:szCs w:val="20"/>
              </w:rPr>
              <w:t>2474,1</w:t>
            </w:r>
          </w:p>
        </w:tc>
        <w:tc>
          <w:tcPr>
            <w:tcW w:w="992"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9A75E6">
              <w:rPr>
                <w:rFonts w:ascii="Times New Roman CYR" w:hAnsi="Times New Roman CYR" w:cs="Times New Roman CYR"/>
                <w:color w:val="000000"/>
                <w:sz w:val="20"/>
                <w:szCs w:val="20"/>
              </w:rPr>
              <w:t>13256,11</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9A75E6">
              <w:rPr>
                <w:rFonts w:ascii="Times New Roman CYR" w:hAnsi="Times New Roman CYR" w:cs="Times New Roman CYR"/>
                <w:color w:val="000000"/>
                <w:sz w:val="20"/>
                <w:szCs w:val="20"/>
              </w:rPr>
              <w:t>2474,1</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9A75E6">
              <w:rPr>
                <w:rFonts w:ascii="Times New Roman CYR" w:hAnsi="Times New Roman CYR" w:cs="Times New Roman CYR"/>
                <w:color w:val="000000"/>
                <w:sz w:val="20"/>
                <w:szCs w:val="20"/>
              </w:rPr>
              <w:t>13256,11</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9A75E6">
              <w:rPr>
                <w:rFonts w:ascii="Times New Roman CYR" w:hAnsi="Times New Roman CYR" w:cs="Times New Roman CYR"/>
                <w:color w:val="000000"/>
                <w:sz w:val="20"/>
                <w:szCs w:val="20"/>
              </w:rPr>
              <w:t>2474,1</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9A75E6">
              <w:rPr>
                <w:rFonts w:ascii="Times New Roman CYR" w:hAnsi="Times New Roman CYR" w:cs="Times New Roman CYR"/>
                <w:color w:val="000000"/>
                <w:sz w:val="20"/>
                <w:szCs w:val="20"/>
              </w:rPr>
              <w:t>13256,11</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9A75E6">
              <w:rPr>
                <w:rFonts w:ascii="Times New Roman CYR" w:hAnsi="Times New Roman CYR" w:cs="Times New Roman CYR"/>
                <w:color w:val="000000"/>
                <w:sz w:val="20"/>
                <w:szCs w:val="20"/>
              </w:rPr>
              <w:t>2474,1</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9A75E6">
              <w:rPr>
                <w:rFonts w:ascii="Times New Roman CYR" w:hAnsi="Times New Roman CYR" w:cs="Times New Roman CYR"/>
                <w:color w:val="000000"/>
                <w:sz w:val="20"/>
                <w:szCs w:val="20"/>
              </w:rPr>
              <w:t>13256,11</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9A75E6">
              <w:rPr>
                <w:rFonts w:ascii="Times New Roman CYR" w:hAnsi="Times New Roman CYR" w:cs="Times New Roman CYR"/>
                <w:color w:val="000000"/>
                <w:sz w:val="20"/>
                <w:szCs w:val="20"/>
              </w:rPr>
              <w:t>2474,1</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9A75E6">
              <w:rPr>
                <w:rFonts w:ascii="Times New Roman CYR" w:hAnsi="Times New Roman CYR" w:cs="Times New Roman CYR"/>
                <w:color w:val="000000"/>
                <w:sz w:val="20"/>
                <w:szCs w:val="20"/>
              </w:rPr>
              <w:t>13256,11</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9A75E6">
              <w:rPr>
                <w:rFonts w:ascii="Times New Roman CYR" w:hAnsi="Times New Roman CYR" w:cs="Times New Roman CYR"/>
                <w:color w:val="000000"/>
                <w:sz w:val="20"/>
                <w:szCs w:val="20"/>
              </w:rPr>
              <w:t>2474,1</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9A75E6">
              <w:rPr>
                <w:rFonts w:ascii="Times New Roman CYR" w:hAnsi="Times New Roman CYR" w:cs="Times New Roman CYR"/>
                <w:color w:val="000000"/>
                <w:sz w:val="20"/>
                <w:szCs w:val="20"/>
              </w:rPr>
              <w:t>13256,11</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Многоквартирные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lastRenderedPageBreak/>
              <w:t>Жилые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9A75E6"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Всего</w:t>
            </w:r>
          </w:p>
        </w:tc>
        <w:tc>
          <w:tcPr>
            <w:tcW w:w="993"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2474,1</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w:t>
            </w:r>
            <w:r w:rsidR="00080B32">
              <w:rPr>
                <w:rFonts w:ascii="Times New Roman CYR" w:hAnsi="Times New Roman CYR" w:cs="Times New Roman CYR"/>
                <w:b/>
                <w:bCs/>
                <w:color w:val="000000"/>
                <w:sz w:val="20"/>
                <w:szCs w:val="20"/>
              </w:rPr>
              <w:t>3</w:t>
            </w:r>
            <w:r>
              <w:rPr>
                <w:rFonts w:ascii="Times New Roman CYR" w:hAnsi="Times New Roman CYR" w:cs="Times New Roman CYR"/>
                <w:b/>
                <w:bCs/>
                <w:color w:val="000000"/>
                <w:sz w:val="20"/>
                <w:szCs w:val="20"/>
              </w:rPr>
              <w:t>256,11</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2474,1</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w:t>
            </w:r>
            <w:r w:rsidR="00080B32">
              <w:rPr>
                <w:rFonts w:ascii="Times New Roman CYR" w:hAnsi="Times New Roman CYR" w:cs="Times New Roman CYR"/>
                <w:b/>
                <w:bCs/>
                <w:color w:val="000000"/>
                <w:sz w:val="20"/>
                <w:szCs w:val="20"/>
              </w:rPr>
              <w:t>3</w:t>
            </w:r>
            <w:r>
              <w:rPr>
                <w:rFonts w:ascii="Times New Roman CYR" w:hAnsi="Times New Roman CYR" w:cs="Times New Roman CYR"/>
                <w:b/>
                <w:bCs/>
                <w:color w:val="000000"/>
                <w:sz w:val="20"/>
                <w:szCs w:val="20"/>
              </w:rPr>
              <w:t>256,11</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2474,1</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w:t>
            </w:r>
            <w:r w:rsidR="00080B32">
              <w:rPr>
                <w:rFonts w:ascii="Times New Roman CYR" w:hAnsi="Times New Roman CYR" w:cs="Times New Roman CYR"/>
                <w:b/>
                <w:bCs/>
                <w:color w:val="000000"/>
                <w:sz w:val="20"/>
                <w:szCs w:val="20"/>
              </w:rPr>
              <w:t>3</w:t>
            </w:r>
            <w:r>
              <w:rPr>
                <w:rFonts w:ascii="Times New Roman CYR" w:hAnsi="Times New Roman CYR" w:cs="Times New Roman CYR"/>
                <w:b/>
                <w:bCs/>
                <w:color w:val="000000"/>
                <w:sz w:val="20"/>
                <w:szCs w:val="20"/>
              </w:rPr>
              <w:t>256,11</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2474,1</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w:t>
            </w:r>
            <w:r w:rsidR="00080B32">
              <w:rPr>
                <w:rFonts w:ascii="Times New Roman CYR" w:hAnsi="Times New Roman CYR" w:cs="Times New Roman CYR"/>
                <w:b/>
                <w:bCs/>
                <w:color w:val="000000"/>
                <w:sz w:val="20"/>
                <w:szCs w:val="20"/>
              </w:rPr>
              <w:t>3</w:t>
            </w:r>
            <w:r>
              <w:rPr>
                <w:rFonts w:ascii="Times New Roman CYR" w:hAnsi="Times New Roman CYR" w:cs="Times New Roman CYR"/>
                <w:b/>
                <w:bCs/>
                <w:color w:val="000000"/>
                <w:sz w:val="20"/>
                <w:szCs w:val="20"/>
              </w:rPr>
              <w:t>256,11</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2474,1</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w:t>
            </w:r>
            <w:r w:rsidR="00080B32">
              <w:rPr>
                <w:rFonts w:ascii="Times New Roman CYR" w:hAnsi="Times New Roman CYR" w:cs="Times New Roman CYR"/>
                <w:b/>
                <w:bCs/>
                <w:color w:val="000000"/>
                <w:sz w:val="20"/>
                <w:szCs w:val="20"/>
              </w:rPr>
              <w:t>3</w:t>
            </w:r>
            <w:r>
              <w:rPr>
                <w:rFonts w:ascii="Times New Roman CYR" w:hAnsi="Times New Roman CYR" w:cs="Times New Roman CYR"/>
                <w:b/>
                <w:bCs/>
                <w:color w:val="000000"/>
                <w:sz w:val="20"/>
                <w:szCs w:val="20"/>
              </w:rPr>
              <w:t>256,11</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2474,1</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w:t>
            </w:r>
            <w:r w:rsidR="00080B32">
              <w:rPr>
                <w:rFonts w:ascii="Times New Roman CYR" w:hAnsi="Times New Roman CYR" w:cs="Times New Roman CYR"/>
                <w:b/>
                <w:bCs/>
                <w:color w:val="000000"/>
                <w:sz w:val="20"/>
                <w:szCs w:val="20"/>
              </w:rPr>
              <w:t>3</w:t>
            </w:r>
            <w:r>
              <w:rPr>
                <w:rFonts w:ascii="Times New Roman CYR" w:hAnsi="Times New Roman CYR" w:cs="Times New Roman CYR"/>
                <w:b/>
                <w:bCs/>
                <w:color w:val="000000"/>
                <w:sz w:val="20"/>
                <w:szCs w:val="20"/>
              </w:rPr>
              <w:t>256,11</w:t>
            </w:r>
          </w:p>
        </w:tc>
      </w:tr>
      <w:tr w:rsidR="00F00126" w:rsidRPr="00BD72FE" w:rsidTr="00D211DC">
        <w:tc>
          <w:tcPr>
            <w:tcW w:w="14884" w:type="dxa"/>
            <w:gridSpan w:val="15"/>
            <w:tcBorders>
              <w:top w:val="single" w:sz="4" w:space="0" w:color="000000"/>
              <w:bottom w:val="single" w:sz="4" w:space="0" w:color="000000"/>
            </w:tcBorders>
          </w:tcPr>
          <w:p w:rsidR="00F00126" w:rsidRPr="009A75E6" w:rsidRDefault="00F00126" w:rsidP="00F00126">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 xml:space="preserve">Котельная </w:t>
            </w:r>
            <w:r w:rsidRPr="009A75E6">
              <w:rPr>
                <w:rFonts w:ascii="Times New Roman CYR" w:hAnsi="Times New Roman CYR" w:cs="Times New Roman CYR"/>
                <w:b/>
                <w:bCs/>
                <w:color w:val="000000"/>
                <w:sz w:val="20"/>
                <w:szCs w:val="20"/>
              </w:rPr>
              <w:t>с. Черемушки</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color w:val="000000"/>
                <w:sz w:val="20"/>
                <w:szCs w:val="20"/>
              </w:rPr>
              <w:t>Общественные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3085,5</w:t>
            </w:r>
          </w:p>
        </w:tc>
        <w:tc>
          <w:tcPr>
            <w:tcW w:w="992"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11977,1</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3085,5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11977,1</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3085,5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11977,1</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3085,5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11977,1</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3085,5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11977,1</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3085,5</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11977,1</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Многоквартирные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Жилые дома</w:t>
            </w:r>
          </w:p>
        </w:tc>
        <w:tc>
          <w:tcPr>
            <w:tcW w:w="993"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EA0645"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F00126" w:rsidRPr="00BD72FE" w:rsidTr="00D211DC">
        <w:tc>
          <w:tcPr>
            <w:tcW w:w="2835" w:type="dxa"/>
            <w:tcBorders>
              <w:top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Всего</w:t>
            </w:r>
          </w:p>
        </w:tc>
        <w:tc>
          <w:tcPr>
            <w:tcW w:w="993"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3085,5</w:t>
            </w:r>
          </w:p>
        </w:tc>
        <w:tc>
          <w:tcPr>
            <w:tcW w:w="992" w:type="dxa"/>
            <w:tcBorders>
              <w:top w:val="single" w:sz="4" w:space="0" w:color="000000"/>
              <w:left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11977,1</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3085,5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11977,1</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3085,5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11977,1</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3085,5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11977,1</w:t>
            </w:r>
          </w:p>
        </w:tc>
        <w:tc>
          <w:tcPr>
            <w:tcW w:w="993"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3085,5</w:t>
            </w:r>
          </w:p>
        </w:tc>
        <w:tc>
          <w:tcPr>
            <w:tcW w:w="992" w:type="dxa"/>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11977,1</w:t>
            </w:r>
          </w:p>
        </w:tc>
        <w:tc>
          <w:tcPr>
            <w:tcW w:w="1134"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3085,5</w:t>
            </w:r>
          </w:p>
        </w:tc>
        <w:tc>
          <w:tcPr>
            <w:tcW w:w="992" w:type="dxa"/>
            <w:gridSpan w:val="2"/>
            <w:tcBorders>
              <w:top w:val="single" w:sz="4" w:space="0" w:color="000000"/>
              <w:left w:val="single" w:sz="4" w:space="0" w:color="000000"/>
              <w:bottom w:val="single" w:sz="4" w:space="0" w:color="000000"/>
              <w:right w:val="single" w:sz="4" w:space="0" w:color="000000"/>
            </w:tcBorders>
          </w:tcPr>
          <w:p w:rsidR="00F00126" w:rsidRPr="00BD72FE" w:rsidRDefault="00F00126" w:rsidP="00F001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b/>
                <w:bCs/>
                <w:color w:val="000000"/>
                <w:sz w:val="20"/>
                <w:szCs w:val="20"/>
              </w:rPr>
              <w:t>11977,1</w:t>
            </w:r>
          </w:p>
        </w:tc>
      </w:tr>
      <w:tr w:rsidR="00F00126" w:rsidRPr="00BD72FE" w:rsidTr="00D211DC">
        <w:tc>
          <w:tcPr>
            <w:tcW w:w="14884" w:type="dxa"/>
            <w:gridSpan w:val="15"/>
            <w:tcBorders>
              <w:top w:val="single" w:sz="4" w:space="0" w:color="000000"/>
              <w:bottom w:val="single" w:sz="4" w:space="0" w:color="000000"/>
            </w:tcBorders>
          </w:tcPr>
          <w:p w:rsidR="00F00126" w:rsidRPr="00EA0645" w:rsidRDefault="00F00126" w:rsidP="00F00126">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EA0645">
              <w:rPr>
                <w:rFonts w:ascii="Times New Roman CYR" w:hAnsi="Times New Roman CYR" w:cs="Times New Roman CYR"/>
                <w:b/>
                <w:bCs/>
                <w:color w:val="000000"/>
                <w:sz w:val="20"/>
                <w:szCs w:val="20"/>
              </w:rPr>
              <w:t xml:space="preserve">Котельная </w:t>
            </w:r>
            <w:r>
              <w:rPr>
                <w:rFonts w:ascii="Times New Roman CYR" w:hAnsi="Times New Roman CYR" w:cs="Times New Roman CYR"/>
                <w:b/>
                <w:bCs/>
                <w:color w:val="000000"/>
                <w:sz w:val="20"/>
                <w:szCs w:val="20"/>
              </w:rPr>
              <w:t xml:space="preserve">с. </w:t>
            </w:r>
            <w:r w:rsidRPr="00EA0645">
              <w:rPr>
                <w:rFonts w:ascii="Times New Roman CYR" w:hAnsi="Times New Roman CYR" w:cs="Times New Roman CYR"/>
                <w:b/>
                <w:bCs/>
                <w:color w:val="000000"/>
                <w:sz w:val="20"/>
                <w:szCs w:val="20"/>
              </w:rPr>
              <w:t>Дубровное</w:t>
            </w:r>
          </w:p>
        </w:tc>
      </w:tr>
      <w:tr w:rsidR="00080B32" w:rsidRPr="00BD72FE" w:rsidTr="00D211DC">
        <w:tc>
          <w:tcPr>
            <w:tcW w:w="2835" w:type="dxa"/>
            <w:tcBorders>
              <w:top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color w:val="000000"/>
                <w:sz w:val="20"/>
                <w:szCs w:val="20"/>
              </w:rPr>
              <w:t>Общественные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123</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657</w:t>
            </w:r>
            <w:r>
              <w:rPr>
                <w:rFonts w:ascii="Times New Roman CYR" w:hAnsi="Times New Roman CYR" w:cs="Times New Roman CYR"/>
                <w:color w:val="000000"/>
                <w:sz w:val="20"/>
                <w:szCs w:val="20"/>
              </w:rPr>
              <w:t>,2</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123</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657</w:t>
            </w:r>
            <w:r>
              <w:rPr>
                <w:rFonts w:ascii="Times New Roman CYR" w:hAnsi="Times New Roman CYR" w:cs="Times New Roman CYR"/>
                <w:color w:val="000000"/>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123</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657</w:t>
            </w:r>
            <w:r>
              <w:rPr>
                <w:rFonts w:ascii="Times New Roman CYR" w:hAnsi="Times New Roman CYR" w:cs="Times New Roman CYR"/>
                <w:color w:val="000000"/>
                <w:sz w:val="20"/>
                <w:szCs w:val="20"/>
              </w:rPr>
              <w:t>,2</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123</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657</w:t>
            </w:r>
            <w:r>
              <w:rPr>
                <w:rFonts w:ascii="Times New Roman CYR" w:hAnsi="Times New Roman CYR" w:cs="Times New Roman CYR"/>
                <w:color w:val="000000"/>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123</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657</w:t>
            </w:r>
            <w:r>
              <w:rPr>
                <w:rFonts w:ascii="Times New Roman CYR" w:hAnsi="Times New Roman CYR" w:cs="Times New Roman CYR"/>
                <w:color w:val="000000"/>
                <w:sz w:val="20"/>
                <w:szCs w:val="20"/>
              </w:rPr>
              <w:t>,2</w:t>
            </w:r>
          </w:p>
        </w:tc>
        <w:tc>
          <w:tcPr>
            <w:tcW w:w="1134" w:type="dxa"/>
            <w:gridSpan w:val="2"/>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123</w:t>
            </w:r>
          </w:p>
        </w:tc>
        <w:tc>
          <w:tcPr>
            <w:tcW w:w="992" w:type="dxa"/>
            <w:gridSpan w:val="2"/>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A0645">
              <w:rPr>
                <w:rFonts w:ascii="Times New Roman CYR" w:hAnsi="Times New Roman CYR" w:cs="Times New Roman CYR"/>
                <w:color w:val="000000"/>
                <w:sz w:val="20"/>
                <w:szCs w:val="20"/>
              </w:rPr>
              <w:t>657</w:t>
            </w:r>
            <w:r>
              <w:rPr>
                <w:rFonts w:ascii="Times New Roman CYR" w:hAnsi="Times New Roman CYR" w:cs="Times New Roman CYR"/>
                <w:color w:val="000000"/>
                <w:sz w:val="20"/>
                <w:szCs w:val="20"/>
              </w:rPr>
              <w:t>,2</w:t>
            </w:r>
          </w:p>
        </w:tc>
      </w:tr>
      <w:tr w:rsidR="00080B32" w:rsidRPr="00BD72FE" w:rsidTr="00D211DC">
        <w:tc>
          <w:tcPr>
            <w:tcW w:w="2835" w:type="dxa"/>
            <w:tcBorders>
              <w:top w:val="single" w:sz="4" w:space="0" w:color="000000"/>
              <w:bottom w:val="single" w:sz="4" w:space="0" w:color="000000"/>
              <w:right w:val="single" w:sz="4" w:space="0" w:color="000000"/>
            </w:tcBorders>
          </w:tcPr>
          <w:p w:rsidR="00080B32" w:rsidRPr="00BD72FE"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Многоквартирные дома</w:t>
            </w:r>
          </w:p>
        </w:tc>
        <w:tc>
          <w:tcPr>
            <w:tcW w:w="993"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80B32" w:rsidRPr="00BD72FE" w:rsidTr="00D211DC">
        <w:tc>
          <w:tcPr>
            <w:tcW w:w="2835" w:type="dxa"/>
            <w:tcBorders>
              <w:top w:val="single" w:sz="4" w:space="0" w:color="000000"/>
              <w:bottom w:val="single" w:sz="4" w:space="0" w:color="000000"/>
              <w:right w:val="single" w:sz="4" w:space="0" w:color="000000"/>
            </w:tcBorders>
          </w:tcPr>
          <w:p w:rsidR="00080B32" w:rsidRPr="00BD72FE"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Жилые дома</w:t>
            </w:r>
          </w:p>
        </w:tc>
        <w:tc>
          <w:tcPr>
            <w:tcW w:w="993"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80B32" w:rsidRPr="00BD72FE" w:rsidTr="00D211DC">
        <w:tc>
          <w:tcPr>
            <w:tcW w:w="2835" w:type="dxa"/>
            <w:tcBorders>
              <w:top w:val="single" w:sz="4" w:space="0" w:color="000000"/>
              <w:bottom w:val="single" w:sz="4" w:space="0" w:color="000000"/>
              <w:right w:val="single" w:sz="4" w:space="0" w:color="000000"/>
            </w:tcBorders>
          </w:tcPr>
          <w:p w:rsidR="00080B32" w:rsidRPr="00BD72FE"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080B32" w:rsidRPr="00EA0645"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80B32" w:rsidRPr="00BD72FE" w:rsidTr="00D211DC">
        <w:tc>
          <w:tcPr>
            <w:tcW w:w="2835" w:type="dxa"/>
            <w:tcBorders>
              <w:top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Всего</w:t>
            </w:r>
          </w:p>
        </w:tc>
        <w:tc>
          <w:tcPr>
            <w:tcW w:w="993"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123</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657,2</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123</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657,2</w:t>
            </w:r>
          </w:p>
        </w:tc>
        <w:tc>
          <w:tcPr>
            <w:tcW w:w="993"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123</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657,2</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123</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657,2</w:t>
            </w:r>
          </w:p>
        </w:tc>
        <w:tc>
          <w:tcPr>
            <w:tcW w:w="993"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123</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657,2</w:t>
            </w:r>
          </w:p>
        </w:tc>
        <w:tc>
          <w:tcPr>
            <w:tcW w:w="1134" w:type="dxa"/>
            <w:gridSpan w:val="2"/>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123</w:t>
            </w:r>
          </w:p>
        </w:tc>
        <w:tc>
          <w:tcPr>
            <w:tcW w:w="992" w:type="dxa"/>
            <w:gridSpan w:val="2"/>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657,2</w:t>
            </w:r>
          </w:p>
        </w:tc>
      </w:tr>
      <w:tr w:rsidR="00F00126" w:rsidRPr="00BD72FE" w:rsidTr="002F4CEE">
        <w:tc>
          <w:tcPr>
            <w:tcW w:w="14884" w:type="dxa"/>
            <w:gridSpan w:val="15"/>
            <w:tcBorders>
              <w:top w:val="single" w:sz="4" w:space="0" w:color="000000"/>
              <w:bottom w:val="single" w:sz="4" w:space="0" w:color="000000"/>
              <w:right w:val="single" w:sz="4" w:space="0" w:color="000000"/>
            </w:tcBorders>
          </w:tcPr>
          <w:p w:rsidR="00F00126" w:rsidRDefault="00F00126" w:rsidP="00F00126">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Итого по котельным</w:t>
            </w:r>
            <w:r w:rsidR="00D90AB2">
              <w:rPr>
                <w:rFonts w:ascii="Times New Roman CYR" w:hAnsi="Times New Roman CYR" w:cs="Times New Roman CYR"/>
                <w:b/>
                <w:bCs/>
                <w:color w:val="000000"/>
                <w:sz w:val="20"/>
                <w:szCs w:val="20"/>
              </w:rPr>
              <w:t xml:space="preserve"> Сёла</w:t>
            </w:r>
          </w:p>
        </w:tc>
      </w:tr>
      <w:tr w:rsidR="00080B32" w:rsidRPr="00BD72FE" w:rsidTr="00D211DC">
        <w:tc>
          <w:tcPr>
            <w:tcW w:w="2835" w:type="dxa"/>
            <w:tcBorders>
              <w:top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color w:val="000000"/>
                <w:sz w:val="20"/>
                <w:szCs w:val="20"/>
              </w:rPr>
              <w:t>Общественные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19488,48</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107227,09</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19488,48</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107227,09</w:t>
            </w:r>
          </w:p>
        </w:tc>
        <w:tc>
          <w:tcPr>
            <w:tcW w:w="993"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19488,48</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107227,09</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19488,48</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107227,09</w:t>
            </w:r>
          </w:p>
        </w:tc>
        <w:tc>
          <w:tcPr>
            <w:tcW w:w="993"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19488,48</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107227,09</w:t>
            </w:r>
          </w:p>
        </w:tc>
        <w:tc>
          <w:tcPr>
            <w:tcW w:w="1134" w:type="dxa"/>
            <w:gridSpan w:val="2"/>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19488,48</w:t>
            </w:r>
          </w:p>
        </w:tc>
        <w:tc>
          <w:tcPr>
            <w:tcW w:w="992" w:type="dxa"/>
            <w:gridSpan w:val="2"/>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107227,09</w:t>
            </w:r>
          </w:p>
        </w:tc>
      </w:tr>
      <w:tr w:rsidR="00080B32" w:rsidRPr="00BD72FE" w:rsidTr="00D211DC">
        <w:tc>
          <w:tcPr>
            <w:tcW w:w="2835" w:type="dxa"/>
            <w:tcBorders>
              <w:top w:val="single" w:sz="4" w:space="0" w:color="000000"/>
              <w:bottom w:val="single" w:sz="4" w:space="0" w:color="000000"/>
              <w:right w:val="single" w:sz="4" w:space="0" w:color="000000"/>
            </w:tcBorders>
          </w:tcPr>
          <w:p w:rsidR="00080B32" w:rsidRPr="00BD72FE"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Многоквартирные дома</w:t>
            </w:r>
          </w:p>
        </w:tc>
        <w:tc>
          <w:tcPr>
            <w:tcW w:w="993"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r>
      <w:tr w:rsidR="00080B32" w:rsidRPr="00BD72FE" w:rsidTr="00D211DC">
        <w:tc>
          <w:tcPr>
            <w:tcW w:w="2835" w:type="dxa"/>
            <w:tcBorders>
              <w:top w:val="single" w:sz="4" w:space="0" w:color="000000"/>
              <w:bottom w:val="single" w:sz="4" w:space="0" w:color="000000"/>
              <w:right w:val="single" w:sz="4" w:space="0" w:color="000000"/>
            </w:tcBorders>
          </w:tcPr>
          <w:p w:rsidR="00080B32" w:rsidRPr="00BD72FE"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Жилые дома</w:t>
            </w:r>
          </w:p>
        </w:tc>
        <w:tc>
          <w:tcPr>
            <w:tcW w:w="993"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r>
      <w:tr w:rsidR="00080B32" w:rsidRPr="00BD72FE" w:rsidTr="00D211DC">
        <w:tc>
          <w:tcPr>
            <w:tcW w:w="2835" w:type="dxa"/>
            <w:tcBorders>
              <w:top w:val="single" w:sz="4" w:space="0" w:color="000000"/>
              <w:bottom w:val="single" w:sz="4" w:space="0" w:color="000000"/>
              <w:right w:val="single" w:sz="4" w:space="0" w:color="000000"/>
            </w:tcBorders>
          </w:tcPr>
          <w:p w:rsidR="00080B32" w:rsidRPr="00BD72FE" w:rsidRDefault="00080B32" w:rsidP="00080B32">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w:t>
            </w:r>
          </w:p>
        </w:tc>
      </w:tr>
      <w:tr w:rsidR="00080B32" w:rsidRPr="00BD72FE" w:rsidTr="00D211DC">
        <w:tc>
          <w:tcPr>
            <w:tcW w:w="2835" w:type="dxa"/>
            <w:tcBorders>
              <w:top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Всего</w:t>
            </w:r>
          </w:p>
        </w:tc>
        <w:tc>
          <w:tcPr>
            <w:tcW w:w="993"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19488,48</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107227,09</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19488,48</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107227,09</w:t>
            </w:r>
          </w:p>
        </w:tc>
        <w:tc>
          <w:tcPr>
            <w:tcW w:w="993"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19488,48</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107227,09</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19488,48</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107227,09</w:t>
            </w:r>
          </w:p>
        </w:tc>
        <w:tc>
          <w:tcPr>
            <w:tcW w:w="993"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19488,48</w:t>
            </w:r>
          </w:p>
        </w:tc>
        <w:tc>
          <w:tcPr>
            <w:tcW w:w="992" w:type="dxa"/>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107227,09</w:t>
            </w:r>
          </w:p>
        </w:tc>
        <w:tc>
          <w:tcPr>
            <w:tcW w:w="1134" w:type="dxa"/>
            <w:gridSpan w:val="2"/>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19488,48</w:t>
            </w:r>
          </w:p>
        </w:tc>
        <w:tc>
          <w:tcPr>
            <w:tcW w:w="992" w:type="dxa"/>
            <w:gridSpan w:val="2"/>
            <w:tcBorders>
              <w:top w:val="single" w:sz="4" w:space="0" w:color="000000"/>
              <w:left w:val="single" w:sz="4" w:space="0" w:color="000000"/>
              <w:bottom w:val="single" w:sz="4" w:space="0" w:color="000000"/>
              <w:right w:val="single" w:sz="4" w:space="0" w:color="000000"/>
            </w:tcBorders>
          </w:tcPr>
          <w:p w:rsidR="00080B32" w:rsidRDefault="00080B32" w:rsidP="00080B32">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107227,09</w:t>
            </w:r>
          </w:p>
        </w:tc>
      </w:tr>
      <w:tr w:rsidR="00F00126" w:rsidRPr="00BD72FE" w:rsidTr="00D211DC">
        <w:trPr>
          <w:gridAfter w:val="1"/>
          <w:wAfter w:w="709" w:type="dxa"/>
        </w:trPr>
        <w:tc>
          <w:tcPr>
            <w:tcW w:w="14175" w:type="dxa"/>
            <w:gridSpan w:val="14"/>
            <w:tcBorders>
              <w:top w:val="single" w:sz="4" w:space="0" w:color="000000"/>
              <w:bottom w:val="single" w:sz="4" w:space="0" w:color="000000"/>
            </w:tcBorders>
          </w:tcPr>
          <w:p w:rsidR="00F00126" w:rsidRPr="00BD72FE" w:rsidRDefault="00F00126" w:rsidP="00F00126">
            <w:pPr>
              <w:widowControl w:val="0"/>
              <w:autoSpaceDE w:val="0"/>
              <w:autoSpaceDN w:val="0"/>
              <w:adjustRightInd w:val="0"/>
              <w:spacing w:after="0" w:line="240" w:lineRule="auto"/>
              <w:ind w:right="-526"/>
              <w:jc w:val="center"/>
              <w:rPr>
                <w:rFonts w:ascii="Times New Roman CYR" w:hAnsi="Times New Roman CYR" w:cs="Times New Roman CYR"/>
                <w:color w:val="000000"/>
                <w:sz w:val="20"/>
                <w:szCs w:val="20"/>
              </w:rPr>
            </w:pPr>
            <w:r w:rsidRPr="00BD72FE">
              <w:rPr>
                <w:rFonts w:ascii="Times New Roman CYR" w:hAnsi="Times New Roman CYR" w:cs="Times New Roman CYR"/>
                <w:b/>
                <w:bCs/>
                <w:color w:val="000000"/>
                <w:sz w:val="20"/>
                <w:szCs w:val="20"/>
              </w:rPr>
              <w:t>Итого по котельным</w:t>
            </w:r>
            <w:r>
              <w:rPr>
                <w:rFonts w:ascii="Times New Roman CYR" w:hAnsi="Times New Roman CYR" w:cs="Times New Roman CYR"/>
                <w:b/>
                <w:bCs/>
                <w:color w:val="000000"/>
                <w:sz w:val="20"/>
                <w:szCs w:val="20"/>
              </w:rPr>
              <w:t xml:space="preserve"> Муниципального округа</w:t>
            </w:r>
          </w:p>
        </w:tc>
      </w:tr>
      <w:tr w:rsidR="00F460E9" w:rsidRPr="00BD72FE" w:rsidTr="00D211DC">
        <w:tc>
          <w:tcPr>
            <w:tcW w:w="2835" w:type="dxa"/>
            <w:tcBorders>
              <w:top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Многоквартирные дома</w:t>
            </w:r>
          </w:p>
        </w:tc>
        <w:tc>
          <w:tcPr>
            <w:tcW w:w="993" w:type="dxa"/>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35305</w:t>
            </w:r>
          </w:p>
        </w:tc>
        <w:tc>
          <w:tcPr>
            <w:tcW w:w="992" w:type="dxa"/>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156742</w:t>
            </w:r>
          </w:p>
        </w:tc>
        <w:tc>
          <w:tcPr>
            <w:tcW w:w="992" w:type="dxa"/>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35305</w:t>
            </w:r>
          </w:p>
        </w:tc>
        <w:tc>
          <w:tcPr>
            <w:tcW w:w="992" w:type="dxa"/>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156742</w:t>
            </w:r>
          </w:p>
        </w:tc>
        <w:tc>
          <w:tcPr>
            <w:tcW w:w="993" w:type="dxa"/>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35305</w:t>
            </w:r>
          </w:p>
        </w:tc>
        <w:tc>
          <w:tcPr>
            <w:tcW w:w="992" w:type="dxa"/>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156742</w:t>
            </w:r>
          </w:p>
        </w:tc>
        <w:tc>
          <w:tcPr>
            <w:tcW w:w="992" w:type="dxa"/>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35305</w:t>
            </w:r>
          </w:p>
        </w:tc>
        <w:tc>
          <w:tcPr>
            <w:tcW w:w="992" w:type="dxa"/>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156742</w:t>
            </w:r>
          </w:p>
        </w:tc>
        <w:tc>
          <w:tcPr>
            <w:tcW w:w="993" w:type="dxa"/>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35305</w:t>
            </w:r>
          </w:p>
        </w:tc>
        <w:tc>
          <w:tcPr>
            <w:tcW w:w="992" w:type="dxa"/>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156742</w:t>
            </w:r>
          </w:p>
        </w:tc>
        <w:tc>
          <w:tcPr>
            <w:tcW w:w="1134" w:type="dxa"/>
            <w:gridSpan w:val="2"/>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35305</w:t>
            </w:r>
          </w:p>
        </w:tc>
        <w:tc>
          <w:tcPr>
            <w:tcW w:w="992" w:type="dxa"/>
            <w:gridSpan w:val="2"/>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156742</w:t>
            </w:r>
          </w:p>
        </w:tc>
      </w:tr>
      <w:tr w:rsidR="00F460E9" w:rsidRPr="00BD72FE" w:rsidTr="00D211DC">
        <w:tc>
          <w:tcPr>
            <w:tcW w:w="2835" w:type="dxa"/>
            <w:tcBorders>
              <w:top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Жилые дома</w:t>
            </w:r>
          </w:p>
        </w:tc>
        <w:tc>
          <w:tcPr>
            <w:tcW w:w="993" w:type="dxa"/>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10513</w:t>
            </w:r>
          </w:p>
        </w:tc>
        <w:tc>
          <w:tcPr>
            <w:tcW w:w="992" w:type="dxa"/>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38024</w:t>
            </w:r>
          </w:p>
        </w:tc>
        <w:tc>
          <w:tcPr>
            <w:tcW w:w="992" w:type="dxa"/>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10513</w:t>
            </w:r>
          </w:p>
        </w:tc>
        <w:tc>
          <w:tcPr>
            <w:tcW w:w="992" w:type="dxa"/>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38024</w:t>
            </w:r>
          </w:p>
        </w:tc>
        <w:tc>
          <w:tcPr>
            <w:tcW w:w="993" w:type="dxa"/>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10513</w:t>
            </w:r>
          </w:p>
        </w:tc>
        <w:tc>
          <w:tcPr>
            <w:tcW w:w="992" w:type="dxa"/>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38024</w:t>
            </w:r>
          </w:p>
        </w:tc>
        <w:tc>
          <w:tcPr>
            <w:tcW w:w="992" w:type="dxa"/>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10513</w:t>
            </w:r>
          </w:p>
        </w:tc>
        <w:tc>
          <w:tcPr>
            <w:tcW w:w="992" w:type="dxa"/>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38024</w:t>
            </w:r>
          </w:p>
        </w:tc>
        <w:tc>
          <w:tcPr>
            <w:tcW w:w="993" w:type="dxa"/>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10513</w:t>
            </w:r>
          </w:p>
        </w:tc>
        <w:tc>
          <w:tcPr>
            <w:tcW w:w="992" w:type="dxa"/>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38024</w:t>
            </w:r>
          </w:p>
        </w:tc>
        <w:tc>
          <w:tcPr>
            <w:tcW w:w="1134" w:type="dxa"/>
            <w:gridSpan w:val="2"/>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10513</w:t>
            </w:r>
          </w:p>
        </w:tc>
        <w:tc>
          <w:tcPr>
            <w:tcW w:w="992" w:type="dxa"/>
            <w:gridSpan w:val="2"/>
            <w:tcBorders>
              <w:top w:val="single" w:sz="4" w:space="0" w:color="000000"/>
              <w:left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38024</w:t>
            </w:r>
          </w:p>
        </w:tc>
      </w:tr>
      <w:tr w:rsidR="00F460E9" w:rsidRPr="00BD72FE" w:rsidTr="00D211DC">
        <w:tc>
          <w:tcPr>
            <w:tcW w:w="2835" w:type="dxa"/>
            <w:tcBorders>
              <w:top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Общественные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65120,48</w:t>
            </w:r>
          </w:p>
        </w:tc>
        <w:tc>
          <w:tcPr>
            <w:tcW w:w="992"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266943,09</w:t>
            </w:r>
          </w:p>
        </w:tc>
        <w:tc>
          <w:tcPr>
            <w:tcW w:w="992"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65120,48</w:t>
            </w:r>
          </w:p>
        </w:tc>
        <w:tc>
          <w:tcPr>
            <w:tcW w:w="992"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266943,09</w:t>
            </w:r>
          </w:p>
        </w:tc>
        <w:tc>
          <w:tcPr>
            <w:tcW w:w="993"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65120,48</w:t>
            </w:r>
          </w:p>
        </w:tc>
        <w:tc>
          <w:tcPr>
            <w:tcW w:w="992"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266943,09</w:t>
            </w:r>
          </w:p>
        </w:tc>
        <w:tc>
          <w:tcPr>
            <w:tcW w:w="992"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65120,48</w:t>
            </w:r>
          </w:p>
        </w:tc>
        <w:tc>
          <w:tcPr>
            <w:tcW w:w="992"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266943,09</w:t>
            </w:r>
          </w:p>
        </w:tc>
        <w:tc>
          <w:tcPr>
            <w:tcW w:w="993"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65120,48</w:t>
            </w:r>
          </w:p>
        </w:tc>
        <w:tc>
          <w:tcPr>
            <w:tcW w:w="992"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266943,09</w:t>
            </w:r>
          </w:p>
        </w:tc>
        <w:tc>
          <w:tcPr>
            <w:tcW w:w="1134" w:type="dxa"/>
            <w:gridSpan w:val="2"/>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65120,48</w:t>
            </w:r>
          </w:p>
        </w:tc>
        <w:tc>
          <w:tcPr>
            <w:tcW w:w="992" w:type="dxa"/>
            <w:gridSpan w:val="2"/>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266943,09</w:t>
            </w:r>
          </w:p>
        </w:tc>
      </w:tr>
      <w:tr w:rsidR="00F460E9" w:rsidRPr="00BD72FE" w:rsidTr="00D211DC">
        <w:tc>
          <w:tcPr>
            <w:tcW w:w="2835" w:type="dxa"/>
            <w:tcBorders>
              <w:top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Производственные здания</w:t>
            </w:r>
          </w:p>
        </w:tc>
        <w:tc>
          <w:tcPr>
            <w:tcW w:w="993"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w:t>
            </w:r>
          </w:p>
        </w:tc>
        <w:tc>
          <w:tcPr>
            <w:tcW w:w="992"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w:t>
            </w:r>
          </w:p>
        </w:tc>
        <w:tc>
          <w:tcPr>
            <w:tcW w:w="992"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w:t>
            </w:r>
          </w:p>
        </w:tc>
        <w:tc>
          <w:tcPr>
            <w:tcW w:w="992"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w:t>
            </w:r>
          </w:p>
        </w:tc>
        <w:tc>
          <w:tcPr>
            <w:tcW w:w="993"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w:t>
            </w:r>
          </w:p>
        </w:tc>
        <w:tc>
          <w:tcPr>
            <w:tcW w:w="992"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w:t>
            </w:r>
          </w:p>
        </w:tc>
        <w:tc>
          <w:tcPr>
            <w:tcW w:w="992"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w:t>
            </w:r>
          </w:p>
        </w:tc>
        <w:tc>
          <w:tcPr>
            <w:tcW w:w="992"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w:t>
            </w:r>
          </w:p>
        </w:tc>
        <w:tc>
          <w:tcPr>
            <w:tcW w:w="993"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w:t>
            </w:r>
          </w:p>
        </w:tc>
        <w:tc>
          <w:tcPr>
            <w:tcW w:w="992"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w:t>
            </w:r>
          </w:p>
        </w:tc>
      </w:tr>
      <w:tr w:rsidR="00F460E9" w:rsidRPr="00BD72FE" w:rsidTr="00D211DC">
        <w:tc>
          <w:tcPr>
            <w:tcW w:w="2835" w:type="dxa"/>
            <w:tcBorders>
              <w:top w:val="single" w:sz="4" w:space="0" w:color="000000"/>
              <w:bottom w:val="single" w:sz="4" w:space="0" w:color="000000"/>
              <w:right w:val="single" w:sz="4" w:space="0" w:color="000000"/>
            </w:tcBorders>
          </w:tcPr>
          <w:p w:rsidR="00F460E9" w:rsidRPr="00BD72FE"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Всего</w:t>
            </w:r>
          </w:p>
        </w:tc>
        <w:tc>
          <w:tcPr>
            <w:tcW w:w="993"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110938,48</w:t>
            </w:r>
          </w:p>
        </w:tc>
        <w:tc>
          <w:tcPr>
            <w:tcW w:w="992"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461709,09</w:t>
            </w:r>
          </w:p>
        </w:tc>
        <w:tc>
          <w:tcPr>
            <w:tcW w:w="992"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110938,48</w:t>
            </w:r>
          </w:p>
        </w:tc>
        <w:tc>
          <w:tcPr>
            <w:tcW w:w="992"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461709,09</w:t>
            </w:r>
          </w:p>
        </w:tc>
        <w:tc>
          <w:tcPr>
            <w:tcW w:w="993"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110938,48</w:t>
            </w:r>
          </w:p>
        </w:tc>
        <w:tc>
          <w:tcPr>
            <w:tcW w:w="992"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461709,09</w:t>
            </w:r>
          </w:p>
        </w:tc>
        <w:tc>
          <w:tcPr>
            <w:tcW w:w="992"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110938,48</w:t>
            </w:r>
          </w:p>
        </w:tc>
        <w:tc>
          <w:tcPr>
            <w:tcW w:w="992"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461709,09</w:t>
            </w:r>
          </w:p>
        </w:tc>
        <w:tc>
          <w:tcPr>
            <w:tcW w:w="993"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110938,48</w:t>
            </w:r>
          </w:p>
        </w:tc>
        <w:tc>
          <w:tcPr>
            <w:tcW w:w="992" w:type="dxa"/>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461709,09</w:t>
            </w:r>
          </w:p>
        </w:tc>
        <w:tc>
          <w:tcPr>
            <w:tcW w:w="1134" w:type="dxa"/>
            <w:gridSpan w:val="2"/>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110938,48</w:t>
            </w:r>
          </w:p>
        </w:tc>
        <w:tc>
          <w:tcPr>
            <w:tcW w:w="992" w:type="dxa"/>
            <w:gridSpan w:val="2"/>
            <w:tcBorders>
              <w:top w:val="single" w:sz="4" w:space="0" w:color="000000"/>
              <w:left w:val="single" w:sz="4" w:space="0" w:color="000000"/>
              <w:bottom w:val="single" w:sz="4" w:space="0" w:color="000000"/>
              <w:right w:val="single" w:sz="4" w:space="0" w:color="000000"/>
            </w:tcBorders>
          </w:tcPr>
          <w:p w:rsidR="00F460E9" w:rsidRPr="002460DF" w:rsidRDefault="00F460E9" w:rsidP="00F460E9">
            <w:pPr>
              <w:widowControl w:val="0"/>
              <w:autoSpaceDE w:val="0"/>
              <w:autoSpaceDN w:val="0"/>
              <w:adjustRightInd w:val="0"/>
              <w:spacing w:after="0" w:line="240" w:lineRule="auto"/>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461709,09</w:t>
            </w:r>
          </w:p>
        </w:tc>
      </w:tr>
    </w:tbl>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F5561D" w:rsidRDefault="00F5561D"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F5561D" w:rsidRDefault="00F5561D"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F5561D" w:rsidRDefault="00F5561D"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F5561D" w:rsidRDefault="00F5561D"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F5561D" w:rsidRDefault="00F5561D"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F5561D" w:rsidRDefault="00F5561D"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F5561D" w:rsidRDefault="00F5561D"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F5561D" w:rsidRDefault="00F5561D"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F5561D" w:rsidRDefault="00F5561D"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F5561D" w:rsidRDefault="00F5561D"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t xml:space="preserve">Таблица 2. </w:t>
      </w:r>
      <w:r w:rsidR="00810BDA">
        <w:rPr>
          <w:rFonts w:ascii="Times New Roman CYR" w:hAnsi="Times New Roman CYR" w:cs="Times New Roman CYR"/>
          <w:color w:val="000000"/>
          <w:sz w:val="24"/>
          <w:szCs w:val="24"/>
        </w:rPr>
        <w:t>Существующие и перспективные о</w:t>
      </w:r>
      <w:r w:rsidRPr="00BD72FE">
        <w:rPr>
          <w:rFonts w:ascii="Times New Roman CYR" w:hAnsi="Times New Roman CYR" w:cs="Times New Roman CYR"/>
          <w:color w:val="000000"/>
          <w:sz w:val="24"/>
          <w:szCs w:val="24"/>
        </w:rPr>
        <w:t>бъемы потребления тепловой энергии (мощности)</w:t>
      </w:r>
      <w:r w:rsidR="00810BDA">
        <w:rPr>
          <w:rFonts w:ascii="Times New Roman CYR" w:hAnsi="Times New Roman CYR" w:cs="Times New Roman CYR"/>
          <w:color w:val="000000"/>
          <w:sz w:val="24"/>
          <w:szCs w:val="24"/>
        </w:rPr>
        <w:t xml:space="preserve"> и</w:t>
      </w:r>
      <w:r w:rsidRPr="00BD72FE">
        <w:rPr>
          <w:rFonts w:ascii="Times New Roman CYR" w:hAnsi="Times New Roman CYR" w:cs="Times New Roman CYR"/>
          <w:color w:val="000000"/>
          <w:sz w:val="24"/>
          <w:szCs w:val="24"/>
        </w:rPr>
        <w:t xml:space="preserve"> теплоносителя </w:t>
      </w:r>
      <w:r w:rsidR="00810BDA">
        <w:rPr>
          <w:rFonts w:ascii="Times New Roman CYR" w:hAnsi="Times New Roman CYR" w:cs="Times New Roman CYR"/>
          <w:color w:val="000000"/>
          <w:sz w:val="24"/>
          <w:szCs w:val="24"/>
        </w:rPr>
        <w:t>с разделением по видам теплопотребления</w:t>
      </w:r>
      <w:r w:rsidRPr="00BD72FE">
        <w:rPr>
          <w:rFonts w:ascii="Times New Roman CYR" w:hAnsi="Times New Roman CYR" w:cs="Times New Roman CYR"/>
          <w:color w:val="000000"/>
          <w:sz w:val="24"/>
          <w:szCs w:val="24"/>
        </w:rPr>
        <w:t xml:space="preserve"> </w:t>
      </w: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tbl>
      <w:tblPr>
        <w:tblW w:w="14884" w:type="dxa"/>
        <w:tblInd w:w="-5"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firstRow="0" w:lastRow="0" w:firstColumn="0" w:lastColumn="0" w:noHBand="0" w:noVBand="0"/>
      </w:tblPr>
      <w:tblGrid>
        <w:gridCol w:w="8"/>
        <w:gridCol w:w="2969"/>
        <w:gridCol w:w="992"/>
        <w:gridCol w:w="993"/>
        <w:gridCol w:w="992"/>
        <w:gridCol w:w="992"/>
        <w:gridCol w:w="992"/>
        <w:gridCol w:w="993"/>
        <w:gridCol w:w="992"/>
        <w:gridCol w:w="992"/>
        <w:gridCol w:w="992"/>
        <w:gridCol w:w="993"/>
        <w:gridCol w:w="992"/>
        <w:gridCol w:w="992"/>
      </w:tblGrid>
      <w:tr w:rsidR="00D830DB" w:rsidRPr="00BD72FE" w:rsidTr="00D830DB">
        <w:tc>
          <w:tcPr>
            <w:tcW w:w="2977" w:type="dxa"/>
            <w:gridSpan w:val="2"/>
            <w:vMerge w:val="restart"/>
            <w:tcBorders>
              <w:top w:val="single" w:sz="4" w:space="0" w:color="000000"/>
              <w:bottom w:val="single" w:sz="4" w:space="0" w:color="000000"/>
              <w:right w:val="single" w:sz="4" w:space="0" w:color="000000"/>
            </w:tcBorders>
          </w:tcPr>
          <w:p w:rsidR="00D830DB" w:rsidRPr="001058F2" w:rsidRDefault="00D830DB" w:rsidP="00C71806">
            <w:pPr>
              <w:widowControl w:val="0"/>
              <w:autoSpaceDE w:val="0"/>
              <w:autoSpaceDN w:val="0"/>
              <w:adjustRightInd w:val="0"/>
              <w:spacing w:after="0" w:line="240" w:lineRule="auto"/>
              <w:jc w:val="center"/>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Показатели</w:t>
            </w:r>
          </w:p>
        </w:tc>
        <w:tc>
          <w:tcPr>
            <w:tcW w:w="1985" w:type="dxa"/>
            <w:gridSpan w:val="2"/>
            <w:tcBorders>
              <w:top w:val="single" w:sz="4" w:space="0" w:color="000000"/>
              <w:left w:val="single" w:sz="4" w:space="0" w:color="000000"/>
              <w:bottom w:val="single" w:sz="4" w:space="0" w:color="000000"/>
              <w:right w:val="single" w:sz="4" w:space="0" w:color="000000"/>
            </w:tcBorders>
          </w:tcPr>
          <w:p w:rsidR="00D830DB" w:rsidRPr="00C71806" w:rsidRDefault="00D830DB" w:rsidP="00C71806">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sidRPr="00C71806">
              <w:rPr>
                <w:rFonts w:ascii="Times New Roman CYR" w:hAnsi="Times New Roman CYR" w:cs="Times New Roman CYR"/>
                <w:b/>
                <w:bCs/>
                <w:color w:val="000000"/>
                <w:sz w:val="16"/>
                <w:szCs w:val="16"/>
              </w:rPr>
              <w:t>2022     г</w:t>
            </w:r>
            <w:r w:rsidR="001058F2">
              <w:rPr>
                <w:rFonts w:ascii="Times New Roman CYR" w:hAnsi="Times New Roman CYR" w:cs="Times New Roman CYR"/>
                <w:b/>
                <w:bCs/>
                <w:color w:val="000000"/>
                <w:sz w:val="16"/>
                <w:szCs w:val="16"/>
              </w:rPr>
              <w:t>од</w:t>
            </w:r>
          </w:p>
        </w:tc>
        <w:tc>
          <w:tcPr>
            <w:tcW w:w="1984" w:type="dxa"/>
            <w:gridSpan w:val="2"/>
            <w:tcBorders>
              <w:top w:val="single" w:sz="4" w:space="0" w:color="000000"/>
              <w:left w:val="single" w:sz="4" w:space="0" w:color="000000"/>
              <w:bottom w:val="single" w:sz="4" w:space="0" w:color="000000"/>
              <w:right w:val="single" w:sz="4" w:space="0" w:color="000000"/>
            </w:tcBorders>
          </w:tcPr>
          <w:p w:rsidR="00D830DB" w:rsidRPr="00C71806" w:rsidRDefault="00D830DB" w:rsidP="00C71806">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sidRPr="00C71806">
              <w:rPr>
                <w:rFonts w:ascii="Times New Roman CYR" w:hAnsi="Times New Roman CYR" w:cs="Times New Roman CYR"/>
                <w:b/>
                <w:bCs/>
                <w:color w:val="000000"/>
                <w:sz w:val="16"/>
                <w:szCs w:val="16"/>
              </w:rPr>
              <w:t>2023    год</w:t>
            </w:r>
          </w:p>
        </w:tc>
        <w:tc>
          <w:tcPr>
            <w:tcW w:w="1985" w:type="dxa"/>
            <w:gridSpan w:val="2"/>
            <w:tcBorders>
              <w:top w:val="single" w:sz="4" w:space="0" w:color="000000"/>
              <w:left w:val="single" w:sz="4" w:space="0" w:color="000000"/>
              <w:bottom w:val="single" w:sz="4" w:space="0" w:color="000000"/>
              <w:right w:val="single" w:sz="4" w:space="0" w:color="000000"/>
            </w:tcBorders>
          </w:tcPr>
          <w:p w:rsidR="00D830DB" w:rsidRPr="00C71806" w:rsidRDefault="00D830DB" w:rsidP="00C71806">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sidRPr="00C71806">
              <w:rPr>
                <w:rFonts w:ascii="Times New Roman CYR" w:hAnsi="Times New Roman CYR" w:cs="Times New Roman CYR"/>
                <w:b/>
                <w:bCs/>
                <w:color w:val="000000"/>
                <w:sz w:val="16"/>
                <w:szCs w:val="16"/>
              </w:rPr>
              <w:t>2024      год</w:t>
            </w:r>
          </w:p>
        </w:tc>
        <w:tc>
          <w:tcPr>
            <w:tcW w:w="1984" w:type="dxa"/>
            <w:gridSpan w:val="2"/>
            <w:tcBorders>
              <w:top w:val="single" w:sz="4" w:space="0" w:color="000000"/>
              <w:left w:val="single" w:sz="4" w:space="0" w:color="000000"/>
              <w:bottom w:val="single" w:sz="4" w:space="0" w:color="000000"/>
              <w:right w:val="single" w:sz="4" w:space="0" w:color="000000"/>
            </w:tcBorders>
          </w:tcPr>
          <w:p w:rsidR="00D830DB" w:rsidRPr="00C71806" w:rsidRDefault="00D830DB" w:rsidP="00C71806">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sidRPr="00C71806">
              <w:rPr>
                <w:rFonts w:ascii="Times New Roman CYR" w:hAnsi="Times New Roman CYR" w:cs="Times New Roman CYR"/>
                <w:b/>
                <w:bCs/>
                <w:color w:val="000000"/>
                <w:sz w:val="16"/>
                <w:szCs w:val="16"/>
              </w:rPr>
              <w:t>2025     год</w:t>
            </w:r>
          </w:p>
        </w:tc>
        <w:tc>
          <w:tcPr>
            <w:tcW w:w="1985" w:type="dxa"/>
            <w:gridSpan w:val="2"/>
            <w:tcBorders>
              <w:top w:val="single" w:sz="4" w:space="0" w:color="000000"/>
              <w:left w:val="single" w:sz="4" w:space="0" w:color="000000"/>
              <w:bottom w:val="single" w:sz="4" w:space="0" w:color="000000"/>
              <w:right w:val="single" w:sz="4" w:space="0" w:color="000000"/>
            </w:tcBorders>
          </w:tcPr>
          <w:p w:rsidR="00D830DB" w:rsidRPr="00C71806" w:rsidRDefault="00D830DB" w:rsidP="00C71806">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sidRPr="00C71806">
              <w:rPr>
                <w:rFonts w:ascii="Times New Roman CYR" w:hAnsi="Times New Roman CYR" w:cs="Times New Roman CYR"/>
                <w:b/>
                <w:bCs/>
                <w:color w:val="000000"/>
                <w:sz w:val="16"/>
                <w:szCs w:val="16"/>
              </w:rPr>
              <w:t>2026     год</w:t>
            </w:r>
          </w:p>
        </w:tc>
        <w:tc>
          <w:tcPr>
            <w:tcW w:w="1984" w:type="dxa"/>
            <w:gridSpan w:val="2"/>
            <w:tcBorders>
              <w:top w:val="single" w:sz="4" w:space="0" w:color="000000"/>
              <w:left w:val="single" w:sz="4" w:space="0" w:color="000000"/>
              <w:bottom w:val="single" w:sz="4" w:space="0" w:color="000000"/>
              <w:right w:val="single" w:sz="4" w:space="0" w:color="000000"/>
            </w:tcBorders>
          </w:tcPr>
          <w:p w:rsidR="00D830DB" w:rsidRPr="00C71806" w:rsidRDefault="00D830DB" w:rsidP="00C71806">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sidRPr="00C71806">
              <w:rPr>
                <w:rFonts w:ascii="Times New Roman CYR" w:hAnsi="Times New Roman CYR" w:cs="Times New Roman CYR"/>
                <w:b/>
                <w:bCs/>
                <w:color w:val="000000"/>
                <w:sz w:val="16"/>
                <w:szCs w:val="16"/>
              </w:rPr>
              <w:t>2027 - 2032      годы</w:t>
            </w:r>
          </w:p>
        </w:tc>
      </w:tr>
      <w:tr w:rsidR="00D830DB" w:rsidRPr="00BD72FE" w:rsidTr="00D830DB">
        <w:trPr>
          <w:trHeight w:val="577"/>
        </w:trPr>
        <w:tc>
          <w:tcPr>
            <w:tcW w:w="2977" w:type="dxa"/>
            <w:gridSpan w:val="2"/>
            <w:vMerge/>
            <w:tcBorders>
              <w:top w:val="single" w:sz="4" w:space="0" w:color="000000"/>
              <w:bottom w:val="single" w:sz="4" w:space="0" w:color="000000"/>
              <w:right w:val="single" w:sz="4" w:space="0" w:color="000000"/>
            </w:tcBorders>
          </w:tcPr>
          <w:p w:rsidR="00D830DB" w:rsidRPr="00C71806" w:rsidRDefault="00D830DB" w:rsidP="00BD72FE">
            <w:pPr>
              <w:widowControl w:val="0"/>
              <w:autoSpaceDE w:val="0"/>
              <w:autoSpaceDN w:val="0"/>
              <w:adjustRightInd w:val="0"/>
              <w:spacing w:after="0" w:line="240" w:lineRule="auto"/>
              <w:rPr>
                <w:rFonts w:ascii="Times New Roman CYR" w:hAnsi="Times New Roman CYR" w:cs="Times New Roman CYR"/>
                <w:b/>
                <w:bCs/>
                <w:color w:val="000000"/>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Макс.час. расход тепловой энергии, Гкал/час</w:t>
            </w:r>
          </w:p>
        </w:tc>
        <w:tc>
          <w:tcPr>
            <w:tcW w:w="993" w:type="dxa"/>
            <w:tcBorders>
              <w:top w:val="single" w:sz="4" w:space="0" w:color="000000"/>
              <w:left w:val="single" w:sz="4" w:space="0" w:color="000000"/>
              <w:bottom w:val="single" w:sz="4" w:space="0" w:color="000000"/>
              <w:right w:val="single" w:sz="4" w:space="0" w:color="000000"/>
            </w:tcBorders>
          </w:tcPr>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Объем</w:t>
            </w:r>
          </w:p>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потребл.</w:t>
            </w:r>
          </w:p>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 xml:space="preserve">тепловой энергии, Гкал/год </w:t>
            </w:r>
          </w:p>
        </w:tc>
        <w:tc>
          <w:tcPr>
            <w:tcW w:w="992" w:type="dxa"/>
            <w:tcBorders>
              <w:top w:val="single" w:sz="4" w:space="0" w:color="000000"/>
              <w:left w:val="single" w:sz="4" w:space="0" w:color="000000"/>
              <w:bottom w:val="single" w:sz="4" w:space="0" w:color="000000"/>
              <w:right w:val="single" w:sz="4" w:space="0" w:color="000000"/>
            </w:tcBorders>
          </w:tcPr>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Макс.час. расход тепловой энергии, Гкал/час</w:t>
            </w:r>
          </w:p>
        </w:tc>
        <w:tc>
          <w:tcPr>
            <w:tcW w:w="992" w:type="dxa"/>
            <w:tcBorders>
              <w:top w:val="single" w:sz="4" w:space="0" w:color="000000"/>
              <w:left w:val="single" w:sz="4" w:space="0" w:color="000000"/>
              <w:bottom w:val="single" w:sz="4" w:space="0" w:color="000000"/>
              <w:right w:val="single" w:sz="4" w:space="0" w:color="000000"/>
            </w:tcBorders>
          </w:tcPr>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Объем</w:t>
            </w:r>
          </w:p>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потребл.</w:t>
            </w:r>
          </w:p>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 xml:space="preserve">тепловой энергии, Гкал/год </w:t>
            </w:r>
          </w:p>
        </w:tc>
        <w:tc>
          <w:tcPr>
            <w:tcW w:w="992" w:type="dxa"/>
            <w:tcBorders>
              <w:top w:val="single" w:sz="4" w:space="0" w:color="000000"/>
              <w:left w:val="single" w:sz="4" w:space="0" w:color="000000"/>
              <w:bottom w:val="single" w:sz="4" w:space="0" w:color="000000"/>
              <w:right w:val="single" w:sz="4" w:space="0" w:color="000000"/>
            </w:tcBorders>
          </w:tcPr>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Макс.час. расход тепловой энергии, Гкал/час</w:t>
            </w:r>
          </w:p>
        </w:tc>
        <w:tc>
          <w:tcPr>
            <w:tcW w:w="993" w:type="dxa"/>
            <w:tcBorders>
              <w:top w:val="single" w:sz="4" w:space="0" w:color="000000"/>
              <w:left w:val="single" w:sz="4" w:space="0" w:color="000000"/>
              <w:bottom w:val="single" w:sz="4" w:space="0" w:color="000000"/>
              <w:right w:val="single" w:sz="4" w:space="0" w:color="000000"/>
            </w:tcBorders>
          </w:tcPr>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Объем</w:t>
            </w:r>
          </w:p>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потребл.</w:t>
            </w:r>
          </w:p>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 xml:space="preserve">тепловой энергии, Гкал/год </w:t>
            </w:r>
          </w:p>
        </w:tc>
        <w:tc>
          <w:tcPr>
            <w:tcW w:w="992" w:type="dxa"/>
            <w:tcBorders>
              <w:top w:val="single" w:sz="4" w:space="0" w:color="000000"/>
              <w:left w:val="single" w:sz="4" w:space="0" w:color="000000"/>
              <w:bottom w:val="single" w:sz="4" w:space="0" w:color="000000"/>
              <w:right w:val="single" w:sz="4" w:space="0" w:color="000000"/>
            </w:tcBorders>
          </w:tcPr>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Макс.час. расход тепловой энергии, Гкал/час</w:t>
            </w:r>
          </w:p>
        </w:tc>
        <w:tc>
          <w:tcPr>
            <w:tcW w:w="992" w:type="dxa"/>
            <w:tcBorders>
              <w:top w:val="single" w:sz="4" w:space="0" w:color="000000"/>
              <w:left w:val="single" w:sz="4" w:space="0" w:color="000000"/>
              <w:bottom w:val="single" w:sz="4" w:space="0" w:color="000000"/>
              <w:right w:val="single" w:sz="4" w:space="0" w:color="000000"/>
            </w:tcBorders>
          </w:tcPr>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Объем</w:t>
            </w:r>
          </w:p>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потребл.</w:t>
            </w:r>
          </w:p>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 xml:space="preserve">тепловой энергии, Гкал/год </w:t>
            </w:r>
          </w:p>
        </w:tc>
        <w:tc>
          <w:tcPr>
            <w:tcW w:w="992" w:type="dxa"/>
            <w:tcBorders>
              <w:top w:val="single" w:sz="4" w:space="0" w:color="000000"/>
              <w:left w:val="single" w:sz="4" w:space="0" w:color="000000"/>
              <w:bottom w:val="single" w:sz="4" w:space="0" w:color="000000"/>
              <w:right w:val="single" w:sz="4" w:space="0" w:color="000000"/>
            </w:tcBorders>
          </w:tcPr>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Макс.час. расход тепловой энергии, Гкал/час</w:t>
            </w:r>
          </w:p>
        </w:tc>
        <w:tc>
          <w:tcPr>
            <w:tcW w:w="993" w:type="dxa"/>
            <w:tcBorders>
              <w:top w:val="single" w:sz="4" w:space="0" w:color="000000"/>
              <w:left w:val="single" w:sz="4" w:space="0" w:color="000000"/>
              <w:bottom w:val="single" w:sz="4" w:space="0" w:color="000000"/>
              <w:right w:val="single" w:sz="4" w:space="0" w:color="000000"/>
            </w:tcBorders>
          </w:tcPr>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Объем</w:t>
            </w:r>
          </w:p>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потребл.</w:t>
            </w:r>
          </w:p>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 xml:space="preserve">тепловой энергии, Гкал/год </w:t>
            </w:r>
          </w:p>
        </w:tc>
        <w:tc>
          <w:tcPr>
            <w:tcW w:w="992" w:type="dxa"/>
            <w:tcBorders>
              <w:top w:val="single" w:sz="4" w:space="0" w:color="000000"/>
              <w:left w:val="single" w:sz="4" w:space="0" w:color="000000"/>
              <w:bottom w:val="single" w:sz="4" w:space="0" w:color="000000"/>
              <w:right w:val="single" w:sz="4" w:space="0" w:color="000000"/>
            </w:tcBorders>
          </w:tcPr>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Макс.час. расход тепловой энергии, Гкал/час</w:t>
            </w:r>
          </w:p>
        </w:tc>
        <w:tc>
          <w:tcPr>
            <w:tcW w:w="992" w:type="dxa"/>
            <w:tcBorders>
              <w:top w:val="single" w:sz="4" w:space="0" w:color="000000"/>
              <w:left w:val="single" w:sz="4" w:space="0" w:color="000000"/>
              <w:bottom w:val="single" w:sz="4" w:space="0" w:color="000000"/>
              <w:right w:val="single" w:sz="4" w:space="0" w:color="000000"/>
            </w:tcBorders>
          </w:tcPr>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Объем</w:t>
            </w:r>
          </w:p>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потребл.</w:t>
            </w:r>
          </w:p>
          <w:p w:rsidR="00D830DB" w:rsidRPr="001058F2" w:rsidRDefault="00D830DB" w:rsidP="00BD72F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1058F2">
              <w:rPr>
                <w:rFonts w:ascii="Times New Roman CYR" w:hAnsi="Times New Roman CYR" w:cs="Times New Roman CYR"/>
                <w:color w:val="000000"/>
                <w:sz w:val="16"/>
                <w:szCs w:val="16"/>
              </w:rPr>
              <w:t xml:space="preserve">тепловой энергии, Гкал/год </w:t>
            </w:r>
          </w:p>
        </w:tc>
      </w:tr>
      <w:tr w:rsidR="00C71806" w:rsidRPr="00BD72FE" w:rsidTr="000F4F18">
        <w:trPr>
          <w:trHeight w:val="221"/>
        </w:trPr>
        <w:tc>
          <w:tcPr>
            <w:tcW w:w="14884" w:type="dxa"/>
            <w:gridSpan w:val="14"/>
            <w:tcBorders>
              <w:top w:val="single" w:sz="4" w:space="0" w:color="000000"/>
              <w:bottom w:val="single" w:sz="4" w:space="0" w:color="000000"/>
            </w:tcBorders>
          </w:tcPr>
          <w:p w:rsidR="00C71806" w:rsidRPr="003A4CF0" w:rsidRDefault="003A4CF0" w:rsidP="00BD72FE">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sidRPr="003A4CF0">
              <w:rPr>
                <w:rFonts w:ascii="Times New Roman CYR" w:hAnsi="Times New Roman CYR" w:cs="Times New Roman CYR"/>
                <w:b/>
                <w:bCs/>
                <w:color w:val="000000"/>
                <w:sz w:val="16"/>
                <w:szCs w:val="16"/>
              </w:rPr>
              <w:t>Котельные р.п. Лебяжье</w:t>
            </w:r>
          </w:p>
        </w:tc>
      </w:tr>
      <w:tr w:rsidR="003A4CF0" w:rsidRPr="00BD72FE" w:rsidTr="000F4F18">
        <w:trPr>
          <w:trHeight w:val="221"/>
        </w:trPr>
        <w:tc>
          <w:tcPr>
            <w:tcW w:w="14884" w:type="dxa"/>
            <w:gridSpan w:val="14"/>
            <w:tcBorders>
              <w:top w:val="single" w:sz="4" w:space="0" w:color="000000"/>
              <w:bottom w:val="single" w:sz="4" w:space="0" w:color="000000"/>
            </w:tcBorders>
          </w:tcPr>
          <w:p w:rsidR="003A4CF0" w:rsidRPr="00BD72FE" w:rsidRDefault="003A4CF0" w:rsidP="00BD72FE">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sidRPr="00BD72FE">
              <w:rPr>
                <w:rFonts w:ascii="Times New Roman CYR" w:hAnsi="Times New Roman CYR" w:cs="Times New Roman CYR"/>
                <w:b/>
                <w:bCs/>
                <w:color w:val="000000"/>
                <w:sz w:val="16"/>
                <w:szCs w:val="16"/>
              </w:rPr>
              <w:t>Котельная № 1</w:t>
            </w:r>
          </w:p>
        </w:tc>
      </w:tr>
      <w:tr w:rsidR="00900008" w:rsidRPr="00BD72FE" w:rsidTr="00D830DB">
        <w:trPr>
          <w:trHeight w:val="269"/>
        </w:trPr>
        <w:tc>
          <w:tcPr>
            <w:tcW w:w="2977" w:type="dxa"/>
            <w:gridSpan w:val="2"/>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Многоквартирные и жилые дома</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1,773</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4637,688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1,773</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4637,688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1,773</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4637,688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1,773</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4637,688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1,773</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4637,688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1,773</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4637,688</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Бюджетные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1,335</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3016,809</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1,335</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3016,809</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1,335</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3016,809</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1,335</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3016,809</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1,335</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3016,809</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1,335</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3016,809</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Прочие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0,235</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639,279</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0,235</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639,279</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0,235</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639,279</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0,235</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639,279</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0,235</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639,279</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0,235</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639,279</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b/>
                <w:bCs/>
                <w:color w:val="000000"/>
                <w:sz w:val="16"/>
                <w:szCs w:val="16"/>
              </w:rPr>
              <w:t>Всего</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3,343</w:t>
            </w:r>
          </w:p>
        </w:tc>
        <w:tc>
          <w:tcPr>
            <w:tcW w:w="993"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8293,776</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3,343</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8293,776</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3,343</w:t>
            </w:r>
          </w:p>
        </w:tc>
        <w:tc>
          <w:tcPr>
            <w:tcW w:w="993"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8293,776</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3,343</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8293,776</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3,343</w:t>
            </w:r>
          </w:p>
        </w:tc>
        <w:tc>
          <w:tcPr>
            <w:tcW w:w="993"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8293,776</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3,343</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8293,776</w:t>
            </w:r>
          </w:p>
        </w:tc>
      </w:tr>
      <w:tr w:rsidR="00BF1D83" w:rsidRPr="00BD72FE" w:rsidTr="00D830DB">
        <w:trPr>
          <w:gridBefore w:val="1"/>
          <w:wBefore w:w="8" w:type="dxa"/>
          <w:trHeight w:val="269"/>
        </w:trPr>
        <w:tc>
          <w:tcPr>
            <w:tcW w:w="14876" w:type="dxa"/>
            <w:gridSpan w:val="13"/>
            <w:tcBorders>
              <w:top w:val="single" w:sz="4" w:space="0" w:color="000000"/>
              <w:bottom w:val="single" w:sz="4" w:space="0" w:color="000000"/>
            </w:tcBorders>
          </w:tcPr>
          <w:p w:rsidR="00BF1D83" w:rsidRPr="00BD72FE" w:rsidRDefault="00BF1D83" w:rsidP="00BF1D83">
            <w:pPr>
              <w:widowControl w:val="0"/>
              <w:autoSpaceDE w:val="0"/>
              <w:autoSpaceDN w:val="0"/>
              <w:adjustRightInd w:val="0"/>
              <w:spacing w:after="0" w:line="240" w:lineRule="auto"/>
              <w:jc w:val="center"/>
              <w:rPr>
                <w:rFonts w:ascii="Times New Roman CYR" w:hAnsi="Times New Roman CYR" w:cs="Times New Roman CYR"/>
                <w:color w:val="000000"/>
                <w:sz w:val="16"/>
                <w:szCs w:val="16"/>
              </w:rPr>
            </w:pPr>
            <w:r w:rsidRPr="00BD72FE">
              <w:rPr>
                <w:rFonts w:ascii="Times New Roman CYR" w:hAnsi="Times New Roman CYR" w:cs="Times New Roman CYR"/>
                <w:b/>
                <w:bCs/>
                <w:color w:val="000000"/>
                <w:sz w:val="16"/>
                <w:szCs w:val="16"/>
              </w:rPr>
              <w:t>Котельная № 2</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Многоквартирные и жилые дома</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1,376</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3601,091</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1,376</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3601,091</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1,376</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3601,091</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1,376</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3601,091</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1,376</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3601,091</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1,376</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3601,091</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Бюджетные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0,538</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1246,006</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0,538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1246,006</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0,538</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1246,006</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0,538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1246,006</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0,538</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1246,006</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0,538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1246,006</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Прочие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0,139</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330,438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0,139</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330,438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0,139</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330,438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0,139</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330,438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0,139</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330,438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0,139</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330,438</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b/>
                <w:bCs/>
                <w:color w:val="000000"/>
                <w:sz w:val="16"/>
                <w:szCs w:val="16"/>
              </w:rPr>
              <w:t>Всего</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2,053</w:t>
            </w:r>
          </w:p>
        </w:tc>
        <w:tc>
          <w:tcPr>
            <w:tcW w:w="993"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5177,535</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2,053</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5177,535</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2,053</w:t>
            </w:r>
          </w:p>
        </w:tc>
        <w:tc>
          <w:tcPr>
            <w:tcW w:w="993"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5177,535</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2,053</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5177,535</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2,053</w:t>
            </w:r>
          </w:p>
        </w:tc>
        <w:tc>
          <w:tcPr>
            <w:tcW w:w="993"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5177,535</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2,053</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5177,535</w:t>
            </w:r>
          </w:p>
        </w:tc>
      </w:tr>
      <w:tr w:rsidR="00BF1D83" w:rsidRPr="00BD72FE" w:rsidTr="00D830DB">
        <w:trPr>
          <w:gridBefore w:val="1"/>
          <w:wBefore w:w="8" w:type="dxa"/>
          <w:trHeight w:val="269"/>
        </w:trPr>
        <w:tc>
          <w:tcPr>
            <w:tcW w:w="14876" w:type="dxa"/>
            <w:gridSpan w:val="13"/>
            <w:tcBorders>
              <w:top w:val="single" w:sz="4" w:space="0" w:color="000000"/>
              <w:bottom w:val="single" w:sz="4" w:space="0" w:color="000000"/>
            </w:tcBorders>
          </w:tcPr>
          <w:p w:rsidR="00BF1D83" w:rsidRPr="00BD72FE" w:rsidRDefault="00BF1D83" w:rsidP="00BF1D83">
            <w:pPr>
              <w:widowControl w:val="0"/>
              <w:autoSpaceDE w:val="0"/>
              <w:autoSpaceDN w:val="0"/>
              <w:adjustRightInd w:val="0"/>
              <w:spacing w:after="0" w:line="240" w:lineRule="auto"/>
              <w:jc w:val="center"/>
              <w:rPr>
                <w:rFonts w:ascii="Times New Roman CYR" w:hAnsi="Times New Roman CYR" w:cs="Times New Roman CYR"/>
                <w:color w:val="000000"/>
                <w:sz w:val="16"/>
                <w:szCs w:val="16"/>
              </w:rPr>
            </w:pPr>
            <w:r w:rsidRPr="00BD72FE">
              <w:rPr>
                <w:rFonts w:ascii="Times New Roman CYR" w:hAnsi="Times New Roman CYR" w:cs="Times New Roman CYR"/>
                <w:b/>
                <w:bCs/>
                <w:color w:val="000000"/>
                <w:sz w:val="16"/>
                <w:szCs w:val="16"/>
              </w:rPr>
              <w:t>Котельная № 3</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Многоквартирные и жилые дома</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0,705</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1844,391</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0,705</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1844,391</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0,705</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1844,391</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0,705</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1844,391</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0,705</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1844,391</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0,705</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1844,391</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Бюджетные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0,058</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372,689</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0,058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372,689</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0,058</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372,689</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0,058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372,689</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0,058</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372,689</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0,058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372,689</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Прочие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b/>
                <w:bCs/>
                <w:color w:val="000000"/>
                <w:sz w:val="16"/>
                <w:szCs w:val="16"/>
              </w:rPr>
              <w:t>Всего</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3A4CF0">
              <w:rPr>
                <w:rFonts w:ascii="Times New Roman CYR" w:hAnsi="Times New Roman CYR" w:cs="Times New Roman CYR"/>
                <w:b/>
                <w:bCs/>
                <w:color w:val="000000"/>
                <w:sz w:val="16"/>
                <w:szCs w:val="16"/>
              </w:rPr>
              <w:t>0,</w:t>
            </w:r>
            <w:r>
              <w:rPr>
                <w:rFonts w:ascii="Times New Roman CYR" w:hAnsi="Times New Roman CYR" w:cs="Times New Roman CYR"/>
                <w:b/>
                <w:bCs/>
                <w:color w:val="000000"/>
                <w:sz w:val="16"/>
                <w:szCs w:val="16"/>
              </w:rPr>
              <w:t>763</w:t>
            </w:r>
          </w:p>
        </w:tc>
        <w:tc>
          <w:tcPr>
            <w:tcW w:w="993"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2217,08</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3A4CF0">
              <w:rPr>
                <w:rFonts w:ascii="Times New Roman CYR" w:hAnsi="Times New Roman CYR" w:cs="Times New Roman CYR"/>
                <w:b/>
                <w:bCs/>
                <w:color w:val="000000"/>
                <w:sz w:val="16"/>
                <w:szCs w:val="16"/>
              </w:rPr>
              <w:t>0,</w:t>
            </w:r>
            <w:r>
              <w:rPr>
                <w:rFonts w:ascii="Times New Roman CYR" w:hAnsi="Times New Roman CYR" w:cs="Times New Roman CYR"/>
                <w:b/>
                <w:bCs/>
                <w:color w:val="000000"/>
                <w:sz w:val="16"/>
                <w:szCs w:val="16"/>
              </w:rPr>
              <w:t>763</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2217,08</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3A4CF0">
              <w:rPr>
                <w:rFonts w:ascii="Times New Roman CYR" w:hAnsi="Times New Roman CYR" w:cs="Times New Roman CYR"/>
                <w:b/>
                <w:bCs/>
                <w:color w:val="000000"/>
                <w:sz w:val="16"/>
                <w:szCs w:val="16"/>
              </w:rPr>
              <w:t>0,</w:t>
            </w:r>
            <w:r>
              <w:rPr>
                <w:rFonts w:ascii="Times New Roman CYR" w:hAnsi="Times New Roman CYR" w:cs="Times New Roman CYR"/>
                <w:b/>
                <w:bCs/>
                <w:color w:val="000000"/>
                <w:sz w:val="16"/>
                <w:szCs w:val="16"/>
              </w:rPr>
              <w:t>763</w:t>
            </w:r>
          </w:p>
        </w:tc>
        <w:tc>
          <w:tcPr>
            <w:tcW w:w="993"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2217,08</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3A4CF0">
              <w:rPr>
                <w:rFonts w:ascii="Times New Roman CYR" w:hAnsi="Times New Roman CYR" w:cs="Times New Roman CYR"/>
                <w:b/>
                <w:bCs/>
                <w:color w:val="000000"/>
                <w:sz w:val="16"/>
                <w:szCs w:val="16"/>
              </w:rPr>
              <w:t>0,</w:t>
            </w:r>
            <w:r>
              <w:rPr>
                <w:rFonts w:ascii="Times New Roman CYR" w:hAnsi="Times New Roman CYR" w:cs="Times New Roman CYR"/>
                <w:b/>
                <w:bCs/>
                <w:color w:val="000000"/>
                <w:sz w:val="16"/>
                <w:szCs w:val="16"/>
              </w:rPr>
              <w:t>763</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2217,08</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3A4CF0">
              <w:rPr>
                <w:rFonts w:ascii="Times New Roman CYR" w:hAnsi="Times New Roman CYR" w:cs="Times New Roman CYR"/>
                <w:b/>
                <w:bCs/>
                <w:color w:val="000000"/>
                <w:sz w:val="16"/>
                <w:szCs w:val="16"/>
              </w:rPr>
              <w:t>0,</w:t>
            </w:r>
            <w:r>
              <w:rPr>
                <w:rFonts w:ascii="Times New Roman CYR" w:hAnsi="Times New Roman CYR" w:cs="Times New Roman CYR"/>
                <w:b/>
                <w:bCs/>
                <w:color w:val="000000"/>
                <w:sz w:val="16"/>
                <w:szCs w:val="16"/>
              </w:rPr>
              <w:t>763</w:t>
            </w:r>
          </w:p>
        </w:tc>
        <w:tc>
          <w:tcPr>
            <w:tcW w:w="993"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2217,08</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3A4CF0">
              <w:rPr>
                <w:rFonts w:ascii="Times New Roman CYR" w:hAnsi="Times New Roman CYR" w:cs="Times New Roman CYR"/>
                <w:b/>
                <w:bCs/>
                <w:color w:val="000000"/>
                <w:sz w:val="16"/>
                <w:szCs w:val="16"/>
              </w:rPr>
              <w:t>0,</w:t>
            </w:r>
            <w:r>
              <w:rPr>
                <w:rFonts w:ascii="Times New Roman CYR" w:hAnsi="Times New Roman CYR" w:cs="Times New Roman CYR"/>
                <w:b/>
                <w:bCs/>
                <w:color w:val="000000"/>
                <w:sz w:val="16"/>
                <w:szCs w:val="16"/>
              </w:rPr>
              <w:t>763</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2217,08</w:t>
            </w:r>
          </w:p>
        </w:tc>
      </w:tr>
      <w:tr w:rsidR="00BF1D83" w:rsidRPr="00BD72FE" w:rsidTr="00D830DB">
        <w:trPr>
          <w:gridBefore w:val="1"/>
          <w:wBefore w:w="8" w:type="dxa"/>
          <w:trHeight w:val="269"/>
        </w:trPr>
        <w:tc>
          <w:tcPr>
            <w:tcW w:w="14876" w:type="dxa"/>
            <w:gridSpan w:val="13"/>
            <w:tcBorders>
              <w:top w:val="single" w:sz="4" w:space="0" w:color="000000"/>
              <w:bottom w:val="single" w:sz="4" w:space="0" w:color="000000"/>
            </w:tcBorders>
          </w:tcPr>
          <w:p w:rsidR="00BF1D83" w:rsidRPr="00BD72FE" w:rsidRDefault="00BF1D83" w:rsidP="00BF1D83">
            <w:pPr>
              <w:widowControl w:val="0"/>
              <w:autoSpaceDE w:val="0"/>
              <w:autoSpaceDN w:val="0"/>
              <w:adjustRightInd w:val="0"/>
              <w:spacing w:after="0" w:line="240" w:lineRule="auto"/>
              <w:jc w:val="center"/>
              <w:rPr>
                <w:rFonts w:ascii="Times New Roman CYR" w:hAnsi="Times New Roman CYR" w:cs="Times New Roman CYR"/>
                <w:color w:val="000000"/>
                <w:sz w:val="16"/>
                <w:szCs w:val="16"/>
              </w:rPr>
            </w:pPr>
            <w:r w:rsidRPr="00BD72FE">
              <w:rPr>
                <w:rFonts w:ascii="Times New Roman CYR" w:hAnsi="Times New Roman CYR" w:cs="Times New Roman CYR"/>
                <w:b/>
                <w:bCs/>
                <w:color w:val="000000"/>
                <w:sz w:val="16"/>
                <w:szCs w:val="16"/>
              </w:rPr>
              <w:t>Котельная № 4</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Многоквартирные и жилые дома</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0,572</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1498,60</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0,572</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1498,60</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0,572</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1498,60</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0,572</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1498,60</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0,572</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1498,60</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0,572</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1498,60</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Бюджетные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Прочие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0,0187</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49,661</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0,0187</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49,661</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0,0187</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49,661</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0,0187</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49,661</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0,0187</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49,661</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0,0187</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49,661</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b/>
                <w:bCs/>
                <w:color w:val="000000"/>
                <w:sz w:val="16"/>
                <w:szCs w:val="16"/>
              </w:rPr>
              <w:t>Всего</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3A4CF0">
              <w:rPr>
                <w:rFonts w:ascii="Times New Roman CYR" w:hAnsi="Times New Roman CYR" w:cs="Times New Roman CYR"/>
                <w:b/>
                <w:bCs/>
                <w:color w:val="000000"/>
                <w:sz w:val="16"/>
                <w:szCs w:val="16"/>
              </w:rPr>
              <w:t>0,</w:t>
            </w:r>
            <w:r>
              <w:rPr>
                <w:rFonts w:ascii="Times New Roman CYR" w:hAnsi="Times New Roman CYR" w:cs="Times New Roman CYR"/>
                <w:b/>
                <w:bCs/>
                <w:color w:val="000000"/>
                <w:sz w:val="16"/>
                <w:szCs w:val="16"/>
              </w:rPr>
              <w:t>591</w:t>
            </w:r>
          </w:p>
        </w:tc>
        <w:tc>
          <w:tcPr>
            <w:tcW w:w="993"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1548,26</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3A4CF0">
              <w:rPr>
                <w:rFonts w:ascii="Times New Roman CYR" w:hAnsi="Times New Roman CYR" w:cs="Times New Roman CYR"/>
                <w:b/>
                <w:bCs/>
                <w:color w:val="000000"/>
                <w:sz w:val="16"/>
                <w:szCs w:val="16"/>
              </w:rPr>
              <w:t>0,</w:t>
            </w:r>
            <w:r>
              <w:rPr>
                <w:rFonts w:ascii="Times New Roman CYR" w:hAnsi="Times New Roman CYR" w:cs="Times New Roman CYR"/>
                <w:b/>
                <w:bCs/>
                <w:color w:val="000000"/>
                <w:sz w:val="16"/>
                <w:szCs w:val="16"/>
              </w:rPr>
              <w:t>591</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1548,26</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3A4CF0">
              <w:rPr>
                <w:rFonts w:ascii="Times New Roman CYR" w:hAnsi="Times New Roman CYR" w:cs="Times New Roman CYR"/>
                <w:b/>
                <w:bCs/>
                <w:color w:val="000000"/>
                <w:sz w:val="16"/>
                <w:szCs w:val="16"/>
              </w:rPr>
              <w:t>0,</w:t>
            </w:r>
            <w:r>
              <w:rPr>
                <w:rFonts w:ascii="Times New Roman CYR" w:hAnsi="Times New Roman CYR" w:cs="Times New Roman CYR"/>
                <w:b/>
                <w:bCs/>
                <w:color w:val="000000"/>
                <w:sz w:val="16"/>
                <w:szCs w:val="16"/>
              </w:rPr>
              <w:t>591</w:t>
            </w:r>
          </w:p>
        </w:tc>
        <w:tc>
          <w:tcPr>
            <w:tcW w:w="993"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1548,26</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3A4CF0">
              <w:rPr>
                <w:rFonts w:ascii="Times New Roman CYR" w:hAnsi="Times New Roman CYR" w:cs="Times New Roman CYR"/>
                <w:b/>
                <w:bCs/>
                <w:color w:val="000000"/>
                <w:sz w:val="16"/>
                <w:szCs w:val="16"/>
              </w:rPr>
              <w:t>0,</w:t>
            </w:r>
            <w:r>
              <w:rPr>
                <w:rFonts w:ascii="Times New Roman CYR" w:hAnsi="Times New Roman CYR" w:cs="Times New Roman CYR"/>
                <w:b/>
                <w:bCs/>
                <w:color w:val="000000"/>
                <w:sz w:val="16"/>
                <w:szCs w:val="16"/>
              </w:rPr>
              <w:t>591</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1548,26</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3A4CF0">
              <w:rPr>
                <w:rFonts w:ascii="Times New Roman CYR" w:hAnsi="Times New Roman CYR" w:cs="Times New Roman CYR"/>
                <w:b/>
                <w:bCs/>
                <w:color w:val="000000"/>
                <w:sz w:val="16"/>
                <w:szCs w:val="16"/>
              </w:rPr>
              <w:t>0,</w:t>
            </w:r>
            <w:r>
              <w:rPr>
                <w:rFonts w:ascii="Times New Roman CYR" w:hAnsi="Times New Roman CYR" w:cs="Times New Roman CYR"/>
                <w:b/>
                <w:bCs/>
                <w:color w:val="000000"/>
                <w:sz w:val="16"/>
                <w:szCs w:val="16"/>
              </w:rPr>
              <w:t>591</w:t>
            </w:r>
          </w:p>
        </w:tc>
        <w:tc>
          <w:tcPr>
            <w:tcW w:w="993"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1548,26</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3A4CF0">
              <w:rPr>
                <w:rFonts w:ascii="Times New Roman CYR" w:hAnsi="Times New Roman CYR" w:cs="Times New Roman CYR"/>
                <w:b/>
                <w:bCs/>
                <w:color w:val="000000"/>
                <w:sz w:val="16"/>
                <w:szCs w:val="16"/>
              </w:rPr>
              <w:t>0,</w:t>
            </w:r>
            <w:r>
              <w:rPr>
                <w:rFonts w:ascii="Times New Roman CYR" w:hAnsi="Times New Roman CYR" w:cs="Times New Roman CYR"/>
                <w:b/>
                <w:bCs/>
                <w:color w:val="000000"/>
                <w:sz w:val="16"/>
                <w:szCs w:val="16"/>
              </w:rPr>
              <w:t>591</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1548,26</w:t>
            </w:r>
          </w:p>
        </w:tc>
      </w:tr>
      <w:tr w:rsidR="00BF1D83" w:rsidRPr="00BD72FE" w:rsidTr="00D830DB">
        <w:trPr>
          <w:gridBefore w:val="1"/>
          <w:wBefore w:w="8" w:type="dxa"/>
          <w:trHeight w:val="269"/>
        </w:trPr>
        <w:tc>
          <w:tcPr>
            <w:tcW w:w="14876" w:type="dxa"/>
            <w:gridSpan w:val="13"/>
            <w:tcBorders>
              <w:top w:val="single" w:sz="4" w:space="0" w:color="000000"/>
              <w:bottom w:val="single" w:sz="4" w:space="0" w:color="000000"/>
            </w:tcBorders>
          </w:tcPr>
          <w:p w:rsidR="00BF1D83" w:rsidRPr="00BD72FE" w:rsidRDefault="00BF1D83" w:rsidP="00BF1D83">
            <w:pPr>
              <w:widowControl w:val="0"/>
              <w:autoSpaceDE w:val="0"/>
              <w:autoSpaceDN w:val="0"/>
              <w:adjustRightInd w:val="0"/>
              <w:spacing w:after="0" w:line="240" w:lineRule="auto"/>
              <w:jc w:val="center"/>
              <w:rPr>
                <w:rFonts w:ascii="Times New Roman CYR" w:hAnsi="Times New Roman CYR" w:cs="Times New Roman CYR"/>
                <w:color w:val="000000"/>
                <w:sz w:val="16"/>
                <w:szCs w:val="16"/>
              </w:rPr>
            </w:pPr>
            <w:r w:rsidRPr="00BD72FE">
              <w:rPr>
                <w:rFonts w:ascii="Times New Roman CYR" w:hAnsi="Times New Roman CYR" w:cs="Times New Roman CYR"/>
                <w:b/>
                <w:bCs/>
                <w:color w:val="000000"/>
                <w:sz w:val="16"/>
                <w:szCs w:val="16"/>
              </w:rPr>
              <w:t>Котельная № 5</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Многоквартирные и жилые дома</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0,678</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1773,19</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0,678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1773,19</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0,678</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1773,19</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0,678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1773,19</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0,678</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1773,19</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0,678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1773,19</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Бюджетные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Прочие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0,15</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357,368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0,15</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357,368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0,15</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357,368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0,15</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357,368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0,15</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357,368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0,15</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357,368</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b/>
                <w:bCs/>
                <w:color w:val="000000"/>
                <w:sz w:val="16"/>
                <w:szCs w:val="16"/>
              </w:rPr>
              <w:t>Всего</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3A4CF0">
              <w:rPr>
                <w:rFonts w:ascii="Times New Roman CYR" w:hAnsi="Times New Roman CYR" w:cs="Times New Roman CYR"/>
                <w:b/>
                <w:bCs/>
                <w:color w:val="000000"/>
                <w:sz w:val="16"/>
                <w:szCs w:val="16"/>
              </w:rPr>
              <w:t>0,</w:t>
            </w:r>
            <w:r>
              <w:rPr>
                <w:rFonts w:ascii="Times New Roman CYR" w:hAnsi="Times New Roman CYR" w:cs="Times New Roman CYR"/>
                <w:b/>
                <w:bCs/>
                <w:color w:val="000000"/>
                <w:sz w:val="16"/>
                <w:szCs w:val="16"/>
              </w:rPr>
              <w:t>828</w:t>
            </w:r>
          </w:p>
        </w:tc>
        <w:tc>
          <w:tcPr>
            <w:tcW w:w="993"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2130,558</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3A4CF0">
              <w:rPr>
                <w:rFonts w:ascii="Times New Roman CYR" w:hAnsi="Times New Roman CYR" w:cs="Times New Roman CYR"/>
                <w:b/>
                <w:bCs/>
                <w:color w:val="000000"/>
                <w:sz w:val="16"/>
                <w:szCs w:val="16"/>
              </w:rPr>
              <w:t>0,</w:t>
            </w:r>
            <w:r>
              <w:rPr>
                <w:rFonts w:ascii="Times New Roman CYR" w:hAnsi="Times New Roman CYR" w:cs="Times New Roman CYR"/>
                <w:b/>
                <w:bCs/>
                <w:color w:val="000000"/>
                <w:sz w:val="16"/>
                <w:szCs w:val="16"/>
              </w:rPr>
              <w:t>828</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2130,558</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3A4CF0">
              <w:rPr>
                <w:rFonts w:ascii="Times New Roman CYR" w:hAnsi="Times New Roman CYR" w:cs="Times New Roman CYR"/>
                <w:b/>
                <w:bCs/>
                <w:color w:val="000000"/>
                <w:sz w:val="16"/>
                <w:szCs w:val="16"/>
              </w:rPr>
              <w:t>0,</w:t>
            </w:r>
            <w:r>
              <w:rPr>
                <w:rFonts w:ascii="Times New Roman CYR" w:hAnsi="Times New Roman CYR" w:cs="Times New Roman CYR"/>
                <w:b/>
                <w:bCs/>
                <w:color w:val="000000"/>
                <w:sz w:val="16"/>
                <w:szCs w:val="16"/>
              </w:rPr>
              <w:t>828</w:t>
            </w:r>
          </w:p>
        </w:tc>
        <w:tc>
          <w:tcPr>
            <w:tcW w:w="993"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2130,558</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3A4CF0">
              <w:rPr>
                <w:rFonts w:ascii="Times New Roman CYR" w:hAnsi="Times New Roman CYR" w:cs="Times New Roman CYR"/>
                <w:b/>
                <w:bCs/>
                <w:color w:val="000000"/>
                <w:sz w:val="16"/>
                <w:szCs w:val="16"/>
              </w:rPr>
              <w:t>0,</w:t>
            </w:r>
            <w:r>
              <w:rPr>
                <w:rFonts w:ascii="Times New Roman CYR" w:hAnsi="Times New Roman CYR" w:cs="Times New Roman CYR"/>
                <w:b/>
                <w:bCs/>
                <w:color w:val="000000"/>
                <w:sz w:val="16"/>
                <w:szCs w:val="16"/>
              </w:rPr>
              <w:t>828</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2130,558</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3A4CF0">
              <w:rPr>
                <w:rFonts w:ascii="Times New Roman CYR" w:hAnsi="Times New Roman CYR" w:cs="Times New Roman CYR"/>
                <w:b/>
                <w:bCs/>
                <w:color w:val="000000"/>
                <w:sz w:val="16"/>
                <w:szCs w:val="16"/>
              </w:rPr>
              <w:t>0,</w:t>
            </w:r>
            <w:r>
              <w:rPr>
                <w:rFonts w:ascii="Times New Roman CYR" w:hAnsi="Times New Roman CYR" w:cs="Times New Roman CYR"/>
                <w:b/>
                <w:bCs/>
                <w:color w:val="000000"/>
                <w:sz w:val="16"/>
                <w:szCs w:val="16"/>
              </w:rPr>
              <w:t>828</w:t>
            </w:r>
          </w:p>
        </w:tc>
        <w:tc>
          <w:tcPr>
            <w:tcW w:w="993"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2130,558</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3A4CF0">
              <w:rPr>
                <w:rFonts w:ascii="Times New Roman CYR" w:hAnsi="Times New Roman CYR" w:cs="Times New Roman CYR"/>
                <w:b/>
                <w:bCs/>
                <w:color w:val="000000"/>
                <w:sz w:val="16"/>
                <w:szCs w:val="16"/>
              </w:rPr>
              <w:t>0,</w:t>
            </w:r>
            <w:r>
              <w:rPr>
                <w:rFonts w:ascii="Times New Roman CYR" w:hAnsi="Times New Roman CYR" w:cs="Times New Roman CYR"/>
                <w:b/>
                <w:bCs/>
                <w:color w:val="000000"/>
                <w:sz w:val="16"/>
                <w:szCs w:val="16"/>
              </w:rPr>
              <w:t>828</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2130,558</w:t>
            </w:r>
          </w:p>
        </w:tc>
      </w:tr>
      <w:tr w:rsidR="003A4CF0" w:rsidRPr="00BD72FE" w:rsidTr="00D830DB">
        <w:trPr>
          <w:gridBefore w:val="1"/>
          <w:wBefore w:w="8" w:type="dxa"/>
          <w:trHeight w:val="269"/>
        </w:trPr>
        <w:tc>
          <w:tcPr>
            <w:tcW w:w="14876" w:type="dxa"/>
            <w:gridSpan w:val="13"/>
            <w:tcBorders>
              <w:top w:val="single" w:sz="4" w:space="0" w:color="000000"/>
              <w:bottom w:val="single" w:sz="4" w:space="0" w:color="000000"/>
            </w:tcBorders>
          </w:tcPr>
          <w:p w:rsidR="003A4CF0" w:rsidRPr="00BD72FE" w:rsidRDefault="003A4CF0" w:rsidP="003A4CF0">
            <w:pPr>
              <w:widowControl w:val="0"/>
              <w:autoSpaceDE w:val="0"/>
              <w:autoSpaceDN w:val="0"/>
              <w:adjustRightInd w:val="0"/>
              <w:spacing w:after="0" w:line="240" w:lineRule="auto"/>
              <w:jc w:val="center"/>
              <w:rPr>
                <w:rFonts w:ascii="Times New Roman CYR" w:hAnsi="Times New Roman CYR" w:cs="Times New Roman CYR"/>
                <w:color w:val="000000"/>
                <w:sz w:val="16"/>
                <w:szCs w:val="16"/>
              </w:rPr>
            </w:pPr>
            <w:r w:rsidRPr="00BD72FE">
              <w:rPr>
                <w:rFonts w:ascii="Times New Roman CYR" w:hAnsi="Times New Roman CYR" w:cs="Times New Roman CYR"/>
                <w:b/>
                <w:bCs/>
                <w:color w:val="000000"/>
                <w:sz w:val="16"/>
                <w:szCs w:val="16"/>
              </w:rPr>
              <w:t>Котельная Интернат</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color w:val="000000"/>
                <w:sz w:val="16"/>
                <w:szCs w:val="16"/>
              </w:rPr>
              <w:lastRenderedPageBreak/>
              <w:t>Многоквартирные и жилые дома</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0,254</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665,325</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0,254</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665,325</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0,254</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665,325</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0,254</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665,325</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0,254</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665,325</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0,254</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665,325</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color w:val="000000"/>
                <w:sz w:val="16"/>
                <w:szCs w:val="16"/>
              </w:rPr>
              <w:t>Бюджетные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0,412</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984,841</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0,412</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984,841</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0,412</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984,841</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0,412</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984,841</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0,412</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984,841</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0,412</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984,841</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color w:val="000000"/>
                <w:sz w:val="16"/>
                <w:szCs w:val="16"/>
              </w:rPr>
              <w:t>Прочие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b/>
                <w:bCs/>
                <w:color w:val="000000"/>
                <w:sz w:val="16"/>
                <w:szCs w:val="16"/>
              </w:rPr>
              <w:t>Всего</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0,666</w:t>
            </w:r>
          </w:p>
        </w:tc>
        <w:tc>
          <w:tcPr>
            <w:tcW w:w="993"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1650,166</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0,666</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1650,166</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0,666</w:t>
            </w:r>
          </w:p>
        </w:tc>
        <w:tc>
          <w:tcPr>
            <w:tcW w:w="993"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1650,166</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0,666</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1650,166</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0,666</w:t>
            </w:r>
          </w:p>
        </w:tc>
        <w:tc>
          <w:tcPr>
            <w:tcW w:w="993"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1650,166</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0,666</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1650,166</w:t>
            </w:r>
          </w:p>
        </w:tc>
      </w:tr>
      <w:tr w:rsidR="003A4CF0" w:rsidRPr="00BD72FE" w:rsidTr="00D830DB">
        <w:trPr>
          <w:gridBefore w:val="1"/>
          <w:wBefore w:w="8" w:type="dxa"/>
          <w:trHeight w:val="269"/>
        </w:trPr>
        <w:tc>
          <w:tcPr>
            <w:tcW w:w="14876" w:type="dxa"/>
            <w:gridSpan w:val="13"/>
            <w:tcBorders>
              <w:top w:val="single" w:sz="4" w:space="0" w:color="000000"/>
              <w:bottom w:val="single" w:sz="4" w:space="0" w:color="000000"/>
            </w:tcBorders>
          </w:tcPr>
          <w:p w:rsidR="003A4CF0" w:rsidRPr="00BD72FE" w:rsidRDefault="003A4CF0" w:rsidP="003A4CF0">
            <w:pPr>
              <w:widowControl w:val="0"/>
              <w:autoSpaceDE w:val="0"/>
              <w:autoSpaceDN w:val="0"/>
              <w:adjustRightInd w:val="0"/>
              <w:spacing w:after="0" w:line="240" w:lineRule="auto"/>
              <w:jc w:val="center"/>
              <w:rPr>
                <w:rFonts w:ascii="Times New Roman CYR" w:hAnsi="Times New Roman CYR" w:cs="Times New Roman CYR"/>
                <w:color w:val="000000"/>
                <w:sz w:val="16"/>
                <w:szCs w:val="16"/>
              </w:rPr>
            </w:pPr>
            <w:r w:rsidRPr="00BD72FE">
              <w:rPr>
                <w:rFonts w:ascii="Times New Roman CYR" w:hAnsi="Times New Roman CYR" w:cs="Times New Roman CYR"/>
                <w:b/>
                <w:bCs/>
                <w:color w:val="000000"/>
                <w:sz w:val="16"/>
                <w:szCs w:val="16"/>
              </w:rPr>
              <w:t>Котельная Техникум</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color w:val="000000"/>
                <w:sz w:val="16"/>
                <w:szCs w:val="16"/>
              </w:rPr>
              <w:t>Многоквартирные и жилые дома</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0,264</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690,914</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0,264</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690,914</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0,264</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690,914</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0,264</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690,914</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0,264</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690,914</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0,264</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690,914</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color w:val="000000"/>
                <w:sz w:val="16"/>
                <w:szCs w:val="16"/>
              </w:rPr>
              <w:t>Бюджетные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0,491</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1135,798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0,491</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1135,798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0,491</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1135,798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0,491</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1135,798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0,491</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1135,798</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0,491</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1135,798</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color w:val="000000"/>
                <w:sz w:val="16"/>
                <w:szCs w:val="16"/>
              </w:rPr>
              <w:t>Прочие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r>
      <w:tr w:rsidR="00900008"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00008" w:rsidRPr="00BD72FE"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b/>
                <w:bCs/>
                <w:color w:val="000000"/>
                <w:sz w:val="16"/>
                <w:szCs w:val="16"/>
              </w:rPr>
              <w:t>Всего</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0,755</w:t>
            </w:r>
          </w:p>
        </w:tc>
        <w:tc>
          <w:tcPr>
            <w:tcW w:w="993"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1826,712</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0,755</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1826,712</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0,755</w:t>
            </w:r>
          </w:p>
        </w:tc>
        <w:tc>
          <w:tcPr>
            <w:tcW w:w="993"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1826,712</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0,755</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1826,712</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0,755</w:t>
            </w:r>
          </w:p>
        </w:tc>
        <w:tc>
          <w:tcPr>
            <w:tcW w:w="993"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1826,712</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0,755</w:t>
            </w:r>
          </w:p>
        </w:tc>
        <w:tc>
          <w:tcPr>
            <w:tcW w:w="992" w:type="dxa"/>
            <w:tcBorders>
              <w:top w:val="single" w:sz="4" w:space="0" w:color="000000"/>
              <w:left w:val="single" w:sz="4" w:space="0" w:color="000000"/>
              <w:bottom w:val="single" w:sz="4" w:space="0" w:color="000000"/>
              <w:right w:val="single" w:sz="4" w:space="0" w:color="000000"/>
            </w:tcBorders>
          </w:tcPr>
          <w:p w:rsidR="00900008" w:rsidRPr="003A4CF0" w:rsidRDefault="00900008" w:rsidP="00900008">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1826,712</w:t>
            </w:r>
          </w:p>
        </w:tc>
      </w:tr>
      <w:tr w:rsidR="00D94925" w:rsidRPr="00BD72FE" w:rsidTr="002F4CEE">
        <w:trPr>
          <w:gridBefore w:val="1"/>
          <w:wBefore w:w="8" w:type="dxa"/>
          <w:trHeight w:val="269"/>
        </w:trPr>
        <w:tc>
          <w:tcPr>
            <w:tcW w:w="14876" w:type="dxa"/>
            <w:gridSpan w:val="13"/>
            <w:tcBorders>
              <w:top w:val="single" w:sz="4" w:space="0" w:color="000000"/>
              <w:bottom w:val="single" w:sz="4" w:space="0" w:color="000000"/>
              <w:right w:val="single" w:sz="4" w:space="0" w:color="000000"/>
            </w:tcBorders>
          </w:tcPr>
          <w:p w:rsidR="00D94925" w:rsidRPr="003A4CF0" w:rsidRDefault="00D94925" w:rsidP="00D94925">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Итого по котельным р.п. Лебяжье</w:t>
            </w:r>
          </w:p>
        </w:tc>
      </w:tr>
      <w:tr w:rsidR="001F7932"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1F7932" w:rsidRPr="00BD72FE"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color w:val="000000"/>
                <w:sz w:val="16"/>
                <w:szCs w:val="16"/>
              </w:rPr>
              <w:t>Многоквартирные и жилые дома</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5,622</w:t>
            </w:r>
          </w:p>
        </w:tc>
        <w:tc>
          <w:tcPr>
            <w:tcW w:w="993"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14711,199</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5,622</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14711,199</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5,622</w:t>
            </w:r>
          </w:p>
        </w:tc>
        <w:tc>
          <w:tcPr>
            <w:tcW w:w="993"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14711,199</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5,622</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14711,199</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5,622</w:t>
            </w:r>
          </w:p>
        </w:tc>
        <w:tc>
          <w:tcPr>
            <w:tcW w:w="993"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14711,199</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5,622</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14711,199</w:t>
            </w:r>
          </w:p>
        </w:tc>
      </w:tr>
      <w:tr w:rsidR="001F7932"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1F7932" w:rsidRPr="00BD72FE"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color w:val="000000"/>
                <w:sz w:val="16"/>
                <w:szCs w:val="16"/>
              </w:rPr>
              <w:t>Бюджетные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2,834</w:t>
            </w:r>
          </w:p>
        </w:tc>
        <w:tc>
          <w:tcPr>
            <w:tcW w:w="993"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6756,143</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2,834</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6756,143</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2,834</w:t>
            </w:r>
          </w:p>
        </w:tc>
        <w:tc>
          <w:tcPr>
            <w:tcW w:w="993"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6756,143</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2,834</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6756,143</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2,834</w:t>
            </w:r>
          </w:p>
        </w:tc>
        <w:tc>
          <w:tcPr>
            <w:tcW w:w="993"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6756,143</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2,834</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6756,143</w:t>
            </w:r>
          </w:p>
        </w:tc>
      </w:tr>
      <w:tr w:rsidR="001F7932"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1F7932" w:rsidRPr="00BD72FE"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color w:val="000000"/>
                <w:sz w:val="16"/>
                <w:szCs w:val="16"/>
              </w:rPr>
              <w:t>Прочие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0,543</w:t>
            </w:r>
          </w:p>
        </w:tc>
        <w:tc>
          <w:tcPr>
            <w:tcW w:w="993"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1376,746</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0,543</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1376,746</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0,543</w:t>
            </w:r>
          </w:p>
        </w:tc>
        <w:tc>
          <w:tcPr>
            <w:tcW w:w="993"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1376,746</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0,543</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1376,746</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0,543</w:t>
            </w:r>
          </w:p>
        </w:tc>
        <w:tc>
          <w:tcPr>
            <w:tcW w:w="993"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1376,746</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0,543</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1376,746</w:t>
            </w:r>
          </w:p>
        </w:tc>
      </w:tr>
      <w:tr w:rsidR="001F7932"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1F7932" w:rsidRPr="00BD72FE"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b/>
                <w:bCs/>
                <w:color w:val="000000"/>
                <w:sz w:val="16"/>
                <w:szCs w:val="16"/>
              </w:rPr>
              <w:t>Всего</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8,999</w:t>
            </w:r>
          </w:p>
        </w:tc>
        <w:tc>
          <w:tcPr>
            <w:tcW w:w="993"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22844,09</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8,999</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22844,09</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8,999</w:t>
            </w:r>
          </w:p>
        </w:tc>
        <w:tc>
          <w:tcPr>
            <w:tcW w:w="993"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22844,09</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8,999</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22844,09</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8,999</w:t>
            </w:r>
          </w:p>
        </w:tc>
        <w:tc>
          <w:tcPr>
            <w:tcW w:w="993"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22844,09</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8,999</w:t>
            </w:r>
          </w:p>
        </w:tc>
        <w:tc>
          <w:tcPr>
            <w:tcW w:w="992" w:type="dxa"/>
            <w:tcBorders>
              <w:top w:val="single" w:sz="4" w:space="0" w:color="000000"/>
              <w:left w:val="single" w:sz="4" w:space="0" w:color="000000"/>
              <w:bottom w:val="single" w:sz="4" w:space="0" w:color="000000"/>
              <w:right w:val="single" w:sz="4" w:space="0" w:color="000000"/>
            </w:tcBorders>
          </w:tcPr>
          <w:p w:rsidR="001F7932" w:rsidRPr="003A4CF0" w:rsidRDefault="001F7932" w:rsidP="001F7932">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22844,09</w:t>
            </w:r>
          </w:p>
        </w:tc>
      </w:tr>
      <w:tr w:rsidR="00D94925" w:rsidRPr="00BD72FE" w:rsidTr="002F4CEE">
        <w:trPr>
          <w:gridBefore w:val="1"/>
          <w:wBefore w:w="8" w:type="dxa"/>
          <w:trHeight w:val="269"/>
        </w:trPr>
        <w:tc>
          <w:tcPr>
            <w:tcW w:w="14876" w:type="dxa"/>
            <w:gridSpan w:val="13"/>
            <w:tcBorders>
              <w:top w:val="single" w:sz="4" w:space="0" w:color="000000"/>
              <w:bottom w:val="single" w:sz="4" w:space="0" w:color="000000"/>
              <w:right w:val="single" w:sz="4" w:space="0" w:color="000000"/>
            </w:tcBorders>
          </w:tcPr>
          <w:p w:rsidR="00D94925" w:rsidRPr="003A4CF0" w:rsidRDefault="00D94925" w:rsidP="00D94925">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Котельные сёла</w:t>
            </w:r>
          </w:p>
        </w:tc>
      </w:tr>
      <w:tr w:rsidR="00D94925" w:rsidRPr="00BD72FE" w:rsidTr="000F4F18">
        <w:trPr>
          <w:gridBefore w:val="1"/>
          <w:wBefore w:w="8" w:type="dxa"/>
          <w:trHeight w:val="269"/>
        </w:trPr>
        <w:tc>
          <w:tcPr>
            <w:tcW w:w="14876" w:type="dxa"/>
            <w:gridSpan w:val="13"/>
            <w:tcBorders>
              <w:top w:val="single" w:sz="4" w:space="0" w:color="000000"/>
              <w:bottom w:val="single" w:sz="4" w:space="0" w:color="000000"/>
              <w:right w:val="single" w:sz="4" w:space="0" w:color="000000"/>
            </w:tcBorders>
          </w:tcPr>
          <w:p w:rsidR="00D94925" w:rsidRPr="003A4CF0" w:rsidRDefault="00D94925" w:rsidP="00D94925">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sidRPr="00C07726">
              <w:rPr>
                <w:rFonts w:ascii="Times New Roman CYR" w:hAnsi="Times New Roman CYR" w:cs="Times New Roman CYR"/>
                <w:b/>
                <w:bCs/>
                <w:color w:val="000000"/>
                <w:sz w:val="16"/>
                <w:szCs w:val="16"/>
              </w:rPr>
              <w:t>Котельная с. Арлагуль</w:t>
            </w:r>
          </w:p>
        </w:tc>
      </w:tr>
      <w:tr w:rsidR="002E3555"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2E3555" w:rsidRPr="00BD72FE"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color w:val="000000"/>
                <w:sz w:val="16"/>
                <w:szCs w:val="16"/>
              </w:rPr>
              <w:t>Многоквартирные и жилые дома</w:t>
            </w:r>
          </w:p>
        </w:tc>
        <w:tc>
          <w:tcPr>
            <w:tcW w:w="992"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r>
      <w:tr w:rsidR="002E3555"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2E3555" w:rsidRPr="00BD72FE"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color w:val="000000"/>
                <w:sz w:val="16"/>
                <w:szCs w:val="16"/>
              </w:rPr>
              <w:t>Бюджетные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0,1</w:t>
            </w:r>
            <w:r>
              <w:rPr>
                <w:rFonts w:ascii="Times New Roman CYR" w:hAnsi="Times New Roman CYR" w:cs="Times New Roman CYR"/>
                <w:color w:val="000000"/>
                <w:sz w:val="16"/>
                <w:szCs w:val="16"/>
              </w:rPr>
              <w:t>85</w:t>
            </w:r>
          </w:p>
        </w:tc>
        <w:tc>
          <w:tcPr>
            <w:tcW w:w="993"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422,752</w:t>
            </w:r>
          </w:p>
        </w:tc>
        <w:tc>
          <w:tcPr>
            <w:tcW w:w="992"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0,1</w:t>
            </w:r>
            <w:r>
              <w:rPr>
                <w:rFonts w:ascii="Times New Roman CYR" w:hAnsi="Times New Roman CYR" w:cs="Times New Roman CYR"/>
                <w:color w:val="000000"/>
                <w:sz w:val="16"/>
                <w:szCs w:val="16"/>
              </w:rPr>
              <w:t>85</w:t>
            </w:r>
          </w:p>
        </w:tc>
        <w:tc>
          <w:tcPr>
            <w:tcW w:w="992"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422,752</w:t>
            </w:r>
          </w:p>
        </w:tc>
        <w:tc>
          <w:tcPr>
            <w:tcW w:w="992"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0,1</w:t>
            </w:r>
            <w:r>
              <w:rPr>
                <w:rFonts w:ascii="Times New Roman CYR" w:hAnsi="Times New Roman CYR" w:cs="Times New Roman CYR"/>
                <w:color w:val="000000"/>
                <w:sz w:val="16"/>
                <w:szCs w:val="16"/>
              </w:rPr>
              <w:t>85</w:t>
            </w:r>
          </w:p>
        </w:tc>
        <w:tc>
          <w:tcPr>
            <w:tcW w:w="993"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422,752</w:t>
            </w:r>
          </w:p>
        </w:tc>
        <w:tc>
          <w:tcPr>
            <w:tcW w:w="992"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0,1</w:t>
            </w:r>
            <w:r>
              <w:rPr>
                <w:rFonts w:ascii="Times New Roman CYR" w:hAnsi="Times New Roman CYR" w:cs="Times New Roman CYR"/>
                <w:color w:val="000000"/>
                <w:sz w:val="16"/>
                <w:szCs w:val="16"/>
              </w:rPr>
              <w:t>85</w:t>
            </w:r>
          </w:p>
        </w:tc>
        <w:tc>
          <w:tcPr>
            <w:tcW w:w="992"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422,752</w:t>
            </w:r>
          </w:p>
        </w:tc>
        <w:tc>
          <w:tcPr>
            <w:tcW w:w="992"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0,1</w:t>
            </w:r>
            <w:r>
              <w:rPr>
                <w:rFonts w:ascii="Times New Roman CYR" w:hAnsi="Times New Roman CYR" w:cs="Times New Roman CYR"/>
                <w:color w:val="000000"/>
                <w:sz w:val="16"/>
                <w:szCs w:val="16"/>
              </w:rPr>
              <w:t>85</w:t>
            </w:r>
          </w:p>
        </w:tc>
        <w:tc>
          <w:tcPr>
            <w:tcW w:w="993"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422,752</w:t>
            </w:r>
          </w:p>
        </w:tc>
        <w:tc>
          <w:tcPr>
            <w:tcW w:w="992"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0,1</w:t>
            </w:r>
            <w:r>
              <w:rPr>
                <w:rFonts w:ascii="Times New Roman CYR" w:hAnsi="Times New Roman CYR" w:cs="Times New Roman CYR"/>
                <w:color w:val="000000"/>
                <w:sz w:val="16"/>
                <w:szCs w:val="16"/>
              </w:rPr>
              <w:t>85</w:t>
            </w:r>
          </w:p>
        </w:tc>
        <w:tc>
          <w:tcPr>
            <w:tcW w:w="992"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422,752</w:t>
            </w:r>
          </w:p>
        </w:tc>
      </w:tr>
      <w:tr w:rsidR="002E3555"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2E3555" w:rsidRPr="00BD72FE"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color w:val="000000"/>
                <w:sz w:val="16"/>
                <w:szCs w:val="16"/>
              </w:rPr>
              <w:t>Прочие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0,002</w:t>
            </w:r>
          </w:p>
        </w:tc>
        <w:tc>
          <w:tcPr>
            <w:tcW w:w="993"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5,933</w:t>
            </w:r>
          </w:p>
        </w:tc>
        <w:tc>
          <w:tcPr>
            <w:tcW w:w="992"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0,002</w:t>
            </w:r>
          </w:p>
        </w:tc>
        <w:tc>
          <w:tcPr>
            <w:tcW w:w="992"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5,933</w:t>
            </w:r>
          </w:p>
        </w:tc>
        <w:tc>
          <w:tcPr>
            <w:tcW w:w="992"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0,002</w:t>
            </w:r>
          </w:p>
        </w:tc>
        <w:tc>
          <w:tcPr>
            <w:tcW w:w="993"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5,933</w:t>
            </w:r>
          </w:p>
        </w:tc>
        <w:tc>
          <w:tcPr>
            <w:tcW w:w="992"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0,002</w:t>
            </w:r>
          </w:p>
        </w:tc>
        <w:tc>
          <w:tcPr>
            <w:tcW w:w="992"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5,933</w:t>
            </w:r>
          </w:p>
        </w:tc>
        <w:tc>
          <w:tcPr>
            <w:tcW w:w="992"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0,002</w:t>
            </w:r>
          </w:p>
        </w:tc>
        <w:tc>
          <w:tcPr>
            <w:tcW w:w="993"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5,933</w:t>
            </w:r>
          </w:p>
        </w:tc>
        <w:tc>
          <w:tcPr>
            <w:tcW w:w="992"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0,002</w:t>
            </w:r>
          </w:p>
        </w:tc>
        <w:tc>
          <w:tcPr>
            <w:tcW w:w="992" w:type="dxa"/>
            <w:tcBorders>
              <w:top w:val="single" w:sz="4" w:space="0" w:color="000000"/>
              <w:left w:val="single" w:sz="4" w:space="0" w:color="000000"/>
              <w:bottom w:val="single" w:sz="4" w:space="0" w:color="000000"/>
              <w:right w:val="single" w:sz="4" w:space="0" w:color="000000"/>
            </w:tcBorders>
          </w:tcPr>
          <w:p w:rsidR="002E3555" w:rsidRPr="00733CAC" w:rsidRDefault="002E3555" w:rsidP="002E3555">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5,933</w:t>
            </w:r>
          </w:p>
        </w:tc>
      </w:tr>
      <w:tr w:rsidR="002E3555"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2E3555" w:rsidRPr="00BD72FE"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b/>
                <w:bCs/>
                <w:color w:val="000000"/>
                <w:sz w:val="16"/>
                <w:szCs w:val="16"/>
              </w:rPr>
              <w:t>Всего</w:t>
            </w:r>
          </w:p>
        </w:tc>
        <w:tc>
          <w:tcPr>
            <w:tcW w:w="992"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0,187</w:t>
            </w:r>
          </w:p>
        </w:tc>
        <w:tc>
          <w:tcPr>
            <w:tcW w:w="993"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428,685</w:t>
            </w:r>
          </w:p>
        </w:tc>
        <w:tc>
          <w:tcPr>
            <w:tcW w:w="992"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0,187</w:t>
            </w:r>
          </w:p>
        </w:tc>
        <w:tc>
          <w:tcPr>
            <w:tcW w:w="992"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428,685</w:t>
            </w:r>
          </w:p>
        </w:tc>
        <w:tc>
          <w:tcPr>
            <w:tcW w:w="992"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0,187</w:t>
            </w:r>
          </w:p>
        </w:tc>
        <w:tc>
          <w:tcPr>
            <w:tcW w:w="993"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428,685</w:t>
            </w:r>
          </w:p>
        </w:tc>
        <w:tc>
          <w:tcPr>
            <w:tcW w:w="992"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0,187</w:t>
            </w:r>
          </w:p>
        </w:tc>
        <w:tc>
          <w:tcPr>
            <w:tcW w:w="992"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428,685</w:t>
            </w:r>
          </w:p>
        </w:tc>
        <w:tc>
          <w:tcPr>
            <w:tcW w:w="992"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0,187</w:t>
            </w:r>
          </w:p>
        </w:tc>
        <w:tc>
          <w:tcPr>
            <w:tcW w:w="993"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428,685</w:t>
            </w:r>
          </w:p>
        </w:tc>
        <w:tc>
          <w:tcPr>
            <w:tcW w:w="992"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0,187</w:t>
            </w:r>
          </w:p>
        </w:tc>
        <w:tc>
          <w:tcPr>
            <w:tcW w:w="992" w:type="dxa"/>
            <w:tcBorders>
              <w:top w:val="single" w:sz="4" w:space="0" w:color="000000"/>
              <w:left w:val="single" w:sz="4" w:space="0" w:color="000000"/>
              <w:bottom w:val="single" w:sz="4" w:space="0" w:color="000000"/>
              <w:right w:val="single" w:sz="4" w:space="0" w:color="000000"/>
            </w:tcBorders>
          </w:tcPr>
          <w:p w:rsidR="002E3555" w:rsidRPr="003A4CF0" w:rsidRDefault="002E3555" w:rsidP="002E3555">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428,685</w:t>
            </w:r>
          </w:p>
        </w:tc>
      </w:tr>
      <w:tr w:rsidR="00D94925" w:rsidRPr="00BD72FE" w:rsidTr="000F4F18">
        <w:trPr>
          <w:gridBefore w:val="1"/>
          <w:wBefore w:w="8" w:type="dxa"/>
          <w:trHeight w:val="269"/>
        </w:trPr>
        <w:tc>
          <w:tcPr>
            <w:tcW w:w="14876" w:type="dxa"/>
            <w:gridSpan w:val="13"/>
            <w:tcBorders>
              <w:top w:val="single" w:sz="4" w:space="0" w:color="000000"/>
              <w:bottom w:val="single" w:sz="4" w:space="0" w:color="000000"/>
              <w:right w:val="single" w:sz="4" w:space="0" w:color="000000"/>
            </w:tcBorders>
          </w:tcPr>
          <w:p w:rsidR="00D94925" w:rsidRPr="003A4CF0" w:rsidRDefault="00D94925" w:rsidP="00D94925">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sidRPr="00C07726">
              <w:rPr>
                <w:rFonts w:ascii="Times New Roman CYR" w:hAnsi="Times New Roman CYR" w:cs="Times New Roman CYR"/>
                <w:b/>
                <w:bCs/>
                <w:color w:val="000000"/>
                <w:sz w:val="16"/>
                <w:szCs w:val="16"/>
              </w:rPr>
              <w:t>Котельная с. Центральное</w:t>
            </w:r>
          </w:p>
        </w:tc>
      </w:tr>
      <w:tr w:rsidR="00BB7B1B"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BB7B1B" w:rsidRPr="00BD72FE"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color w:val="000000"/>
                <w:sz w:val="16"/>
                <w:szCs w:val="16"/>
              </w:rPr>
              <w:t>Многоквартирные и жилые дома</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r>
      <w:tr w:rsidR="00BB7B1B"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BB7B1B" w:rsidRPr="00BD72FE"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color w:val="000000"/>
                <w:sz w:val="16"/>
                <w:szCs w:val="16"/>
              </w:rPr>
              <w:t>Бюджетные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0,10</w:t>
            </w:r>
            <w:r>
              <w:rPr>
                <w:rFonts w:ascii="Times New Roman CYR" w:hAnsi="Times New Roman CYR" w:cs="Times New Roman CYR"/>
                <w:color w:val="000000"/>
                <w:sz w:val="16"/>
                <w:szCs w:val="16"/>
              </w:rPr>
              <w:t>0</w:t>
            </w:r>
          </w:p>
        </w:tc>
        <w:tc>
          <w:tcPr>
            <w:tcW w:w="993"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227,137</w:t>
            </w:r>
          </w:p>
        </w:tc>
        <w:tc>
          <w:tcPr>
            <w:tcW w:w="992"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0,10</w:t>
            </w:r>
            <w:r>
              <w:rPr>
                <w:rFonts w:ascii="Times New Roman CYR" w:hAnsi="Times New Roman CYR" w:cs="Times New Roman CYR"/>
                <w:color w:val="000000"/>
                <w:sz w:val="16"/>
                <w:szCs w:val="16"/>
              </w:rPr>
              <w:t>0</w:t>
            </w:r>
          </w:p>
        </w:tc>
        <w:tc>
          <w:tcPr>
            <w:tcW w:w="992"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227,137</w:t>
            </w:r>
          </w:p>
        </w:tc>
        <w:tc>
          <w:tcPr>
            <w:tcW w:w="992"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0,10</w:t>
            </w:r>
            <w:r>
              <w:rPr>
                <w:rFonts w:ascii="Times New Roman CYR" w:hAnsi="Times New Roman CYR" w:cs="Times New Roman CYR"/>
                <w:color w:val="000000"/>
                <w:sz w:val="16"/>
                <w:szCs w:val="16"/>
              </w:rPr>
              <w:t>0</w:t>
            </w:r>
          </w:p>
        </w:tc>
        <w:tc>
          <w:tcPr>
            <w:tcW w:w="993"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227,137</w:t>
            </w:r>
          </w:p>
        </w:tc>
        <w:tc>
          <w:tcPr>
            <w:tcW w:w="992"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0,10</w:t>
            </w:r>
            <w:r>
              <w:rPr>
                <w:rFonts w:ascii="Times New Roman CYR" w:hAnsi="Times New Roman CYR" w:cs="Times New Roman CYR"/>
                <w:color w:val="000000"/>
                <w:sz w:val="16"/>
                <w:szCs w:val="16"/>
              </w:rPr>
              <w:t>0</w:t>
            </w:r>
          </w:p>
        </w:tc>
        <w:tc>
          <w:tcPr>
            <w:tcW w:w="992"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227,137</w:t>
            </w:r>
          </w:p>
        </w:tc>
        <w:tc>
          <w:tcPr>
            <w:tcW w:w="992"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0,10</w:t>
            </w:r>
            <w:r>
              <w:rPr>
                <w:rFonts w:ascii="Times New Roman CYR" w:hAnsi="Times New Roman CYR" w:cs="Times New Roman CYR"/>
                <w:color w:val="000000"/>
                <w:sz w:val="16"/>
                <w:szCs w:val="16"/>
              </w:rPr>
              <w:t>0</w:t>
            </w:r>
          </w:p>
        </w:tc>
        <w:tc>
          <w:tcPr>
            <w:tcW w:w="993"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227,137</w:t>
            </w:r>
          </w:p>
        </w:tc>
        <w:tc>
          <w:tcPr>
            <w:tcW w:w="992"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0,10</w:t>
            </w:r>
            <w:r>
              <w:rPr>
                <w:rFonts w:ascii="Times New Roman CYR" w:hAnsi="Times New Roman CYR" w:cs="Times New Roman CYR"/>
                <w:color w:val="000000"/>
                <w:sz w:val="16"/>
                <w:szCs w:val="16"/>
              </w:rPr>
              <w:t>0</w:t>
            </w:r>
          </w:p>
        </w:tc>
        <w:tc>
          <w:tcPr>
            <w:tcW w:w="992"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227,137</w:t>
            </w:r>
          </w:p>
        </w:tc>
      </w:tr>
      <w:tr w:rsidR="00BB7B1B"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BB7B1B" w:rsidRPr="00BD72FE"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color w:val="000000"/>
                <w:sz w:val="16"/>
                <w:szCs w:val="16"/>
              </w:rPr>
              <w:t>Прочие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r>
      <w:tr w:rsidR="00BB7B1B"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BB7B1B" w:rsidRPr="00BD72FE"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b/>
                <w:bCs/>
                <w:color w:val="000000"/>
                <w:sz w:val="16"/>
                <w:szCs w:val="16"/>
              </w:rPr>
              <w:t>Всего</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0,100</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227,137</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0,100</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227,137</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0,100</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227,137</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0,100</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227,137</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0,100</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227,137</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0,100</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227,137</w:t>
            </w:r>
          </w:p>
        </w:tc>
      </w:tr>
      <w:tr w:rsidR="00D94925" w:rsidRPr="00BD72FE" w:rsidTr="000F4F18">
        <w:trPr>
          <w:gridBefore w:val="1"/>
          <w:wBefore w:w="8" w:type="dxa"/>
          <w:trHeight w:val="269"/>
        </w:trPr>
        <w:tc>
          <w:tcPr>
            <w:tcW w:w="14876" w:type="dxa"/>
            <w:gridSpan w:val="13"/>
            <w:tcBorders>
              <w:top w:val="single" w:sz="4" w:space="0" w:color="000000"/>
              <w:bottom w:val="single" w:sz="4" w:space="0" w:color="000000"/>
              <w:right w:val="single" w:sz="4" w:space="0" w:color="000000"/>
            </w:tcBorders>
          </w:tcPr>
          <w:p w:rsidR="00D94925" w:rsidRPr="003A4CF0" w:rsidRDefault="00D94925" w:rsidP="00D94925">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sidRPr="00C07726">
              <w:rPr>
                <w:rFonts w:ascii="Times New Roman CYR" w:hAnsi="Times New Roman CYR" w:cs="Times New Roman CYR"/>
                <w:b/>
                <w:bCs/>
                <w:color w:val="000000"/>
                <w:sz w:val="16"/>
                <w:szCs w:val="16"/>
              </w:rPr>
              <w:t>Котельная с. Елошное</w:t>
            </w:r>
          </w:p>
        </w:tc>
      </w:tr>
      <w:tr w:rsidR="00BB7B1B"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BB7B1B" w:rsidRPr="00BD72FE"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color w:val="000000"/>
                <w:sz w:val="16"/>
                <w:szCs w:val="16"/>
              </w:rPr>
              <w:t>Многоквартирные и жилые дома</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r>
      <w:tr w:rsidR="00BB7B1B"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BB7B1B" w:rsidRPr="00BD72FE"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color w:val="000000"/>
                <w:sz w:val="16"/>
                <w:szCs w:val="16"/>
              </w:rPr>
              <w:t>Бюджетные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0,20</w:t>
            </w:r>
            <w:r>
              <w:rPr>
                <w:rFonts w:ascii="Times New Roman CYR" w:hAnsi="Times New Roman CYR" w:cs="Times New Roman CYR"/>
                <w:color w:val="000000"/>
                <w:sz w:val="16"/>
                <w:szCs w:val="16"/>
              </w:rPr>
              <w:t>4</w:t>
            </w:r>
          </w:p>
        </w:tc>
        <w:tc>
          <w:tcPr>
            <w:tcW w:w="993"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459,305</w:t>
            </w:r>
          </w:p>
        </w:tc>
        <w:tc>
          <w:tcPr>
            <w:tcW w:w="992"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0,20</w:t>
            </w:r>
            <w:r>
              <w:rPr>
                <w:rFonts w:ascii="Times New Roman CYR" w:hAnsi="Times New Roman CYR" w:cs="Times New Roman CYR"/>
                <w:color w:val="000000"/>
                <w:sz w:val="16"/>
                <w:szCs w:val="16"/>
              </w:rPr>
              <w:t>4</w:t>
            </w:r>
          </w:p>
        </w:tc>
        <w:tc>
          <w:tcPr>
            <w:tcW w:w="992"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459,305</w:t>
            </w:r>
          </w:p>
        </w:tc>
        <w:tc>
          <w:tcPr>
            <w:tcW w:w="992"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0,20</w:t>
            </w:r>
            <w:r>
              <w:rPr>
                <w:rFonts w:ascii="Times New Roman CYR" w:hAnsi="Times New Roman CYR" w:cs="Times New Roman CYR"/>
                <w:color w:val="000000"/>
                <w:sz w:val="16"/>
                <w:szCs w:val="16"/>
              </w:rPr>
              <w:t>4</w:t>
            </w:r>
          </w:p>
        </w:tc>
        <w:tc>
          <w:tcPr>
            <w:tcW w:w="993"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459,305</w:t>
            </w:r>
          </w:p>
        </w:tc>
        <w:tc>
          <w:tcPr>
            <w:tcW w:w="992"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0,20</w:t>
            </w:r>
            <w:r>
              <w:rPr>
                <w:rFonts w:ascii="Times New Roman CYR" w:hAnsi="Times New Roman CYR" w:cs="Times New Roman CYR"/>
                <w:color w:val="000000"/>
                <w:sz w:val="16"/>
                <w:szCs w:val="16"/>
              </w:rPr>
              <w:t>4</w:t>
            </w:r>
          </w:p>
        </w:tc>
        <w:tc>
          <w:tcPr>
            <w:tcW w:w="992"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459,305</w:t>
            </w:r>
          </w:p>
        </w:tc>
        <w:tc>
          <w:tcPr>
            <w:tcW w:w="992"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0,20</w:t>
            </w:r>
            <w:r>
              <w:rPr>
                <w:rFonts w:ascii="Times New Roman CYR" w:hAnsi="Times New Roman CYR" w:cs="Times New Roman CYR"/>
                <w:color w:val="000000"/>
                <w:sz w:val="16"/>
                <w:szCs w:val="16"/>
              </w:rPr>
              <w:t>4</w:t>
            </w:r>
          </w:p>
        </w:tc>
        <w:tc>
          <w:tcPr>
            <w:tcW w:w="993"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459,305</w:t>
            </w:r>
          </w:p>
        </w:tc>
        <w:tc>
          <w:tcPr>
            <w:tcW w:w="992"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0,20</w:t>
            </w:r>
            <w:r>
              <w:rPr>
                <w:rFonts w:ascii="Times New Roman CYR" w:hAnsi="Times New Roman CYR" w:cs="Times New Roman CYR"/>
                <w:color w:val="000000"/>
                <w:sz w:val="16"/>
                <w:szCs w:val="16"/>
              </w:rPr>
              <w:t>4</w:t>
            </w:r>
          </w:p>
        </w:tc>
        <w:tc>
          <w:tcPr>
            <w:tcW w:w="992" w:type="dxa"/>
            <w:tcBorders>
              <w:top w:val="single" w:sz="4" w:space="0" w:color="000000"/>
              <w:left w:val="single" w:sz="4" w:space="0" w:color="000000"/>
              <w:bottom w:val="single" w:sz="4" w:space="0" w:color="000000"/>
              <w:right w:val="single" w:sz="4" w:space="0" w:color="000000"/>
            </w:tcBorders>
          </w:tcPr>
          <w:p w:rsidR="00BB7B1B" w:rsidRPr="00733CAC"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733CAC">
              <w:rPr>
                <w:rFonts w:ascii="Times New Roman CYR" w:hAnsi="Times New Roman CYR" w:cs="Times New Roman CYR"/>
                <w:color w:val="000000"/>
                <w:sz w:val="16"/>
                <w:szCs w:val="16"/>
              </w:rPr>
              <w:t>459,305</w:t>
            </w:r>
          </w:p>
        </w:tc>
      </w:tr>
      <w:tr w:rsidR="00BB7B1B"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BB7B1B" w:rsidRPr="00BD72FE"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color w:val="000000"/>
                <w:sz w:val="16"/>
                <w:szCs w:val="16"/>
              </w:rPr>
              <w:t>Прочие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4A2A20">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4A2A20">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4A2A20">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4A2A20">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4A2A20">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4A2A20">
              <w:t>-</w:t>
            </w:r>
          </w:p>
        </w:tc>
      </w:tr>
      <w:tr w:rsidR="00BB7B1B"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BB7B1B" w:rsidRPr="0031110D"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31110D">
              <w:rPr>
                <w:rFonts w:ascii="Times New Roman CYR" w:hAnsi="Times New Roman CYR" w:cs="Times New Roman CYR"/>
                <w:b/>
                <w:bCs/>
                <w:color w:val="000000"/>
                <w:sz w:val="16"/>
                <w:szCs w:val="16"/>
              </w:rPr>
              <w:t>Всего</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0,204</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459,305</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0,204</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459,305</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0,204</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459,305</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0,204</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459,305</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0,204</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459,305</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0,204</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459,305</w:t>
            </w:r>
          </w:p>
        </w:tc>
      </w:tr>
      <w:tr w:rsidR="00D94925" w:rsidRPr="00BD72FE" w:rsidTr="000F4F18">
        <w:trPr>
          <w:gridBefore w:val="1"/>
          <w:wBefore w:w="8" w:type="dxa"/>
          <w:trHeight w:val="269"/>
        </w:trPr>
        <w:tc>
          <w:tcPr>
            <w:tcW w:w="14876" w:type="dxa"/>
            <w:gridSpan w:val="13"/>
            <w:tcBorders>
              <w:top w:val="single" w:sz="4" w:space="0" w:color="000000"/>
              <w:bottom w:val="single" w:sz="4" w:space="0" w:color="000000"/>
              <w:right w:val="single" w:sz="4" w:space="0" w:color="000000"/>
            </w:tcBorders>
          </w:tcPr>
          <w:p w:rsidR="00D94925" w:rsidRPr="003A4CF0" w:rsidRDefault="00D94925" w:rsidP="00D94925">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sidRPr="00C07726">
              <w:rPr>
                <w:rFonts w:ascii="Times New Roman CYR" w:hAnsi="Times New Roman CYR" w:cs="Times New Roman CYR"/>
                <w:b/>
                <w:bCs/>
                <w:color w:val="000000"/>
                <w:sz w:val="16"/>
                <w:szCs w:val="16"/>
              </w:rPr>
              <w:t>Котельная с. Камышное</w:t>
            </w:r>
          </w:p>
        </w:tc>
      </w:tr>
      <w:tr w:rsidR="00BB7B1B"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BB7B1B" w:rsidRPr="00BD72FE"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Многоквартирные и жилые дома</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r>
      <w:tr w:rsidR="00BB7B1B"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BB7B1B" w:rsidRPr="00BD72FE"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Бюджетные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FE6022">
              <w:rPr>
                <w:rFonts w:ascii="Times New Roman CYR" w:hAnsi="Times New Roman CYR" w:cs="Times New Roman CYR"/>
                <w:color w:val="000000"/>
                <w:sz w:val="16"/>
                <w:szCs w:val="16"/>
              </w:rPr>
              <w:t>0,1</w:t>
            </w:r>
            <w:r>
              <w:rPr>
                <w:rFonts w:ascii="Times New Roman CYR" w:hAnsi="Times New Roman CYR" w:cs="Times New Roman CYR"/>
                <w:color w:val="000000"/>
                <w:sz w:val="16"/>
                <w:szCs w:val="16"/>
              </w:rPr>
              <w:t>42</w:t>
            </w:r>
          </w:p>
        </w:tc>
        <w:tc>
          <w:tcPr>
            <w:tcW w:w="993"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318,854</w:t>
            </w:r>
          </w:p>
        </w:tc>
        <w:tc>
          <w:tcPr>
            <w:tcW w:w="992"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FE6022">
              <w:rPr>
                <w:rFonts w:ascii="Times New Roman CYR" w:hAnsi="Times New Roman CYR" w:cs="Times New Roman CYR"/>
                <w:color w:val="000000"/>
                <w:sz w:val="16"/>
                <w:szCs w:val="16"/>
              </w:rPr>
              <w:t>0,1</w:t>
            </w:r>
            <w:r>
              <w:rPr>
                <w:rFonts w:ascii="Times New Roman CYR" w:hAnsi="Times New Roman CYR" w:cs="Times New Roman CYR"/>
                <w:color w:val="000000"/>
                <w:sz w:val="16"/>
                <w:szCs w:val="16"/>
              </w:rPr>
              <w:t>42</w:t>
            </w:r>
          </w:p>
        </w:tc>
        <w:tc>
          <w:tcPr>
            <w:tcW w:w="992"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318,854</w:t>
            </w:r>
          </w:p>
        </w:tc>
        <w:tc>
          <w:tcPr>
            <w:tcW w:w="992"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FE6022">
              <w:rPr>
                <w:rFonts w:ascii="Times New Roman CYR" w:hAnsi="Times New Roman CYR" w:cs="Times New Roman CYR"/>
                <w:color w:val="000000"/>
                <w:sz w:val="16"/>
                <w:szCs w:val="16"/>
              </w:rPr>
              <w:t>0,1</w:t>
            </w:r>
            <w:r>
              <w:rPr>
                <w:rFonts w:ascii="Times New Roman CYR" w:hAnsi="Times New Roman CYR" w:cs="Times New Roman CYR"/>
                <w:color w:val="000000"/>
                <w:sz w:val="16"/>
                <w:szCs w:val="16"/>
              </w:rPr>
              <w:t>42</w:t>
            </w:r>
          </w:p>
        </w:tc>
        <w:tc>
          <w:tcPr>
            <w:tcW w:w="993"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318,854</w:t>
            </w:r>
          </w:p>
        </w:tc>
        <w:tc>
          <w:tcPr>
            <w:tcW w:w="992"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FE6022">
              <w:rPr>
                <w:rFonts w:ascii="Times New Roman CYR" w:hAnsi="Times New Roman CYR" w:cs="Times New Roman CYR"/>
                <w:color w:val="000000"/>
                <w:sz w:val="16"/>
                <w:szCs w:val="16"/>
              </w:rPr>
              <w:t>0,1</w:t>
            </w:r>
            <w:r>
              <w:rPr>
                <w:rFonts w:ascii="Times New Roman CYR" w:hAnsi="Times New Roman CYR" w:cs="Times New Roman CYR"/>
                <w:color w:val="000000"/>
                <w:sz w:val="16"/>
                <w:szCs w:val="16"/>
              </w:rPr>
              <w:t>42</w:t>
            </w:r>
          </w:p>
        </w:tc>
        <w:tc>
          <w:tcPr>
            <w:tcW w:w="992"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318,854</w:t>
            </w:r>
          </w:p>
        </w:tc>
        <w:tc>
          <w:tcPr>
            <w:tcW w:w="992"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FE6022">
              <w:rPr>
                <w:rFonts w:ascii="Times New Roman CYR" w:hAnsi="Times New Roman CYR" w:cs="Times New Roman CYR"/>
                <w:color w:val="000000"/>
                <w:sz w:val="16"/>
                <w:szCs w:val="16"/>
              </w:rPr>
              <w:t>0,1</w:t>
            </w:r>
            <w:r>
              <w:rPr>
                <w:rFonts w:ascii="Times New Roman CYR" w:hAnsi="Times New Roman CYR" w:cs="Times New Roman CYR"/>
                <w:color w:val="000000"/>
                <w:sz w:val="16"/>
                <w:szCs w:val="16"/>
              </w:rPr>
              <w:t>42</w:t>
            </w:r>
          </w:p>
        </w:tc>
        <w:tc>
          <w:tcPr>
            <w:tcW w:w="993"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318,854</w:t>
            </w:r>
          </w:p>
        </w:tc>
        <w:tc>
          <w:tcPr>
            <w:tcW w:w="992"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FE6022">
              <w:rPr>
                <w:rFonts w:ascii="Times New Roman CYR" w:hAnsi="Times New Roman CYR" w:cs="Times New Roman CYR"/>
                <w:color w:val="000000"/>
                <w:sz w:val="16"/>
                <w:szCs w:val="16"/>
              </w:rPr>
              <w:t>0,1</w:t>
            </w:r>
            <w:r>
              <w:rPr>
                <w:rFonts w:ascii="Times New Roman CYR" w:hAnsi="Times New Roman CYR" w:cs="Times New Roman CYR"/>
                <w:color w:val="000000"/>
                <w:sz w:val="16"/>
                <w:szCs w:val="16"/>
              </w:rPr>
              <w:t>42</w:t>
            </w:r>
          </w:p>
        </w:tc>
        <w:tc>
          <w:tcPr>
            <w:tcW w:w="992"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318,854</w:t>
            </w:r>
          </w:p>
        </w:tc>
      </w:tr>
      <w:tr w:rsidR="00BB7B1B"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BB7B1B" w:rsidRPr="00BD72FE"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Прочие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BB7B1B" w:rsidRPr="00FE6022"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Pr>
                <w:rFonts w:ascii="Times New Roman CYR" w:hAnsi="Times New Roman CYR" w:cs="Times New Roman CYR"/>
                <w:color w:val="000000"/>
                <w:sz w:val="16"/>
                <w:szCs w:val="16"/>
              </w:rPr>
              <w:t>-</w:t>
            </w:r>
          </w:p>
        </w:tc>
      </w:tr>
      <w:tr w:rsidR="00BB7B1B"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BB7B1B" w:rsidRPr="00BD72FE" w:rsidRDefault="00BB7B1B" w:rsidP="00BB7B1B">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b/>
                <w:bCs/>
                <w:color w:val="000000"/>
                <w:sz w:val="16"/>
                <w:szCs w:val="16"/>
              </w:rPr>
              <w:t>Всего</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0,142</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318,854</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0,142</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318,854</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0,142</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318,854</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0,142</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318,854</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0,142</w:t>
            </w:r>
          </w:p>
        </w:tc>
        <w:tc>
          <w:tcPr>
            <w:tcW w:w="993"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318,854</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0,142</w:t>
            </w:r>
          </w:p>
        </w:tc>
        <w:tc>
          <w:tcPr>
            <w:tcW w:w="992" w:type="dxa"/>
            <w:tcBorders>
              <w:top w:val="single" w:sz="4" w:space="0" w:color="000000"/>
              <w:left w:val="single" w:sz="4" w:space="0" w:color="000000"/>
              <w:bottom w:val="single" w:sz="4" w:space="0" w:color="000000"/>
              <w:right w:val="single" w:sz="4" w:space="0" w:color="000000"/>
            </w:tcBorders>
          </w:tcPr>
          <w:p w:rsidR="00BB7B1B" w:rsidRPr="003A4CF0" w:rsidRDefault="00BB7B1B" w:rsidP="00BB7B1B">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318,854</w:t>
            </w:r>
          </w:p>
        </w:tc>
      </w:tr>
      <w:tr w:rsidR="00D94925" w:rsidRPr="00BD72FE" w:rsidTr="000F4F18">
        <w:trPr>
          <w:gridBefore w:val="1"/>
          <w:wBefore w:w="8" w:type="dxa"/>
          <w:trHeight w:val="269"/>
        </w:trPr>
        <w:tc>
          <w:tcPr>
            <w:tcW w:w="14876" w:type="dxa"/>
            <w:gridSpan w:val="13"/>
            <w:tcBorders>
              <w:top w:val="single" w:sz="4" w:space="0" w:color="000000"/>
              <w:bottom w:val="single" w:sz="4" w:space="0" w:color="000000"/>
              <w:right w:val="single" w:sz="4" w:space="0" w:color="000000"/>
            </w:tcBorders>
          </w:tcPr>
          <w:p w:rsidR="00D94925" w:rsidRPr="003A4CF0" w:rsidRDefault="00D94925" w:rsidP="00D94925">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sidRPr="00C07726">
              <w:rPr>
                <w:rFonts w:ascii="Times New Roman CYR" w:hAnsi="Times New Roman CYR" w:cs="Times New Roman CYR"/>
                <w:b/>
                <w:bCs/>
                <w:color w:val="000000"/>
                <w:sz w:val="16"/>
                <w:szCs w:val="16"/>
              </w:rPr>
              <w:lastRenderedPageBreak/>
              <w:t>Котельная с. Лисье</w:t>
            </w:r>
          </w:p>
        </w:tc>
      </w:tr>
      <w:tr w:rsidR="003959B3"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3959B3" w:rsidRPr="00BD72FE" w:rsidRDefault="003959B3" w:rsidP="003959B3">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Многоквартирные и жилые дома</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r>
      <w:tr w:rsidR="003959B3"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3959B3" w:rsidRPr="00BD72FE" w:rsidRDefault="003959B3" w:rsidP="003959B3">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Бюджетные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3959B3" w:rsidRPr="00FE6022" w:rsidRDefault="003959B3" w:rsidP="003959B3">
            <w:pPr>
              <w:widowControl w:val="0"/>
              <w:autoSpaceDE w:val="0"/>
              <w:autoSpaceDN w:val="0"/>
              <w:adjustRightInd w:val="0"/>
              <w:spacing w:after="0" w:line="240" w:lineRule="auto"/>
              <w:rPr>
                <w:rFonts w:ascii="Times New Roman CYR" w:hAnsi="Times New Roman CYR" w:cs="Times New Roman CYR"/>
                <w:color w:val="000000"/>
                <w:sz w:val="16"/>
                <w:szCs w:val="16"/>
              </w:rPr>
            </w:pPr>
            <w:r w:rsidRPr="00FE6022">
              <w:rPr>
                <w:rFonts w:ascii="Times New Roman CYR" w:hAnsi="Times New Roman CYR" w:cs="Times New Roman CYR"/>
                <w:color w:val="000000"/>
                <w:sz w:val="16"/>
                <w:szCs w:val="16"/>
              </w:rPr>
              <w:t>0,18</w:t>
            </w:r>
            <w:r>
              <w:rPr>
                <w:rFonts w:ascii="Times New Roman CYR" w:hAnsi="Times New Roman CYR" w:cs="Times New Roman CYR"/>
                <w:color w:val="000000"/>
                <w:sz w:val="16"/>
                <w:szCs w:val="16"/>
              </w:rPr>
              <w:t>1</w:t>
            </w:r>
          </w:p>
        </w:tc>
        <w:tc>
          <w:tcPr>
            <w:tcW w:w="993" w:type="dxa"/>
            <w:tcBorders>
              <w:top w:val="single" w:sz="4" w:space="0" w:color="000000"/>
              <w:left w:val="single" w:sz="4" w:space="0" w:color="000000"/>
              <w:bottom w:val="single" w:sz="4" w:space="0" w:color="000000"/>
              <w:right w:val="single" w:sz="4" w:space="0" w:color="000000"/>
            </w:tcBorders>
          </w:tcPr>
          <w:p w:rsidR="003959B3" w:rsidRPr="00FE6022" w:rsidRDefault="003959B3" w:rsidP="003959B3">
            <w:pPr>
              <w:widowControl w:val="0"/>
              <w:autoSpaceDE w:val="0"/>
              <w:autoSpaceDN w:val="0"/>
              <w:adjustRightInd w:val="0"/>
              <w:spacing w:after="0" w:line="240" w:lineRule="auto"/>
              <w:rPr>
                <w:rFonts w:ascii="Times New Roman CYR" w:hAnsi="Times New Roman CYR" w:cs="Times New Roman CYR"/>
                <w:color w:val="000000"/>
                <w:sz w:val="16"/>
                <w:szCs w:val="16"/>
              </w:rPr>
            </w:pPr>
            <w:r w:rsidRPr="00FE6022">
              <w:rPr>
                <w:rFonts w:ascii="Times New Roman CYR" w:hAnsi="Times New Roman CYR" w:cs="Times New Roman CYR"/>
                <w:color w:val="000000"/>
                <w:sz w:val="16"/>
                <w:szCs w:val="16"/>
              </w:rPr>
              <w:t>411,024</w:t>
            </w:r>
          </w:p>
        </w:tc>
        <w:tc>
          <w:tcPr>
            <w:tcW w:w="992" w:type="dxa"/>
            <w:tcBorders>
              <w:top w:val="single" w:sz="4" w:space="0" w:color="000000"/>
              <w:left w:val="single" w:sz="4" w:space="0" w:color="000000"/>
              <w:bottom w:val="single" w:sz="4" w:space="0" w:color="000000"/>
              <w:right w:val="single" w:sz="4" w:space="0" w:color="000000"/>
            </w:tcBorders>
          </w:tcPr>
          <w:p w:rsidR="003959B3" w:rsidRPr="00FE6022" w:rsidRDefault="003959B3" w:rsidP="003959B3">
            <w:pPr>
              <w:widowControl w:val="0"/>
              <w:autoSpaceDE w:val="0"/>
              <w:autoSpaceDN w:val="0"/>
              <w:adjustRightInd w:val="0"/>
              <w:spacing w:after="0" w:line="240" w:lineRule="auto"/>
              <w:rPr>
                <w:rFonts w:ascii="Times New Roman CYR" w:hAnsi="Times New Roman CYR" w:cs="Times New Roman CYR"/>
                <w:color w:val="000000"/>
                <w:sz w:val="16"/>
                <w:szCs w:val="16"/>
              </w:rPr>
            </w:pPr>
            <w:r w:rsidRPr="00FE6022">
              <w:rPr>
                <w:rFonts w:ascii="Times New Roman CYR" w:hAnsi="Times New Roman CYR" w:cs="Times New Roman CYR"/>
                <w:color w:val="000000"/>
                <w:sz w:val="16"/>
                <w:szCs w:val="16"/>
              </w:rPr>
              <w:t>0,18</w:t>
            </w:r>
            <w:r>
              <w:rPr>
                <w:rFonts w:ascii="Times New Roman CYR" w:hAnsi="Times New Roman CYR" w:cs="Times New Roman CYR"/>
                <w:color w:val="000000"/>
                <w:sz w:val="16"/>
                <w:szCs w:val="16"/>
              </w:rPr>
              <w:t>1</w:t>
            </w:r>
          </w:p>
        </w:tc>
        <w:tc>
          <w:tcPr>
            <w:tcW w:w="992" w:type="dxa"/>
            <w:tcBorders>
              <w:top w:val="single" w:sz="4" w:space="0" w:color="000000"/>
              <w:left w:val="single" w:sz="4" w:space="0" w:color="000000"/>
              <w:bottom w:val="single" w:sz="4" w:space="0" w:color="000000"/>
              <w:right w:val="single" w:sz="4" w:space="0" w:color="000000"/>
            </w:tcBorders>
          </w:tcPr>
          <w:p w:rsidR="003959B3" w:rsidRPr="00FE6022" w:rsidRDefault="003959B3" w:rsidP="003959B3">
            <w:pPr>
              <w:widowControl w:val="0"/>
              <w:autoSpaceDE w:val="0"/>
              <w:autoSpaceDN w:val="0"/>
              <w:adjustRightInd w:val="0"/>
              <w:spacing w:after="0" w:line="240" w:lineRule="auto"/>
              <w:rPr>
                <w:rFonts w:ascii="Times New Roman CYR" w:hAnsi="Times New Roman CYR" w:cs="Times New Roman CYR"/>
                <w:color w:val="000000"/>
                <w:sz w:val="16"/>
                <w:szCs w:val="16"/>
              </w:rPr>
            </w:pPr>
            <w:r w:rsidRPr="00FE6022">
              <w:rPr>
                <w:rFonts w:ascii="Times New Roman CYR" w:hAnsi="Times New Roman CYR" w:cs="Times New Roman CYR"/>
                <w:color w:val="000000"/>
                <w:sz w:val="16"/>
                <w:szCs w:val="16"/>
              </w:rPr>
              <w:t>411,024</w:t>
            </w:r>
          </w:p>
        </w:tc>
        <w:tc>
          <w:tcPr>
            <w:tcW w:w="992" w:type="dxa"/>
            <w:tcBorders>
              <w:top w:val="single" w:sz="4" w:space="0" w:color="000000"/>
              <w:left w:val="single" w:sz="4" w:space="0" w:color="000000"/>
              <w:bottom w:val="single" w:sz="4" w:space="0" w:color="000000"/>
              <w:right w:val="single" w:sz="4" w:space="0" w:color="000000"/>
            </w:tcBorders>
          </w:tcPr>
          <w:p w:rsidR="003959B3" w:rsidRPr="00FE6022" w:rsidRDefault="003959B3" w:rsidP="003959B3">
            <w:pPr>
              <w:widowControl w:val="0"/>
              <w:autoSpaceDE w:val="0"/>
              <w:autoSpaceDN w:val="0"/>
              <w:adjustRightInd w:val="0"/>
              <w:spacing w:after="0" w:line="240" w:lineRule="auto"/>
              <w:rPr>
                <w:rFonts w:ascii="Times New Roman CYR" w:hAnsi="Times New Roman CYR" w:cs="Times New Roman CYR"/>
                <w:color w:val="000000"/>
                <w:sz w:val="16"/>
                <w:szCs w:val="16"/>
              </w:rPr>
            </w:pPr>
            <w:r w:rsidRPr="00FE6022">
              <w:rPr>
                <w:rFonts w:ascii="Times New Roman CYR" w:hAnsi="Times New Roman CYR" w:cs="Times New Roman CYR"/>
                <w:color w:val="000000"/>
                <w:sz w:val="16"/>
                <w:szCs w:val="16"/>
              </w:rPr>
              <w:t>0,18</w:t>
            </w:r>
            <w:r>
              <w:rPr>
                <w:rFonts w:ascii="Times New Roman CYR" w:hAnsi="Times New Roman CYR" w:cs="Times New Roman CYR"/>
                <w:color w:val="000000"/>
                <w:sz w:val="16"/>
                <w:szCs w:val="16"/>
              </w:rPr>
              <w:t>1</w:t>
            </w:r>
          </w:p>
        </w:tc>
        <w:tc>
          <w:tcPr>
            <w:tcW w:w="993" w:type="dxa"/>
            <w:tcBorders>
              <w:top w:val="single" w:sz="4" w:space="0" w:color="000000"/>
              <w:left w:val="single" w:sz="4" w:space="0" w:color="000000"/>
              <w:bottom w:val="single" w:sz="4" w:space="0" w:color="000000"/>
              <w:right w:val="single" w:sz="4" w:space="0" w:color="000000"/>
            </w:tcBorders>
          </w:tcPr>
          <w:p w:rsidR="003959B3" w:rsidRPr="00FE6022" w:rsidRDefault="003959B3" w:rsidP="003959B3">
            <w:pPr>
              <w:widowControl w:val="0"/>
              <w:autoSpaceDE w:val="0"/>
              <w:autoSpaceDN w:val="0"/>
              <w:adjustRightInd w:val="0"/>
              <w:spacing w:after="0" w:line="240" w:lineRule="auto"/>
              <w:rPr>
                <w:rFonts w:ascii="Times New Roman CYR" w:hAnsi="Times New Roman CYR" w:cs="Times New Roman CYR"/>
                <w:color w:val="000000"/>
                <w:sz w:val="16"/>
                <w:szCs w:val="16"/>
              </w:rPr>
            </w:pPr>
            <w:r w:rsidRPr="00FE6022">
              <w:rPr>
                <w:rFonts w:ascii="Times New Roman CYR" w:hAnsi="Times New Roman CYR" w:cs="Times New Roman CYR"/>
                <w:color w:val="000000"/>
                <w:sz w:val="16"/>
                <w:szCs w:val="16"/>
              </w:rPr>
              <w:t>411,024</w:t>
            </w:r>
          </w:p>
        </w:tc>
        <w:tc>
          <w:tcPr>
            <w:tcW w:w="992" w:type="dxa"/>
            <w:tcBorders>
              <w:top w:val="single" w:sz="4" w:space="0" w:color="000000"/>
              <w:left w:val="single" w:sz="4" w:space="0" w:color="000000"/>
              <w:bottom w:val="single" w:sz="4" w:space="0" w:color="000000"/>
              <w:right w:val="single" w:sz="4" w:space="0" w:color="000000"/>
            </w:tcBorders>
          </w:tcPr>
          <w:p w:rsidR="003959B3" w:rsidRPr="00FE6022" w:rsidRDefault="003959B3" w:rsidP="003959B3">
            <w:pPr>
              <w:widowControl w:val="0"/>
              <w:autoSpaceDE w:val="0"/>
              <w:autoSpaceDN w:val="0"/>
              <w:adjustRightInd w:val="0"/>
              <w:spacing w:after="0" w:line="240" w:lineRule="auto"/>
              <w:rPr>
                <w:rFonts w:ascii="Times New Roman CYR" w:hAnsi="Times New Roman CYR" w:cs="Times New Roman CYR"/>
                <w:color w:val="000000"/>
                <w:sz w:val="16"/>
                <w:szCs w:val="16"/>
              </w:rPr>
            </w:pPr>
            <w:r w:rsidRPr="00FE6022">
              <w:rPr>
                <w:rFonts w:ascii="Times New Roman CYR" w:hAnsi="Times New Roman CYR" w:cs="Times New Roman CYR"/>
                <w:color w:val="000000"/>
                <w:sz w:val="16"/>
                <w:szCs w:val="16"/>
              </w:rPr>
              <w:t>0,18</w:t>
            </w:r>
            <w:r>
              <w:rPr>
                <w:rFonts w:ascii="Times New Roman CYR" w:hAnsi="Times New Roman CYR" w:cs="Times New Roman CYR"/>
                <w:color w:val="000000"/>
                <w:sz w:val="16"/>
                <w:szCs w:val="16"/>
              </w:rPr>
              <w:t>1</w:t>
            </w:r>
          </w:p>
        </w:tc>
        <w:tc>
          <w:tcPr>
            <w:tcW w:w="992" w:type="dxa"/>
            <w:tcBorders>
              <w:top w:val="single" w:sz="4" w:space="0" w:color="000000"/>
              <w:left w:val="single" w:sz="4" w:space="0" w:color="000000"/>
              <w:bottom w:val="single" w:sz="4" w:space="0" w:color="000000"/>
              <w:right w:val="single" w:sz="4" w:space="0" w:color="000000"/>
            </w:tcBorders>
          </w:tcPr>
          <w:p w:rsidR="003959B3" w:rsidRPr="00FE6022" w:rsidRDefault="003959B3" w:rsidP="003959B3">
            <w:pPr>
              <w:widowControl w:val="0"/>
              <w:autoSpaceDE w:val="0"/>
              <w:autoSpaceDN w:val="0"/>
              <w:adjustRightInd w:val="0"/>
              <w:spacing w:after="0" w:line="240" w:lineRule="auto"/>
              <w:rPr>
                <w:rFonts w:ascii="Times New Roman CYR" w:hAnsi="Times New Roman CYR" w:cs="Times New Roman CYR"/>
                <w:color w:val="000000"/>
                <w:sz w:val="16"/>
                <w:szCs w:val="16"/>
              </w:rPr>
            </w:pPr>
            <w:r w:rsidRPr="00FE6022">
              <w:rPr>
                <w:rFonts w:ascii="Times New Roman CYR" w:hAnsi="Times New Roman CYR" w:cs="Times New Roman CYR"/>
                <w:color w:val="000000"/>
                <w:sz w:val="16"/>
                <w:szCs w:val="16"/>
              </w:rPr>
              <w:t>411,024</w:t>
            </w:r>
          </w:p>
        </w:tc>
        <w:tc>
          <w:tcPr>
            <w:tcW w:w="992" w:type="dxa"/>
            <w:tcBorders>
              <w:top w:val="single" w:sz="4" w:space="0" w:color="000000"/>
              <w:left w:val="single" w:sz="4" w:space="0" w:color="000000"/>
              <w:bottom w:val="single" w:sz="4" w:space="0" w:color="000000"/>
              <w:right w:val="single" w:sz="4" w:space="0" w:color="000000"/>
            </w:tcBorders>
          </w:tcPr>
          <w:p w:rsidR="003959B3" w:rsidRPr="00FE6022" w:rsidRDefault="003959B3" w:rsidP="003959B3">
            <w:pPr>
              <w:widowControl w:val="0"/>
              <w:autoSpaceDE w:val="0"/>
              <w:autoSpaceDN w:val="0"/>
              <w:adjustRightInd w:val="0"/>
              <w:spacing w:after="0" w:line="240" w:lineRule="auto"/>
              <w:rPr>
                <w:rFonts w:ascii="Times New Roman CYR" w:hAnsi="Times New Roman CYR" w:cs="Times New Roman CYR"/>
                <w:color w:val="000000"/>
                <w:sz w:val="16"/>
                <w:szCs w:val="16"/>
              </w:rPr>
            </w:pPr>
            <w:r w:rsidRPr="00FE6022">
              <w:rPr>
                <w:rFonts w:ascii="Times New Roman CYR" w:hAnsi="Times New Roman CYR" w:cs="Times New Roman CYR"/>
                <w:color w:val="000000"/>
                <w:sz w:val="16"/>
                <w:szCs w:val="16"/>
              </w:rPr>
              <w:t>0,18</w:t>
            </w:r>
            <w:r>
              <w:rPr>
                <w:rFonts w:ascii="Times New Roman CYR" w:hAnsi="Times New Roman CYR" w:cs="Times New Roman CYR"/>
                <w:color w:val="000000"/>
                <w:sz w:val="16"/>
                <w:szCs w:val="16"/>
              </w:rPr>
              <w:t>1</w:t>
            </w:r>
          </w:p>
        </w:tc>
        <w:tc>
          <w:tcPr>
            <w:tcW w:w="993" w:type="dxa"/>
            <w:tcBorders>
              <w:top w:val="single" w:sz="4" w:space="0" w:color="000000"/>
              <w:left w:val="single" w:sz="4" w:space="0" w:color="000000"/>
              <w:bottom w:val="single" w:sz="4" w:space="0" w:color="000000"/>
              <w:right w:val="single" w:sz="4" w:space="0" w:color="000000"/>
            </w:tcBorders>
          </w:tcPr>
          <w:p w:rsidR="003959B3" w:rsidRPr="00FE6022" w:rsidRDefault="003959B3" w:rsidP="003959B3">
            <w:pPr>
              <w:widowControl w:val="0"/>
              <w:autoSpaceDE w:val="0"/>
              <w:autoSpaceDN w:val="0"/>
              <w:adjustRightInd w:val="0"/>
              <w:spacing w:after="0" w:line="240" w:lineRule="auto"/>
              <w:rPr>
                <w:rFonts w:ascii="Times New Roman CYR" w:hAnsi="Times New Roman CYR" w:cs="Times New Roman CYR"/>
                <w:color w:val="000000"/>
                <w:sz w:val="16"/>
                <w:szCs w:val="16"/>
              </w:rPr>
            </w:pPr>
            <w:r w:rsidRPr="00FE6022">
              <w:rPr>
                <w:rFonts w:ascii="Times New Roman CYR" w:hAnsi="Times New Roman CYR" w:cs="Times New Roman CYR"/>
                <w:color w:val="000000"/>
                <w:sz w:val="16"/>
                <w:szCs w:val="16"/>
              </w:rPr>
              <w:t>411,024</w:t>
            </w:r>
          </w:p>
        </w:tc>
        <w:tc>
          <w:tcPr>
            <w:tcW w:w="992" w:type="dxa"/>
            <w:tcBorders>
              <w:top w:val="single" w:sz="4" w:space="0" w:color="000000"/>
              <w:left w:val="single" w:sz="4" w:space="0" w:color="000000"/>
              <w:bottom w:val="single" w:sz="4" w:space="0" w:color="000000"/>
              <w:right w:val="single" w:sz="4" w:space="0" w:color="000000"/>
            </w:tcBorders>
          </w:tcPr>
          <w:p w:rsidR="003959B3" w:rsidRPr="00FE6022" w:rsidRDefault="003959B3" w:rsidP="003959B3">
            <w:pPr>
              <w:widowControl w:val="0"/>
              <w:autoSpaceDE w:val="0"/>
              <w:autoSpaceDN w:val="0"/>
              <w:adjustRightInd w:val="0"/>
              <w:spacing w:after="0" w:line="240" w:lineRule="auto"/>
              <w:rPr>
                <w:rFonts w:ascii="Times New Roman CYR" w:hAnsi="Times New Roman CYR" w:cs="Times New Roman CYR"/>
                <w:color w:val="000000"/>
                <w:sz w:val="16"/>
                <w:szCs w:val="16"/>
              </w:rPr>
            </w:pPr>
            <w:r w:rsidRPr="00FE6022">
              <w:rPr>
                <w:rFonts w:ascii="Times New Roman CYR" w:hAnsi="Times New Roman CYR" w:cs="Times New Roman CYR"/>
                <w:color w:val="000000"/>
                <w:sz w:val="16"/>
                <w:szCs w:val="16"/>
              </w:rPr>
              <w:t>0,18</w:t>
            </w:r>
            <w:r>
              <w:rPr>
                <w:rFonts w:ascii="Times New Roman CYR" w:hAnsi="Times New Roman CYR" w:cs="Times New Roman CYR"/>
                <w:color w:val="000000"/>
                <w:sz w:val="16"/>
                <w:szCs w:val="16"/>
              </w:rPr>
              <w:t>1</w:t>
            </w:r>
          </w:p>
        </w:tc>
        <w:tc>
          <w:tcPr>
            <w:tcW w:w="992" w:type="dxa"/>
            <w:tcBorders>
              <w:top w:val="single" w:sz="4" w:space="0" w:color="000000"/>
              <w:left w:val="single" w:sz="4" w:space="0" w:color="000000"/>
              <w:bottom w:val="single" w:sz="4" w:space="0" w:color="000000"/>
              <w:right w:val="single" w:sz="4" w:space="0" w:color="000000"/>
            </w:tcBorders>
          </w:tcPr>
          <w:p w:rsidR="003959B3" w:rsidRPr="00FE6022" w:rsidRDefault="003959B3" w:rsidP="003959B3">
            <w:pPr>
              <w:widowControl w:val="0"/>
              <w:autoSpaceDE w:val="0"/>
              <w:autoSpaceDN w:val="0"/>
              <w:adjustRightInd w:val="0"/>
              <w:spacing w:after="0" w:line="240" w:lineRule="auto"/>
              <w:rPr>
                <w:rFonts w:ascii="Times New Roman CYR" w:hAnsi="Times New Roman CYR" w:cs="Times New Roman CYR"/>
                <w:color w:val="000000"/>
                <w:sz w:val="16"/>
                <w:szCs w:val="16"/>
              </w:rPr>
            </w:pPr>
            <w:r w:rsidRPr="00FE6022">
              <w:rPr>
                <w:rFonts w:ascii="Times New Roman CYR" w:hAnsi="Times New Roman CYR" w:cs="Times New Roman CYR"/>
                <w:color w:val="000000"/>
                <w:sz w:val="16"/>
                <w:szCs w:val="16"/>
              </w:rPr>
              <w:t>411,024</w:t>
            </w:r>
          </w:p>
        </w:tc>
      </w:tr>
      <w:tr w:rsidR="003959B3"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3959B3" w:rsidRPr="00BD72FE" w:rsidRDefault="003959B3" w:rsidP="003959B3">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Прочие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8936E4">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8936E4">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8936E4">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8936E4">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8936E4">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8936E4">
              <w:rPr>
                <w:rFonts w:ascii="Times New Roman CYR" w:hAnsi="Times New Roman CYR" w:cs="Times New Roman CYR"/>
                <w:b/>
                <w:bCs/>
                <w:color w:val="000000"/>
                <w:sz w:val="16"/>
                <w:szCs w:val="16"/>
              </w:rPr>
              <w:t>-</w:t>
            </w:r>
          </w:p>
        </w:tc>
      </w:tr>
      <w:tr w:rsidR="003959B3"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3959B3" w:rsidRPr="00BD72FE" w:rsidRDefault="003959B3" w:rsidP="003959B3">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b/>
                <w:bCs/>
                <w:color w:val="000000"/>
                <w:sz w:val="16"/>
                <w:szCs w:val="16"/>
              </w:rPr>
              <w:t>Всего</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0,181</w:t>
            </w:r>
          </w:p>
        </w:tc>
        <w:tc>
          <w:tcPr>
            <w:tcW w:w="993"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411,024</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0,181</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411,024</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0,181</w:t>
            </w:r>
          </w:p>
        </w:tc>
        <w:tc>
          <w:tcPr>
            <w:tcW w:w="993"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411,024</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0,181</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411,024</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0,181</w:t>
            </w:r>
          </w:p>
        </w:tc>
        <w:tc>
          <w:tcPr>
            <w:tcW w:w="993"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411,024</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0,181</w:t>
            </w:r>
          </w:p>
        </w:tc>
        <w:tc>
          <w:tcPr>
            <w:tcW w:w="992" w:type="dxa"/>
            <w:tcBorders>
              <w:top w:val="single" w:sz="4" w:space="0" w:color="000000"/>
              <w:left w:val="single" w:sz="4" w:space="0" w:color="000000"/>
              <w:bottom w:val="single" w:sz="4" w:space="0" w:color="000000"/>
              <w:right w:val="single" w:sz="4" w:space="0" w:color="000000"/>
            </w:tcBorders>
          </w:tcPr>
          <w:p w:rsidR="003959B3" w:rsidRPr="003A4CF0" w:rsidRDefault="003959B3" w:rsidP="003959B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411,024</w:t>
            </w:r>
          </w:p>
        </w:tc>
      </w:tr>
      <w:tr w:rsidR="00D94925" w:rsidRPr="00BD72FE" w:rsidTr="000F4F18">
        <w:trPr>
          <w:gridBefore w:val="1"/>
          <w:wBefore w:w="8" w:type="dxa"/>
          <w:trHeight w:val="269"/>
        </w:trPr>
        <w:tc>
          <w:tcPr>
            <w:tcW w:w="14876" w:type="dxa"/>
            <w:gridSpan w:val="13"/>
            <w:tcBorders>
              <w:top w:val="single" w:sz="4" w:space="0" w:color="000000"/>
              <w:bottom w:val="single" w:sz="4" w:space="0" w:color="000000"/>
              <w:right w:val="single" w:sz="4" w:space="0" w:color="000000"/>
            </w:tcBorders>
          </w:tcPr>
          <w:p w:rsidR="00D94925" w:rsidRPr="003A4CF0" w:rsidRDefault="00D94925" w:rsidP="00D94925">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sidRPr="00C07726">
              <w:rPr>
                <w:rFonts w:ascii="Times New Roman CYR" w:hAnsi="Times New Roman CYR" w:cs="Times New Roman CYR"/>
                <w:b/>
                <w:bCs/>
                <w:color w:val="000000"/>
                <w:sz w:val="16"/>
                <w:szCs w:val="16"/>
              </w:rPr>
              <w:t>Котельная с. Лопатки</w:t>
            </w:r>
          </w:p>
        </w:tc>
      </w:tr>
      <w:tr w:rsidR="00CF1AB7"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CF1AB7" w:rsidRPr="00BD72FE" w:rsidRDefault="00CF1AB7" w:rsidP="00CF1AB7">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Многоквартирные и жилые дома</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r>
      <w:tr w:rsidR="00CF1AB7"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CF1AB7" w:rsidRPr="00BD72FE" w:rsidRDefault="00CF1AB7" w:rsidP="00CF1AB7">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Бюджетные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CF1AB7" w:rsidRPr="00E446C7" w:rsidRDefault="00CF1AB7" w:rsidP="00CF1AB7">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0,3</w:t>
            </w:r>
            <w:r>
              <w:rPr>
                <w:rFonts w:ascii="Times New Roman CYR" w:hAnsi="Times New Roman CYR" w:cs="Times New Roman CYR"/>
                <w:color w:val="000000"/>
                <w:sz w:val="16"/>
                <w:szCs w:val="16"/>
              </w:rPr>
              <w:t>08</w:t>
            </w:r>
          </w:p>
        </w:tc>
        <w:tc>
          <w:tcPr>
            <w:tcW w:w="993" w:type="dxa"/>
            <w:tcBorders>
              <w:top w:val="single" w:sz="4" w:space="0" w:color="000000"/>
              <w:left w:val="single" w:sz="4" w:space="0" w:color="000000"/>
              <w:bottom w:val="single" w:sz="4" w:space="0" w:color="000000"/>
              <w:right w:val="single" w:sz="4" w:space="0" w:color="000000"/>
            </w:tcBorders>
          </w:tcPr>
          <w:p w:rsidR="00CF1AB7" w:rsidRPr="00E446C7" w:rsidRDefault="00CF1AB7" w:rsidP="00CF1AB7">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716,</w:t>
            </w:r>
            <w:r>
              <w:rPr>
                <w:rFonts w:ascii="Times New Roman CYR" w:hAnsi="Times New Roman CYR" w:cs="Times New Roman CYR"/>
                <w:color w:val="000000"/>
                <w:sz w:val="16"/>
                <w:szCs w:val="16"/>
              </w:rPr>
              <w:t>3</w:t>
            </w:r>
            <w:r w:rsidRPr="00E446C7">
              <w:rPr>
                <w:rFonts w:ascii="Times New Roman CYR" w:hAnsi="Times New Roman CYR" w:cs="Times New Roman CYR"/>
                <w:color w:val="000000"/>
                <w:sz w:val="16"/>
                <w:szCs w:val="16"/>
              </w:rPr>
              <w:t>01</w:t>
            </w:r>
          </w:p>
        </w:tc>
        <w:tc>
          <w:tcPr>
            <w:tcW w:w="992" w:type="dxa"/>
            <w:tcBorders>
              <w:top w:val="single" w:sz="4" w:space="0" w:color="000000"/>
              <w:left w:val="single" w:sz="4" w:space="0" w:color="000000"/>
              <w:bottom w:val="single" w:sz="4" w:space="0" w:color="000000"/>
              <w:right w:val="single" w:sz="4" w:space="0" w:color="000000"/>
            </w:tcBorders>
          </w:tcPr>
          <w:p w:rsidR="00CF1AB7" w:rsidRPr="00E446C7" w:rsidRDefault="00CF1AB7" w:rsidP="00CF1AB7">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0,3</w:t>
            </w:r>
            <w:r>
              <w:rPr>
                <w:rFonts w:ascii="Times New Roman CYR" w:hAnsi="Times New Roman CYR" w:cs="Times New Roman CYR"/>
                <w:color w:val="000000"/>
                <w:sz w:val="16"/>
                <w:szCs w:val="16"/>
              </w:rPr>
              <w:t>08</w:t>
            </w:r>
          </w:p>
        </w:tc>
        <w:tc>
          <w:tcPr>
            <w:tcW w:w="992" w:type="dxa"/>
            <w:tcBorders>
              <w:top w:val="single" w:sz="4" w:space="0" w:color="000000"/>
              <w:left w:val="single" w:sz="4" w:space="0" w:color="000000"/>
              <w:bottom w:val="single" w:sz="4" w:space="0" w:color="000000"/>
              <w:right w:val="single" w:sz="4" w:space="0" w:color="000000"/>
            </w:tcBorders>
          </w:tcPr>
          <w:p w:rsidR="00CF1AB7" w:rsidRPr="00E446C7" w:rsidRDefault="00CF1AB7" w:rsidP="00CF1AB7">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716,</w:t>
            </w:r>
            <w:r>
              <w:rPr>
                <w:rFonts w:ascii="Times New Roman CYR" w:hAnsi="Times New Roman CYR" w:cs="Times New Roman CYR"/>
                <w:color w:val="000000"/>
                <w:sz w:val="16"/>
                <w:szCs w:val="16"/>
              </w:rPr>
              <w:t>3</w:t>
            </w:r>
            <w:r w:rsidRPr="00E446C7">
              <w:rPr>
                <w:rFonts w:ascii="Times New Roman CYR" w:hAnsi="Times New Roman CYR" w:cs="Times New Roman CYR"/>
                <w:color w:val="000000"/>
                <w:sz w:val="16"/>
                <w:szCs w:val="16"/>
              </w:rPr>
              <w:t>01</w:t>
            </w:r>
          </w:p>
        </w:tc>
        <w:tc>
          <w:tcPr>
            <w:tcW w:w="992" w:type="dxa"/>
            <w:tcBorders>
              <w:top w:val="single" w:sz="4" w:space="0" w:color="000000"/>
              <w:left w:val="single" w:sz="4" w:space="0" w:color="000000"/>
              <w:bottom w:val="single" w:sz="4" w:space="0" w:color="000000"/>
              <w:right w:val="single" w:sz="4" w:space="0" w:color="000000"/>
            </w:tcBorders>
          </w:tcPr>
          <w:p w:rsidR="00CF1AB7" w:rsidRPr="00E446C7" w:rsidRDefault="00CF1AB7" w:rsidP="00CF1AB7">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0,3</w:t>
            </w:r>
            <w:r>
              <w:rPr>
                <w:rFonts w:ascii="Times New Roman CYR" w:hAnsi="Times New Roman CYR" w:cs="Times New Roman CYR"/>
                <w:color w:val="000000"/>
                <w:sz w:val="16"/>
                <w:szCs w:val="16"/>
              </w:rPr>
              <w:t>08</w:t>
            </w:r>
          </w:p>
        </w:tc>
        <w:tc>
          <w:tcPr>
            <w:tcW w:w="993" w:type="dxa"/>
            <w:tcBorders>
              <w:top w:val="single" w:sz="4" w:space="0" w:color="000000"/>
              <w:left w:val="single" w:sz="4" w:space="0" w:color="000000"/>
              <w:bottom w:val="single" w:sz="4" w:space="0" w:color="000000"/>
              <w:right w:val="single" w:sz="4" w:space="0" w:color="000000"/>
            </w:tcBorders>
          </w:tcPr>
          <w:p w:rsidR="00CF1AB7" w:rsidRPr="00E446C7" w:rsidRDefault="00CF1AB7" w:rsidP="00CF1AB7">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716,</w:t>
            </w:r>
            <w:r>
              <w:rPr>
                <w:rFonts w:ascii="Times New Roman CYR" w:hAnsi="Times New Roman CYR" w:cs="Times New Roman CYR"/>
                <w:color w:val="000000"/>
                <w:sz w:val="16"/>
                <w:szCs w:val="16"/>
              </w:rPr>
              <w:t>3</w:t>
            </w:r>
            <w:r w:rsidRPr="00E446C7">
              <w:rPr>
                <w:rFonts w:ascii="Times New Roman CYR" w:hAnsi="Times New Roman CYR" w:cs="Times New Roman CYR"/>
                <w:color w:val="000000"/>
                <w:sz w:val="16"/>
                <w:szCs w:val="16"/>
              </w:rPr>
              <w:t>01</w:t>
            </w:r>
          </w:p>
        </w:tc>
        <w:tc>
          <w:tcPr>
            <w:tcW w:w="992" w:type="dxa"/>
            <w:tcBorders>
              <w:top w:val="single" w:sz="4" w:space="0" w:color="000000"/>
              <w:left w:val="single" w:sz="4" w:space="0" w:color="000000"/>
              <w:bottom w:val="single" w:sz="4" w:space="0" w:color="000000"/>
              <w:right w:val="single" w:sz="4" w:space="0" w:color="000000"/>
            </w:tcBorders>
          </w:tcPr>
          <w:p w:rsidR="00CF1AB7" w:rsidRPr="00E446C7" w:rsidRDefault="00CF1AB7" w:rsidP="00CF1AB7">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0,3</w:t>
            </w:r>
            <w:r>
              <w:rPr>
                <w:rFonts w:ascii="Times New Roman CYR" w:hAnsi="Times New Roman CYR" w:cs="Times New Roman CYR"/>
                <w:color w:val="000000"/>
                <w:sz w:val="16"/>
                <w:szCs w:val="16"/>
              </w:rPr>
              <w:t>08</w:t>
            </w:r>
          </w:p>
        </w:tc>
        <w:tc>
          <w:tcPr>
            <w:tcW w:w="992" w:type="dxa"/>
            <w:tcBorders>
              <w:top w:val="single" w:sz="4" w:space="0" w:color="000000"/>
              <w:left w:val="single" w:sz="4" w:space="0" w:color="000000"/>
              <w:bottom w:val="single" w:sz="4" w:space="0" w:color="000000"/>
              <w:right w:val="single" w:sz="4" w:space="0" w:color="000000"/>
            </w:tcBorders>
          </w:tcPr>
          <w:p w:rsidR="00CF1AB7" w:rsidRPr="00E446C7" w:rsidRDefault="00CF1AB7" w:rsidP="00CF1AB7">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716,</w:t>
            </w:r>
            <w:r>
              <w:rPr>
                <w:rFonts w:ascii="Times New Roman CYR" w:hAnsi="Times New Roman CYR" w:cs="Times New Roman CYR"/>
                <w:color w:val="000000"/>
                <w:sz w:val="16"/>
                <w:szCs w:val="16"/>
              </w:rPr>
              <w:t>3</w:t>
            </w:r>
            <w:r w:rsidRPr="00E446C7">
              <w:rPr>
                <w:rFonts w:ascii="Times New Roman CYR" w:hAnsi="Times New Roman CYR" w:cs="Times New Roman CYR"/>
                <w:color w:val="000000"/>
                <w:sz w:val="16"/>
                <w:szCs w:val="16"/>
              </w:rPr>
              <w:t>01</w:t>
            </w:r>
          </w:p>
        </w:tc>
        <w:tc>
          <w:tcPr>
            <w:tcW w:w="992" w:type="dxa"/>
            <w:tcBorders>
              <w:top w:val="single" w:sz="4" w:space="0" w:color="000000"/>
              <w:left w:val="single" w:sz="4" w:space="0" w:color="000000"/>
              <w:bottom w:val="single" w:sz="4" w:space="0" w:color="000000"/>
              <w:right w:val="single" w:sz="4" w:space="0" w:color="000000"/>
            </w:tcBorders>
          </w:tcPr>
          <w:p w:rsidR="00CF1AB7" w:rsidRPr="00E446C7" w:rsidRDefault="00CF1AB7" w:rsidP="00CF1AB7">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0,3</w:t>
            </w:r>
            <w:r>
              <w:rPr>
                <w:rFonts w:ascii="Times New Roman CYR" w:hAnsi="Times New Roman CYR" w:cs="Times New Roman CYR"/>
                <w:color w:val="000000"/>
                <w:sz w:val="16"/>
                <w:szCs w:val="16"/>
              </w:rPr>
              <w:t>08</w:t>
            </w:r>
          </w:p>
        </w:tc>
        <w:tc>
          <w:tcPr>
            <w:tcW w:w="993" w:type="dxa"/>
            <w:tcBorders>
              <w:top w:val="single" w:sz="4" w:space="0" w:color="000000"/>
              <w:left w:val="single" w:sz="4" w:space="0" w:color="000000"/>
              <w:bottom w:val="single" w:sz="4" w:space="0" w:color="000000"/>
              <w:right w:val="single" w:sz="4" w:space="0" w:color="000000"/>
            </w:tcBorders>
          </w:tcPr>
          <w:p w:rsidR="00CF1AB7" w:rsidRPr="00E446C7" w:rsidRDefault="00CF1AB7" w:rsidP="00CF1AB7">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716,</w:t>
            </w:r>
            <w:r>
              <w:rPr>
                <w:rFonts w:ascii="Times New Roman CYR" w:hAnsi="Times New Roman CYR" w:cs="Times New Roman CYR"/>
                <w:color w:val="000000"/>
                <w:sz w:val="16"/>
                <w:szCs w:val="16"/>
              </w:rPr>
              <w:t>3</w:t>
            </w:r>
            <w:r w:rsidRPr="00E446C7">
              <w:rPr>
                <w:rFonts w:ascii="Times New Roman CYR" w:hAnsi="Times New Roman CYR" w:cs="Times New Roman CYR"/>
                <w:color w:val="000000"/>
                <w:sz w:val="16"/>
                <w:szCs w:val="16"/>
              </w:rPr>
              <w:t>01</w:t>
            </w:r>
          </w:p>
        </w:tc>
        <w:tc>
          <w:tcPr>
            <w:tcW w:w="992" w:type="dxa"/>
            <w:tcBorders>
              <w:top w:val="single" w:sz="4" w:space="0" w:color="000000"/>
              <w:left w:val="single" w:sz="4" w:space="0" w:color="000000"/>
              <w:bottom w:val="single" w:sz="4" w:space="0" w:color="000000"/>
              <w:right w:val="single" w:sz="4" w:space="0" w:color="000000"/>
            </w:tcBorders>
          </w:tcPr>
          <w:p w:rsidR="00CF1AB7" w:rsidRPr="00E446C7" w:rsidRDefault="00CF1AB7" w:rsidP="00CF1AB7">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0,3</w:t>
            </w:r>
            <w:r>
              <w:rPr>
                <w:rFonts w:ascii="Times New Roman CYR" w:hAnsi="Times New Roman CYR" w:cs="Times New Roman CYR"/>
                <w:color w:val="000000"/>
                <w:sz w:val="16"/>
                <w:szCs w:val="16"/>
              </w:rPr>
              <w:t>08</w:t>
            </w:r>
          </w:p>
        </w:tc>
        <w:tc>
          <w:tcPr>
            <w:tcW w:w="992" w:type="dxa"/>
            <w:tcBorders>
              <w:top w:val="single" w:sz="4" w:space="0" w:color="000000"/>
              <w:left w:val="single" w:sz="4" w:space="0" w:color="000000"/>
              <w:bottom w:val="single" w:sz="4" w:space="0" w:color="000000"/>
              <w:right w:val="single" w:sz="4" w:space="0" w:color="000000"/>
            </w:tcBorders>
          </w:tcPr>
          <w:p w:rsidR="00CF1AB7" w:rsidRPr="00E446C7" w:rsidRDefault="00CF1AB7" w:rsidP="00CF1AB7">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716,</w:t>
            </w:r>
            <w:r>
              <w:rPr>
                <w:rFonts w:ascii="Times New Roman CYR" w:hAnsi="Times New Roman CYR" w:cs="Times New Roman CYR"/>
                <w:color w:val="000000"/>
                <w:sz w:val="16"/>
                <w:szCs w:val="16"/>
              </w:rPr>
              <w:t>3</w:t>
            </w:r>
            <w:r w:rsidRPr="00E446C7">
              <w:rPr>
                <w:rFonts w:ascii="Times New Roman CYR" w:hAnsi="Times New Roman CYR" w:cs="Times New Roman CYR"/>
                <w:color w:val="000000"/>
                <w:sz w:val="16"/>
                <w:szCs w:val="16"/>
              </w:rPr>
              <w:t>01</w:t>
            </w:r>
          </w:p>
        </w:tc>
      </w:tr>
      <w:tr w:rsidR="00CF1AB7"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CF1AB7" w:rsidRPr="00BD72FE" w:rsidRDefault="00CF1AB7" w:rsidP="00CF1AB7">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Прочие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r>
      <w:tr w:rsidR="00CF1AB7"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CF1AB7" w:rsidRPr="00BD72FE" w:rsidRDefault="00CF1AB7" w:rsidP="00CF1AB7">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b/>
                <w:bCs/>
                <w:color w:val="000000"/>
                <w:sz w:val="16"/>
                <w:szCs w:val="16"/>
              </w:rPr>
              <w:t>Всего</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0,308</w:t>
            </w:r>
          </w:p>
        </w:tc>
        <w:tc>
          <w:tcPr>
            <w:tcW w:w="993"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716,301</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0,308</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716,301</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0,308</w:t>
            </w:r>
          </w:p>
        </w:tc>
        <w:tc>
          <w:tcPr>
            <w:tcW w:w="993"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716,301</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0,308</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716,301</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0,308</w:t>
            </w:r>
          </w:p>
        </w:tc>
        <w:tc>
          <w:tcPr>
            <w:tcW w:w="993"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716,301</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0,308</w:t>
            </w:r>
          </w:p>
        </w:tc>
        <w:tc>
          <w:tcPr>
            <w:tcW w:w="992" w:type="dxa"/>
            <w:tcBorders>
              <w:top w:val="single" w:sz="4" w:space="0" w:color="000000"/>
              <w:left w:val="single" w:sz="4" w:space="0" w:color="000000"/>
              <w:bottom w:val="single" w:sz="4" w:space="0" w:color="000000"/>
              <w:right w:val="single" w:sz="4" w:space="0" w:color="000000"/>
            </w:tcBorders>
          </w:tcPr>
          <w:p w:rsidR="00CF1AB7" w:rsidRPr="003A4CF0" w:rsidRDefault="00CF1AB7" w:rsidP="00CF1AB7">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716,301</w:t>
            </w:r>
          </w:p>
        </w:tc>
      </w:tr>
      <w:tr w:rsidR="00D94925" w:rsidRPr="00BD72FE" w:rsidTr="000F4F18">
        <w:trPr>
          <w:gridBefore w:val="1"/>
          <w:wBefore w:w="8" w:type="dxa"/>
          <w:trHeight w:val="269"/>
        </w:trPr>
        <w:tc>
          <w:tcPr>
            <w:tcW w:w="14876" w:type="dxa"/>
            <w:gridSpan w:val="13"/>
            <w:tcBorders>
              <w:top w:val="single" w:sz="4" w:space="0" w:color="000000"/>
              <w:bottom w:val="single" w:sz="4" w:space="0" w:color="000000"/>
              <w:right w:val="single" w:sz="4" w:space="0" w:color="000000"/>
            </w:tcBorders>
          </w:tcPr>
          <w:p w:rsidR="00D94925" w:rsidRPr="003A4CF0" w:rsidRDefault="00D94925" w:rsidP="00D94925">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sidRPr="00C07726">
              <w:rPr>
                <w:rFonts w:ascii="Times New Roman CYR" w:hAnsi="Times New Roman CYR" w:cs="Times New Roman CYR"/>
                <w:b/>
                <w:bCs/>
                <w:color w:val="000000"/>
                <w:sz w:val="16"/>
                <w:szCs w:val="16"/>
              </w:rPr>
              <w:t>Котельная с. Налимово</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Многоквартирные и жилые дома</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Бюджетные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B2E4E" w:rsidRPr="00E446C7"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0,1</w:t>
            </w:r>
            <w:r>
              <w:rPr>
                <w:rFonts w:ascii="Times New Roman CYR" w:hAnsi="Times New Roman CYR" w:cs="Times New Roman CYR"/>
                <w:color w:val="000000"/>
                <w:sz w:val="16"/>
                <w:szCs w:val="16"/>
              </w:rPr>
              <w:t>19</w:t>
            </w:r>
          </w:p>
        </w:tc>
        <w:tc>
          <w:tcPr>
            <w:tcW w:w="993" w:type="dxa"/>
            <w:tcBorders>
              <w:top w:val="single" w:sz="4" w:space="0" w:color="000000"/>
              <w:left w:val="single" w:sz="4" w:space="0" w:color="000000"/>
              <w:bottom w:val="single" w:sz="4" w:space="0" w:color="000000"/>
              <w:right w:val="single" w:sz="4" w:space="0" w:color="000000"/>
            </w:tcBorders>
          </w:tcPr>
          <w:p w:rsidR="009B2E4E" w:rsidRPr="00E446C7"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268,121</w:t>
            </w:r>
          </w:p>
        </w:tc>
        <w:tc>
          <w:tcPr>
            <w:tcW w:w="992" w:type="dxa"/>
            <w:tcBorders>
              <w:top w:val="single" w:sz="4" w:space="0" w:color="000000"/>
              <w:left w:val="single" w:sz="4" w:space="0" w:color="000000"/>
              <w:bottom w:val="single" w:sz="4" w:space="0" w:color="000000"/>
              <w:right w:val="single" w:sz="4" w:space="0" w:color="000000"/>
            </w:tcBorders>
          </w:tcPr>
          <w:p w:rsidR="009B2E4E" w:rsidRPr="00E446C7"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0,1</w:t>
            </w:r>
            <w:r>
              <w:rPr>
                <w:rFonts w:ascii="Times New Roman CYR" w:hAnsi="Times New Roman CYR" w:cs="Times New Roman CYR"/>
                <w:color w:val="000000"/>
                <w:sz w:val="16"/>
                <w:szCs w:val="16"/>
              </w:rPr>
              <w:t>19</w:t>
            </w:r>
          </w:p>
        </w:tc>
        <w:tc>
          <w:tcPr>
            <w:tcW w:w="992" w:type="dxa"/>
            <w:tcBorders>
              <w:top w:val="single" w:sz="4" w:space="0" w:color="000000"/>
              <w:left w:val="single" w:sz="4" w:space="0" w:color="000000"/>
              <w:bottom w:val="single" w:sz="4" w:space="0" w:color="000000"/>
              <w:right w:val="single" w:sz="4" w:space="0" w:color="000000"/>
            </w:tcBorders>
          </w:tcPr>
          <w:p w:rsidR="009B2E4E" w:rsidRPr="00E446C7"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268,121</w:t>
            </w:r>
          </w:p>
        </w:tc>
        <w:tc>
          <w:tcPr>
            <w:tcW w:w="992" w:type="dxa"/>
            <w:tcBorders>
              <w:top w:val="single" w:sz="4" w:space="0" w:color="000000"/>
              <w:left w:val="single" w:sz="4" w:space="0" w:color="000000"/>
              <w:bottom w:val="single" w:sz="4" w:space="0" w:color="000000"/>
              <w:right w:val="single" w:sz="4" w:space="0" w:color="000000"/>
            </w:tcBorders>
          </w:tcPr>
          <w:p w:rsidR="009B2E4E" w:rsidRPr="00E446C7"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0,1</w:t>
            </w:r>
            <w:r>
              <w:rPr>
                <w:rFonts w:ascii="Times New Roman CYR" w:hAnsi="Times New Roman CYR" w:cs="Times New Roman CYR"/>
                <w:color w:val="000000"/>
                <w:sz w:val="16"/>
                <w:szCs w:val="16"/>
              </w:rPr>
              <w:t>19</w:t>
            </w:r>
          </w:p>
        </w:tc>
        <w:tc>
          <w:tcPr>
            <w:tcW w:w="993" w:type="dxa"/>
            <w:tcBorders>
              <w:top w:val="single" w:sz="4" w:space="0" w:color="000000"/>
              <w:left w:val="single" w:sz="4" w:space="0" w:color="000000"/>
              <w:bottom w:val="single" w:sz="4" w:space="0" w:color="000000"/>
              <w:right w:val="single" w:sz="4" w:space="0" w:color="000000"/>
            </w:tcBorders>
          </w:tcPr>
          <w:p w:rsidR="009B2E4E" w:rsidRPr="00E446C7"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268,121</w:t>
            </w:r>
          </w:p>
        </w:tc>
        <w:tc>
          <w:tcPr>
            <w:tcW w:w="992" w:type="dxa"/>
            <w:tcBorders>
              <w:top w:val="single" w:sz="4" w:space="0" w:color="000000"/>
              <w:left w:val="single" w:sz="4" w:space="0" w:color="000000"/>
              <w:bottom w:val="single" w:sz="4" w:space="0" w:color="000000"/>
              <w:right w:val="single" w:sz="4" w:space="0" w:color="000000"/>
            </w:tcBorders>
          </w:tcPr>
          <w:p w:rsidR="009B2E4E" w:rsidRPr="00E446C7"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0,1</w:t>
            </w:r>
            <w:r>
              <w:rPr>
                <w:rFonts w:ascii="Times New Roman CYR" w:hAnsi="Times New Roman CYR" w:cs="Times New Roman CYR"/>
                <w:color w:val="000000"/>
                <w:sz w:val="16"/>
                <w:szCs w:val="16"/>
              </w:rPr>
              <w:t>19</w:t>
            </w:r>
          </w:p>
        </w:tc>
        <w:tc>
          <w:tcPr>
            <w:tcW w:w="992" w:type="dxa"/>
            <w:tcBorders>
              <w:top w:val="single" w:sz="4" w:space="0" w:color="000000"/>
              <w:left w:val="single" w:sz="4" w:space="0" w:color="000000"/>
              <w:bottom w:val="single" w:sz="4" w:space="0" w:color="000000"/>
              <w:right w:val="single" w:sz="4" w:space="0" w:color="000000"/>
            </w:tcBorders>
          </w:tcPr>
          <w:p w:rsidR="009B2E4E" w:rsidRPr="00E446C7"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268,121</w:t>
            </w:r>
          </w:p>
        </w:tc>
        <w:tc>
          <w:tcPr>
            <w:tcW w:w="992" w:type="dxa"/>
            <w:tcBorders>
              <w:top w:val="single" w:sz="4" w:space="0" w:color="000000"/>
              <w:left w:val="single" w:sz="4" w:space="0" w:color="000000"/>
              <w:bottom w:val="single" w:sz="4" w:space="0" w:color="000000"/>
              <w:right w:val="single" w:sz="4" w:space="0" w:color="000000"/>
            </w:tcBorders>
          </w:tcPr>
          <w:p w:rsidR="009B2E4E" w:rsidRPr="00E446C7"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0,1</w:t>
            </w:r>
            <w:r>
              <w:rPr>
                <w:rFonts w:ascii="Times New Roman CYR" w:hAnsi="Times New Roman CYR" w:cs="Times New Roman CYR"/>
                <w:color w:val="000000"/>
                <w:sz w:val="16"/>
                <w:szCs w:val="16"/>
              </w:rPr>
              <w:t>19</w:t>
            </w:r>
          </w:p>
        </w:tc>
        <w:tc>
          <w:tcPr>
            <w:tcW w:w="993" w:type="dxa"/>
            <w:tcBorders>
              <w:top w:val="single" w:sz="4" w:space="0" w:color="000000"/>
              <w:left w:val="single" w:sz="4" w:space="0" w:color="000000"/>
              <w:bottom w:val="single" w:sz="4" w:space="0" w:color="000000"/>
              <w:right w:val="single" w:sz="4" w:space="0" w:color="000000"/>
            </w:tcBorders>
          </w:tcPr>
          <w:p w:rsidR="009B2E4E" w:rsidRPr="00E446C7"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268,121</w:t>
            </w:r>
          </w:p>
        </w:tc>
        <w:tc>
          <w:tcPr>
            <w:tcW w:w="992" w:type="dxa"/>
            <w:tcBorders>
              <w:top w:val="single" w:sz="4" w:space="0" w:color="000000"/>
              <w:left w:val="single" w:sz="4" w:space="0" w:color="000000"/>
              <w:bottom w:val="single" w:sz="4" w:space="0" w:color="000000"/>
              <w:right w:val="single" w:sz="4" w:space="0" w:color="000000"/>
            </w:tcBorders>
          </w:tcPr>
          <w:p w:rsidR="009B2E4E" w:rsidRPr="00E446C7"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0,1</w:t>
            </w:r>
            <w:r>
              <w:rPr>
                <w:rFonts w:ascii="Times New Roman CYR" w:hAnsi="Times New Roman CYR" w:cs="Times New Roman CYR"/>
                <w:color w:val="000000"/>
                <w:sz w:val="16"/>
                <w:szCs w:val="16"/>
              </w:rPr>
              <w:t>19</w:t>
            </w:r>
          </w:p>
        </w:tc>
        <w:tc>
          <w:tcPr>
            <w:tcW w:w="992" w:type="dxa"/>
            <w:tcBorders>
              <w:top w:val="single" w:sz="4" w:space="0" w:color="000000"/>
              <w:left w:val="single" w:sz="4" w:space="0" w:color="000000"/>
              <w:bottom w:val="single" w:sz="4" w:space="0" w:color="000000"/>
              <w:right w:val="single" w:sz="4" w:space="0" w:color="000000"/>
            </w:tcBorders>
          </w:tcPr>
          <w:p w:rsidR="009B2E4E" w:rsidRPr="00E446C7"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446C7">
              <w:rPr>
                <w:rFonts w:ascii="Times New Roman CYR" w:hAnsi="Times New Roman CYR" w:cs="Times New Roman CYR"/>
                <w:color w:val="000000"/>
                <w:sz w:val="16"/>
                <w:szCs w:val="16"/>
              </w:rPr>
              <w:t>268,121</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Прочие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F43123"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F43123"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F43123"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F43123"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F43123"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b/>
                <w:bCs/>
                <w:color w:val="000000"/>
                <w:sz w:val="16"/>
                <w:szCs w:val="16"/>
              </w:rPr>
              <w:t>Всего</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0,119</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268,121</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0,119</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268,121</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0,119</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268,121</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0,119</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268,121</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0,119</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268,121</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0,119</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268,121</w:t>
            </w:r>
          </w:p>
        </w:tc>
      </w:tr>
      <w:tr w:rsidR="00D94925" w:rsidRPr="00BD72FE" w:rsidTr="000F4F18">
        <w:trPr>
          <w:gridBefore w:val="1"/>
          <w:wBefore w:w="8" w:type="dxa"/>
          <w:trHeight w:val="269"/>
        </w:trPr>
        <w:tc>
          <w:tcPr>
            <w:tcW w:w="14876" w:type="dxa"/>
            <w:gridSpan w:val="13"/>
            <w:tcBorders>
              <w:top w:val="single" w:sz="4" w:space="0" w:color="000000"/>
              <w:bottom w:val="single" w:sz="4" w:space="0" w:color="000000"/>
              <w:right w:val="single" w:sz="4" w:space="0" w:color="000000"/>
            </w:tcBorders>
          </w:tcPr>
          <w:p w:rsidR="00D94925" w:rsidRPr="003A4CF0" w:rsidRDefault="00D94925" w:rsidP="00D94925">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sidRPr="00C07726">
              <w:rPr>
                <w:rFonts w:ascii="Times New Roman CYR" w:hAnsi="Times New Roman CYR" w:cs="Times New Roman CYR"/>
                <w:b/>
                <w:bCs/>
                <w:color w:val="000000"/>
                <w:sz w:val="16"/>
                <w:szCs w:val="16"/>
              </w:rPr>
              <w:t>Котельная с. Головное</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Многоквартирные и жилые дома</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Бюджетные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0,02</w:t>
            </w:r>
            <w:r>
              <w:rPr>
                <w:rFonts w:ascii="Times New Roman CYR" w:hAnsi="Times New Roman CYR" w:cs="Times New Roman CYR"/>
                <w:color w:val="000000"/>
                <w:sz w:val="16"/>
                <w:szCs w:val="16"/>
              </w:rPr>
              <w:t>5</w:t>
            </w:r>
          </w:p>
        </w:tc>
        <w:tc>
          <w:tcPr>
            <w:tcW w:w="993"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58,92</w:t>
            </w:r>
            <w:r>
              <w:rPr>
                <w:rFonts w:ascii="Times New Roman CYR" w:hAnsi="Times New Roman CYR" w:cs="Times New Roman CYR"/>
                <w:color w:val="000000"/>
                <w:sz w:val="16"/>
                <w:szCs w:val="16"/>
              </w:rPr>
              <w:t>5</w:t>
            </w:r>
          </w:p>
        </w:tc>
        <w:tc>
          <w:tcPr>
            <w:tcW w:w="992"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0,02</w:t>
            </w:r>
            <w:r>
              <w:rPr>
                <w:rFonts w:ascii="Times New Roman CYR" w:hAnsi="Times New Roman CYR" w:cs="Times New Roman CYR"/>
                <w:color w:val="000000"/>
                <w:sz w:val="16"/>
                <w:szCs w:val="16"/>
              </w:rPr>
              <w:t>5</w:t>
            </w:r>
          </w:p>
        </w:tc>
        <w:tc>
          <w:tcPr>
            <w:tcW w:w="992"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58,92</w:t>
            </w:r>
            <w:r>
              <w:rPr>
                <w:rFonts w:ascii="Times New Roman CYR" w:hAnsi="Times New Roman CYR" w:cs="Times New Roman CYR"/>
                <w:color w:val="000000"/>
                <w:sz w:val="16"/>
                <w:szCs w:val="16"/>
              </w:rPr>
              <w:t>5</w:t>
            </w:r>
          </w:p>
        </w:tc>
        <w:tc>
          <w:tcPr>
            <w:tcW w:w="992"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0,02</w:t>
            </w:r>
            <w:r>
              <w:rPr>
                <w:rFonts w:ascii="Times New Roman CYR" w:hAnsi="Times New Roman CYR" w:cs="Times New Roman CYR"/>
                <w:color w:val="000000"/>
                <w:sz w:val="16"/>
                <w:szCs w:val="16"/>
              </w:rPr>
              <w:t>5</w:t>
            </w:r>
          </w:p>
        </w:tc>
        <w:tc>
          <w:tcPr>
            <w:tcW w:w="993"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58,92</w:t>
            </w:r>
            <w:r>
              <w:rPr>
                <w:rFonts w:ascii="Times New Roman CYR" w:hAnsi="Times New Roman CYR" w:cs="Times New Roman CYR"/>
                <w:color w:val="000000"/>
                <w:sz w:val="16"/>
                <w:szCs w:val="16"/>
              </w:rPr>
              <w:t>5</w:t>
            </w:r>
          </w:p>
        </w:tc>
        <w:tc>
          <w:tcPr>
            <w:tcW w:w="992"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0,02</w:t>
            </w:r>
            <w:r>
              <w:rPr>
                <w:rFonts w:ascii="Times New Roman CYR" w:hAnsi="Times New Roman CYR" w:cs="Times New Roman CYR"/>
                <w:color w:val="000000"/>
                <w:sz w:val="16"/>
                <w:szCs w:val="16"/>
              </w:rPr>
              <w:t>5</w:t>
            </w:r>
          </w:p>
        </w:tc>
        <w:tc>
          <w:tcPr>
            <w:tcW w:w="992"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58,92</w:t>
            </w:r>
            <w:r>
              <w:rPr>
                <w:rFonts w:ascii="Times New Roman CYR" w:hAnsi="Times New Roman CYR" w:cs="Times New Roman CYR"/>
                <w:color w:val="000000"/>
                <w:sz w:val="16"/>
                <w:szCs w:val="16"/>
              </w:rPr>
              <w:t>5</w:t>
            </w:r>
          </w:p>
        </w:tc>
        <w:tc>
          <w:tcPr>
            <w:tcW w:w="992"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0,02</w:t>
            </w:r>
            <w:r>
              <w:rPr>
                <w:rFonts w:ascii="Times New Roman CYR" w:hAnsi="Times New Roman CYR" w:cs="Times New Roman CYR"/>
                <w:color w:val="000000"/>
                <w:sz w:val="16"/>
                <w:szCs w:val="16"/>
              </w:rPr>
              <w:t>5</w:t>
            </w:r>
          </w:p>
        </w:tc>
        <w:tc>
          <w:tcPr>
            <w:tcW w:w="993"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58,92</w:t>
            </w:r>
            <w:r>
              <w:rPr>
                <w:rFonts w:ascii="Times New Roman CYR" w:hAnsi="Times New Roman CYR" w:cs="Times New Roman CYR"/>
                <w:color w:val="000000"/>
                <w:sz w:val="16"/>
                <w:szCs w:val="16"/>
              </w:rPr>
              <w:t>5</w:t>
            </w:r>
          </w:p>
        </w:tc>
        <w:tc>
          <w:tcPr>
            <w:tcW w:w="992"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0,02</w:t>
            </w:r>
            <w:r>
              <w:rPr>
                <w:rFonts w:ascii="Times New Roman CYR" w:hAnsi="Times New Roman CYR" w:cs="Times New Roman CYR"/>
                <w:color w:val="000000"/>
                <w:sz w:val="16"/>
                <w:szCs w:val="16"/>
              </w:rPr>
              <w:t>5</w:t>
            </w:r>
          </w:p>
        </w:tc>
        <w:tc>
          <w:tcPr>
            <w:tcW w:w="992"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58,92</w:t>
            </w:r>
            <w:r>
              <w:rPr>
                <w:rFonts w:ascii="Times New Roman CYR" w:hAnsi="Times New Roman CYR" w:cs="Times New Roman CYR"/>
                <w:color w:val="000000"/>
                <w:sz w:val="16"/>
                <w:szCs w:val="16"/>
              </w:rPr>
              <w:t>5</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Прочие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b/>
                <w:bCs/>
                <w:color w:val="000000"/>
                <w:sz w:val="16"/>
                <w:szCs w:val="16"/>
              </w:rPr>
              <w:t>Всего</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0,025</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58,925</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0,025</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58,925</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0,025</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58,925</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0,025</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58,925</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0,025</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58,925</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0,025</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58,925</w:t>
            </w:r>
          </w:p>
        </w:tc>
      </w:tr>
      <w:tr w:rsidR="009B2E4E" w:rsidRPr="00BD72FE" w:rsidTr="000F4F18">
        <w:trPr>
          <w:gridBefore w:val="1"/>
          <w:wBefore w:w="8" w:type="dxa"/>
          <w:trHeight w:val="269"/>
        </w:trPr>
        <w:tc>
          <w:tcPr>
            <w:tcW w:w="14876" w:type="dxa"/>
            <w:gridSpan w:val="13"/>
            <w:tcBorders>
              <w:top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sidRPr="00C07726">
              <w:rPr>
                <w:rFonts w:ascii="Times New Roman CYR" w:hAnsi="Times New Roman CYR" w:cs="Times New Roman CYR"/>
                <w:b/>
                <w:bCs/>
                <w:color w:val="000000"/>
                <w:sz w:val="16"/>
                <w:szCs w:val="16"/>
              </w:rPr>
              <w:t>Котельная д. Лебяжье 1-е</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Многоквартирные и жилые дома</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Бюджетные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0,10</w:t>
            </w:r>
            <w:r>
              <w:rPr>
                <w:rFonts w:ascii="Times New Roman CYR" w:hAnsi="Times New Roman CYR" w:cs="Times New Roman CYR"/>
                <w:color w:val="000000"/>
                <w:sz w:val="16"/>
                <w:szCs w:val="16"/>
              </w:rPr>
              <w:t>3</w:t>
            </w:r>
          </w:p>
        </w:tc>
        <w:tc>
          <w:tcPr>
            <w:tcW w:w="993"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232,167</w:t>
            </w:r>
          </w:p>
        </w:tc>
        <w:tc>
          <w:tcPr>
            <w:tcW w:w="992"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0,10</w:t>
            </w:r>
            <w:r>
              <w:rPr>
                <w:rFonts w:ascii="Times New Roman CYR" w:hAnsi="Times New Roman CYR" w:cs="Times New Roman CYR"/>
                <w:color w:val="000000"/>
                <w:sz w:val="16"/>
                <w:szCs w:val="16"/>
              </w:rPr>
              <w:t>3</w:t>
            </w:r>
          </w:p>
        </w:tc>
        <w:tc>
          <w:tcPr>
            <w:tcW w:w="992"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232,167</w:t>
            </w:r>
          </w:p>
        </w:tc>
        <w:tc>
          <w:tcPr>
            <w:tcW w:w="992"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0,10</w:t>
            </w:r>
            <w:r>
              <w:rPr>
                <w:rFonts w:ascii="Times New Roman CYR" w:hAnsi="Times New Roman CYR" w:cs="Times New Roman CYR"/>
                <w:color w:val="000000"/>
                <w:sz w:val="16"/>
                <w:szCs w:val="16"/>
              </w:rPr>
              <w:t>3</w:t>
            </w:r>
          </w:p>
        </w:tc>
        <w:tc>
          <w:tcPr>
            <w:tcW w:w="993"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232,167</w:t>
            </w:r>
          </w:p>
        </w:tc>
        <w:tc>
          <w:tcPr>
            <w:tcW w:w="992"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0,10</w:t>
            </w:r>
            <w:r>
              <w:rPr>
                <w:rFonts w:ascii="Times New Roman CYR" w:hAnsi="Times New Roman CYR" w:cs="Times New Roman CYR"/>
                <w:color w:val="000000"/>
                <w:sz w:val="16"/>
                <w:szCs w:val="16"/>
              </w:rPr>
              <w:t>3</w:t>
            </w:r>
          </w:p>
        </w:tc>
        <w:tc>
          <w:tcPr>
            <w:tcW w:w="992"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232,167</w:t>
            </w:r>
          </w:p>
        </w:tc>
        <w:tc>
          <w:tcPr>
            <w:tcW w:w="992"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0,10</w:t>
            </w:r>
            <w:r>
              <w:rPr>
                <w:rFonts w:ascii="Times New Roman CYR" w:hAnsi="Times New Roman CYR" w:cs="Times New Roman CYR"/>
                <w:color w:val="000000"/>
                <w:sz w:val="16"/>
                <w:szCs w:val="16"/>
              </w:rPr>
              <w:t>3</w:t>
            </w:r>
          </w:p>
        </w:tc>
        <w:tc>
          <w:tcPr>
            <w:tcW w:w="993"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232,167</w:t>
            </w:r>
          </w:p>
        </w:tc>
        <w:tc>
          <w:tcPr>
            <w:tcW w:w="992"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0,10</w:t>
            </w:r>
            <w:r>
              <w:rPr>
                <w:rFonts w:ascii="Times New Roman CYR" w:hAnsi="Times New Roman CYR" w:cs="Times New Roman CYR"/>
                <w:color w:val="000000"/>
                <w:sz w:val="16"/>
                <w:szCs w:val="16"/>
              </w:rPr>
              <w:t>3</w:t>
            </w:r>
          </w:p>
        </w:tc>
        <w:tc>
          <w:tcPr>
            <w:tcW w:w="992" w:type="dxa"/>
            <w:tcBorders>
              <w:top w:val="single" w:sz="4" w:space="0" w:color="000000"/>
              <w:left w:val="single" w:sz="4" w:space="0" w:color="000000"/>
              <w:bottom w:val="single" w:sz="4" w:space="0" w:color="000000"/>
              <w:right w:val="single" w:sz="4" w:space="0" w:color="000000"/>
            </w:tcBorders>
          </w:tcPr>
          <w:p w:rsidR="009B2E4E" w:rsidRPr="00E27AED"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E27AED">
              <w:rPr>
                <w:rFonts w:ascii="Times New Roman CYR" w:hAnsi="Times New Roman CYR" w:cs="Times New Roman CYR"/>
                <w:color w:val="000000"/>
                <w:sz w:val="16"/>
                <w:szCs w:val="16"/>
              </w:rPr>
              <w:t>232,167</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Прочие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b/>
                <w:bCs/>
                <w:color w:val="000000"/>
                <w:sz w:val="16"/>
                <w:szCs w:val="16"/>
              </w:rPr>
              <w:t>Всего</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0,103</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232,167</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0,103</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232,167</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0,103</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232,167</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0,103</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232,167</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0,103</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232,167</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0,103</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232,167</w:t>
            </w:r>
          </w:p>
        </w:tc>
      </w:tr>
      <w:tr w:rsidR="009B2E4E" w:rsidRPr="00BD72FE" w:rsidTr="000F4F18">
        <w:trPr>
          <w:gridBefore w:val="1"/>
          <w:wBefore w:w="8" w:type="dxa"/>
          <w:trHeight w:val="269"/>
        </w:trPr>
        <w:tc>
          <w:tcPr>
            <w:tcW w:w="14876" w:type="dxa"/>
            <w:gridSpan w:val="13"/>
            <w:tcBorders>
              <w:top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sidRPr="00C07726">
              <w:rPr>
                <w:rFonts w:ascii="Times New Roman CYR" w:hAnsi="Times New Roman CYR" w:cs="Times New Roman CYR"/>
                <w:b/>
                <w:bCs/>
                <w:color w:val="000000"/>
                <w:sz w:val="16"/>
                <w:szCs w:val="16"/>
              </w:rPr>
              <w:t>Котельная с. Прилогино</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Многоквартирные и жилые дома</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Бюджетные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B2E4E" w:rsidRPr="000C26D9"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0C26D9">
              <w:rPr>
                <w:rFonts w:ascii="Times New Roman CYR" w:hAnsi="Times New Roman CYR" w:cs="Times New Roman CYR"/>
                <w:color w:val="000000"/>
                <w:sz w:val="16"/>
                <w:szCs w:val="16"/>
              </w:rPr>
              <w:t>0,101</w:t>
            </w:r>
          </w:p>
        </w:tc>
        <w:tc>
          <w:tcPr>
            <w:tcW w:w="993" w:type="dxa"/>
            <w:tcBorders>
              <w:top w:val="single" w:sz="4" w:space="0" w:color="000000"/>
              <w:left w:val="single" w:sz="4" w:space="0" w:color="000000"/>
              <w:bottom w:val="single" w:sz="4" w:space="0" w:color="000000"/>
              <w:right w:val="single" w:sz="4" w:space="0" w:color="000000"/>
            </w:tcBorders>
          </w:tcPr>
          <w:p w:rsidR="009B2E4E" w:rsidRPr="000C26D9"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0C26D9">
              <w:rPr>
                <w:rFonts w:ascii="Times New Roman CYR" w:hAnsi="Times New Roman CYR" w:cs="Times New Roman CYR"/>
                <w:color w:val="000000"/>
                <w:sz w:val="16"/>
                <w:szCs w:val="16"/>
              </w:rPr>
              <w:t>227,55</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0C26D9">
              <w:rPr>
                <w:rFonts w:ascii="Times New Roman CYR" w:hAnsi="Times New Roman CYR" w:cs="Times New Roman CYR"/>
                <w:color w:val="000000"/>
                <w:sz w:val="16"/>
                <w:szCs w:val="16"/>
              </w:rPr>
              <w:t>0,101</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0C26D9">
              <w:rPr>
                <w:rFonts w:ascii="Times New Roman CYR" w:hAnsi="Times New Roman CYR" w:cs="Times New Roman CYR"/>
                <w:color w:val="000000"/>
                <w:sz w:val="16"/>
                <w:szCs w:val="16"/>
              </w:rPr>
              <w:t>227,55</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0C26D9">
              <w:rPr>
                <w:rFonts w:ascii="Times New Roman CYR" w:hAnsi="Times New Roman CYR" w:cs="Times New Roman CYR"/>
                <w:color w:val="000000"/>
                <w:sz w:val="16"/>
                <w:szCs w:val="16"/>
              </w:rPr>
              <w:t>0,101</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0C26D9">
              <w:rPr>
                <w:rFonts w:ascii="Times New Roman CYR" w:hAnsi="Times New Roman CYR" w:cs="Times New Roman CYR"/>
                <w:color w:val="000000"/>
                <w:sz w:val="16"/>
                <w:szCs w:val="16"/>
              </w:rPr>
              <w:t>227,55</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0C26D9">
              <w:rPr>
                <w:rFonts w:ascii="Times New Roman CYR" w:hAnsi="Times New Roman CYR" w:cs="Times New Roman CYR"/>
                <w:color w:val="000000"/>
                <w:sz w:val="16"/>
                <w:szCs w:val="16"/>
              </w:rPr>
              <w:t>0,101</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0C26D9">
              <w:rPr>
                <w:rFonts w:ascii="Times New Roman CYR" w:hAnsi="Times New Roman CYR" w:cs="Times New Roman CYR"/>
                <w:color w:val="000000"/>
                <w:sz w:val="16"/>
                <w:szCs w:val="16"/>
              </w:rPr>
              <w:t>227,55</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0C26D9">
              <w:rPr>
                <w:rFonts w:ascii="Times New Roman CYR" w:hAnsi="Times New Roman CYR" w:cs="Times New Roman CYR"/>
                <w:color w:val="000000"/>
                <w:sz w:val="16"/>
                <w:szCs w:val="16"/>
              </w:rPr>
              <w:t>0,101</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0C26D9">
              <w:rPr>
                <w:rFonts w:ascii="Times New Roman CYR" w:hAnsi="Times New Roman CYR" w:cs="Times New Roman CYR"/>
                <w:color w:val="000000"/>
                <w:sz w:val="16"/>
                <w:szCs w:val="16"/>
              </w:rPr>
              <w:t>227,55</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0C26D9">
              <w:rPr>
                <w:rFonts w:ascii="Times New Roman CYR" w:hAnsi="Times New Roman CYR" w:cs="Times New Roman CYR"/>
                <w:color w:val="000000"/>
                <w:sz w:val="16"/>
                <w:szCs w:val="16"/>
              </w:rPr>
              <w:t>0,101</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0C26D9">
              <w:rPr>
                <w:rFonts w:ascii="Times New Roman CYR" w:hAnsi="Times New Roman CYR" w:cs="Times New Roman CYR"/>
                <w:color w:val="000000"/>
                <w:sz w:val="16"/>
                <w:szCs w:val="16"/>
              </w:rPr>
              <w:t>227,55</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Прочие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b/>
                <w:bCs/>
                <w:color w:val="000000"/>
                <w:sz w:val="16"/>
                <w:szCs w:val="16"/>
              </w:rPr>
              <w:t>Всего</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0,101</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227,55</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0,101</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227,55</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0,101</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227,55</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0,101</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227,55</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0,101</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227,55</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0,101</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227,55</w:t>
            </w:r>
          </w:p>
        </w:tc>
      </w:tr>
      <w:tr w:rsidR="009B2E4E" w:rsidRPr="00BD72FE" w:rsidTr="000F4F18">
        <w:trPr>
          <w:gridBefore w:val="1"/>
          <w:wBefore w:w="8" w:type="dxa"/>
          <w:trHeight w:val="269"/>
        </w:trPr>
        <w:tc>
          <w:tcPr>
            <w:tcW w:w="14876" w:type="dxa"/>
            <w:gridSpan w:val="13"/>
            <w:tcBorders>
              <w:top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sidRPr="00C07726">
              <w:rPr>
                <w:rFonts w:ascii="Times New Roman CYR" w:hAnsi="Times New Roman CYR" w:cs="Times New Roman CYR"/>
                <w:b/>
                <w:bCs/>
                <w:color w:val="000000"/>
                <w:sz w:val="16"/>
                <w:szCs w:val="16"/>
              </w:rPr>
              <w:t>Котельная с. Хутора</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Многоквартирные и жилые дома</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Бюджетные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0,20</w:t>
            </w:r>
            <w:r>
              <w:rPr>
                <w:rFonts w:ascii="Times New Roman CYR" w:hAnsi="Times New Roman CYR" w:cs="Times New Roman CYR"/>
                <w:color w:val="000000"/>
                <w:sz w:val="16"/>
                <w:szCs w:val="16"/>
              </w:rPr>
              <w:t>5</w:t>
            </w:r>
          </w:p>
        </w:tc>
        <w:tc>
          <w:tcPr>
            <w:tcW w:w="993"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469,86</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0,20</w:t>
            </w:r>
            <w:r>
              <w:rPr>
                <w:rFonts w:ascii="Times New Roman CYR" w:hAnsi="Times New Roman CYR" w:cs="Times New Roman CYR"/>
                <w:color w:val="000000"/>
                <w:sz w:val="16"/>
                <w:szCs w:val="16"/>
              </w:rPr>
              <w:t>5</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469,86</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0,20</w:t>
            </w:r>
            <w:r>
              <w:rPr>
                <w:rFonts w:ascii="Times New Roman CYR" w:hAnsi="Times New Roman CYR" w:cs="Times New Roman CYR"/>
                <w:color w:val="000000"/>
                <w:sz w:val="16"/>
                <w:szCs w:val="16"/>
              </w:rPr>
              <w:t>5</w:t>
            </w:r>
          </w:p>
        </w:tc>
        <w:tc>
          <w:tcPr>
            <w:tcW w:w="993"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469,86</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0,20</w:t>
            </w:r>
            <w:r>
              <w:rPr>
                <w:rFonts w:ascii="Times New Roman CYR" w:hAnsi="Times New Roman CYR" w:cs="Times New Roman CYR"/>
                <w:color w:val="000000"/>
                <w:sz w:val="16"/>
                <w:szCs w:val="16"/>
              </w:rPr>
              <w:t>5</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469,86</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0,20</w:t>
            </w:r>
            <w:r>
              <w:rPr>
                <w:rFonts w:ascii="Times New Roman CYR" w:hAnsi="Times New Roman CYR" w:cs="Times New Roman CYR"/>
                <w:color w:val="000000"/>
                <w:sz w:val="16"/>
                <w:szCs w:val="16"/>
              </w:rPr>
              <w:t>5</w:t>
            </w:r>
          </w:p>
        </w:tc>
        <w:tc>
          <w:tcPr>
            <w:tcW w:w="993"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469,86</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0,20</w:t>
            </w:r>
            <w:r>
              <w:rPr>
                <w:rFonts w:ascii="Times New Roman CYR" w:hAnsi="Times New Roman CYR" w:cs="Times New Roman CYR"/>
                <w:color w:val="000000"/>
                <w:sz w:val="16"/>
                <w:szCs w:val="16"/>
              </w:rPr>
              <w:t>5</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469,86</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Прочие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0,03</w:t>
            </w:r>
            <w:r>
              <w:rPr>
                <w:rFonts w:ascii="Times New Roman CYR" w:hAnsi="Times New Roman CYR" w:cs="Times New Roman CYR"/>
                <w:color w:val="000000"/>
                <w:sz w:val="16"/>
                <w:szCs w:val="16"/>
              </w:rPr>
              <w:t>7</w:t>
            </w:r>
          </w:p>
        </w:tc>
        <w:tc>
          <w:tcPr>
            <w:tcW w:w="993"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67,734</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0,03</w:t>
            </w:r>
            <w:r>
              <w:rPr>
                <w:rFonts w:ascii="Times New Roman CYR" w:hAnsi="Times New Roman CYR" w:cs="Times New Roman CYR"/>
                <w:color w:val="000000"/>
                <w:sz w:val="16"/>
                <w:szCs w:val="16"/>
              </w:rPr>
              <w:t>7</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67,734</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0,03</w:t>
            </w:r>
            <w:r>
              <w:rPr>
                <w:rFonts w:ascii="Times New Roman CYR" w:hAnsi="Times New Roman CYR" w:cs="Times New Roman CYR"/>
                <w:color w:val="000000"/>
                <w:sz w:val="16"/>
                <w:szCs w:val="16"/>
              </w:rPr>
              <w:t>7</w:t>
            </w:r>
          </w:p>
        </w:tc>
        <w:tc>
          <w:tcPr>
            <w:tcW w:w="993"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67,734</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0,03</w:t>
            </w:r>
            <w:r>
              <w:rPr>
                <w:rFonts w:ascii="Times New Roman CYR" w:hAnsi="Times New Roman CYR" w:cs="Times New Roman CYR"/>
                <w:color w:val="000000"/>
                <w:sz w:val="16"/>
                <w:szCs w:val="16"/>
              </w:rPr>
              <w:t>7</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67,734</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0,03</w:t>
            </w:r>
            <w:r>
              <w:rPr>
                <w:rFonts w:ascii="Times New Roman CYR" w:hAnsi="Times New Roman CYR" w:cs="Times New Roman CYR"/>
                <w:color w:val="000000"/>
                <w:sz w:val="16"/>
                <w:szCs w:val="16"/>
              </w:rPr>
              <w:t>7</w:t>
            </w:r>
          </w:p>
        </w:tc>
        <w:tc>
          <w:tcPr>
            <w:tcW w:w="993"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67,734</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0,03</w:t>
            </w:r>
            <w:r>
              <w:rPr>
                <w:rFonts w:ascii="Times New Roman CYR" w:hAnsi="Times New Roman CYR" w:cs="Times New Roman CYR"/>
                <w:color w:val="000000"/>
                <w:sz w:val="16"/>
                <w:szCs w:val="16"/>
              </w:rPr>
              <w:t>7</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67,734</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b/>
                <w:bCs/>
                <w:color w:val="000000"/>
                <w:sz w:val="16"/>
                <w:szCs w:val="16"/>
              </w:rPr>
              <w:t>Всего</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0,242</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537,594</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0,242</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537,594</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0,242</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537,594</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0,242</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537,594</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0,242</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537,594</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0,242</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537,594</w:t>
            </w:r>
          </w:p>
        </w:tc>
      </w:tr>
      <w:tr w:rsidR="009B2E4E" w:rsidRPr="00BD72FE" w:rsidTr="000F4F18">
        <w:trPr>
          <w:gridBefore w:val="1"/>
          <w:wBefore w:w="8" w:type="dxa"/>
          <w:trHeight w:val="269"/>
        </w:trPr>
        <w:tc>
          <w:tcPr>
            <w:tcW w:w="14876" w:type="dxa"/>
            <w:gridSpan w:val="13"/>
            <w:tcBorders>
              <w:top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lastRenderedPageBreak/>
              <w:t xml:space="preserve">Котельная </w:t>
            </w:r>
            <w:r w:rsidRPr="00C07726">
              <w:rPr>
                <w:rFonts w:ascii="Times New Roman CYR" w:hAnsi="Times New Roman CYR" w:cs="Times New Roman CYR"/>
                <w:b/>
                <w:bCs/>
                <w:color w:val="000000"/>
                <w:sz w:val="16"/>
                <w:szCs w:val="16"/>
              </w:rPr>
              <w:t>с. Черемушки</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Многоквартирные и жилые дома</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Бюджетные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0,206</w:t>
            </w:r>
          </w:p>
        </w:tc>
        <w:tc>
          <w:tcPr>
            <w:tcW w:w="993"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462,69</w:t>
            </w:r>
            <w:r>
              <w:rPr>
                <w:rFonts w:ascii="Times New Roman CYR" w:hAnsi="Times New Roman CYR" w:cs="Times New Roman CYR"/>
                <w:color w:val="000000"/>
                <w:sz w:val="16"/>
                <w:szCs w:val="16"/>
              </w:rPr>
              <w:t>6</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0,206</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462,69</w:t>
            </w:r>
            <w:r>
              <w:rPr>
                <w:rFonts w:ascii="Times New Roman CYR" w:hAnsi="Times New Roman CYR" w:cs="Times New Roman CYR"/>
                <w:color w:val="000000"/>
                <w:sz w:val="16"/>
                <w:szCs w:val="16"/>
              </w:rPr>
              <w:t>6</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0,206</w:t>
            </w:r>
          </w:p>
        </w:tc>
        <w:tc>
          <w:tcPr>
            <w:tcW w:w="993"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462,69</w:t>
            </w:r>
            <w:r>
              <w:rPr>
                <w:rFonts w:ascii="Times New Roman CYR" w:hAnsi="Times New Roman CYR" w:cs="Times New Roman CYR"/>
                <w:color w:val="000000"/>
                <w:sz w:val="16"/>
                <w:szCs w:val="16"/>
              </w:rPr>
              <w:t>6</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0,206</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462,69</w:t>
            </w:r>
            <w:r>
              <w:rPr>
                <w:rFonts w:ascii="Times New Roman CYR" w:hAnsi="Times New Roman CYR" w:cs="Times New Roman CYR"/>
                <w:color w:val="000000"/>
                <w:sz w:val="16"/>
                <w:szCs w:val="16"/>
              </w:rPr>
              <w:t>6</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0,206</w:t>
            </w:r>
          </w:p>
        </w:tc>
        <w:tc>
          <w:tcPr>
            <w:tcW w:w="993"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462,69</w:t>
            </w:r>
            <w:r>
              <w:rPr>
                <w:rFonts w:ascii="Times New Roman CYR" w:hAnsi="Times New Roman CYR" w:cs="Times New Roman CYR"/>
                <w:color w:val="000000"/>
                <w:sz w:val="16"/>
                <w:szCs w:val="16"/>
              </w:rPr>
              <w:t>6</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0,206</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462,69</w:t>
            </w:r>
            <w:r>
              <w:rPr>
                <w:rFonts w:ascii="Times New Roman CYR" w:hAnsi="Times New Roman CYR" w:cs="Times New Roman CYR"/>
                <w:color w:val="000000"/>
                <w:sz w:val="16"/>
                <w:szCs w:val="16"/>
              </w:rPr>
              <w:t>6</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Прочие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b/>
                <w:bCs/>
                <w:color w:val="000000"/>
                <w:sz w:val="16"/>
                <w:szCs w:val="16"/>
              </w:rPr>
              <w:t>Всего</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0,206</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462,696</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0,206</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462,696</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0,206</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462,696</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0,206</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462,696</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0,206</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462,696</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0,206</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462,696</w:t>
            </w:r>
          </w:p>
        </w:tc>
      </w:tr>
      <w:tr w:rsidR="009B2E4E" w:rsidRPr="00BD72FE" w:rsidTr="000F4F18">
        <w:trPr>
          <w:gridBefore w:val="1"/>
          <w:wBefore w:w="8" w:type="dxa"/>
          <w:trHeight w:val="269"/>
        </w:trPr>
        <w:tc>
          <w:tcPr>
            <w:tcW w:w="14876" w:type="dxa"/>
            <w:gridSpan w:val="13"/>
            <w:tcBorders>
              <w:top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sidRPr="00C07726">
              <w:rPr>
                <w:rFonts w:ascii="Times New Roman CYR" w:hAnsi="Times New Roman CYR" w:cs="Times New Roman CYR"/>
                <w:b/>
                <w:bCs/>
                <w:color w:val="000000"/>
                <w:sz w:val="16"/>
                <w:szCs w:val="16"/>
              </w:rPr>
              <w:t>Котельная с. Дубровное</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Многоквартирные и жилые дома</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Бюджетные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0,015</w:t>
            </w:r>
          </w:p>
        </w:tc>
        <w:tc>
          <w:tcPr>
            <w:tcW w:w="993"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36,54</w:t>
            </w:r>
            <w:r>
              <w:rPr>
                <w:rFonts w:ascii="Times New Roman CYR" w:hAnsi="Times New Roman CYR" w:cs="Times New Roman CYR"/>
                <w:color w:val="000000"/>
                <w:sz w:val="16"/>
                <w:szCs w:val="16"/>
              </w:rPr>
              <w:t>7</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0,015</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36,54</w:t>
            </w:r>
            <w:r>
              <w:rPr>
                <w:rFonts w:ascii="Times New Roman CYR" w:hAnsi="Times New Roman CYR" w:cs="Times New Roman CYR"/>
                <w:color w:val="000000"/>
                <w:sz w:val="16"/>
                <w:szCs w:val="16"/>
              </w:rPr>
              <w:t>7</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0,015</w:t>
            </w:r>
          </w:p>
        </w:tc>
        <w:tc>
          <w:tcPr>
            <w:tcW w:w="993"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36,54</w:t>
            </w:r>
            <w:r>
              <w:rPr>
                <w:rFonts w:ascii="Times New Roman CYR" w:hAnsi="Times New Roman CYR" w:cs="Times New Roman CYR"/>
                <w:color w:val="000000"/>
                <w:sz w:val="16"/>
                <w:szCs w:val="16"/>
              </w:rPr>
              <w:t>7</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0,015</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36,54</w:t>
            </w:r>
            <w:r>
              <w:rPr>
                <w:rFonts w:ascii="Times New Roman CYR" w:hAnsi="Times New Roman CYR" w:cs="Times New Roman CYR"/>
                <w:color w:val="000000"/>
                <w:sz w:val="16"/>
                <w:szCs w:val="16"/>
              </w:rPr>
              <w:t>7</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0,015</w:t>
            </w:r>
          </w:p>
        </w:tc>
        <w:tc>
          <w:tcPr>
            <w:tcW w:w="993"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36,54</w:t>
            </w:r>
            <w:r>
              <w:rPr>
                <w:rFonts w:ascii="Times New Roman CYR" w:hAnsi="Times New Roman CYR" w:cs="Times New Roman CYR"/>
                <w:color w:val="000000"/>
                <w:sz w:val="16"/>
                <w:szCs w:val="16"/>
              </w:rPr>
              <w:t>7</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0,015</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36,54</w:t>
            </w:r>
            <w:r>
              <w:rPr>
                <w:rFonts w:ascii="Times New Roman CYR" w:hAnsi="Times New Roman CYR" w:cs="Times New Roman CYR"/>
                <w:color w:val="000000"/>
                <w:sz w:val="16"/>
                <w:szCs w:val="16"/>
              </w:rPr>
              <w:t>7</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Прочие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9B2E4E" w:rsidRPr="005B791A" w:rsidRDefault="009B2E4E" w:rsidP="009B2E4E">
            <w:pPr>
              <w:widowControl w:val="0"/>
              <w:autoSpaceDE w:val="0"/>
              <w:autoSpaceDN w:val="0"/>
              <w:adjustRightInd w:val="0"/>
              <w:spacing w:after="0" w:line="240" w:lineRule="auto"/>
              <w:rPr>
                <w:rFonts w:ascii="Times New Roman CYR" w:hAnsi="Times New Roman CYR" w:cs="Times New Roman CYR"/>
                <w:color w:val="000000"/>
                <w:sz w:val="16"/>
                <w:szCs w:val="16"/>
              </w:rPr>
            </w:pPr>
            <w:r w:rsidRPr="005B791A">
              <w:rPr>
                <w:rFonts w:ascii="Times New Roman CYR" w:hAnsi="Times New Roman CYR" w:cs="Times New Roman CYR"/>
                <w:color w:val="000000"/>
                <w:sz w:val="16"/>
                <w:szCs w:val="16"/>
              </w:rPr>
              <w:t>-</w:t>
            </w:r>
          </w:p>
        </w:tc>
      </w:tr>
      <w:tr w:rsidR="009B2E4E"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9B2E4E" w:rsidRPr="000F4F18"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0F4F18">
              <w:rPr>
                <w:rFonts w:ascii="Times New Roman CYR" w:hAnsi="Times New Roman CYR" w:cs="Times New Roman CYR"/>
                <w:b/>
                <w:bCs/>
                <w:color w:val="000000"/>
                <w:sz w:val="16"/>
                <w:szCs w:val="16"/>
              </w:rPr>
              <w:t>Всего</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0,015</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36,547</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0,015</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36,547</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0,015</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36,547</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0,015</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36,547</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0,015</w:t>
            </w:r>
          </w:p>
        </w:tc>
        <w:tc>
          <w:tcPr>
            <w:tcW w:w="993"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36,547</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0,015</w:t>
            </w:r>
          </w:p>
        </w:tc>
        <w:tc>
          <w:tcPr>
            <w:tcW w:w="992" w:type="dxa"/>
            <w:tcBorders>
              <w:top w:val="single" w:sz="4" w:space="0" w:color="000000"/>
              <w:left w:val="single" w:sz="4" w:space="0" w:color="000000"/>
              <w:bottom w:val="single" w:sz="4" w:space="0" w:color="000000"/>
              <w:right w:val="single" w:sz="4" w:space="0" w:color="000000"/>
            </w:tcBorders>
          </w:tcPr>
          <w:p w:rsidR="009B2E4E" w:rsidRPr="003A4CF0" w:rsidRDefault="009B2E4E" w:rsidP="009B2E4E">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36,547</w:t>
            </w:r>
          </w:p>
        </w:tc>
      </w:tr>
      <w:tr w:rsidR="009B2E4E" w:rsidRPr="00BD72FE" w:rsidTr="002F4CEE">
        <w:trPr>
          <w:gridBefore w:val="1"/>
          <w:wBefore w:w="8" w:type="dxa"/>
          <w:trHeight w:val="269"/>
        </w:trPr>
        <w:tc>
          <w:tcPr>
            <w:tcW w:w="14876" w:type="dxa"/>
            <w:gridSpan w:val="13"/>
            <w:tcBorders>
              <w:top w:val="single" w:sz="4" w:space="0" w:color="000000"/>
              <w:bottom w:val="single" w:sz="4" w:space="0" w:color="000000"/>
              <w:right w:val="single" w:sz="4" w:space="0" w:color="000000"/>
            </w:tcBorders>
          </w:tcPr>
          <w:p w:rsidR="009B2E4E" w:rsidRDefault="009B2E4E" w:rsidP="009B2E4E">
            <w:pPr>
              <w:widowControl w:val="0"/>
              <w:autoSpaceDE w:val="0"/>
              <w:autoSpaceDN w:val="0"/>
              <w:adjustRightInd w:val="0"/>
              <w:spacing w:after="0" w:line="240" w:lineRule="auto"/>
              <w:jc w:val="center"/>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Итого по Котельные сёла</w:t>
            </w:r>
          </w:p>
        </w:tc>
      </w:tr>
      <w:tr w:rsidR="00F43123"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F43123" w:rsidRPr="00BD72FE" w:rsidRDefault="00F43123" w:rsidP="00F43123">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Многоквартирные и жилые дома</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w:t>
            </w:r>
          </w:p>
        </w:tc>
      </w:tr>
      <w:tr w:rsidR="00F43123"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F43123" w:rsidRPr="00BD72FE" w:rsidRDefault="00F43123" w:rsidP="00F43123">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Бюджетные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1,894</w:t>
            </w:r>
          </w:p>
        </w:tc>
        <w:tc>
          <w:tcPr>
            <w:tcW w:w="993"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4311,239</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1,894</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4311,239</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1,894</w:t>
            </w:r>
          </w:p>
        </w:tc>
        <w:tc>
          <w:tcPr>
            <w:tcW w:w="993"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4311,239</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1,894</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4311,239</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1,894</w:t>
            </w:r>
          </w:p>
        </w:tc>
        <w:tc>
          <w:tcPr>
            <w:tcW w:w="993"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4311,239</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1,894</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4311,239</w:t>
            </w:r>
          </w:p>
        </w:tc>
      </w:tr>
      <w:tr w:rsidR="00F43123"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F43123" w:rsidRPr="00BD72FE" w:rsidRDefault="00F43123" w:rsidP="00F43123">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Прочие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0,039</w:t>
            </w:r>
          </w:p>
        </w:tc>
        <w:tc>
          <w:tcPr>
            <w:tcW w:w="993"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73,667</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0,039</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73,667</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0,039</w:t>
            </w:r>
          </w:p>
        </w:tc>
        <w:tc>
          <w:tcPr>
            <w:tcW w:w="993"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73,667</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0,039</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73,667</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0,039</w:t>
            </w:r>
          </w:p>
        </w:tc>
        <w:tc>
          <w:tcPr>
            <w:tcW w:w="993"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73,667</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0,039</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73,667</w:t>
            </w:r>
          </w:p>
        </w:tc>
      </w:tr>
      <w:tr w:rsidR="00F43123"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F43123" w:rsidRPr="000F4F18"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0F4F18">
              <w:rPr>
                <w:rFonts w:ascii="Times New Roman CYR" w:hAnsi="Times New Roman CYR" w:cs="Times New Roman CYR"/>
                <w:b/>
                <w:bCs/>
                <w:color w:val="000000"/>
                <w:sz w:val="16"/>
                <w:szCs w:val="16"/>
              </w:rPr>
              <w:t>Всего</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1,933</w:t>
            </w:r>
          </w:p>
        </w:tc>
        <w:tc>
          <w:tcPr>
            <w:tcW w:w="993"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4384,906</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1,933</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4384,906</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1,933</w:t>
            </w:r>
          </w:p>
        </w:tc>
        <w:tc>
          <w:tcPr>
            <w:tcW w:w="993"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4384,906</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1,933</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4384,906</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1,933</w:t>
            </w:r>
          </w:p>
        </w:tc>
        <w:tc>
          <w:tcPr>
            <w:tcW w:w="993"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4384,906</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1,933</w:t>
            </w:r>
          </w:p>
        </w:tc>
        <w:tc>
          <w:tcPr>
            <w:tcW w:w="992" w:type="dxa"/>
            <w:tcBorders>
              <w:top w:val="single" w:sz="4" w:space="0" w:color="000000"/>
              <w:left w:val="single" w:sz="4" w:space="0" w:color="000000"/>
              <w:bottom w:val="single" w:sz="4" w:space="0" w:color="000000"/>
              <w:right w:val="single" w:sz="4" w:space="0" w:color="000000"/>
            </w:tcBorders>
          </w:tcPr>
          <w:p w:rsid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4384,906</w:t>
            </w:r>
          </w:p>
        </w:tc>
      </w:tr>
      <w:tr w:rsidR="009B2E4E" w:rsidRPr="00BD72FE" w:rsidTr="000F4F18">
        <w:trPr>
          <w:gridBefore w:val="1"/>
          <w:wBefore w:w="8" w:type="dxa"/>
          <w:trHeight w:val="269"/>
        </w:trPr>
        <w:tc>
          <w:tcPr>
            <w:tcW w:w="14876" w:type="dxa"/>
            <w:gridSpan w:val="13"/>
            <w:tcBorders>
              <w:top w:val="single" w:sz="4" w:space="0" w:color="000000"/>
              <w:bottom w:val="single" w:sz="4" w:space="0" w:color="000000"/>
              <w:right w:val="single" w:sz="4" w:space="0" w:color="000000"/>
            </w:tcBorders>
          </w:tcPr>
          <w:p w:rsidR="009B2E4E" w:rsidRPr="00BD72FE" w:rsidRDefault="009B2E4E" w:rsidP="009B2E4E">
            <w:pPr>
              <w:widowControl w:val="0"/>
              <w:autoSpaceDE w:val="0"/>
              <w:autoSpaceDN w:val="0"/>
              <w:adjustRightInd w:val="0"/>
              <w:spacing w:after="0" w:line="240" w:lineRule="auto"/>
              <w:jc w:val="center"/>
              <w:rPr>
                <w:rFonts w:ascii="Times New Roman CYR" w:hAnsi="Times New Roman CYR" w:cs="Times New Roman CYR"/>
                <w:color w:val="000000"/>
                <w:sz w:val="16"/>
                <w:szCs w:val="16"/>
              </w:rPr>
            </w:pPr>
            <w:r w:rsidRPr="00BD72FE">
              <w:rPr>
                <w:rFonts w:ascii="Times New Roman CYR" w:hAnsi="Times New Roman CYR" w:cs="Times New Roman CYR"/>
                <w:b/>
                <w:bCs/>
                <w:color w:val="000000"/>
                <w:sz w:val="16"/>
                <w:szCs w:val="16"/>
              </w:rPr>
              <w:t>Всего</w:t>
            </w:r>
            <w:r>
              <w:rPr>
                <w:rFonts w:ascii="Times New Roman CYR" w:hAnsi="Times New Roman CYR" w:cs="Times New Roman CYR"/>
                <w:b/>
                <w:bCs/>
                <w:color w:val="000000"/>
                <w:sz w:val="16"/>
                <w:szCs w:val="16"/>
              </w:rPr>
              <w:t xml:space="preserve"> по котельным</w:t>
            </w:r>
          </w:p>
        </w:tc>
      </w:tr>
      <w:tr w:rsidR="00F43123"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F43123" w:rsidRPr="00BD72FE" w:rsidRDefault="00F43123" w:rsidP="00F43123">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Многоквартирные и жилые дома</w:t>
            </w:r>
          </w:p>
        </w:tc>
        <w:tc>
          <w:tcPr>
            <w:tcW w:w="992" w:type="dxa"/>
            <w:tcBorders>
              <w:top w:val="single" w:sz="4" w:space="0" w:color="000000"/>
              <w:left w:val="single" w:sz="4" w:space="0" w:color="000000"/>
              <w:bottom w:val="single" w:sz="4" w:space="0" w:color="000000"/>
              <w:right w:val="single" w:sz="4" w:space="0" w:color="000000"/>
            </w:tcBorders>
          </w:tcPr>
          <w:p w:rsidR="00F43123" w:rsidRPr="003A4CF0"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5,622</w:t>
            </w:r>
          </w:p>
        </w:tc>
        <w:tc>
          <w:tcPr>
            <w:tcW w:w="993" w:type="dxa"/>
            <w:tcBorders>
              <w:top w:val="single" w:sz="4" w:space="0" w:color="000000"/>
              <w:left w:val="single" w:sz="4" w:space="0" w:color="000000"/>
              <w:bottom w:val="single" w:sz="4" w:space="0" w:color="000000"/>
              <w:right w:val="single" w:sz="4" w:space="0" w:color="000000"/>
            </w:tcBorders>
          </w:tcPr>
          <w:p w:rsidR="00F43123" w:rsidRPr="003A4CF0"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14711,199</w:t>
            </w:r>
          </w:p>
        </w:tc>
        <w:tc>
          <w:tcPr>
            <w:tcW w:w="992" w:type="dxa"/>
            <w:tcBorders>
              <w:top w:val="single" w:sz="4" w:space="0" w:color="000000"/>
              <w:left w:val="single" w:sz="4" w:space="0" w:color="000000"/>
              <w:bottom w:val="single" w:sz="4" w:space="0" w:color="000000"/>
              <w:right w:val="single" w:sz="4" w:space="0" w:color="000000"/>
            </w:tcBorders>
          </w:tcPr>
          <w:p w:rsidR="00F43123" w:rsidRPr="003A4CF0"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5,622</w:t>
            </w:r>
          </w:p>
        </w:tc>
        <w:tc>
          <w:tcPr>
            <w:tcW w:w="992" w:type="dxa"/>
            <w:tcBorders>
              <w:top w:val="single" w:sz="4" w:space="0" w:color="000000"/>
              <w:left w:val="single" w:sz="4" w:space="0" w:color="000000"/>
              <w:bottom w:val="single" w:sz="4" w:space="0" w:color="000000"/>
              <w:right w:val="single" w:sz="4" w:space="0" w:color="000000"/>
            </w:tcBorders>
          </w:tcPr>
          <w:p w:rsidR="00F43123" w:rsidRPr="003A4CF0"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14711,199</w:t>
            </w:r>
          </w:p>
        </w:tc>
        <w:tc>
          <w:tcPr>
            <w:tcW w:w="992" w:type="dxa"/>
            <w:tcBorders>
              <w:top w:val="single" w:sz="4" w:space="0" w:color="000000"/>
              <w:left w:val="single" w:sz="4" w:space="0" w:color="000000"/>
              <w:bottom w:val="single" w:sz="4" w:space="0" w:color="000000"/>
              <w:right w:val="single" w:sz="4" w:space="0" w:color="000000"/>
            </w:tcBorders>
          </w:tcPr>
          <w:p w:rsidR="00F43123" w:rsidRPr="003A4CF0"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5,622</w:t>
            </w:r>
          </w:p>
        </w:tc>
        <w:tc>
          <w:tcPr>
            <w:tcW w:w="993" w:type="dxa"/>
            <w:tcBorders>
              <w:top w:val="single" w:sz="4" w:space="0" w:color="000000"/>
              <w:left w:val="single" w:sz="4" w:space="0" w:color="000000"/>
              <w:bottom w:val="single" w:sz="4" w:space="0" w:color="000000"/>
              <w:right w:val="single" w:sz="4" w:space="0" w:color="000000"/>
            </w:tcBorders>
          </w:tcPr>
          <w:p w:rsidR="00F43123" w:rsidRPr="003A4CF0"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14711,199</w:t>
            </w:r>
          </w:p>
        </w:tc>
        <w:tc>
          <w:tcPr>
            <w:tcW w:w="992" w:type="dxa"/>
            <w:tcBorders>
              <w:top w:val="single" w:sz="4" w:space="0" w:color="000000"/>
              <w:left w:val="single" w:sz="4" w:space="0" w:color="000000"/>
              <w:bottom w:val="single" w:sz="4" w:space="0" w:color="000000"/>
              <w:right w:val="single" w:sz="4" w:space="0" w:color="000000"/>
            </w:tcBorders>
          </w:tcPr>
          <w:p w:rsidR="00F43123" w:rsidRPr="003A4CF0"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5,622</w:t>
            </w:r>
          </w:p>
        </w:tc>
        <w:tc>
          <w:tcPr>
            <w:tcW w:w="992" w:type="dxa"/>
            <w:tcBorders>
              <w:top w:val="single" w:sz="4" w:space="0" w:color="000000"/>
              <w:left w:val="single" w:sz="4" w:space="0" w:color="000000"/>
              <w:bottom w:val="single" w:sz="4" w:space="0" w:color="000000"/>
              <w:right w:val="single" w:sz="4" w:space="0" w:color="000000"/>
            </w:tcBorders>
          </w:tcPr>
          <w:p w:rsidR="00F43123" w:rsidRPr="003A4CF0"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14711,199</w:t>
            </w:r>
          </w:p>
        </w:tc>
        <w:tc>
          <w:tcPr>
            <w:tcW w:w="992" w:type="dxa"/>
            <w:tcBorders>
              <w:top w:val="single" w:sz="4" w:space="0" w:color="000000"/>
              <w:left w:val="single" w:sz="4" w:space="0" w:color="000000"/>
              <w:bottom w:val="single" w:sz="4" w:space="0" w:color="000000"/>
              <w:right w:val="single" w:sz="4" w:space="0" w:color="000000"/>
            </w:tcBorders>
          </w:tcPr>
          <w:p w:rsidR="00F43123" w:rsidRPr="003A4CF0"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5,622</w:t>
            </w:r>
          </w:p>
        </w:tc>
        <w:tc>
          <w:tcPr>
            <w:tcW w:w="993" w:type="dxa"/>
            <w:tcBorders>
              <w:top w:val="single" w:sz="4" w:space="0" w:color="000000"/>
              <w:left w:val="single" w:sz="4" w:space="0" w:color="000000"/>
              <w:bottom w:val="single" w:sz="4" w:space="0" w:color="000000"/>
              <w:right w:val="single" w:sz="4" w:space="0" w:color="000000"/>
            </w:tcBorders>
          </w:tcPr>
          <w:p w:rsidR="00F43123" w:rsidRPr="003A4CF0"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14711,199</w:t>
            </w:r>
          </w:p>
        </w:tc>
        <w:tc>
          <w:tcPr>
            <w:tcW w:w="992" w:type="dxa"/>
            <w:tcBorders>
              <w:top w:val="single" w:sz="4" w:space="0" w:color="000000"/>
              <w:left w:val="single" w:sz="4" w:space="0" w:color="000000"/>
              <w:bottom w:val="single" w:sz="4" w:space="0" w:color="000000"/>
              <w:right w:val="single" w:sz="4" w:space="0" w:color="000000"/>
            </w:tcBorders>
          </w:tcPr>
          <w:p w:rsidR="00F43123" w:rsidRPr="003A4CF0"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5,622</w:t>
            </w:r>
          </w:p>
        </w:tc>
        <w:tc>
          <w:tcPr>
            <w:tcW w:w="992" w:type="dxa"/>
            <w:tcBorders>
              <w:top w:val="single" w:sz="4" w:space="0" w:color="000000"/>
              <w:left w:val="single" w:sz="4" w:space="0" w:color="000000"/>
              <w:bottom w:val="single" w:sz="4" w:space="0" w:color="000000"/>
              <w:right w:val="single" w:sz="4" w:space="0" w:color="000000"/>
            </w:tcBorders>
          </w:tcPr>
          <w:p w:rsidR="00F43123" w:rsidRPr="003A4CF0"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14711,199</w:t>
            </w:r>
          </w:p>
        </w:tc>
      </w:tr>
      <w:tr w:rsidR="00F43123"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F43123" w:rsidRPr="00BD72FE" w:rsidRDefault="00F43123" w:rsidP="00F43123">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Бюджетные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4,728</w:t>
            </w:r>
          </w:p>
        </w:tc>
        <w:tc>
          <w:tcPr>
            <w:tcW w:w="993"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11067,382</w:t>
            </w:r>
          </w:p>
        </w:tc>
        <w:tc>
          <w:tcPr>
            <w:tcW w:w="992"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4,728</w:t>
            </w:r>
          </w:p>
        </w:tc>
        <w:tc>
          <w:tcPr>
            <w:tcW w:w="992"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11067,382</w:t>
            </w:r>
          </w:p>
        </w:tc>
        <w:tc>
          <w:tcPr>
            <w:tcW w:w="992"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4,728</w:t>
            </w:r>
          </w:p>
        </w:tc>
        <w:tc>
          <w:tcPr>
            <w:tcW w:w="993"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11067,382</w:t>
            </w:r>
          </w:p>
        </w:tc>
        <w:tc>
          <w:tcPr>
            <w:tcW w:w="992"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4,728</w:t>
            </w:r>
          </w:p>
        </w:tc>
        <w:tc>
          <w:tcPr>
            <w:tcW w:w="992"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11067,382</w:t>
            </w:r>
          </w:p>
        </w:tc>
        <w:tc>
          <w:tcPr>
            <w:tcW w:w="992"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4,728</w:t>
            </w:r>
          </w:p>
        </w:tc>
        <w:tc>
          <w:tcPr>
            <w:tcW w:w="993"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11067,382</w:t>
            </w:r>
          </w:p>
        </w:tc>
        <w:tc>
          <w:tcPr>
            <w:tcW w:w="992"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4,728</w:t>
            </w:r>
          </w:p>
        </w:tc>
        <w:tc>
          <w:tcPr>
            <w:tcW w:w="992"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11067,382</w:t>
            </w:r>
          </w:p>
        </w:tc>
      </w:tr>
      <w:tr w:rsidR="00F43123"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F43123" w:rsidRPr="00BD72FE" w:rsidRDefault="00F43123" w:rsidP="00F43123">
            <w:pPr>
              <w:widowControl w:val="0"/>
              <w:autoSpaceDE w:val="0"/>
              <w:autoSpaceDN w:val="0"/>
              <w:adjustRightInd w:val="0"/>
              <w:spacing w:after="0" w:line="240" w:lineRule="auto"/>
              <w:rPr>
                <w:rFonts w:ascii="Times New Roman CYR" w:hAnsi="Times New Roman CYR" w:cs="Times New Roman CYR"/>
                <w:color w:val="000000"/>
                <w:sz w:val="16"/>
                <w:szCs w:val="16"/>
              </w:rPr>
            </w:pPr>
            <w:r w:rsidRPr="00BD72FE">
              <w:rPr>
                <w:rFonts w:ascii="Times New Roman CYR" w:hAnsi="Times New Roman CYR" w:cs="Times New Roman CYR"/>
                <w:color w:val="000000"/>
                <w:sz w:val="16"/>
                <w:szCs w:val="16"/>
              </w:rPr>
              <w:t>Прочие организации</w:t>
            </w:r>
          </w:p>
        </w:tc>
        <w:tc>
          <w:tcPr>
            <w:tcW w:w="992"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0,582</w:t>
            </w:r>
          </w:p>
        </w:tc>
        <w:tc>
          <w:tcPr>
            <w:tcW w:w="993"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1450,413</w:t>
            </w:r>
          </w:p>
        </w:tc>
        <w:tc>
          <w:tcPr>
            <w:tcW w:w="992"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0,582</w:t>
            </w:r>
          </w:p>
        </w:tc>
        <w:tc>
          <w:tcPr>
            <w:tcW w:w="992"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1450,413</w:t>
            </w:r>
          </w:p>
        </w:tc>
        <w:tc>
          <w:tcPr>
            <w:tcW w:w="992"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0,582</w:t>
            </w:r>
          </w:p>
        </w:tc>
        <w:tc>
          <w:tcPr>
            <w:tcW w:w="993"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1450,413</w:t>
            </w:r>
          </w:p>
        </w:tc>
        <w:tc>
          <w:tcPr>
            <w:tcW w:w="992"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0,582</w:t>
            </w:r>
          </w:p>
        </w:tc>
        <w:tc>
          <w:tcPr>
            <w:tcW w:w="992"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1450,413</w:t>
            </w:r>
          </w:p>
        </w:tc>
        <w:tc>
          <w:tcPr>
            <w:tcW w:w="992"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0,582</w:t>
            </w:r>
          </w:p>
        </w:tc>
        <w:tc>
          <w:tcPr>
            <w:tcW w:w="993"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1450,413</w:t>
            </w:r>
          </w:p>
        </w:tc>
        <w:tc>
          <w:tcPr>
            <w:tcW w:w="992"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0,582</w:t>
            </w:r>
          </w:p>
        </w:tc>
        <w:tc>
          <w:tcPr>
            <w:tcW w:w="992" w:type="dxa"/>
            <w:tcBorders>
              <w:top w:val="single" w:sz="4" w:space="0" w:color="000000"/>
              <w:left w:val="single" w:sz="4" w:space="0" w:color="000000"/>
              <w:bottom w:val="single" w:sz="4" w:space="0" w:color="000000"/>
              <w:right w:val="single" w:sz="4" w:space="0" w:color="000000"/>
            </w:tcBorders>
          </w:tcPr>
          <w:p w:rsidR="00F43123" w:rsidRPr="00F43123"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F43123">
              <w:rPr>
                <w:rFonts w:ascii="Times New Roman CYR" w:hAnsi="Times New Roman CYR" w:cs="Times New Roman CYR"/>
                <w:b/>
                <w:bCs/>
                <w:color w:val="000000"/>
                <w:sz w:val="16"/>
                <w:szCs w:val="16"/>
              </w:rPr>
              <w:t>1450,413</w:t>
            </w:r>
          </w:p>
        </w:tc>
      </w:tr>
      <w:tr w:rsidR="00F43123" w:rsidRPr="00BD72FE" w:rsidTr="00D830DB">
        <w:trPr>
          <w:gridBefore w:val="1"/>
          <w:wBefore w:w="8" w:type="dxa"/>
          <w:trHeight w:val="269"/>
        </w:trPr>
        <w:tc>
          <w:tcPr>
            <w:tcW w:w="2969" w:type="dxa"/>
            <w:tcBorders>
              <w:top w:val="single" w:sz="4" w:space="0" w:color="000000"/>
              <w:bottom w:val="single" w:sz="4" w:space="0" w:color="000000"/>
              <w:right w:val="single" w:sz="4" w:space="0" w:color="000000"/>
            </w:tcBorders>
          </w:tcPr>
          <w:p w:rsidR="00F43123" w:rsidRPr="00BD72FE"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sidRPr="00BD72FE">
              <w:rPr>
                <w:rFonts w:ascii="Times New Roman CYR" w:hAnsi="Times New Roman CYR" w:cs="Times New Roman CYR"/>
                <w:b/>
                <w:bCs/>
                <w:color w:val="000000"/>
                <w:sz w:val="16"/>
                <w:szCs w:val="16"/>
              </w:rPr>
              <w:t>Всего</w:t>
            </w:r>
          </w:p>
        </w:tc>
        <w:tc>
          <w:tcPr>
            <w:tcW w:w="992" w:type="dxa"/>
            <w:tcBorders>
              <w:top w:val="single" w:sz="4" w:space="0" w:color="000000"/>
              <w:left w:val="single" w:sz="4" w:space="0" w:color="000000"/>
              <w:bottom w:val="single" w:sz="4" w:space="0" w:color="000000"/>
              <w:right w:val="single" w:sz="4" w:space="0" w:color="000000"/>
            </w:tcBorders>
          </w:tcPr>
          <w:p w:rsidR="00F43123" w:rsidRPr="002F4CEE"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10,932</w:t>
            </w:r>
          </w:p>
        </w:tc>
        <w:tc>
          <w:tcPr>
            <w:tcW w:w="993" w:type="dxa"/>
            <w:tcBorders>
              <w:top w:val="single" w:sz="4" w:space="0" w:color="000000"/>
              <w:left w:val="single" w:sz="4" w:space="0" w:color="000000"/>
              <w:bottom w:val="single" w:sz="4" w:space="0" w:color="000000"/>
              <w:right w:val="single" w:sz="4" w:space="0" w:color="000000"/>
            </w:tcBorders>
          </w:tcPr>
          <w:p w:rsidR="00F43123" w:rsidRPr="002F4CEE"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27228,994</w:t>
            </w:r>
          </w:p>
        </w:tc>
        <w:tc>
          <w:tcPr>
            <w:tcW w:w="992" w:type="dxa"/>
            <w:tcBorders>
              <w:top w:val="single" w:sz="4" w:space="0" w:color="000000"/>
              <w:left w:val="single" w:sz="4" w:space="0" w:color="000000"/>
              <w:bottom w:val="single" w:sz="4" w:space="0" w:color="000000"/>
              <w:right w:val="single" w:sz="4" w:space="0" w:color="000000"/>
            </w:tcBorders>
          </w:tcPr>
          <w:p w:rsidR="00F43123" w:rsidRPr="002F4CEE"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10,932</w:t>
            </w:r>
          </w:p>
        </w:tc>
        <w:tc>
          <w:tcPr>
            <w:tcW w:w="992" w:type="dxa"/>
            <w:tcBorders>
              <w:top w:val="single" w:sz="4" w:space="0" w:color="000000"/>
              <w:left w:val="single" w:sz="4" w:space="0" w:color="000000"/>
              <w:bottom w:val="single" w:sz="4" w:space="0" w:color="000000"/>
              <w:right w:val="single" w:sz="4" w:space="0" w:color="000000"/>
            </w:tcBorders>
          </w:tcPr>
          <w:p w:rsidR="00F43123" w:rsidRPr="002F4CEE"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27228,994</w:t>
            </w:r>
          </w:p>
        </w:tc>
        <w:tc>
          <w:tcPr>
            <w:tcW w:w="992" w:type="dxa"/>
            <w:tcBorders>
              <w:top w:val="single" w:sz="4" w:space="0" w:color="000000"/>
              <w:left w:val="single" w:sz="4" w:space="0" w:color="000000"/>
              <w:bottom w:val="single" w:sz="4" w:space="0" w:color="000000"/>
              <w:right w:val="single" w:sz="4" w:space="0" w:color="000000"/>
            </w:tcBorders>
          </w:tcPr>
          <w:p w:rsidR="00F43123" w:rsidRPr="002F4CEE"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10,932</w:t>
            </w:r>
          </w:p>
        </w:tc>
        <w:tc>
          <w:tcPr>
            <w:tcW w:w="993" w:type="dxa"/>
            <w:tcBorders>
              <w:top w:val="single" w:sz="4" w:space="0" w:color="000000"/>
              <w:left w:val="single" w:sz="4" w:space="0" w:color="000000"/>
              <w:bottom w:val="single" w:sz="4" w:space="0" w:color="000000"/>
              <w:right w:val="single" w:sz="4" w:space="0" w:color="000000"/>
            </w:tcBorders>
          </w:tcPr>
          <w:p w:rsidR="00F43123" w:rsidRPr="002F4CEE"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27228,994</w:t>
            </w:r>
          </w:p>
        </w:tc>
        <w:tc>
          <w:tcPr>
            <w:tcW w:w="992" w:type="dxa"/>
            <w:tcBorders>
              <w:top w:val="single" w:sz="4" w:space="0" w:color="000000"/>
              <w:left w:val="single" w:sz="4" w:space="0" w:color="000000"/>
              <w:bottom w:val="single" w:sz="4" w:space="0" w:color="000000"/>
              <w:right w:val="single" w:sz="4" w:space="0" w:color="000000"/>
            </w:tcBorders>
          </w:tcPr>
          <w:p w:rsidR="00F43123" w:rsidRPr="002F4CEE"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10,932</w:t>
            </w:r>
          </w:p>
        </w:tc>
        <w:tc>
          <w:tcPr>
            <w:tcW w:w="992" w:type="dxa"/>
            <w:tcBorders>
              <w:top w:val="single" w:sz="4" w:space="0" w:color="000000"/>
              <w:left w:val="single" w:sz="4" w:space="0" w:color="000000"/>
              <w:bottom w:val="single" w:sz="4" w:space="0" w:color="000000"/>
              <w:right w:val="single" w:sz="4" w:space="0" w:color="000000"/>
            </w:tcBorders>
          </w:tcPr>
          <w:p w:rsidR="00F43123" w:rsidRPr="002F4CEE"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27228,994</w:t>
            </w:r>
          </w:p>
        </w:tc>
        <w:tc>
          <w:tcPr>
            <w:tcW w:w="992" w:type="dxa"/>
            <w:tcBorders>
              <w:top w:val="single" w:sz="4" w:space="0" w:color="000000"/>
              <w:left w:val="single" w:sz="4" w:space="0" w:color="000000"/>
              <w:bottom w:val="single" w:sz="4" w:space="0" w:color="000000"/>
              <w:right w:val="single" w:sz="4" w:space="0" w:color="000000"/>
            </w:tcBorders>
          </w:tcPr>
          <w:p w:rsidR="00F43123" w:rsidRPr="002F4CEE"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10,932</w:t>
            </w:r>
          </w:p>
        </w:tc>
        <w:tc>
          <w:tcPr>
            <w:tcW w:w="993" w:type="dxa"/>
            <w:tcBorders>
              <w:top w:val="single" w:sz="4" w:space="0" w:color="000000"/>
              <w:left w:val="single" w:sz="4" w:space="0" w:color="000000"/>
              <w:bottom w:val="single" w:sz="4" w:space="0" w:color="000000"/>
              <w:right w:val="single" w:sz="4" w:space="0" w:color="000000"/>
            </w:tcBorders>
          </w:tcPr>
          <w:p w:rsidR="00F43123" w:rsidRPr="002F4CEE"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27228,994</w:t>
            </w:r>
          </w:p>
        </w:tc>
        <w:tc>
          <w:tcPr>
            <w:tcW w:w="992" w:type="dxa"/>
            <w:tcBorders>
              <w:top w:val="single" w:sz="4" w:space="0" w:color="000000"/>
              <w:left w:val="single" w:sz="4" w:space="0" w:color="000000"/>
              <w:bottom w:val="single" w:sz="4" w:space="0" w:color="000000"/>
              <w:right w:val="single" w:sz="4" w:space="0" w:color="000000"/>
            </w:tcBorders>
          </w:tcPr>
          <w:p w:rsidR="00F43123" w:rsidRPr="002F4CEE"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10,932</w:t>
            </w:r>
          </w:p>
        </w:tc>
        <w:tc>
          <w:tcPr>
            <w:tcW w:w="992" w:type="dxa"/>
            <w:tcBorders>
              <w:top w:val="single" w:sz="4" w:space="0" w:color="000000"/>
              <w:left w:val="single" w:sz="4" w:space="0" w:color="000000"/>
              <w:bottom w:val="single" w:sz="4" w:space="0" w:color="000000"/>
              <w:right w:val="single" w:sz="4" w:space="0" w:color="000000"/>
            </w:tcBorders>
          </w:tcPr>
          <w:p w:rsidR="00F43123" w:rsidRPr="002F4CEE" w:rsidRDefault="00F43123" w:rsidP="00F43123">
            <w:pPr>
              <w:widowControl w:val="0"/>
              <w:autoSpaceDE w:val="0"/>
              <w:autoSpaceDN w:val="0"/>
              <w:adjustRightInd w:val="0"/>
              <w:spacing w:after="0" w:line="240" w:lineRule="auto"/>
              <w:rPr>
                <w:rFonts w:ascii="Times New Roman CYR" w:hAnsi="Times New Roman CYR" w:cs="Times New Roman CYR"/>
                <w:b/>
                <w:bCs/>
                <w:color w:val="000000"/>
                <w:sz w:val="16"/>
                <w:szCs w:val="16"/>
              </w:rPr>
            </w:pPr>
            <w:r>
              <w:rPr>
                <w:rFonts w:ascii="Times New Roman CYR" w:hAnsi="Times New Roman CYR" w:cs="Times New Roman CYR"/>
                <w:b/>
                <w:bCs/>
                <w:color w:val="000000"/>
                <w:sz w:val="16"/>
                <w:szCs w:val="16"/>
              </w:rPr>
              <w:t>27228,994</w:t>
            </w:r>
          </w:p>
        </w:tc>
      </w:tr>
    </w:tbl>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BD72FE" w:rsidRPr="00027213" w:rsidRDefault="00EB5EBB"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r w:rsidRPr="00027213">
        <w:rPr>
          <w:rFonts w:ascii="Times New Roman CYR" w:hAnsi="Times New Roman CYR" w:cs="Times New Roman CYR"/>
          <w:color w:val="000000"/>
          <w:sz w:val="24"/>
          <w:szCs w:val="24"/>
        </w:rPr>
        <w:t>3.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w:t>
      </w:r>
    </w:p>
    <w:p w:rsidR="002B58F2" w:rsidRPr="00BD72FE" w:rsidRDefault="002B58F2" w:rsidP="00D1024C">
      <w:pPr>
        <w:widowControl w:val="0"/>
        <w:autoSpaceDE w:val="0"/>
        <w:autoSpaceDN w:val="0"/>
        <w:adjustRightInd w:val="0"/>
        <w:spacing w:after="0" w:line="240" w:lineRule="auto"/>
        <w:ind w:firstLine="567"/>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Величины средневзвешенной плотности тепловой нагрузки в каждом расчетном элементе территориального деления в данной схеме теплоснабжения не разрабатывались.</w:t>
      </w:r>
    </w:p>
    <w:p w:rsidR="00BD72FE" w:rsidRPr="00BD72FE" w:rsidRDefault="00BD72FE"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BD72FE" w:rsidRPr="00BD72FE" w:rsidRDefault="00BD72FE" w:rsidP="00BD72FE">
      <w:pPr>
        <w:widowControl w:val="0"/>
        <w:autoSpaceDE w:val="0"/>
        <w:autoSpaceDN w:val="0"/>
        <w:adjustRightInd w:val="0"/>
        <w:spacing w:after="0" w:line="240" w:lineRule="auto"/>
        <w:jc w:val="both"/>
        <w:rPr>
          <w:rFonts w:ascii="Times New Roman CYR" w:hAnsi="Times New Roman CYR" w:cs="Times New Roman CYR"/>
          <w:b/>
          <w:color w:val="000000"/>
          <w:sz w:val="24"/>
          <w:szCs w:val="24"/>
        </w:rPr>
      </w:pPr>
      <w:bookmarkStart w:id="5" w:name="_Hlk113004557"/>
      <w:r w:rsidRPr="00BD72FE">
        <w:rPr>
          <w:rFonts w:ascii="Times New Roman CYR" w:hAnsi="Times New Roman CYR" w:cs="Times New Roman CYR"/>
          <w:b/>
          <w:color w:val="000000"/>
          <w:sz w:val="24"/>
          <w:szCs w:val="24"/>
        </w:rPr>
        <w:t>Раздел 2. Существующие и перспективные балансы тепловой мощности источников тепловой энергии и тепловой нагрузки потребителей</w:t>
      </w:r>
    </w:p>
    <w:bookmarkEnd w:id="5"/>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BD72FE" w:rsidRPr="00BD72FE" w:rsidRDefault="00BD72FE"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t>Подключение новых или увеличивающих тепловую нагрузку теплопотребляющих установок к системе теплоснабжения не предусматривает увеличение мощности котельных. Изменение зон действия систем теплоснабжения не предусмотрено.</w:t>
      </w: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b/>
          <w:color w:val="000000"/>
          <w:sz w:val="24"/>
          <w:szCs w:val="24"/>
        </w:rPr>
      </w:pPr>
    </w:p>
    <w:p w:rsidR="00BD72FE" w:rsidRPr="00027213" w:rsidRDefault="002B58F2" w:rsidP="00C14C0D">
      <w:pPr>
        <w:pStyle w:val="aff2"/>
        <w:widowControl w:val="0"/>
        <w:numPr>
          <w:ilvl w:val="0"/>
          <w:numId w:val="91"/>
        </w:numPr>
        <w:autoSpaceDE w:val="0"/>
        <w:autoSpaceDN w:val="0"/>
        <w:adjustRightInd w:val="0"/>
        <w:spacing w:after="0" w:line="240" w:lineRule="auto"/>
        <w:ind w:left="0" w:firstLine="0"/>
        <w:jc w:val="both"/>
        <w:rPr>
          <w:rFonts w:ascii="Times New Roman CYR" w:hAnsi="Times New Roman CYR" w:cs="Times New Roman CYR"/>
          <w:bCs/>
          <w:color w:val="000000"/>
          <w:sz w:val="24"/>
          <w:szCs w:val="24"/>
        </w:rPr>
      </w:pPr>
      <w:r w:rsidRPr="00027213">
        <w:rPr>
          <w:rFonts w:ascii="Times New Roman CYR" w:hAnsi="Times New Roman CYR" w:cs="Times New Roman CYR"/>
          <w:bCs/>
          <w:color w:val="000000"/>
          <w:sz w:val="24"/>
          <w:szCs w:val="24"/>
        </w:rPr>
        <w:t>Описание существующих и перспективных зон действия систем теплоснабжения и источников тепловой энергии, балансов тепловой мощности и тепловой нагрузки потребителей</w:t>
      </w:r>
    </w:p>
    <w:p w:rsidR="00BD72FE" w:rsidRDefault="00BD72FE" w:rsidP="00543DC4">
      <w:pPr>
        <w:widowControl w:val="0"/>
        <w:autoSpaceDE w:val="0"/>
        <w:autoSpaceDN w:val="0"/>
        <w:adjustRightInd w:val="0"/>
        <w:spacing w:after="0" w:line="240" w:lineRule="auto"/>
        <w:ind w:firstLine="567"/>
        <w:rPr>
          <w:rFonts w:ascii="Times New Roman CYR" w:hAnsi="Times New Roman CYR" w:cs="Times New Roman CYR"/>
          <w:bCs/>
          <w:color w:val="000000"/>
          <w:sz w:val="24"/>
          <w:szCs w:val="24"/>
        </w:rPr>
      </w:pPr>
      <w:r w:rsidRPr="00BD72FE">
        <w:rPr>
          <w:rFonts w:ascii="Times New Roman CYR" w:hAnsi="Times New Roman CYR" w:cs="Times New Roman CYR"/>
          <w:color w:val="000000"/>
          <w:sz w:val="24"/>
          <w:szCs w:val="24"/>
        </w:rPr>
        <w:lastRenderedPageBreak/>
        <w:t xml:space="preserve">    </w:t>
      </w:r>
      <w:r w:rsidR="00543DC4" w:rsidRPr="002B58F2">
        <w:rPr>
          <w:rFonts w:ascii="Times New Roman CYR" w:hAnsi="Times New Roman CYR" w:cs="Times New Roman CYR"/>
          <w:bCs/>
          <w:color w:val="000000"/>
          <w:sz w:val="24"/>
          <w:szCs w:val="24"/>
        </w:rPr>
        <w:t>Описание существующих и перспективных зон действия систем теплоснабжения и источников тепловой энергии, балансов тепловой мощности и тепловой нагрузки потребителей</w:t>
      </w:r>
      <w:r w:rsidR="00543DC4">
        <w:rPr>
          <w:rFonts w:ascii="Times New Roman CYR" w:hAnsi="Times New Roman CYR" w:cs="Times New Roman CYR"/>
          <w:bCs/>
          <w:color w:val="000000"/>
          <w:sz w:val="24"/>
          <w:szCs w:val="24"/>
        </w:rPr>
        <w:t xml:space="preserve"> по котельным р.п. Лебяжье представлены в таблице 3. </w:t>
      </w:r>
    </w:p>
    <w:p w:rsidR="00543DC4" w:rsidRPr="00BD72FE" w:rsidRDefault="00543DC4"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t xml:space="preserve">Таблица 3. Перспективные балансы тепловой мощности и тепловой нагрузки в зонах действия источников тепловой энергии </w:t>
      </w:r>
      <w:r w:rsidR="00715C44">
        <w:rPr>
          <w:rFonts w:ascii="Times New Roman CYR" w:hAnsi="Times New Roman CYR" w:cs="Times New Roman CYR"/>
          <w:color w:val="000000"/>
          <w:sz w:val="24"/>
          <w:szCs w:val="24"/>
        </w:rPr>
        <w:t>р.п. Лебяжье</w:t>
      </w: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tbl>
      <w:tblPr>
        <w:tblW w:w="14083"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210"/>
        <w:gridCol w:w="1285"/>
        <w:gridCol w:w="1276"/>
        <w:gridCol w:w="1275"/>
        <w:gridCol w:w="1134"/>
        <w:gridCol w:w="1276"/>
        <w:gridCol w:w="1276"/>
        <w:gridCol w:w="1358"/>
        <w:gridCol w:w="993"/>
      </w:tblGrid>
      <w:tr w:rsidR="00BD72FE" w:rsidRPr="00BD72FE" w:rsidTr="00BD72FE">
        <w:trPr>
          <w:trHeight w:val="144"/>
          <w:jc w:val="center"/>
        </w:trPr>
        <w:tc>
          <w:tcPr>
            <w:tcW w:w="4210" w:type="dxa"/>
            <w:tcBorders>
              <w:top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bookmarkStart w:id="6" w:name="_Hlk110233244"/>
            <w:r w:rsidRPr="00BD72FE">
              <w:rPr>
                <w:rFonts w:ascii="Times New Roman CYR" w:hAnsi="Times New Roman CYR" w:cs="Times New Roman CYR"/>
                <w:color w:val="000000"/>
                <w:sz w:val="20"/>
                <w:szCs w:val="20"/>
              </w:rPr>
              <w:t>Показатели</w:t>
            </w:r>
          </w:p>
        </w:tc>
        <w:tc>
          <w:tcPr>
            <w:tcW w:w="1285"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1</w:t>
            </w: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2</w:t>
            </w:r>
          </w:p>
        </w:tc>
        <w:tc>
          <w:tcPr>
            <w:tcW w:w="1275"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3</w:t>
            </w:r>
          </w:p>
        </w:tc>
        <w:tc>
          <w:tcPr>
            <w:tcW w:w="1134"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4</w:t>
            </w: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5</w:t>
            </w: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Интернат</w:t>
            </w:r>
          </w:p>
        </w:tc>
        <w:tc>
          <w:tcPr>
            <w:tcW w:w="1358"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Техникум</w:t>
            </w:r>
          </w:p>
        </w:tc>
        <w:tc>
          <w:tcPr>
            <w:tcW w:w="993" w:type="dxa"/>
            <w:tcBorders>
              <w:top w:val="single" w:sz="4" w:space="0" w:color="000000"/>
              <w:left w:val="single" w:sz="4" w:space="0" w:color="000000"/>
              <w:bottom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Всего</w:t>
            </w:r>
          </w:p>
        </w:tc>
      </w:tr>
      <w:tr w:rsidR="00BD72FE" w:rsidRPr="00BD72FE" w:rsidTr="00BD72FE">
        <w:trPr>
          <w:trHeight w:val="144"/>
          <w:jc w:val="center"/>
        </w:trPr>
        <w:tc>
          <w:tcPr>
            <w:tcW w:w="4210" w:type="dxa"/>
            <w:tcBorders>
              <w:top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2022    год</w:t>
            </w:r>
          </w:p>
        </w:tc>
        <w:tc>
          <w:tcPr>
            <w:tcW w:w="1285"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58"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top w:val="single" w:sz="4" w:space="0" w:color="000000"/>
              <w:left w:val="single" w:sz="4" w:space="0" w:color="000000"/>
              <w:bottom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BD72FE" w:rsidRPr="00BD72FE" w:rsidTr="00BD72FE">
        <w:trPr>
          <w:trHeight w:val="144"/>
          <w:jc w:val="center"/>
        </w:trPr>
        <w:tc>
          <w:tcPr>
            <w:tcW w:w="4210" w:type="dxa"/>
            <w:tcBorders>
              <w:top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Тепловая мощность источника тепловой энергии, Гкал/час</w:t>
            </w:r>
            <w:r w:rsidR="00543DC4">
              <w:rPr>
                <w:rFonts w:ascii="Times New Roman CYR" w:hAnsi="Times New Roman CYR" w:cs="Times New Roman CYR"/>
                <w:color w:val="000000"/>
                <w:sz w:val="20"/>
                <w:szCs w:val="20"/>
              </w:rPr>
              <w:t>/МВт/час</w:t>
            </w:r>
          </w:p>
        </w:tc>
        <w:tc>
          <w:tcPr>
            <w:tcW w:w="1285" w:type="dxa"/>
            <w:tcBorders>
              <w:top w:val="single" w:sz="4" w:space="0" w:color="000000"/>
              <w:left w:val="single" w:sz="4" w:space="0" w:color="000000"/>
              <w:bottom w:val="single" w:sz="4" w:space="0" w:color="000000"/>
              <w:right w:val="single" w:sz="4" w:space="0" w:color="000000"/>
            </w:tcBorders>
          </w:tcPr>
          <w:p w:rsidR="00BD72FE" w:rsidRPr="00BD72FE" w:rsidRDefault="00543DC4"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3,44/4,0</w:t>
            </w: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543DC4"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2,8/3,2</w:t>
            </w:r>
          </w:p>
        </w:tc>
        <w:tc>
          <w:tcPr>
            <w:tcW w:w="1275" w:type="dxa"/>
            <w:tcBorders>
              <w:top w:val="single" w:sz="4" w:space="0" w:color="000000"/>
              <w:left w:val="single" w:sz="4" w:space="0" w:color="000000"/>
              <w:bottom w:val="single" w:sz="4" w:space="0" w:color="000000"/>
              <w:right w:val="single" w:sz="4" w:space="0" w:color="000000"/>
            </w:tcBorders>
          </w:tcPr>
          <w:p w:rsidR="00BD72FE" w:rsidRPr="00BD72FE" w:rsidRDefault="00543DC4"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1134" w:type="dxa"/>
            <w:tcBorders>
              <w:top w:val="single" w:sz="4" w:space="0" w:color="000000"/>
              <w:left w:val="single" w:sz="4" w:space="0" w:color="000000"/>
              <w:bottom w:val="single" w:sz="4" w:space="0" w:color="000000"/>
              <w:right w:val="single" w:sz="4" w:space="0" w:color="000000"/>
            </w:tcBorders>
          </w:tcPr>
          <w:p w:rsidR="00BD72FE" w:rsidRPr="00BD72FE" w:rsidRDefault="00543DC4"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1,7/2,0</w:t>
            </w: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543DC4"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543DC4"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1358" w:type="dxa"/>
            <w:tcBorders>
              <w:top w:val="single" w:sz="4" w:space="0" w:color="000000"/>
              <w:left w:val="single" w:sz="4" w:space="0" w:color="000000"/>
              <w:bottom w:val="single" w:sz="4" w:space="0" w:color="000000"/>
              <w:right w:val="single" w:sz="4" w:space="0" w:color="000000"/>
            </w:tcBorders>
          </w:tcPr>
          <w:p w:rsidR="00BD72FE" w:rsidRPr="00BD72FE" w:rsidRDefault="00543DC4"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993" w:type="dxa"/>
            <w:tcBorders>
              <w:top w:val="single" w:sz="4" w:space="0" w:color="000000"/>
              <w:left w:val="single" w:sz="4" w:space="0" w:color="000000"/>
              <w:bottom w:val="single" w:sz="4" w:space="0" w:color="000000"/>
            </w:tcBorders>
          </w:tcPr>
          <w:p w:rsidR="00BD72FE" w:rsidRPr="00BD72FE" w:rsidRDefault="00543DC4"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16,98/15,6</w:t>
            </w:r>
          </w:p>
        </w:tc>
      </w:tr>
      <w:tr w:rsidR="00BD72FE" w:rsidRPr="00BD72FE" w:rsidTr="00BD72FE">
        <w:trPr>
          <w:trHeight w:val="144"/>
          <w:jc w:val="center"/>
        </w:trPr>
        <w:tc>
          <w:tcPr>
            <w:tcW w:w="4210" w:type="dxa"/>
            <w:tcBorders>
              <w:top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Подключенная нагрузка, Гкал/час</w:t>
            </w:r>
          </w:p>
        </w:tc>
        <w:tc>
          <w:tcPr>
            <w:tcW w:w="1285" w:type="dxa"/>
            <w:tcBorders>
              <w:top w:val="single" w:sz="4" w:space="0" w:color="000000"/>
              <w:left w:val="single" w:sz="4" w:space="0" w:color="000000"/>
              <w:bottom w:val="single" w:sz="4" w:space="0" w:color="000000"/>
              <w:right w:val="single" w:sz="4" w:space="0" w:color="000000"/>
            </w:tcBorders>
          </w:tcPr>
          <w:p w:rsidR="00BD72FE" w:rsidRPr="00BD72FE" w:rsidRDefault="00D1024C"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3,675</w:t>
            </w: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DF41E3"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r w:rsidR="00D1024C">
              <w:rPr>
                <w:rFonts w:ascii="Times New Roman CYR" w:hAnsi="Times New Roman CYR" w:cs="Times New Roman CYR"/>
                <w:color w:val="000000"/>
                <w:sz w:val="20"/>
                <w:szCs w:val="20"/>
              </w:rPr>
              <w:t>435</w:t>
            </w:r>
          </w:p>
        </w:tc>
        <w:tc>
          <w:tcPr>
            <w:tcW w:w="1275" w:type="dxa"/>
            <w:tcBorders>
              <w:top w:val="single" w:sz="4" w:space="0" w:color="000000"/>
              <w:left w:val="single" w:sz="4" w:space="0" w:color="000000"/>
              <w:bottom w:val="single" w:sz="4" w:space="0" w:color="000000"/>
              <w:right w:val="single" w:sz="4" w:space="0" w:color="000000"/>
            </w:tcBorders>
          </w:tcPr>
          <w:p w:rsidR="00BD72FE" w:rsidRPr="00BD72FE" w:rsidRDefault="00DF41E3"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r w:rsidR="00D1024C">
              <w:rPr>
                <w:rFonts w:ascii="Times New Roman CYR" w:hAnsi="Times New Roman CYR" w:cs="Times New Roman CYR"/>
                <w:color w:val="000000"/>
                <w:sz w:val="20"/>
                <w:szCs w:val="20"/>
              </w:rPr>
              <w:t>33</w:t>
            </w:r>
          </w:p>
        </w:tc>
        <w:tc>
          <w:tcPr>
            <w:tcW w:w="1134" w:type="dxa"/>
            <w:tcBorders>
              <w:top w:val="single" w:sz="4" w:space="0" w:color="000000"/>
              <w:left w:val="single" w:sz="4" w:space="0" w:color="000000"/>
              <w:bottom w:val="single" w:sz="4" w:space="0" w:color="000000"/>
              <w:right w:val="single" w:sz="4" w:space="0" w:color="000000"/>
            </w:tcBorders>
          </w:tcPr>
          <w:p w:rsidR="00BD72FE" w:rsidRPr="00BD72FE" w:rsidRDefault="00DF41E3"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r w:rsidR="00D1024C">
              <w:rPr>
                <w:rFonts w:ascii="Times New Roman CYR" w:hAnsi="Times New Roman CYR" w:cs="Times New Roman CYR"/>
                <w:color w:val="000000"/>
                <w:sz w:val="20"/>
                <w:szCs w:val="20"/>
              </w:rPr>
              <w:t>956</w:t>
            </w: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DF41E3"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r w:rsidR="00757997">
              <w:rPr>
                <w:rFonts w:ascii="Times New Roman CYR" w:hAnsi="Times New Roman CYR" w:cs="Times New Roman CYR"/>
                <w:color w:val="000000"/>
                <w:sz w:val="20"/>
                <w:szCs w:val="20"/>
              </w:rPr>
              <w:t>926</w:t>
            </w: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2F4CE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r w:rsidR="00757997">
              <w:rPr>
                <w:rFonts w:ascii="Times New Roman CYR" w:hAnsi="Times New Roman CYR" w:cs="Times New Roman CYR"/>
                <w:color w:val="000000"/>
                <w:sz w:val="20"/>
                <w:szCs w:val="20"/>
              </w:rPr>
              <w:t>814</w:t>
            </w:r>
          </w:p>
        </w:tc>
        <w:tc>
          <w:tcPr>
            <w:tcW w:w="1358" w:type="dxa"/>
            <w:tcBorders>
              <w:top w:val="single" w:sz="4" w:space="0" w:color="000000"/>
              <w:left w:val="single" w:sz="4" w:space="0" w:color="000000"/>
              <w:bottom w:val="single" w:sz="4" w:space="0" w:color="000000"/>
              <w:right w:val="single" w:sz="4" w:space="0" w:color="000000"/>
            </w:tcBorders>
          </w:tcPr>
          <w:p w:rsidR="00BD72FE" w:rsidRPr="00BD72FE" w:rsidRDefault="002F4CE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r w:rsidR="00757997">
              <w:rPr>
                <w:rFonts w:ascii="Times New Roman CYR" w:hAnsi="Times New Roman CYR" w:cs="Times New Roman CYR"/>
                <w:color w:val="000000"/>
                <w:sz w:val="20"/>
                <w:szCs w:val="20"/>
              </w:rPr>
              <w:t>827</w:t>
            </w:r>
          </w:p>
        </w:tc>
        <w:tc>
          <w:tcPr>
            <w:tcW w:w="993" w:type="dxa"/>
            <w:tcBorders>
              <w:top w:val="single" w:sz="4" w:space="0" w:color="000000"/>
              <w:left w:val="single" w:sz="4" w:space="0" w:color="000000"/>
              <w:bottom w:val="single" w:sz="4" w:space="0" w:color="000000"/>
            </w:tcBorders>
          </w:tcPr>
          <w:p w:rsidR="00BD72FE" w:rsidRPr="00BD72FE" w:rsidRDefault="002D6374"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10,566</w:t>
            </w:r>
          </w:p>
        </w:tc>
      </w:tr>
      <w:tr w:rsidR="00BD72FE" w:rsidRPr="00BD72FE" w:rsidTr="00BD72FE">
        <w:trPr>
          <w:trHeight w:val="144"/>
          <w:jc w:val="center"/>
        </w:trPr>
        <w:tc>
          <w:tcPr>
            <w:tcW w:w="4210" w:type="dxa"/>
            <w:tcBorders>
              <w:top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Потери в сетях, Гкал/час</w:t>
            </w:r>
          </w:p>
        </w:tc>
        <w:tc>
          <w:tcPr>
            <w:tcW w:w="1285"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0,36</w:t>
            </w: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0,407</w:t>
            </w:r>
          </w:p>
        </w:tc>
        <w:tc>
          <w:tcPr>
            <w:tcW w:w="1275"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0,176</w:t>
            </w:r>
          </w:p>
        </w:tc>
        <w:tc>
          <w:tcPr>
            <w:tcW w:w="1134"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0,374</w:t>
            </w: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0,103</w:t>
            </w: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0,153</w:t>
            </w:r>
          </w:p>
        </w:tc>
        <w:tc>
          <w:tcPr>
            <w:tcW w:w="1358"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0,077</w:t>
            </w:r>
          </w:p>
        </w:tc>
        <w:tc>
          <w:tcPr>
            <w:tcW w:w="993" w:type="dxa"/>
            <w:tcBorders>
              <w:top w:val="single" w:sz="4" w:space="0" w:color="000000"/>
              <w:left w:val="single" w:sz="4" w:space="0" w:color="000000"/>
              <w:bottom w:val="single" w:sz="4" w:space="0" w:color="000000"/>
            </w:tcBorders>
          </w:tcPr>
          <w:p w:rsidR="00BD72FE" w:rsidRPr="00BD72FE" w:rsidRDefault="002D6374"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w:t>
            </w:r>
          </w:p>
        </w:tc>
      </w:tr>
      <w:tr w:rsidR="00BD72FE" w:rsidRPr="00BD72FE" w:rsidTr="00BD72FE">
        <w:trPr>
          <w:trHeight w:val="144"/>
          <w:jc w:val="center"/>
        </w:trPr>
        <w:tc>
          <w:tcPr>
            <w:tcW w:w="4210" w:type="dxa"/>
            <w:tcBorders>
              <w:top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Резерв/дефицит, Гкал/час</w:t>
            </w:r>
          </w:p>
        </w:tc>
        <w:tc>
          <w:tcPr>
            <w:tcW w:w="1285"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w:t>
            </w:r>
            <w:r w:rsidR="00D1024C">
              <w:rPr>
                <w:rFonts w:ascii="Times New Roman CYR" w:hAnsi="Times New Roman CYR" w:cs="Times New Roman CYR"/>
                <w:color w:val="000000"/>
                <w:sz w:val="20"/>
                <w:szCs w:val="20"/>
              </w:rPr>
              <w:t>595</w:t>
            </w: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D1024C"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r w:rsidR="00DF41E3">
              <w:rPr>
                <w:rFonts w:ascii="Times New Roman CYR" w:hAnsi="Times New Roman CYR" w:cs="Times New Roman CYR"/>
                <w:color w:val="000000"/>
                <w:sz w:val="20"/>
                <w:szCs w:val="20"/>
              </w:rPr>
              <w:t>0,</w:t>
            </w:r>
            <w:r>
              <w:rPr>
                <w:rFonts w:ascii="Times New Roman CYR" w:hAnsi="Times New Roman CYR" w:cs="Times New Roman CYR"/>
                <w:color w:val="000000"/>
                <w:sz w:val="20"/>
                <w:szCs w:val="20"/>
              </w:rPr>
              <w:t>042</w:t>
            </w:r>
          </w:p>
        </w:tc>
        <w:tc>
          <w:tcPr>
            <w:tcW w:w="1275"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w:t>
            </w:r>
            <w:r w:rsidR="00543DC4">
              <w:rPr>
                <w:rFonts w:ascii="Times New Roman CYR" w:hAnsi="Times New Roman CYR" w:cs="Times New Roman CYR"/>
                <w:color w:val="000000"/>
                <w:sz w:val="20"/>
                <w:szCs w:val="20"/>
              </w:rPr>
              <w:t>2</w:t>
            </w:r>
            <w:r w:rsidR="00D1024C">
              <w:rPr>
                <w:rFonts w:ascii="Times New Roman CYR" w:hAnsi="Times New Roman CYR" w:cs="Times New Roman CYR"/>
                <w:color w:val="000000"/>
                <w:sz w:val="20"/>
                <w:szCs w:val="20"/>
              </w:rPr>
              <w:t>91</w:t>
            </w:r>
          </w:p>
        </w:tc>
        <w:tc>
          <w:tcPr>
            <w:tcW w:w="1134" w:type="dxa"/>
            <w:tcBorders>
              <w:top w:val="single" w:sz="4" w:space="0" w:color="000000"/>
              <w:left w:val="single" w:sz="4" w:space="0" w:color="000000"/>
              <w:bottom w:val="single" w:sz="4" w:space="0" w:color="000000"/>
              <w:right w:val="single" w:sz="4" w:space="0" w:color="000000"/>
            </w:tcBorders>
          </w:tcPr>
          <w:p w:rsidR="00BD72FE" w:rsidRPr="00BD72FE" w:rsidRDefault="00543DC4"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r w:rsidR="00D1024C">
              <w:rPr>
                <w:rFonts w:ascii="Times New Roman CYR" w:hAnsi="Times New Roman CYR" w:cs="Times New Roman CYR"/>
                <w:color w:val="000000"/>
                <w:sz w:val="20"/>
                <w:szCs w:val="20"/>
              </w:rPr>
              <w:t>37</w:t>
            </w: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w:t>
            </w:r>
            <w:r w:rsidR="00543DC4">
              <w:rPr>
                <w:rFonts w:ascii="Times New Roman CYR" w:hAnsi="Times New Roman CYR" w:cs="Times New Roman CYR"/>
                <w:color w:val="000000"/>
                <w:sz w:val="20"/>
                <w:szCs w:val="20"/>
              </w:rPr>
              <w:t xml:space="preserve"> </w:t>
            </w:r>
            <w:r w:rsidR="00757997">
              <w:rPr>
                <w:rFonts w:ascii="Times New Roman CYR" w:hAnsi="Times New Roman CYR" w:cs="Times New Roman CYR"/>
                <w:color w:val="000000"/>
                <w:sz w:val="20"/>
                <w:szCs w:val="20"/>
              </w:rPr>
              <w:t>371</w:t>
            </w: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543DC4"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r w:rsidR="00757997">
              <w:rPr>
                <w:rFonts w:ascii="Times New Roman CYR" w:hAnsi="Times New Roman CYR" w:cs="Times New Roman CYR"/>
                <w:color w:val="000000"/>
                <w:sz w:val="20"/>
                <w:szCs w:val="20"/>
              </w:rPr>
              <w:t>433</w:t>
            </w:r>
          </w:p>
        </w:tc>
        <w:tc>
          <w:tcPr>
            <w:tcW w:w="1358" w:type="dxa"/>
            <w:tcBorders>
              <w:top w:val="single" w:sz="4" w:space="0" w:color="000000"/>
              <w:left w:val="single" w:sz="4" w:space="0" w:color="000000"/>
              <w:bottom w:val="single" w:sz="4" w:space="0" w:color="000000"/>
              <w:right w:val="single" w:sz="4" w:space="0" w:color="000000"/>
            </w:tcBorders>
          </w:tcPr>
          <w:p w:rsidR="00BD72FE" w:rsidRPr="00BD72FE" w:rsidRDefault="00543DC4"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w:t>
            </w:r>
            <w:r w:rsidR="00757997">
              <w:rPr>
                <w:rFonts w:ascii="Times New Roman CYR" w:hAnsi="Times New Roman CYR" w:cs="Times New Roman CYR"/>
                <w:color w:val="000000"/>
                <w:sz w:val="20"/>
                <w:szCs w:val="20"/>
              </w:rPr>
              <w:t>96</w:t>
            </w:r>
          </w:p>
        </w:tc>
        <w:tc>
          <w:tcPr>
            <w:tcW w:w="993" w:type="dxa"/>
            <w:tcBorders>
              <w:top w:val="single" w:sz="4" w:space="0" w:color="000000"/>
              <w:left w:val="single" w:sz="4" w:space="0" w:color="000000"/>
              <w:bottom w:val="single" w:sz="4" w:space="0" w:color="000000"/>
            </w:tcBorders>
          </w:tcPr>
          <w:p w:rsidR="00BD72FE" w:rsidRPr="00BD72FE" w:rsidRDefault="002D6374"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+1,324</w:t>
            </w:r>
          </w:p>
        </w:tc>
      </w:tr>
      <w:tr w:rsidR="00BD72FE" w:rsidRPr="00BD72FE" w:rsidTr="00BD72FE">
        <w:trPr>
          <w:trHeight w:val="144"/>
          <w:jc w:val="center"/>
        </w:trPr>
        <w:tc>
          <w:tcPr>
            <w:tcW w:w="4210" w:type="dxa"/>
            <w:tcBorders>
              <w:top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2023  год</w:t>
            </w:r>
          </w:p>
        </w:tc>
        <w:tc>
          <w:tcPr>
            <w:tcW w:w="1285"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58"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top w:val="single" w:sz="4" w:space="0" w:color="000000"/>
              <w:left w:val="single" w:sz="4" w:space="0" w:color="000000"/>
              <w:bottom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2D6374" w:rsidRPr="00BD72FE" w:rsidTr="00BD72FE">
        <w:trPr>
          <w:trHeight w:val="144"/>
          <w:jc w:val="center"/>
        </w:trPr>
        <w:tc>
          <w:tcPr>
            <w:tcW w:w="4210" w:type="dxa"/>
            <w:tcBorders>
              <w:top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Тепловая мощность источника тепловой энергии, Гкал/час</w:t>
            </w:r>
          </w:p>
        </w:tc>
        <w:tc>
          <w:tcPr>
            <w:tcW w:w="128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3,44/4,0</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2,8/3,2</w:t>
            </w:r>
          </w:p>
        </w:tc>
        <w:tc>
          <w:tcPr>
            <w:tcW w:w="127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1134"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1,7/2,0</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1358"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993" w:type="dxa"/>
            <w:tcBorders>
              <w:top w:val="single" w:sz="4" w:space="0" w:color="000000"/>
              <w:left w:val="single" w:sz="4" w:space="0" w:color="000000"/>
              <w:bottom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16,98/15,6</w:t>
            </w:r>
          </w:p>
        </w:tc>
      </w:tr>
      <w:tr w:rsidR="002D6374" w:rsidRPr="00BD72FE" w:rsidTr="00BD72FE">
        <w:trPr>
          <w:trHeight w:val="144"/>
          <w:jc w:val="center"/>
        </w:trPr>
        <w:tc>
          <w:tcPr>
            <w:tcW w:w="4210" w:type="dxa"/>
            <w:tcBorders>
              <w:top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Подключенная нагрузка, Гкал/час</w:t>
            </w:r>
          </w:p>
        </w:tc>
        <w:tc>
          <w:tcPr>
            <w:tcW w:w="128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3,675</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2,435</w:t>
            </w:r>
          </w:p>
        </w:tc>
        <w:tc>
          <w:tcPr>
            <w:tcW w:w="127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0,933</w:t>
            </w:r>
          </w:p>
        </w:tc>
        <w:tc>
          <w:tcPr>
            <w:tcW w:w="1134"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0,956</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0,926</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0,814</w:t>
            </w:r>
          </w:p>
        </w:tc>
        <w:tc>
          <w:tcPr>
            <w:tcW w:w="1358"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0,827</w:t>
            </w:r>
          </w:p>
        </w:tc>
        <w:tc>
          <w:tcPr>
            <w:tcW w:w="993" w:type="dxa"/>
            <w:tcBorders>
              <w:top w:val="single" w:sz="4" w:space="0" w:color="000000"/>
              <w:left w:val="single" w:sz="4" w:space="0" w:color="000000"/>
              <w:bottom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10,566</w:t>
            </w:r>
          </w:p>
        </w:tc>
      </w:tr>
      <w:tr w:rsidR="002D6374" w:rsidRPr="00BD72FE" w:rsidTr="00BD72FE">
        <w:trPr>
          <w:trHeight w:val="144"/>
          <w:jc w:val="center"/>
        </w:trPr>
        <w:tc>
          <w:tcPr>
            <w:tcW w:w="4210" w:type="dxa"/>
            <w:tcBorders>
              <w:top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Потери в сетях, Гкал/час</w:t>
            </w:r>
          </w:p>
        </w:tc>
        <w:tc>
          <w:tcPr>
            <w:tcW w:w="128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0,36</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0,407</w:t>
            </w:r>
          </w:p>
        </w:tc>
        <w:tc>
          <w:tcPr>
            <w:tcW w:w="127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0,176</w:t>
            </w:r>
          </w:p>
        </w:tc>
        <w:tc>
          <w:tcPr>
            <w:tcW w:w="1134"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0,374</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0,103</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0,153</w:t>
            </w:r>
          </w:p>
        </w:tc>
        <w:tc>
          <w:tcPr>
            <w:tcW w:w="1358"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0,077</w:t>
            </w:r>
          </w:p>
        </w:tc>
        <w:tc>
          <w:tcPr>
            <w:tcW w:w="993" w:type="dxa"/>
            <w:tcBorders>
              <w:top w:val="single" w:sz="4" w:space="0" w:color="000000"/>
              <w:left w:val="single" w:sz="4" w:space="0" w:color="000000"/>
              <w:bottom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w:t>
            </w:r>
          </w:p>
        </w:tc>
      </w:tr>
      <w:tr w:rsidR="002D6374" w:rsidRPr="00BD72FE" w:rsidTr="00BD72FE">
        <w:trPr>
          <w:trHeight w:val="144"/>
          <w:jc w:val="center"/>
        </w:trPr>
        <w:tc>
          <w:tcPr>
            <w:tcW w:w="4210" w:type="dxa"/>
            <w:tcBorders>
              <w:top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Резерв/дефицит, Гкал/час</w:t>
            </w:r>
          </w:p>
        </w:tc>
        <w:tc>
          <w:tcPr>
            <w:tcW w:w="128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w:t>
            </w:r>
            <w:r>
              <w:rPr>
                <w:rFonts w:ascii="Times New Roman CYR" w:hAnsi="Times New Roman CYR" w:cs="Times New Roman CYR"/>
                <w:color w:val="000000"/>
                <w:sz w:val="20"/>
                <w:szCs w:val="20"/>
              </w:rPr>
              <w:t>595</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-0,042</w:t>
            </w:r>
          </w:p>
        </w:tc>
        <w:tc>
          <w:tcPr>
            <w:tcW w:w="127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w:t>
            </w:r>
            <w:r>
              <w:rPr>
                <w:rFonts w:ascii="Times New Roman CYR" w:hAnsi="Times New Roman CYR" w:cs="Times New Roman CYR"/>
                <w:color w:val="000000"/>
                <w:sz w:val="20"/>
                <w:szCs w:val="20"/>
              </w:rPr>
              <w:t>291</w:t>
            </w:r>
          </w:p>
        </w:tc>
        <w:tc>
          <w:tcPr>
            <w:tcW w:w="1134"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+0,37</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w:t>
            </w:r>
            <w:r>
              <w:rPr>
                <w:rFonts w:ascii="Times New Roman CYR" w:hAnsi="Times New Roman CYR" w:cs="Times New Roman CYR"/>
                <w:color w:val="000000"/>
                <w:sz w:val="20"/>
                <w:szCs w:val="20"/>
              </w:rPr>
              <w:t xml:space="preserve"> 371</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+0,433</w:t>
            </w:r>
          </w:p>
        </w:tc>
        <w:tc>
          <w:tcPr>
            <w:tcW w:w="1358"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+0,496</w:t>
            </w:r>
          </w:p>
        </w:tc>
        <w:tc>
          <w:tcPr>
            <w:tcW w:w="993" w:type="dxa"/>
            <w:tcBorders>
              <w:top w:val="single" w:sz="4" w:space="0" w:color="000000"/>
              <w:left w:val="single" w:sz="4" w:space="0" w:color="000000"/>
              <w:bottom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+1,324</w:t>
            </w:r>
          </w:p>
        </w:tc>
      </w:tr>
      <w:tr w:rsidR="00BD72FE" w:rsidRPr="00BD72FE" w:rsidTr="00BD72FE">
        <w:trPr>
          <w:trHeight w:val="144"/>
          <w:jc w:val="center"/>
        </w:trPr>
        <w:tc>
          <w:tcPr>
            <w:tcW w:w="4210" w:type="dxa"/>
            <w:tcBorders>
              <w:top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2024   год</w:t>
            </w:r>
          </w:p>
        </w:tc>
        <w:tc>
          <w:tcPr>
            <w:tcW w:w="1285"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58"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top w:val="single" w:sz="4" w:space="0" w:color="000000"/>
              <w:left w:val="single" w:sz="4" w:space="0" w:color="000000"/>
              <w:bottom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2D6374" w:rsidRPr="00BD72FE" w:rsidTr="00BD72FE">
        <w:trPr>
          <w:trHeight w:val="497"/>
          <w:jc w:val="center"/>
        </w:trPr>
        <w:tc>
          <w:tcPr>
            <w:tcW w:w="4210" w:type="dxa"/>
            <w:tcBorders>
              <w:top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Тепловая мощность источника тепловой энергии, Гкал/час</w:t>
            </w:r>
          </w:p>
        </w:tc>
        <w:tc>
          <w:tcPr>
            <w:tcW w:w="128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3,44/4,0</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2,8/3,2</w:t>
            </w:r>
          </w:p>
        </w:tc>
        <w:tc>
          <w:tcPr>
            <w:tcW w:w="127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1134"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1,7/2,0</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1358"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993" w:type="dxa"/>
            <w:tcBorders>
              <w:top w:val="single" w:sz="4" w:space="0" w:color="000000"/>
              <w:left w:val="single" w:sz="4" w:space="0" w:color="000000"/>
              <w:bottom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16,98/15,6</w:t>
            </w:r>
          </w:p>
        </w:tc>
      </w:tr>
      <w:tr w:rsidR="002D6374" w:rsidRPr="00BD72FE" w:rsidTr="00BD72FE">
        <w:trPr>
          <w:trHeight w:val="277"/>
          <w:jc w:val="center"/>
        </w:trPr>
        <w:tc>
          <w:tcPr>
            <w:tcW w:w="4210" w:type="dxa"/>
            <w:tcBorders>
              <w:top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Подключенная нагрузка, Гкал/час</w:t>
            </w:r>
          </w:p>
        </w:tc>
        <w:tc>
          <w:tcPr>
            <w:tcW w:w="128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3,675</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2,435</w:t>
            </w:r>
          </w:p>
        </w:tc>
        <w:tc>
          <w:tcPr>
            <w:tcW w:w="127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0,933</w:t>
            </w:r>
          </w:p>
        </w:tc>
        <w:tc>
          <w:tcPr>
            <w:tcW w:w="1134"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0,956</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0,926</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0,814</w:t>
            </w:r>
          </w:p>
        </w:tc>
        <w:tc>
          <w:tcPr>
            <w:tcW w:w="1358"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0,827</w:t>
            </w:r>
          </w:p>
        </w:tc>
        <w:tc>
          <w:tcPr>
            <w:tcW w:w="993" w:type="dxa"/>
            <w:tcBorders>
              <w:top w:val="single" w:sz="4" w:space="0" w:color="000000"/>
              <w:left w:val="single" w:sz="4" w:space="0" w:color="000000"/>
              <w:bottom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10,566</w:t>
            </w:r>
          </w:p>
        </w:tc>
      </w:tr>
      <w:tr w:rsidR="002D6374" w:rsidRPr="00BD72FE" w:rsidTr="00BD72FE">
        <w:trPr>
          <w:trHeight w:val="281"/>
          <w:jc w:val="center"/>
        </w:trPr>
        <w:tc>
          <w:tcPr>
            <w:tcW w:w="4210" w:type="dxa"/>
            <w:tcBorders>
              <w:top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Потери в сетях, Гкал/час</w:t>
            </w:r>
          </w:p>
        </w:tc>
        <w:tc>
          <w:tcPr>
            <w:tcW w:w="128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0,36</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0,407</w:t>
            </w:r>
          </w:p>
        </w:tc>
        <w:tc>
          <w:tcPr>
            <w:tcW w:w="127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0,176</w:t>
            </w:r>
          </w:p>
        </w:tc>
        <w:tc>
          <w:tcPr>
            <w:tcW w:w="1134"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0,374</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0,103</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0,153</w:t>
            </w:r>
          </w:p>
        </w:tc>
        <w:tc>
          <w:tcPr>
            <w:tcW w:w="1358"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0,077</w:t>
            </w:r>
          </w:p>
        </w:tc>
        <w:tc>
          <w:tcPr>
            <w:tcW w:w="993" w:type="dxa"/>
            <w:tcBorders>
              <w:top w:val="single" w:sz="4" w:space="0" w:color="000000"/>
              <w:left w:val="single" w:sz="4" w:space="0" w:color="000000"/>
              <w:bottom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w:t>
            </w:r>
          </w:p>
        </w:tc>
      </w:tr>
      <w:tr w:rsidR="002D6374" w:rsidRPr="00BD72FE" w:rsidTr="00BD72FE">
        <w:trPr>
          <w:trHeight w:val="272"/>
          <w:jc w:val="center"/>
        </w:trPr>
        <w:tc>
          <w:tcPr>
            <w:tcW w:w="4210" w:type="dxa"/>
            <w:tcBorders>
              <w:top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Резерв/дефицит, Гкал/час</w:t>
            </w:r>
          </w:p>
        </w:tc>
        <w:tc>
          <w:tcPr>
            <w:tcW w:w="128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w:t>
            </w:r>
            <w:r>
              <w:rPr>
                <w:rFonts w:ascii="Times New Roman CYR" w:hAnsi="Times New Roman CYR" w:cs="Times New Roman CYR"/>
                <w:color w:val="000000"/>
                <w:sz w:val="20"/>
                <w:szCs w:val="20"/>
              </w:rPr>
              <w:t>595</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-0,042</w:t>
            </w:r>
          </w:p>
        </w:tc>
        <w:tc>
          <w:tcPr>
            <w:tcW w:w="127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w:t>
            </w:r>
            <w:r>
              <w:rPr>
                <w:rFonts w:ascii="Times New Roman CYR" w:hAnsi="Times New Roman CYR" w:cs="Times New Roman CYR"/>
                <w:color w:val="000000"/>
                <w:sz w:val="20"/>
                <w:szCs w:val="20"/>
              </w:rPr>
              <w:t>291</w:t>
            </w:r>
          </w:p>
        </w:tc>
        <w:tc>
          <w:tcPr>
            <w:tcW w:w="1134"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+0,37</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w:t>
            </w:r>
            <w:r>
              <w:rPr>
                <w:rFonts w:ascii="Times New Roman CYR" w:hAnsi="Times New Roman CYR" w:cs="Times New Roman CYR"/>
                <w:color w:val="000000"/>
                <w:sz w:val="20"/>
                <w:szCs w:val="20"/>
              </w:rPr>
              <w:t xml:space="preserve"> 371</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+0,433</w:t>
            </w:r>
          </w:p>
        </w:tc>
        <w:tc>
          <w:tcPr>
            <w:tcW w:w="1358"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+0,496</w:t>
            </w:r>
          </w:p>
        </w:tc>
        <w:tc>
          <w:tcPr>
            <w:tcW w:w="993" w:type="dxa"/>
            <w:tcBorders>
              <w:top w:val="single" w:sz="4" w:space="0" w:color="000000"/>
              <w:left w:val="single" w:sz="4" w:space="0" w:color="000000"/>
              <w:bottom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+1,324</w:t>
            </w:r>
          </w:p>
        </w:tc>
      </w:tr>
      <w:tr w:rsidR="00BD72FE" w:rsidRPr="00BD72FE" w:rsidTr="00BD72FE">
        <w:trPr>
          <w:trHeight w:val="231"/>
          <w:jc w:val="center"/>
        </w:trPr>
        <w:tc>
          <w:tcPr>
            <w:tcW w:w="4210" w:type="dxa"/>
            <w:tcBorders>
              <w:top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2025  год</w:t>
            </w:r>
          </w:p>
        </w:tc>
        <w:tc>
          <w:tcPr>
            <w:tcW w:w="1285"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58"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top w:val="single" w:sz="4" w:space="0" w:color="000000"/>
              <w:left w:val="single" w:sz="4" w:space="0" w:color="000000"/>
              <w:bottom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2D6374" w:rsidRPr="00BD72FE" w:rsidTr="00BD72FE">
        <w:trPr>
          <w:trHeight w:val="562"/>
          <w:jc w:val="center"/>
        </w:trPr>
        <w:tc>
          <w:tcPr>
            <w:tcW w:w="4210" w:type="dxa"/>
            <w:tcBorders>
              <w:top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Тепловая мощность источника тепловой энергии, Гкал/час</w:t>
            </w:r>
          </w:p>
        </w:tc>
        <w:tc>
          <w:tcPr>
            <w:tcW w:w="128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3,44/4,0</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2,8/3,2</w:t>
            </w:r>
          </w:p>
        </w:tc>
        <w:tc>
          <w:tcPr>
            <w:tcW w:w="127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1134"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1,7/2,0</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1358"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993" w:type="dxa"/>
            <w:tcBorders>
              <w:top w:val="single" w:sz="4" w:space="0" w:color="000000"/>
              <w:left w:val="single" w:sz="4" w:space="0" w:color="000000"/>
              <w:bottom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16,98/15,6</w:t>
            </w:r>
          </w:p>
        </w:tc>
      </w:tr>
      <w:tr w:rsidR="002D6374" w:rsidRPr="00BD72FE" w:rsidTr="00BD72FE">
        <w:trPr>
          <w:trHeight w:val="273"/>
          <w:jc w:val="center"/>
        </w:trPr>
        <w:tc>
          <w:tcPr>
            <w:tcW w:w="4210" w:type="dxa"/>
            <w:tcBorders>
              <w:top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Подключенная нагрузка, Гкал/час</w:t>
            </w:r>
          </w:p>
        </w:tc>
        <w:tc>
          <w:tcPr>
            <w:tcW w:w="128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3,675</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2,435</w:t>
            </w:r>
          </w:p>
        </w:tc>
        <w:tc>
          <w:tcPr>
            <w:tcW w:w="127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0,933</w:t>
            </w:r>
          </w:p>
        </w:tc>
        <w:tc>
          <w:tcPr>
            <w:tcW w:w="1134"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0,956</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0,926</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0,814</w:t>
            </w:r>
          </w:p>
        </w:tc>
        <w:tc>
          <w:tcPr>
            <w:tcW w:w="1358"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0,827</w:t>
            </w:r>
          </w:p>
        </w:tc>
        <w:tc>
          <w:tcPr>
            <w:tcW w:w="993" w:type="dxa"/>
            <w:tcBorders>
              <w:top w:val="single" w:sz="4" w:space="0" w:color="000000"/>
              <w:left w:val="single" w:sz="4" w:space="0" w:color="000000"/>
              <w:bottom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10,566</w:t>
            </w:r>
          </w:p>
        </w:tc>
      </w:tr>
      <w:tr w:rsidR="002D6374" w:rsidRPr="00BD72FE" w:rsidTr="00BD72FE">
        <w:trPr>
          <w:trHeight w:val="263"/>
          <w:jc w:val="center"/>
        </w:trPr>
        <w:tc>
          <w:tcPr>
            <w:tcW w:w="4210" w:type="dxa"/>
            <w:tcBorders>
              <w:top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Потери в сетях, Гкал/час</w:t>
            </w:r>
          </w:p>
        </w:tc>
        <w:tc>
          <w:tcPr>
            <w:tcW w:w="128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0,36</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0,407</w:t>
            </w:r>
          </w:p>
        </w:tc>
        <w:tc>
          <w:tcPr>
            <w:tcW w:w="127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0,176</w:t>
            </w:r>
          </w:p>
        </w:tc>
        <w:tc>
          <w:tcPr>
            <w:tcW w:w="1134"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0,374</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0,103</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0,153</w:t>
            </w:r>
          </w:p>
        </w:tc>
        <w:tc>
          <w:tcPr>
            <w:tcW w:w="1358"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0,077</w:t>
            </w:r>
          </w:p>
        </w:tc>
        <w:tc>
          <w:tcPr>
            <w:tcW w:w="993" w:type="dxa"/>
            <w:tcBorders>
              <w:top w:val="single" w:sz="4" w:space="0" w:color="000000"/>
              <w:left w:val="single" w:sz="4" w:space="0" w:color="000000"/>
              <w:bottom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w:t>
            </w:r>
          </w:p>
        </w:tc>
      </w:tr>
      <w:tr w:rsidR="002D6374" w:rsidRPr="00BD72FE" w:rsidTr="00BD72FE">
        <w:trPr>
          <w:trHeight w:val="138"/>
          <w:jc w:val="center"/>
        </w:trPr>
        <w:tc>
          <w:tcPr>
            <w:tcW w:w="4210" w:type="dxa"/>
            <w:tcBorders>
              <w:top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Резерв/дефицит, Гкал/час</w:t>
            </w:r>
          </w:p>
        </w:tc>
        <w:tc>
          <w:tcPr>
            <w:tcW w:w="128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w:t>
            </w:r>
            <w:r>
              <w:rPr>
                <w:rFonts w:ascii="Times New Roman CYR" w:hAnsi="Times New Roman CYR" w:cs="Times New Roman CYR"/>
                <w:color w:val="000000"/>
                <w:sz w:val="20"/>
                <w:szCs w:val="20"/>
              </w:rPr>
              <w:t>595</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-0,042</w:t>
            </w:r>
          </w:p>
        </w:tc>
        <w:tc>
          <w:tcPr>
            <w:tcW w:w="127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w:t>
            </w:r>
            <w:r>
              <w:rPr>
                <w:rFonts w:ascii="Times New Roman CYR" w:hAnsi="Times New Roman CYR" w:cs="Times New Roman CYR"/>
                <w:color w:val="000000"/>
                <w:sz w:val="20"/>
                <w:szCs w:val="20"/>
              </w:rPr>
              <w:t>291</w:t>
            </w:r>
          </w:p>
        </w:tc>
        <w:tc>
          <w:tcPr>
            <w:tcW w:w="1134"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+0,37</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w:t>
            </w:r>
            <w:r>
              <w:rPr>
                <w:rFonts w:ascii="Times New Roman CYR" w:hAnsi="Times New Roman CYR" w:cs="Times New Roman CYR"/>
                <w:color w:val="000000"/>
                <w:sz w:val="20"/>
                <w:szCs w:val="20"/>
              </w:rPr>
              <w:t xml:space="preserve"> 371</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+0,433</w:t>
            </w:r>
          </w:p>
        </w:tc>
        <w:tc>
          <w:tcPr>
            <w:tcW w:w="1358"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+0,496</w:t>
            </w:r>
          </w:p>
        </w:tc>
        <w:tc>
          <w:tcPr>
            <w:tcW w:w="993" w:type="dxa"/>
            <w:tcBorders>
              <w:top w:val="single" w:sz="4" w:space="0" w:color="000000"/>
              <w:left w:val="single" w:sz="4" w:space="0" w:color="000000"/>
              <w:bottom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+1,324</w:t>
            </w:r>
          </w:p>
        </w:tc>
      </w:tr>
      <w:tr w:rsidR="00BD72FE" w:rsidRPr="00BD72FE" w:rsidTr="00BD72FE">
        <w:trPr>
          <w:trHeight w:val="231"/>
          <w:jc w:val="center"/>
        </w:trPr>
        <w:tc>
          <w:tcPr>
            <w:tcW w:w="4210" w:type="dxa"/>
            <w:tcBorders>
              <w:top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2026  год</w:t>
            </w:r>
          </w:p>
        </w:tc>
        <w:tc>
          <w:tcPr>
            <w:tcW w:w="1285"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58"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top w:val="single" w:sz="4" w:space="0" w:color="000000"/>
              <w:left w:val="single" w:sz="4" w:space="0" w:color="000000"/>
              <w:bottom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2D6374" w:rsidRPr="00BD72FE" w:rsidTr="00BD72FE">
        <w:trPr>
          <w:trHeight w:val="514"/>
          <w:jc w:val="center"/>
        </w:trPr>
        <w:tc>
          <w:tcPr>
            <w:tcW w:w="4210" w:type="dxa"/>
            <w:tcBorders>
              <w:top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Тепловая мощность источника тепловой энергии, Гкал/час</w:t>
            </w:r>
          </w:p>
        </w:tc>
        <w:tc>
          <w:tcPr>
            <w:tcW w:w="128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3,44/4,0</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2,8/3,2</w:t>
            </w:r>
          </w:p>
        </w:tc>
        <w:tc>
          <w:tcPr>
            <w:tcW w:w="127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1134"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1,7/2,0</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1358"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993" w:type="dxa"/>
            <w:tcBorders>
              <w:top w:val="single" w:sz="4" w:space="0" w:color="000000"/>
              <w:left w:val="single" w:sz="4" w:space="0" w:color="000000"/>
              <w:bottom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16,98/15,6</w:t>
            </w:r>
          </w:p>
        </w:tc>
      </w:tr>
      <w:tr w:rsidR="002D6374" w:rsidRPr="00BD72FE" w:rsidTr="00BD72FE">
        <w:trPr>
          <w:trHeight w:val="265"/>
          <w:jc w:val="center"/>
        </w:trPr>
        <w:tc>
          <w:tcPr>
            <w:tcW w:w="4210" w:type="dxa"/>
            <w:tcBorders>
              <w:top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Подключенная нагрузка, Гкал/час</w:t>
            </w:r>
          </w:p>
        </w:tc>
        <w:tc>
          <w:tcPr>
            <w:tcW w:w="128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3,675</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2,435</w:t>
            </w:r>
          </w:p>
        </w:tc>
        <w:tc>
          <w:tcPr>
            <w:tcW w:w="127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0,933</w:t>
            </w:r>
          </w:p>
        </w:tc>
        <w:tc>
          <w:tcPr>
            <w:tcW w:w="1134"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0,956</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0,926</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0,814</w:t>
            </w:r>
          </w:p>
        </w:tc>
        <w:tc>
          <w:tcPr>
            <w:tcW w:w="1358"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0,827</w:t>
            </w:r>
          </w:p>
        </w:tc>
        <w:tc>
          <w:tcPr>
            <w:tcW w:w="993" w:type="dxa"/>
            <w:tcBorders>
              <w:top w:val="single" w:sz="4" w:space="0" w:color="000000"/>
              <w:left w:val="single" w:sz="4" w:space="0" w:color="000000"/>
              <w:bottom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10,566</w:t>
            </w:r>
          </w:p>
        </w:tc>
      </w:tr>
      <w:tr w:rsidR="002D6374" w:rsidRPr="00BD72FE" w:rsidTr="00BD72FE">
        <w:trPr>
          <w:trHeight w:val="270"/>
          <w:jc w:val="center"/>
        </w:trPr>
        <w:tc>
          <w:tcPr>
            <w:tcW w:w="4210" w:type="dxa"/>
            <w:tcBorders>
              <w:top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Потери в сетях, Гкал/час</w:t>
            </w:r>
          </w:p>
        </w:tc>
        <w:tc>
          <w:tcPr>
            <w:tcW w:w="128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0,36</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0,407</w:t>
            </w:r>
          </w:p>
        </w:tc>
        <w:tc>
          <w:tcPr>
            <w:tcW w:w="127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0,176</w:t>
            </w:r>
          </w:p>
        </w:tc>
        <w:tc>
          <w:tcPr>
            <w:tcW w:w="1134"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0,374</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0,103</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0,153</w:t>
            </w:r>
          </w:p>
        </w:tc>
        <w:tc>
          <w:tcPr>
            <w:tcW w:w="1358"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0,077</w:t>
            </w:r>
          </w:p>
        </w:tc>
        <w:tc>
          <w:tcPr>
            <w:tcW w:w="993" w:type="dxa"/>
            <w:tcBorders>
              <w:top w:val="single" w:sz="4" w:space="0" w:color="000000"/>
              <w:left w:val="single" w:sz="4" w:space="0" w:color="000000"/>
              <w:bottom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w:t>
            </w:r>
          </w:p>
        </w:tc>
      </w:tr>
      <w:tr w:rsidR="002D6374" w:rsidRPr="00BD72FE" w:rsidTr="00BD72FE">
        <w:trPr>
          <w:trHeight w:val="273"/>
          <w:jc w:val="center"/>
        </w:trPr>
        <w:tc>
          <w:tcPr>
            <w:tcW w:w="4210" w:type="dxa"/>
            <w:tcBorders>
              <w:top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Резерв/дефицит, Гкал/час</w:t>
            </w:r>
          </w:p>
        </w:tc>
        <w:tc>
          <w:tcPr>
            <w:tcW w:w="128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w:t>
            </w:r>
            <w:r>
              <w:rPr>
                <w:rFonts w:ascii="Times New Roman CYR" w:hAnsi="Times New Roman CYR" w:cs="Times New Roman CYR"/>
                <w:color w:val="000000"/>
                <w:sz w:val="20"/>
                <w:szCs w:val="20"/>
              </w:rPr>
              <w:t>595</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-0,042</w:t>
            </w:r>
          </w:p>
        </w:tc>
        <w:tc>
          <w:tcPr>
            <w:tcW w:w="127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w:t>
            </w:r>
            <w:r>
              <w:rPr>
                <w:rFonts w:ascii="Times New Roman CYR" w:hAnsi="Times New Roman CYR" w:cs="Times New Roman CYR"/>
                <w:color w:val="000000"/>
                <w:sz w:val="20"/>
                <w:szCs w:val="20"/>
              </w:rPr>
              <w:t>291</w:t>
            </w:r>
          </w:p>
        </w:tc>
        <w:tc>
          <w:tcPr>
            <w:tcW w:w="1134"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+0,37</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w:t>
            </w:r>
            <w:r>
              <w:rPr>
                <w:rFonts w:ascii="Times New Roman CYR" w:hAnsi="Times New Roman CYR" w:cs="Times New Roman CYR"/>
                <w:color w:val="000000"/>
                <w:sz w:val="20"/>
                <w:szCs w:val="20"/>
              </w:rPr>
              <w:t xml:space="preserve"> 371</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+0,433</w:t>
            </w:r>
          </w:p>
        </w:tc>
        <w:tc>
          <w:tcPr>
            <w:tcW w:w="1358"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+0,496</w:t>
            </w:r>
          </w:p>
        </w:tc>
        <w:tc>
          <w:tcPr>
            <w:tcW w:w="993" w:type="dxa"/>
            <w:tcBorders>
              <w:top w:val="single" w:sz="4" w:space="0" w:color="000000"/>
              <w:left w:val="single" w:sz="4" w:space="0" w:color="000000"/>
              <w:bottom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+1,324</w:t>
            </w:r>
          </w:p>
        </w:tc>
      </w:tr>
      <w:tr w:rsidR="00BD72FE" w:rsidRPr="00BD72FE" w:rsidTr="00BD72FE">
        <w:trPr>
          <w:trHeight w:val="231"/>
          <w:jc w:val="center"/>
        </w:trPr>
        <w:tc>
          <w:tcPr>
            <w:tcW w:w="4210" w:type="dxa"/>
            <w:tcBorders>
              <w:top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2027 - 2032 годы</w:t>
            </w:r>
          </w:p>
        </w:tc>
        <w:tc>
          <w:tcPr>
            <w:tcW w:w="1285"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58"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top w:val="single" w:sz="4" w:space="0" w:color="000000"/>
              <w:left w:val="single" w:sz="4" w:space="0" w:color="000000"/>
              <w:bottom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2D6374" w:rsidRPr="00BD72FE" w:rsidTr="00BD72FE">
        <w:trPr>
          <w:trHeight w:val="465"/>
          <w:jc w:val="center"/>
        </w:trPr>
        <w:tc>
          <w:tcPr>
            <w:tcW w:w="4210" w:type="dxa"/>
            <w:tcBorders>
              <w:top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lastRenderedPageBreak/>
              <w:t>Тепловая мощность источника тепловой энергии, Гкал/час</w:t>
            </w:r>
          </w:p>
        </w:tc>
        <w:tc>
          <w:tcPr>
            <w:tcW w:w="128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3,44/4,0</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2,8/3,2</w:t>
            </w:r>
          </w:p>
        </w:tc>
        <w:tc>
          <w:tcPr>
            <w:tcW w:w="127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1134"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1,7/2,0</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1358"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1,4/1,6</w:t>
            </w:r>
          </w:p>
        </w:tc>
        <w:tc>
          <w:tcPr>
            <w:tcW w:w="993" w:type="dxa"/>
            <w:tcBorders>
              <w:top w:val="single" w:sz="4" w:space="0" w:color="000000"/>
              <w:left w:val="single" w:sz="4" w:space="0" w:color="000000"/>
              <w:bottom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16,98/15,6</w:t>
            </w:r>
          </w:p>
        </w:tc>
      </w:tr>
      <w:tr w:rsidR="002D6374" w:rsidRPr="00BD72FE" w:rsidTr="00BD72FE">
        <w:trPr>
          <w:trHeight w:val="273"/>
          <w:jc w:val="center"/>
        </w:trPr>
        <w:tc>
          <w:tcPr>
            <w:tcW w:w="4210" w:type="dxa"/>
            <w:tcBorders>
              <w:top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Подключенная нагрузка, Гкал/час</w:t>
            </w:r>
          </w:p>
        </w:tc>
        <w:tc>
          <w:tcPr>
            <w:tcW w:w="128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3,675</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2,435</w:t>
            </w:r>
          </w:p>
        </w:tc>
        <w:tc>
          <w:tcPr>
            <w:tcW w:w="127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0,933</w:t>
            </w:r>
          </w:p>
        </w:tc>
        <w:tc>
          <w:tcPr>
            <w:tcW w:w="1134"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0,956</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0,926</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0,814</w:t>
            </w:r>
          </w:p>
        </w:tc>
        <w:tc>
          <w:tcPr>
            <w:tcW w:w="1358"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0,827</w:t>
            </w:r>
          </w:p>
        </w:tc>
        <w:tc>
          <w:tcPr>
            <w:tcW w:w="993" w:type="dxa"/>
            <w:tcBorders>
              <w:top w:val="single" w:sz="4" w:space="0" w:color="000000"/>
              <w:left w:val="single" w:sz="4" w:space="0" w:color="000000"/>
              <w:bottom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10,566</w:t>
            </w:r>
          </w:p>
        </w:tc>
      </w:tr>
      <w:tr w:rsidR="002D6374" w:rsidRPr="00BD72FE" w:rsidTr="00BD72FE">
        <w:trPr>
          <w:trHeight w:val="278"/>
          <w:jc w:val="center"/>
        </w:trPr>
        <w:tc>
          <w:tcPr>
            <w:tcW w:w="4210" w:type="dxa"/>
            <w:tcBorders>
              <w:top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Потери в сетях, Гкал/час</w:t>
            </w:r>
          </w:p>
        </w:tc>
        <w:tc>
          <w:tcPr>
            <w:tcW w:w="128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0,36</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0,407</w:t>
            </w:r>
          </w:p>
        </w:tc>
        <w:tc>
          <w:tcPr>
            <w:tcW w:w="127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0,176</w:t>
            </w:r>
          </w:p>
        </w:tc>
        <w:tc>
          <w:tcPr>
            <w:tcW w:w="1134"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0,374</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0,103</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0,153</w:t>
            </w:r>
          </w:p>
        </w:tc>
        <w:tc>
          <w:tcPr>
            <w:tcW w:w="1358"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0,077</w:t>
            </w:r>
          </w:p>
        </w:tc>
        <w:tc>
          <w:tcPr>
            <w:tcW w:w="993" w:type="dxa"/>
            <w:tcBorders>
              <w:top w:val="single" w:sz="4" w:space="0" w:color="000000"/>
              <w:left w:val="single" w:sz="4" w:space="0" w:color="000000"/>
              <w:bottom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w:t>
            </w:r>
          </w:p>
        </w:tc>
      </w:tr>
      <w:tr w:rsidR="002D6374" w:rsidRPr="00BD72FE" w:rsidTr="00BD72FE">
        <w:trPr>
          <w:trHeight w:val="268"/>
          <w:jc w:val="center"/>
        </w:trPr>
        <w:tc>
          <w:tcPr>
            <w:tcW w:w="4210" w:type="dxa"/>
            <w:tcBorders>
              <w:top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Резерв/дефицит, Гкал/час</w:t>
            </w:r>
          </w:p>
        </w:tc>
        <w:tc>
          <w:tcPr>
            <w:tcW w:w="128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w:t>
            </w:r>
            <w:r>
              <w:rPr>
                <w:rFonts w:ascii="Times New Roman CYR" w:hAnsi="Times New Roman CYR" w:cs="Times New Roman CYR"/>
                <w:color w:val="000000"/>
                <w:sz w:val="20"/>
                <w:szCs w:val="20"/>
              </w:rPr>
              <w:t>595</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-0,042</w:t>
            </w:r>
          </w:p>
        </w:tc>
        <w:tc>
          <w:tcPr>
            <w:tcW w:w="1275"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w:t>
            </w:r>
            <w:r>
              <w:rPr>
                <w:rFonts w:ascii="Times New Roman CYR" w:hAnsi="Times New Roman CYR" w:cs="Times New Roman CYR"/>
                <w:color w:val="000000"/>
                <w:sz w:val="20"/>
                <w:szCs w:val="20"/>
              </w:rPr>
              <w:t>291</w:t>
            </w:r>
          </w:p>
        </w:tc>
        <w:tc>
          <w:tcPr>
            <w:tcW w:w="1134"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+0,37</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w:t>
            </w:r>
            <w:r>
              <w:rPr>
                <w:rFonts w:ascii="Times New Roman CYR" w:hAnsi="Times New Roman CYR" w:cs="Times New Roman CYR"/>
                <w:color w:val="000000"/>
                <w:sz w:val="20"/>
                <w:szCs w:val="20"/>
              </w:rPr>
              <w:t xml:space="preserve"> 371</w:t>
            </w:r>
          </w:p>
        </w:tc>
        <w:tc>
          <w:tcPr>
            <w:tcW w:w="1276"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+0,433</w:t>
            </w:r>
          </w:p>
        </w:tc>
        <w:tc>
          <w:tcPr>
            <w:tcW w:w="1358" w:type="dxa"/>
            <w:tcBorders>
              <w:top w:val="single" w:sz="4" w:space="0" w:color="000000"/>
              <w:left w:val="single" w:sz="4" w:space="0" w:color="000000"/>
              <w:bottom w:val="single" w:sz="4" w:space="0" w:color="000000"/>
              <w:right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+0,496</w:t>
            </w:r>
          </w:p>
        </w:tc>
        <w:tc>
          <w:tcPr>
            <w:tcW w:w="993" w:type="dxa"/>
            <w:tcBorders>
              <w:top w:val="single" w:sz="4" w:space="0" w:color="000000"/>
              <w:left w:val="single" w:sz="4" w:space="0" w:color="000000"/>
              <w:bottom w:val="single" w:sz="4" w:space="0" w:color="000000"/>
            </w:tcBorders>
          </w:tcPr>
          <w:p w:rsidR="002D6374" w:rsidRPr="00BD72FE" w:rsidRDefault="002D6374" w:rsidP="002D637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+1,324</w:t>
            </w:r>
          </w:p>
        </w:tc>
      </w:tr>
      <w:bookmarkEnd w:id="6"/>
    </w:tbl>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BD72FE" w:rsidRDefault="00BD72FE"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t xml:space="preserve">Из приведенной выше таблицы видно, что </w:t>
      </w:r>
      <w:r w:rsidR="00385FD2">
        <w:rPr>
          <w:rFonts w:ascii="Times New Roman CYR" w:hAnsi="Times New Roman CYR" w:cs="Times New Roman CYR"/>
          <w:color w:val="000000"/>
          <w:sz w:val="24"/>
          <w:szCs w:val="24"/>
        </w:rPr>
        <w:t xml:space="preserve">в р.п. Лебяжье </w:t>
      </w:r>
      <w:r w:rsidRPr="00BD72FE">
        <w:rPr>
          <w:rFonts w:ascii="Times New Roman CYR" w:hAnsi="Times New Roman CYR" w:cs="Times New Roman CYR"/>
          <w:color w:val="000000"/>
          <w:sz w:val="24"/>
          <w:szCs w:val="24"/>
        </w:rPr>
        <w:t>в период с 2022 по 2032 годы дефицит тепловой энергии наблюдается на котельных № 1</w:t>
      </w:r>
      <w:r w:rsidR="002D6374">
        <w:rPr>
          <w:rFonts w:ascii="Times New Roman CYR" w:hAnsi="Times New Roman CYR" w:cs="Times New Roman CYR"/>
          <w:color w:val="000000"/>
          <w:sz w:val="24"/>
          <w:szCs w:val="24"/>
        </w:rPr>
        <w:t xml:space="preserve"> и № 2</w:t>
      </w:r>
      <w:r w:rsidR="00F0676D">
        <w:rPr>
          <w:rFonts w:ascii="Times New Roman CYR" w:hAnsi="Times New Roman CYR" w:cs="Times New Roman CYR"/>
          <w:color w:val="000000"/>
          <w:sz w:val="24"/>
          <w:szCs w:val="24"/>
        </w:rPr>
        <w:t xml:space="preserve">. </w:t>
      </w:r>
      <w:r w:rsidRPr="00BD72FE">
        <w:rPr>
          <w:rFonts w:ascii="Times New Roman CYR" w:hAnsi="Times New Roman CYR" w:cs="Times New Roman CYR"/>
          <w:color w:val="000000"/>
          <w:sz w:val="24"/>
          <w:szCs w:val="24"/>
        </w:rPr>
        <w:t>Дефицит тепловой энергии может быть устранен за счет проведения мероприятий по снижению тепловых потерь, при   транспортировке тепловой энергии до потребителей и установкой резервных мощностей на данных котельных.</w:t>
      </w:r>
    </w:p>
    <w:p w:rsidR="00715C44" w:rsidRDefault="00715C44"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F0676D" w:rsidRDefault="00F0676D" w:rsidP="00F0676D">
      <w:pPr>
        <w:widowControl w:val="0"/>
        <w:autoSpaceDE w:val="0"/>
        <w:autoSpaceDN w:val="0"/>
        <w:adjustRightInd w:val="0"/>
        <w:spacing w:after="0" w:line="240" w:lineRule="auto"/>
        <w:ind w:firstLine="567"/>
        <w:rPr>
          <w:rFonts w:ascii="Times New Roman CYR" w:hAnsi="Times New Roman CYR" w:cs="Times New Roman CYR"/>
          <w:bCs/>
          <w:color w:val="000000"/>
          <w:sz w:val="24"/>
          <w:szCs w:val="24"/>
        </w:rPr>
      </w:pPr>
      <w:r w:rsidRPr="00BD72FE">
        <w:rPr>
          <w:rFonts w:ascii="Times New Roman CYR" w:hAnsi="Times New Roman CYR" w:cs="Times New Roman CYR"/>
          <w:color w:val="000000"/>
          <w:sz w:val="24"/>
          <w:szCs w:val="24"/>
        </w:rPr>
        <w:t xml:space="preserve">    </w:t>
      </w:r>
      <w:r w:rsidRPr="002B58F2">
        <w:rPr>
          <w:rFonts w:ascii="Times New Roman CYR" w:hAnsi="Times New Roman CYR" w:cs="Times New Roman CYR"/>
          <w:bCs/>
          <w:color w:val="000000"/>
          <w:sz w:val="24"/>
          <w:szCs w:val="24"/>
        </w:rPr>
        <w:t>Описание существующих и перспективных зон действия систем теплоснабжения и источников тепловой энергии, балансов тепловой мощности и тепловой нагрузки потребителей</w:t>
      </w:r>
      <w:r>
        <w:rPr>
          <w:rFonts w:ascii="Times New Roman CYR" w:hAnsi="Times New Roman CYR" w:cs="Times New Roman CYR"/>
          <w:bCs/>
          <w:color w:val="000000"/>
          <w:sz w:val="24"/>
          <w:szCs w:val="24"/>
        </w:rPr>
        <w:t xml:space="preserve"> по котельным в сёлах Муниципального округа представлены в таблице 3.1. </w:t>
      </w:r>
    </w:p>
    <w:p w:rsidR="00F0676D" w:rsidRDefault="00F0676D"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715C44" w:rsidRPr="00BD72FE" w:rsidRDefault="00715C44"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715C44">
        <w:rPr>
          <w:rFonts w:ascii="Times New Roman CYR" w:hAnsi="Times New Roman CYR" w:cs="Times New Roman CYR"/>
          <w:color w:val="000000"/>
          <w:sz w:val="24"/>
          <w:szCs w:val="24"/>
        </w:rPr>
        <w:t xml:space="preserve">Таблица </w:t>
      </w:r>
      <w:r w:rsidR="0003507F">
        <w:rPr>
          <w:rFonts w:ascii="Times New Roman CYR" w:hAnsi="Times New Roman CYR" w:cs="Times New Roman CYR"/>
          <w:color w:val="000000"/>
          <w:sz w:val="24"/>
          <w:szCs w:val="24"/>
        </w:rPr>
        <w:t>3.1</w:t>
      </w:r>
      <w:r w:rsidRPr="00715C44">
        <w:rPr>
          <w:rFonts w:ascii="Times New Roman CYR" w:hAnsi="Times New Roman CYR" w:cs="Times New Roman CYR"/>
          <w:color w:val="000000"/>
          <w:sz w:val="24"/>
          <w:szCs w:val="24"/>
        </w:rPr>
        <w:t xml:space="preserve">. Перспективные балансы тепловой мощности и тепловой нагрузки в зонах действия источников тепловой энергии </w:t>
      </w:r>
      <w:r>
        <w:rPr>
          <w:rFonts w:ascii="Times New Roman CYR" w:hAnsi="Times New Roman CYR" w:cs="Times New Roman CYR"/>
          <w:color w:val="000000"/>
          <w:sz w:val="24"/>
          <w:szCs w:val="24"/>
        </w:rPr>
        <w:t>населенных пунктов Муниципального округа</w:t>
      </w:r>
    </w:p>
    <w:p w:rsidR="00BD72FE" w:rsidRPr="00BD72FE" w:rsidRDefault="00BD72FE"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tbl>
      <w:tblPr>
        <w:tblW w:w="14566"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943"/>
        <w:gridCol w:w="851"/>
        <w:gridCol w:w="850"/>
        <w:gridCol w:w="851"/>
        <w:gridCol w:w="850"/>
        <w:gridCol w:w="851"/>
        <w:gridCol w:w="992"/>
        <w:gridCol w:w="992"/>
        <w:gridCol w:w="993"/>
        <w:gridCol w:w="850"/>
        <w:gridCol w:w="882"/>
        <w:gridCol w:w="851"/>
        <w:gridCol w:w="960"/>
        <w:gridCol w:w="850"/>
      </w:tblGrid>
      <w:tr w:rsidR="00385FD2" w:rsidRPr="00BD72FE" w:rsidTr="00385FD2">
        <w:trPr>
          <w:trHeight w:val="144"/>
          <w:jc w:val="center"/>
        </w:trPr>
        <w:tc>
          <w:tcPr>
            <w:tcW w:w="2943" w:type="dxa"/>
            <w:tcBorders>
              <w:top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Показатели</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 xml:space="preserve">Котельная </w:t>
            </w:r>
            <w:r>
              <w:rPr>
                <w:rFonts w:ascii="Times New Roman CYR" w:hAnsi="Times New Roman CYR" w:cs="Times New Roman CYR"/>
                <w:color w:val="000000"/>
                <w:sz w:val="20"/>
                <w:szCs w:val="20"/>
              </w:rPr>
              <w:t>с. Арлагуль</w:t>
            </w: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 xml:space="preserve">Котельная </w:t>
            </w:r>
            <w:r w:rsidRPr="00C10B18">
              <w:rPr>
                <w:rFonts w:ascii="Times New Roman CYR" w:hAnsi="Times New Roman CYR" w:cs="Times New Roman CYR"/>
                <w:color w:val="000000"/>
                <w:sz w:val="20"/>
                <w:szCs w:val="20"/>
              </w:rPr>
              <w:t>с. Центральное</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 xml:space="preserve">Котельная </w:t>
            </w:r>
            <w:r w:rsidRPr="00C10B18">
              <w:rPr>
                <w:rFonts w:ascii="Times New Roman CYR" w:hAnsi="Times New Roman CYR" w:cs="Times New Roman CYR"/>
                <w:color w:val="000000"/>
                <w:sz w:val="20"/>
                <w:szCs w:val="20"/>
              </w:rPr>
              <w:t>с. Елошное</w:t>
            </w: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 xml:space="preserve">Котельная </w:t>
            </w:r>
            <w:r w:rsidRPr="00C10B18">
              <w:rPr>
                <w:rFonts w:ascii="Times New Roman CYR" w:hAnsi="Times New Roman CYR" w:cs="Times New Roman CYR"/>
                <w:color w:val="000000"/>
                <w:sz w:val="20"/>
                <w:szCs w:val="20"/>
              </w:rPr>
              <w:t>с. Камышное</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 xml:space="preserve">Котельная </w:t>
            </w:r>
            <w:r w:rsidRPr="00C10B18">
              <w:rPr>
                <w:rFonts w:ascii="Times New Roman CYR" w:hAnsi="Times New Roman CYR" w:cs="Times New Roman CYR"/>
                <w:color w:val="000000"/>
                <w:sz w:val="20"/>
                <w:szCs w:val="20"/>
              </w:rPr>
              <w:t>с. Лисье</w:t>
            </w:r>
          </w:p>
        </w:tc>
        <w:tc>
          <w:tcPr>
            <w:tcW w:w="99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 xml:space="preserve">Котельная </w:t>
            </w:r>
            <w:r w:rsidRPr="00C10B18">
              <w:rPr>
                <w:rFonts w:ascii="Times New Roman CYR" w:hAnsi="Times New Roman CYR" w:cs="Times New Roman CYR"/>
                <w:color w:val="000000"/>
                <w:sz w:val="20"/>
                <w:szCs w:val="20"/>
              </w:rPr>
              <w:t>с. Лопатки</w:t>
            </w:r>
          </w:p>
        </w:tc>
        <w:tc>
          <w:tcPr>
            <w:tcW w:w="99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 xml:space="preserve">Котельная </w:t>
            </w:r>
            <w:r w:rsidRPr="00C10B18">
              <w:rPr>
                <w:rFonts w:ascii="Times New Roman CYR" w:hAnsi="Times New Roman CYR" w:cs="Times New Roman CYR"/>
                <w:color w:val="000000"/>
                <w:sz w:val="20"/>
                <w:szCs w:val="20"/>
              </w:rPr>
              <w:t>с. Налимово</w:t>
            </w:r>
          </w:p>
        </w:tc>
        <w:tc>
          <w:tcPr>
            <w:tcW w:w="993"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Котельная </w:t>
            </w:r>
            <w:r w:rsidRPr="00C10B18">
              <w:rPr>
                <w:rFonts w:ascii="Times New Roman CYR" w:hAnsi="Times New Roman CYR" w:cs="Times New Roman CYR"/>
                <w:color w:val="000000"/>
                <w:sz w:val="20"/>
                <w:szCs w:val="20"/>
              </w:rPr>
              <w:t>с. Головное</w:t>
            </w: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Котельная </w:t>
            </w:r>
            <w:r w:rsidRPr="00C10B18">
              <w:rPr>
                <w:rFonts w:ascii="Times New Roman CYR" w:hAnsi="Times New Roman CYR" w:cs="Times New Roman CYR"/>
                <w:color w:val="000000"/>
                <w:sz w:val="20"/>
                <w:szCs w:val="20"/>
              </w:rPr>
              <w:t>д. Лебяжье-1</w:t>
            </w:r>
          </w:p>
        </w:tc>
        <w:tc>
          <w:tcPr>
            <w:tcW w:w="88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Котельная </w:t>
            </w:r>
            <w:r w:rsidRPr="00C10B18">
              <w:rPr>
                <w:rFonts w:ascii="Times New Roman CYR" w:hAnsi="Times New Roman CYR" w:cs="Times New Roman CYR"/>
                <w:color w:val="000000"/>
                <w:sz w:val="20"/>
                <w:szCs w:val="20"/>
              </w:rPr>
              <w:t>с. Прилогино</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Котелдьная </w:t>
            </w:r>
            <w:r w:rsidRPr="00C10B18">
              <w:rPr>
                <w:rFonts w:ascii="Times New Roman CYR" w:hAnsi="Times New Roman CYR" w:cs="Times New Roman CYR"/>
                <w:color w:val="000000"/>
                <w:sz w:val="20"/>
                <w:szCs w:val="20"/>
              </w:rPr>
              <w:t>с. Хутора</w:t>
            </w:r>
          </w:p>
        </w:tc>
        <w:tc>
          <w:tcPr>
            <w:tcW w:w="96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01AE4">
              <w:rPr>
                <w:rFonts w:ascii="Times New Roman CYR" w:hAnsi="Times New Roman CYR" w:cs="Times New Roman CYR"/>
                <w:color w:val="000000"/>
                <w:sz w:val="20"/>
                <w:szCs w:val="20"/>
              </w:rPr>
              <w:t>Котельная с. Черемушки</w:t>
            </w: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sidRPr="00E01AE4">
              <w:rPr>
                <w:rFonts w:ascii="Times New Roman CYR" w:hAnsi="Times New Roman CYR" w:cs="Times New Roman CYR"/>
                <w:color w:val="000000"/>
                <w:sz w:val="20"/>
                <w:szCs w:val="20"/>
              </w:rPr>
              <w:t>Котельная с. Дубровное</w:t>
            </w:r>
          </w:p>
        </w:tc>
      </w:tr>
      <w:tr w:rsidR="00385FD2" w:rsidRPr="00BD72FE" w:rsidTr="00385FD2">
        <w:trPr>
          <w:trHeight w:val="144"/>
          <w:jc w:val="center"/>
        </w:trPr>
        <w:tc>
          <w:tcPr>
            <w:tcW w:w="2943" w:type="dxa"/>
            <w:tcBorders>
              <w:top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2022    год</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8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6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385FD2" w:rsidRPr="00BD72FE" w:rsidTr="00385FD2">
        <w:trPr>
          <w:trHeight w:val="144"/>
          <w:jc w:val="center"/>
        </w:trPr>
        <w:tc>
          <w:tcPr>
            <w:tcW w:w="2943" w:type="dxa"/>
            <w:tcBorders>
              <w:top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Тепловая мощность источника тепловой энергии, Гкал/час</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9438E5"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r w:rsidR="009438E5">
              <w:rPr>
                <w:rFonts w:ascii="Times New Roman CYR" w:hAnsi="Times New Roman CYR" w:cs="Times New Roman CYR"/>
                <w:color w:val="000000"/>
                <w:sz w:val="20"/>
                <w:szCs w:val="20"/>
              </w:rPr>
              <w:t>3</w:t>
            </w:r>
            <w:r>
              <w:rPr>
                <w:rFonts w:ascii="Times New Roman CYR" w:hAnsi="Times New Roman CYR" w:cs="Times New Roman CYR"/>
                <w:color w:val="000000"/>
                <w:sz w:val="20"/>
                <w:szCs w:val="20"/>
              </w:rPr>
              <w:t>93</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9438E5"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r w:rsidR="009438E5">
              <w:rPr>
                <w:rFonts w:ascii="Times New Roman CYR" w:hAnsi="Times New Roman CYR" w:cs="Times New Roman CYR"/>
                <w:color w:val="000000"/>
                <w:sz w:val="20"/>
                <w:szCs w:val="20"/>
              </w:rPr>
              <w:t>393</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9438E5"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992" w:type="dxa"/>
            <w:tcBorders>
              <w:top w:val="single" w:sz="4" w:space="0" w:color="000000"/>
              <w:left w:val="single" w:sz="4" w:space="0" w:color="000000"/>
              <w:bottom w:val="single" w:sz="4" w:space="0" w:color="000000"/>
              <w:right w:val="single" w:sz="4" w:space="0" w:color="000000"/>
            </w:tcBorders>
          </w:tcPr>
          <w:p w:rsidR="00385FD2" w:rsidRPr="00BD72FE" w:rsidRDefault="009438E5"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99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r w:rsidR="009438E5">
              <w:rPr>
                <w:rFonts w:ascii="Times New Roman CYR" w:hAnsi="Times New Roman CYR" w:cs="Times New Roman CYR"/>
                <w:color w:val="000000"/>
                <w:sz w:val="20"/>
                <w:szCs w:val="20"/>
              </w:rPr>
              <w:t>393</w:t>
            </w:r>
          </w:p>
        </w:tc>
        <w:tc>
          <w:tcPr>
            <w:tcW w:w="993"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9438E5"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1,293</w:t>
            </w:r>
          </w:p>
        </w:tc>
        <w:tc>
          <w:tcPr>
            <w:tcW w:w="88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9438E5"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96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r w:rsidR="009438E5">
              <w:rPr>
                <w:rFonts w:ascii="Times New Roman CYR" w:hAnsi="Times New Roman CYR" w:cs="Times New Roman CYR"/>
                <w:color w:val="000000"/>
                <w:sz w:val="20"/>
                <w:szCs w:val="20"/>
              </w:rPr>
              <w:t>65</w:t>
            </w: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r w:rsidR="009438E5">
              <w:rPr>
                <w:rFonts w:ascii="Times New Roman CYR" w:hAnsi="Times New Roman CYR" w:cs="Times New Roman CYR"/>
                <w:color w:val="000000"/>
                <w:sz w:val="20"/>
                <w:szCs w:val="20"/>
              </w:rPr>
              <w:t>2</w:t>
            </w:r>
          </w:p>
        </w:tc>
      </w:tr>
      <w:tr w:rsidR="00385FD2" w:rsidRPr="00BD72FE" w:rsidTr="00385FD2">
        <w:trPr>
          <w:trHeight w:val="144"/>
          <w:jc w:val="center"/>
        </w:trPr>
        <w:tc>
          <w:tcPr>
            <w:tcW w:w="2943" w:type="dxa"/>
            <w:tcBorders>
              <w:top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Подключенная нагрузка, Гкал/час</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r w:rsidR="00CC7AFA">
              <w:rPr>
                <w:rFonts w:ascii="Times New Roman CYR" w:hAnsi="Times New Roman CYR" w:cs="Times New Roman CYR"/>
                <w:color w:val="000000"/>
                <w:sz w:val="20"/>
                <w:szCs w:val="20"/>
              </w:rPr>
              <w:t>196</w:t>
            </w: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0,102</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r w:rsidR="00CC7AFA">
              <w:rPr>
                <w:rFonts w:ascii="Times New Roman CYR" w:hAnsi="Times New Roman CYR" w:cs="Times New Roman CYR"/>
                <w:color w:val="000000"/>
                <w:sz w:val="20"/>
                <w:szCs w:val="20"/>
              </w:rPr>
              <w:t>11</w:t>
            </w: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w:t>
            </w:r>
            <w:r w:rsidR="00CC7AFA">
              <w:rPr>
                <w:rFonts w:ascii="Times New Roman CYR" w:hAnsi="Times New Roman CYR" w:cs="Times New Roman CYR"/>
                <w:color w:val="000000"/>
                <w:sz w:val="20"/>
                <w:szCs w:val="20"/>
              </w:rPr>
              <w:t>72</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0,18</w:t>
            </w:r>
            <w:r w:rsidR="00CC7AFA">
              <w:rPr>
                <w:rFonts w:ascii="Times New Roman CYR" w:hAnsi="Times New Roman CYR" w:cs="Times New Roman CYR"/>
                <w:color w:val="000000"/>
                <w:sz w:val="20"/>
                <w:szCs w:val="20"/>
              </w:rPr>
              <w:t>2</w:t>
            </w:r>
          </w:p>
        </w:tc>
        <w:tc>
          <w:tcPr>
            <w:tcW w:w="99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w:t>
            </w:r>
            <w:r w:rsidR="00CC7AFA">
              <w:rPr>
                <w:rFonts w:ascii="Times New Roman CYR" w:hAnsi="Times New Roman CYR" w:cs="Times New Roman CYR"/>
                <w:color w:val="000000"/>
                <w:sz w:val="20"/>
                <w:szCs w:val="20"/>
              </w:rPr>
              <w:t>31</w:t>
            </w:r>
          </w:p>
        </w:tc>
        <w:tc>
          <w:tcPr>
            <w:tcW w:w="99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r w:rsidR="00CC7AFA">
              <w:rPr>
                <w:rFonts w:ascii="Times New Roman CYR" w:hAnsi="Times New Roman CYR" w:cs="Times New Roman CYR"/>
                <w:color w:val="000000"/>
                <w:sz w:val="20"/>
                <w:szCs w:val="20"/>
              </w:rPr>
              <w:t>119</w:t>
            </w:r>
          </w:p>
        </w:tc>
        <w:tc>
          <w:tcPr>
            <w:tcW w:w="993"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r w:rsidR="00CC7AFA">
              <w:rPr>
                <w:rFonts w:ascii="Times New Roman CYR" w:hAnsi="Times New Roman CYR" w:cs="Times New Roman CYR"/>
                <w:color w:val="000000"/>
                <w:sz w:val="20"/>
                <w:szCs w:val="20"/>
              </w:rPr>
              <w:t>33</w:t>
            </w: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r w:rsidR="00F0676D">
              <w:rPr>
                <w:rFonts w:ascii="Times New Roman CYR" w:hAnsi="Times New Roman CYR" w:cs="Times New Roman CYR"/>
                <w:color w:val="000000"/>
                <w:sz w:val="20"/>
                <w:szCs w:val="20"/>
              </w:rPr>
              <w:t>1</w:t>
            </w:r>
            <w:r w:rsidR="00CC7AFA">
              <w:rPr>
                <w:rFonts w:ascii="Times New Roman CYR" w:hAnsi="Times New Roman CYR" w:cs="Times New Roman CYR"/>
                <w:color w:val="000000"/>
                <w:sz w:val="20"/>
                <w:szCs w:val="20"/>
              </w:rPr>
              <w:t>16</w:t>
            </w:r>
          </w:p>
        </w:tc>
        <w:tc>
          <w:tcPr>
            <w:tcW w:w="88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0,101</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r w:rsidR="00CC7AFA">
              <w:rPr>
                <w:rFonts w:ascii="Times New Roman CYR" w:hAnsi="Times New Roman CYR" w:cs="Times New Roman CYR"/>
                <w:color w:val="000000"/>
                <w:sz w:val="20"/>
                <w:szCs w:val="20"/>
              </w:rPr>
              <w:t>61</w:t>
            </w:r>
          </w:p>
        </w:tc>
        <w:tc>
          <w:tcPr>
            <w:tcW w:w="96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0,20</w:t>
            </w:r>
            <w:r w:rsidR="00CC7AFA">
              <w:rPr>
                <w:rFonts w:ascii="Times New Roman CYR" w:hAnsi="Times New Roman CYR" w:cs="Times New Roman CYR"/>
                <w:color w:val="000000"/>
                <w:sz w:val="20"/>
                <w:szCs w:val="20"/>
              </w:rPr>
              <w:t>5</w:t>
            </w: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0,018</w:t>
            </w:r>
          </w:p>
        </w:tc>
      </w:tr>
      <w:tr w:rsidR="00385FD2" w:rsidRPr="00BD72FE" w:rsidTr="00385FD2">
        <w:trPr>
          <w:trHeight w:val="144"/>
          <w:jc w:val="center"/>
        </w:trPr>
        <w:tc>
          <w:tcPr>
            <w:tcW w:w="2943" w:type="dxa"/>
            <w:tcBorders>
              <w:top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Потери в сетях, Гкал/час</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0,009</w:t>
            </w: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0,002</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0,007</w:t>
            </w: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0,030</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c>
          <w:tcPr>
            <w:tcW w:w="99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0,024</w:t>
            </w:r>
          </w:p>
        </w:tc>
        <w:tc>
          <w:tcPr>
            <w:tcW w:w="99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c>
          <w:tcPr>
            <w:tcW w:w="993"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0,007</w:t>
            </w: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0,013</w:t>
            </w:r>
          </w:p>
        </w:tc>
        <w:tc>
          <w:tcPr>
            <w:tcW w:w="88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0,020</w:t>
            </w:r>
          </w:p>
        </w:tc>
        <w:tc>
          <w:tcPr>
            <w:tcW w:w="96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0,002</w:t>
            </w: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0,003</w:t>
            </w:r>
          </w:p>
        </w:tc>
      </w:tr>
      <w:tr w:rsidR="00385FD2" w:rsidRPr="00BD72FE" w:rsidTr="00385FD2">
        <w:trPr>
          <w:trHeight w:val="144"/>
          <w:jc w:val="center"/>
        </w:trPr>
        <w:tc>
          <w:tcPr>
            <w:tcW w:w="2943" w:type="dxa"/>
            <w:tcBorders>
              <w:top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Резерв/дефицит, Гкал/час</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r w:rsidR="009438E5">
              <w:rPr>
                <w:rFonts w:ascii="Times New Roman CYR" w:hAnsi="Times New Roman CYR" w:cs="Times New Roman CYR"/>
                <w:color w:val="000000"/>
                <w:sz w:val="20"/>
                <w:szCs w:val="20"/>
              </w:rPr>
              <w:t>0</w:t>
            </w:r>
            <w:r w:rsidR="00CC7AFA">
              <w:rPr>
                <w:rFonts w:ascii="Times New Roman CYR" w:hAnsi="Times New Roman CYR" w:cs="Times New Roman CYR"/>
                <w:color w:val="000000"/>
                <w:sz w:val="20"/>
                <w:szCs w:val="20"/>
              </w:rPr>
              <w:t>,</w:t>
            </w:r>
            <w:r w:rsidR="009438E5">
              <w:rPr>
                <w:rFonts w:ascii="Times New Roman CYR" w:hAnsi="Times New Roman CYR" w:cs="Times New Roman CYR"/>
                <w:color w:val="000000"/>
                <w:sz w:val="20"/>
                <w:szCs w:val="20"/>
              </w:rPr>
              <w:t>695</w:t>
            </w: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r w:rsidR="009438E5">
              <w:rPr>
                <w:rFonts w:ascii="Times New Roman CYR" w:hAnsi="Times New Roman CYR" w:cs="Times New Roman CYR"/>
                <w:color w:val="000000"/>
                <w:sz w:val="20"/>
                <w:szCs w:val="20"/>
              </w:rPr>
              <w:t>2</w:t>
            </w:r>
            <w:r>
              <w:rPr>
                <w:rFonts w:ascii="Times New Roman CYR" w:hAnsi="Times New Roman CYR" w:cs="Times New Roman CYR"/>
                <w:color w:val="000000"/>
                <w:sz w:val="20"/>
                <w:szCs w:val="20"/>
              </w:rPr>
              <w:t>89</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r w:rsidR="009438E5">
              <w:rPr>
                <w:rFonts w:ascii="Times New Roman CYR" w:hAnsi="Times New Roman CYR" w:cs="Times New Roman CYR"/>
                <w:color w:val="000000"/>
                <w:sz w:val="20"/>
                <w:szCs w:val="20"/>
              </w:rPr>
              <w:t>0,682</w:t>
            </w: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r w:rsidR="009438E5">
              <w:rPr>
                <w:rFonts w:ascii="Times New Roman CYR" w:hAnsi="Times New Roman CYR" w:cs="Times New Roman CYR"/>
                <w:color w:val="000000"/>
                <w:sz w:val="20"/>
                <w:szCs w:val="20"/>
              </w:rPr>
              <w:t>191</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r w:rsidR="0085652B">
              <w:rPr>
                <w:rFonts w:ascii="Times New Roman CYR" w:hAnsi="Times New Roman CYR" w:cs="Times New Roman CYR"/>
                <w:color w:val="000000"/>
                <w:sz w:val="20"/>
                <w:szCs w:val="20"/>
              </w:rPr>
              <w:t>21</w:t>
            </w:r>
          </w:p>
        </w:tc>
        <w:tc>
          <w:tcPr>
            <w:tcW w:w="99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r w:rsidR="009438E5">
              <w:rPr>
                <w:rFonts w:ascii="Times New Roman CYR" w:hAnsi="Times New Roman CYR" w:cs="Times New Roman CYR"/>
                <w:color w:val="000000"/>
                <w:sz w:val="20"/>
                <w:szCs w:val="20"/>
              </w:rPr>
              <w:t>0,545</w:t>
            </w:r>
          </w:p>
        </w:tc>
        <w:tc>
          <w:tcPr>
            <w:tcW w:w="99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r w:rsidR="009438E5">
              <w:rPr>
                <w:rFonts w:ascii="Times New Roman CYR" w:hAnsi="Times New Roman CYR" w:cs="Times New Roman CYR"/>
                <w:color w:val="000000"/>
                <w:sz w:val="20"/>
                <w:szCs w:val="20"/>
              </w:rPr>
              <w:t>273</w:t>
            </w:r>
          </w:p>
        </w:tc>
        <w:tc>
          <w:tcPr>
            <w:tcW w:w="993"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r w:rsidR="00CC7AFA">
              <w:rPr>
                <w:rFonts w:ascii="Times New Roman CYR" w:hAnsi="Times New Roman CYR" w:cs="Times New Roman CYR"/>
                <w:color w:val="000000"/>
                <w:sz w:val="20"/>
                <w:szCs w:val="20"/>
              </w:rPr>
              <w:t>566</w:t>
            </w: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r w:rsidR="009438E5">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w:t>
            </w:r>
            <w:r w:rsidR="009438E5">
              <w:rPr>
                <w:rFonts w:ascii="Times New Roman CYR" w:hAnsi="Times New Roman CYR" w:cs="Times New Roman CYR"/>
                <w:color w:val="000000"/>
                <w:sz w:val="20"/>
                <w:szCs w:val="20"/>
              </w:rPr>
              <w:t>164</w:t>
            </w:r>
          </w:p>
        </w:tc>
        <w:tc>
          <w:tcPr>
            <w:tcW w:w="88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+0,291</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r w:rsidR="009438E5">
              <w:rPr>
                <w:rFonts w:ascii="Times New Roman CYR" w:hAnsi="Times New Roman CYR" w:cs="Times New Roman CYR"/>
                <w:color w:val="000000"/>
                <w:sz w:val="20"/>
                <w:szCs w:val="20"/>
              </w:rPr>
              <w:t>7</w:t>
            </w:r>
            <w:r w:rsidR="00CC7AFA">
              <w:rPr>
                <w:rFonts w:ascii="Times New Roman CYR" w:hAnsi="Times New Roman CYR" w:cs="Times New Roman CYR"/>
                <w:color w:val="000000"/>
                <w:sz w:val="20"/>
                <w:szCs w:val="20"/>
              </w:rPr>
              <w:t>19</w:t>
            </w:r>
          </w:p>
        </w:tc>
        <w:tc>
          <w:tcPr>
            <w:tcW w:w="96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r w:rsidR="009438E5">
              <w:rPr>
                <w:rFonts w:ascii="Times New Roman CYR" w:hAnsi="Times New Roman CYR" w:cs="Times New Roman CYR"/>
                <w:color w:val="000000"/>
                <w:sz w:val="20"/>
                <w:szCs w:val="20"/>
              </w:rPr>
              <w:t>443</w:t>
            </w: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r w:rsidR="009438E5">
              <w:rPr>
                <w:rFonts w:ascii="Times New Roman CYR" w:hAnsi="Times New Roman CYR" w:cs="Times New Roman CYR"/>
                <w:color w:val="000000"/>
                <w:sz w:val="20"/>
                <w:szCs w:val="20"/>
              </w:rPr>
              <w:t>179</w:t>
            </w:r>
          </w:p>
        </w:tc>
      </w:tr>
      <w:tr w:rsidR="00385FD2" w:rsidRPr="00BD72FE" w:rsidTr="00385FD2">
        <w:trPr>
          <w:trHeight w:val="144"/>
          <w:jc w:val="center"/>
        </w:trPr>
        <w:tc>
          <w:tcPr>
            <w:tcW w:w="2943" w:type="dxa"/>
            <w:tcBorders>
              <w:top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2023  год</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8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6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5652B" w:rsidRPr="00BD72FE" w:rsidTr="00385FD2">
        <w:trPr>
          <w:trHeight w:val="144"/>
          <w:jc w:val="center"/>
        </w:trPr>
        <w:tc>
          <w:tcPr>
            <w:tcW w:w="2943"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Тепловая мощность источника тепловой энергии, Гкал/час</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9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1,293</w:t>
            </w:r>
          </w:p>
        </w:tc>
        <w:tc>
          <w:tcPr>
            <w:tcW w:w="8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96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r>
      <w:tr w:rsidR="0085652B" w:rsidRPr="00BD72FE" w:rsidTr="00385FD2">
        <w:trPr>
          <w:trHeight w:val="144"/>
          <w:jc w:val="center"/>
        </w:trPr>
        <w:tc>
          <w:tcPr>
            <w:tcW w:w="2943"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Подключенная нагрузка, Гкал/час</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0,196</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0,102</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0,211</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0,172</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0,182</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0,331</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0,119</w:t>
            </w:r>
          </w:p>
        </w:tc>
        <w:tc>
          <w:tcPr>
            <w:tcW w:w="9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0,033</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0,116</w:t>
            </w:r>
          </w:p>
        </w:tc>
        <w:tc>
          <w:tcPr>
            <w:tcW w:w="8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0,101</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0,261</w:t>
            </w:r>
          </w:p>
        </w:tc>
        <w:tc>
          <w:tcPr>
            <w:tcW w:w="96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0,205</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0,018</w:t>
            </w:r>
          </w:p>
        </w:tc>
      </w:tr>
      <w:tr w:rsidR="0085652B" w:rsidRPr="00BD72FE" w:rsidTr="00385FD2">
        <w:trPr>
          <w:trHeight w:val="144"/>
          <w:jc w:val="center"/>
        </w:trPr>
        <w:tc>
          <w:tcPr>
            <w:tcW w:w="2943"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Потери в сетях, Гкал/час</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0,009</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0,002</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0,007</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0,030</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0,024</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c>
          <w:tcPr>
            <w:tcW w:w="9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0,007</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0,013</w:t>
            </w:r>
          </w:p>
        </w:tc>
        <w:tc>
          <w:tcPr>
            <w:tcW w:w="8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0,020</w:t>
            </w:r>
          </w:p>
        </w:tc>
        <w:tc>
          <w:tcPr>
            <w:tcW w:w="96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0,002</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0,003</w:t>
            </w:r>
          </w:p>
        </w:tc>
      </w:tr>
      <w:tr w:rsidR="0085652B" w:rsidRPr="00BD72FE" w:rsidTr="00385FD2">
        <w:trPr>
          <w:trHeight w:val="144"/>
          <w:jc w:val="center"/>
        </w:trPr>
        <w:tc>
          <w:tcPr>
            <w:tcW w:w="2943"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Резерв/дефицит, Гкал/час</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+0,695</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+0,289</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+0,682</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+0,191</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+0,21</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+0,545</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+0,273</w:t>
            </w:r>
          </w:p>
        </w:tc>
        <w:tc>
          <w:tcPr>
            <w:tcW w:w="9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+0,566</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+1,164</w:t>
            </w:r>
          </w:p>
        </w:tc>
        <w:tc>
          <w:tcPr>
            <w:tcW w:w="8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+0,291</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+0,719</w:t>
            </w:r>
          </w:p>
        </w:tc>
        <w:tc>
          <w:tcPr>
            <w:tcW w:w="96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+0,443</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+0,179</w:t>
            </w:r>
          </w:p>
        </w:tc>
      </w:tr>
      <w:tr w:rsidR="00385FD2" w:rsidRPr="00BD72FE" w:rsidTr="00385FD2">
        <w:trPr>
          <w:trHeight w:val="144"/>
          <w:jc w:val="center"/>
        </w:trPr>
        <w:tc>
          <w:tcPr>
            <w:tcW w:w="2943" w:type="dxa"/>
            <w:tcBorders>
              <w:top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2024   год</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8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6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5652B" w:rsidRPr="00BD72FE" w:rsidTr="00385FD2">
        <w:trPr>
          <w:trHeight w:val="497"/>
          <w:jc w:val="center"/>
        </w:trPr>
        <w:tc>
          <w:tcPr>
            <w:tcW w:w="2943"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lastRenderedPageBreak/>
              <w:t>Тепловая мощность источника тепловой энергии, Гкал/час</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9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1,293</w:t>
            </w:r>
          </w:p>
        </w:tc>
        <w:tc>
          <w:tcPr>
            <w:tcW w:w="8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96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r>
      <w:tr w:rsidR="0085652B" w:rsidRPr="00BD72FE" w:rsidTr="00385FD2">
        <w:trPr>
          <w:trHeight w:val="277"/>
          <w:jc w:val="center"/>
        </w:trPr>
        <w:tc>
          <w:tcPr>
            <w:tcW w:w="2943"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Подключенная нагрузка, Гкал/час</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0,196</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0,102</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0,211</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0,172</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0,182</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0,331</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0,119</w:t>
            </w:r>
          </w:p>
        </w:tc>
        <w:tc>
          <w:tcPr>
            <w:tcW w:w="9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0,033</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0,116</w:t>
            </w:r>
          </w:p>
        </w:tc>
        <w:tc>
          <w:tcPr>
            <w:tcW w:w="8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0,101</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0,261</w:t>
            </w:r>
          </w:p>
        </w:tc>
        <w:tc>
          <w:tcPr>
            <w:tcW w:w="96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0,205</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0,018</w:t>
            </w:r>
          </w:p>
        </w:tc>
      </w:tr>
      <w:tr w:rsidR="0085652B" w:rsidRPr="00BD72FE" w:rsidTr="00385FD2">
        <w:trPr>
          <w:trHeight w:val="281"/>
          <w:jc w:val="center"/>
        </w:trPr>
        <w:tc>
          <w:tcPr>
            <w:tcW w:w="2943"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Потери в сетях, Гкал/час</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0,009</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0,002</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0,007</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0,030</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0,024</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c>
          <w:tcPr>
            <w:tcW w:w="9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0,007</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0,013</w:t>
            </w:r>
          </w:p>
        </w:tc>
        <w:tc>
          <w:tcPr>
            <w:tcW w:w="8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0,020</w:t>
            </w:r>
          </w:p>
        </w:tc>
        <w:tc>
          <w:tcPr>
            <w:tcW w:w="96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0,002</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0,003</w:t>
            </w:r>
          </w:p>
        </w:tc>
      </w:tr>
      <w:tr w:rsidR="0085652B" w:rsidRPr="00BD72FE" w:rsidTr="00385FD2">
        <w:trPr>
          <w:trHeight w:val="272"/>
          <w:jc w:val="center"/>
        </w:trPr>
        <w:tc>
          <w:tcPr>
            <w:tcW w:w="2943"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Резерв/дефицит, Гкал/час</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+0,695</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+0,289</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+0,682</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+0,191</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+0,21</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+0,545</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+0,273</w:t>
            </w:r>
          </w:p>
        </w:tc>
        <w:tc>
          <w:tcPr>
            <w:tcW w:w="9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+0,566</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+1,164</w:t>
            </w:r>
          </w:p>
        </w:tc>
        <w:tc>
          <w:tcPr>
            <w:tcW w:w="8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+0,291</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+0,719</w:t>
            </w:r>
          </w:p>
        </w:tc>
        <w:tc>
          <w:tcPr>
            <w:tcW w:w="96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+0,443</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+0,179</w:t>
            </w:r>
          </w:p>
        </w:tc>
      </w:tr>
      <w:tr w:rsidR="00385FD2" w:rsidRPr="00BD72FE" w:rsidTr="00385FD2">
        <w:trPr>
          <w:trHeight w:val="231"/>
          <w:jc w:val="center"/>
        </w:trPr>
        <w:tc>
          <w:tcPr>
            <w:tcW w:w="2943" w:type="dxa"/>
            <w:tcBorders>
              <w:top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2025  год</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8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6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5652B" w:rsidRPr="00BD72FE" w:rsidTr="00385FD2">
        <w:trPr>
          <w:trHeight w:val="562"/>
          <w:jc w:val="center"/>
        </w:trPr>
        <w:tc>
          <w:tcPr>
            <w:tcW w:w="2943"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Тепловая мощность источника тепловой энергии, Гкал/час</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9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1,293</w:t>
            </w:r>
          </w:p>
        </w:tc>
        <w:tc>
          <w:tcPr>
            <w:tcW w:w="8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96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r>
      <w:tr w:rsidR="0085652B" w:rsidRPr="00BD72FE" w:rsidTr="00385FD2">
        <w:trPr>
          <w:trHeight w:val="273"/>
          <w:jc w:val="center"/>
        </w:trPr>
        <w:tc>
          <w:tcPr>
            <w:tcW w:w="2943"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Подключенная нагрузка, Гкал/час</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0,196</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0,102</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0,211</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0,172</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0,182</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0,331</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0,119</w:t>
            </w:r>
          </w:p>
        </w:tc>
        <w:tc>
          <w:tcPr>
            <w:tcW w:w="9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0,033</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0,116</w:t>
            </w:r>
          </w:p>
        </w:tc>
        <w:tc>
          <w:tcPr>
            <w:tcW w:w="8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0,101</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0,261</w:t>
            </w:r>
          </w:p>
        </w:tc>
        <w:tc>
          <w:tcPr>
            <w:tcW w:w="96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0,205</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0,018</w:t>
            </w:r>
          </w:p>
        </w:tc>
      </w:tr>
      <w:tr w:rsidR="0085652B" w:rsidRPr="00BD72FE" w:rsidTr="00385FD2">
        <w:trPr>
          <w:trHeight w:val="263"/>
          <w:jc w:val="center"/>
        </w:trPr>
        <w:tc>
          <w:tcPr>
            <w:tcW w:w="2943"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Потери в сетях, Гкал/час</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0,009</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0,002</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0,007</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0,030</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0,024</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c>
          <w:tcPr>
            <w:tcW w:w="9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0,007</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0,013</w:t>
            </w:r>
          </w:p>
        </w:tc>
        <w:tc>
          <w:tcPr>
            <w:tcW w:w="8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0,020</w:t>
            </w:r>
          </w:p>
        </w:tc>
        <w:tc>
          <w:tcPr>
            <w:tcW w:w="96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0,002</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0,003</w:t>
            </w:r>
          </w:p>
        </w:tc>
      </w:tr>
      <w:tr w:rsidR="0085652B" w:rsidRPr="00BD72FE" w:rsidTr="00385FD2">
        <w:trPr>
          <w:trHeight w:val="138"/>
          <w:jc w:val="center"/>
        </w:trPr>
        <w:tc>
          <w:tcPr>
            <w:tcW w:w="2943"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Резерв/дефицит, Гкал/час</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+0,695</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+0,289</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+0,682</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+0,191</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+0,21</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+0,545</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+0,273</w:t>
            </w:r>
          </w:p>
        </w:tc>
        <w:tc>
          <w:tcPr>
            <w:tcW w:w="9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+0,566</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+1,164</w:t>
            </w:r>
          </w:p>
        </w:tc>
        <w:tc>
          <w:tcPr>
            <w:tcW w:w="8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+0,291</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+0,719</w:t>
            </w:r>
          </w:p>
        </w:tc>
        <w:tc>
          <w:tcPr>
            <w:tcW w:w="96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+0,443</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+0,179</w:t>
            </w:r>
          </w:p>
        </w:tc>
      </w:tr>
      <w:tr w:rsidR="00385FD2" w:rsidRPr="00BD72FE" w:rsidTr="00385FD2">
        <w:trPr>
          <w:trHeight w:val="231"/>
          <w:jc w:val="center"/>
        </w:trPr>
        <w:tc>
          <w:tcPr>
            <w:tcW w:w="2943" w:type="dxa"/>
            <w:tcBorders>
              <w:top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2026  год</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8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6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5652B" w:rsidRPr="00BD72FE" w:rsidTr="00385FD2">
        <w:trPr>
          <w:trHeight w:val="514"/>
          <w:jc w:val="center"/>
        </w:trPr>
        <w:tc>
          <w:tcPr>
            <w:tcW w:w="2943"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Тепловая мощность источника тепловой энергии, Гкал/час</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9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1,293</w:t>
            </w:r>
          </w:p>
        </w:tc>
        <w:tc>
          <w:tcPr>
            <w:tcW w:w="8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96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r>
      <w:tr w:rsidR="0085652B" w:rsidRPr="00BD72FE" w:rsidTr="00385FD2">
        <w:trPr>
          <w:trHeight w:val="265"/>
          <w:jc w:val="center"/>
        </w:trPr>
        <w:tc>
          <w:tcPr>
            <w:tcW w:w="2943"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Подключенная нагрузка, Гкал/час</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0,196</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0,102</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0,211</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0,172</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0,182</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0,331</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0,119</w:t>
            </w:r>
          </w:p>
        </w:tc>
        <w:tc>
          <w:tcPr>
            <w:tcW w:w="9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0,033</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0,116</w:t>
            </w:r>
          </w:p>
        </w:tc>
        <w:tc>
          <w:tcPr>
            <w:tcW w:w="8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0,101</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0,261</w:t>
            </w:r>
          </w:p>
        </w:tc>
        <w:tc>
          <w:tcPr>
            <w:tcW w:w="96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0,205</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0,018</w:t>
            </w:r>
          </w:p>
        </w:tc>
      </w:tr>
      <w:tr w:rsidR="0085652B" w:rsidRPr="00BD72FE" w:rsidTr="00385FD2">
        <w:trPr>
          <w:trHeight w:val="270"/>
          <w:jc w:val="center"/>
        </w:trPr>
        <w:tc>
          <w:tcPr>
            <w:tcW w:w="2943"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Потери в сетях, Гкал/час</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0,009</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0,002</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0,007</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0,030</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0,024</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c>
          <w:tcPr>
            <w:tcW w:w="9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0,007</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0,013</w:t>
            </w:r>
          </w:p>
        </w:tc>
        <w:tc>
          <w:tcPr>
            <w:tcW w:w="8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0,020</w:t>
            </w:r>
          </w:p>
        </w:tc>
        <w:tc>
          <w:tcPr>
            <w:tcW w:w="96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0,002</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0,003</w:t>
            </w:r>
          </w:p>
        </w:tc>
      </w:tr>
      <w:tr w:rsidR="0085652B" w:rsidRPr="00BD72FE" w:rsidTr="00385FD2">
        <w:trPr>
          <w:trHeight w:val="273"/>
          <w:jc w:val="center"/>
        </w:trPr>
        <w:tc>
          <w:tcPr>
            <w:tcW w:w="2943"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Резерв/дефицит, Гкал/час</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+0,695</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+0,289</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+0,682</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+0,191</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+0,21</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+0,545</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+0,273</w:t>
            </w:r>
          </w:p>
        </w:tc>
        <w:tc>
          <w:tcPr>
            <w:tcW w:w="9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+0,566</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+1,164</w:t>
            </w:r>
          </w:p>
        </w:tc>
        <w:tc>
          <w:tcPr>
            <w:tcW w:w="8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+0,291</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+0,719</w:t>
            </w:r>
          </w:p>
        </w:tc>
        <w:tc>
          <w:tcPr>
            <w:tcW w:w="96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+0,443</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+0,179</w:t>
            </w:r>
          </w:p>
        </w:tc>
      </w:tr>
      <w:tr w:rsidR="00385FD2" w:rsidRPr="00BD72FE" w:rsidTr="00385FD2">
        <w:trPr>
          <w:trHeight w:val="231"/>
          <w:jc w:val="center"/>
        </w:trPr>
        <w:tc>
          <w:tcPr>
            <w:tcW w:w="2943" w:type="dxa"/>
            <w:tcBorders>
              <w:top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BD72FE">
              <w:rPr>
                <w:rFonts w:ascii="Times New Roman CYR" w:hAnsi="Times New Roman CYR" w:cs="Times New Roman CYR"/>
                <w:b/>
                <w:bCs/>
                <w:color w:val="000000"/>
                <w:sz w:val="20"/>
                <w:szCs w:val="20"/>
              </w:rPr>
              <w:t>2027 - 2032 годы</w:t>
            </w: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82"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6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385FD2" w:rsidRPr="00BD72FE" w:rsidRDefault="00385FD2" w:rsidP="00055D95">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5652B" w:rsidRPr="00BD72FE" w:rsidTr="00385FD2">
        <w:trPr>
          <w:trHeight w:val="465"/>
          <w:jc w:val="center"/>
        </w:trPr>
        <w:tc>
          <w:tcPr>
            <w:tcW w:w="2943"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Тепловая мощность источника тепловой энергии, Гкал/час</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9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1,293</w:t>
            </w:r>
          </w:p>
        </w:tc>
        <w:tc>
          <w:tcPr>
            <w:tcW w:w="8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96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r>
      <w:tr w:rsidR="0085652B" w:rsidRPr="00BD72FE" w:rsidTr="00385FD2">
        <w:trPr>
          <w:trHeight w:val="273"/>
          <w:jc w:val="center"/>
        </w:trPr>
        <w:tc>
          <w:tcPr>
            <w:tcW w:w="2943"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Подключенная нагрузка, Гкал/час</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0,196</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0,102</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0,211</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0,172</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0,182</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0,331</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0,119</w:t>
            </w:r>
          </w:p>
        </w:tc>
        <w:tc>
          <w:tcPr>
            <w:tcW w:w="9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0,033</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0,116</w:t>
            </w:r>
          </w:p>
        </w:tc>
        <w:tc>
          <w:tcPr>
            <w:tcW w:w="8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0,101</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0,261</w:t>
            </w:r>
          </w:p>
        </w:tc>
        <w:tc>
          <w:tcPr>
            <w:tcW w:w="96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0,205</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0,018</w:t>
            </w:r>
          </w:p>
        </w:tc>
      </w:tr>
      <w:tr w:rsidR="0085652B" w:rsidRPr="00BD72FE" w:rsidTr="00385FD2">
        <w:trPr>
          <w:trHeight w:val="278"/>
          <w:jc w:val="center"/>
        </w:trPr>
        <w:tc>
          <w:tcPr>
            <w:tcW w:w="2943"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Потери в сетях, Гкал/час</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0,009</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0,002</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0,007</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0,030</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0,024</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c>
          <w:tcPr>
            <w:tcW w:w="9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0,007</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0,013</w:t>
            </w:r>
          </w:p>
        </w:tc>
        <w:tc>
          <w:tcPr>
            <w:tcW w:w="8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0,020</w:t>
            </w:r>
          </w:p>
        </w:tc>
        <w:tc>
          <w:tcPr>
            <w:tcW w:w="96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0,002</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0,003</w:t>
            </w:r>
          </w:p>
        </w:tc>
      </w:tr>
      <w:tr w:rsidR="0085652B" w:rsidRPr="00BD72FE" w:rsidTr="00385FD2">
        <w:trPr>
          <w:trHeight w:val="268"/>
          <w:jc w:val="center"/>
        </w:trPr>
        <w:tc>
          <w:tcPr>
            <w:tcW w:w="2943"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Резерв/дефицит, Гкал/час</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+0,695</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+0,289</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+0,682</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+0,191</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+0,21</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+0,545</w:t>
            </w:r>
          </w:p>
        </w:tc>
        <w:tc>
          <w:tcPr>
            <w:tcW w:w="99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+0,273</w:t>
            </w:r>
          </w:p>
        </w:tc>
        <w:tc>
          <w:tcPr>
            <w:tcW w:w="9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+0,566</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+1,164</w:t>
            </w:r>
          </w:p>
        </w:tc>
        <w:tc>
          <w:tcPr>
            <w:tcW w:w="8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+0,291</w:t>
            </w:r>
          </w:p>
        </w:tc>
        <w:tc>
          <w:tcPr>
            <w:tcW w:w="8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+0,719</w:t>
            </w:r>
          </w:p>
        </w:tc>
        <w:tc>
          <w:tcPr>
            <w:tcW w:w="96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+0,443</w:t>
            </w:r>
          </w:p>
        </w:tc>
        <w:tc>
          <w:tcPr>
            <w:tcW w:w="850"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+0,179</w:t>
            </w:r>
          </w:p>
        </w:tc>
      </w:tr>
    </w:tbl>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385FD2" w:rsidRDefault="00351E31" w:rsidP="00232570">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Из приведенной выше таблицы видно, что дефицита тепловой энергии в населенных пунктах в период с 2022 г – 2032 годы наблюдаться не будет. При условии увеличения тепловой нагрузки дефицит тепловой энергии может быть устранен за счет проведения мероприятий по снижению тепловых потерь, при транспортировке тепловой энергии до потребителей и установкой резервных мощностей на данных котельных.</w:t>
      </w:r>
    </w:p>
    <w:p w:rsidR="00232570" w:rsidRPr="00BD72FE" w:rsidRDefault="00232570" w:rsidP="00232570">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027213" w:rsidRDefault="00027213"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027213" w:rsidRDefault="00027213"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027213" w:rsidRDefault="00027213"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BD72FE" w:rsidRPr="00BD72FE" w:rsidRDefault="00BD72FE"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lastRenderedPageBreak/>
        <w:t>Таблица 4.</w:t>
      </w:r>
      <w:r w:rsidRPr="00BD72FE">
        <w:rPr>
          <w:rFonts w:ascii="Times New Roman CYR" w:hAnsi="Times New Roman CYR" w:cs="Times New Roman CYR"/>
          <w:b/>
          <w:color w:val="000000"/>
          <w:sz w:val="24"/>
          <w:szCs w:val="24"/>
        </w:rPr>
        <w:t xml:space="preserve"> </w:t>
      </w:r>
      <w:r w:rsidRPr="00BD72FE">
        <w:rPr>
          <w:rFonts w:ascii="Times New Roman CYR" w:hAnsi="Times New Roman CYR" w:cs="Times New Roman CYR"/>
          <w:color w:val="000000"/>
          <w:sz w:val="24"/>
          <w:szCs w:val="24"/>
        </w:rPr>
        <w:t xml:space="preserve">Существующие и перспективные значения установленной тепловой мощности основного оборудования источников тепловой энергии </w:t>
      </w:r>
    </w:p>
    <w:p w:rsidR="00BD72FE" w:rsidRPr="00BD72FE" w:rsidRDefault="00BD72FE"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tbl>
      <w:tblPr>
        <w:tblW w:w="1356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99"/>
        <w:gridCol w:w="1782"/>
        <w:gridCol w:w="2093"/>
        <w:gridCol w:w="1922"/>
        <w:gridCol w:w="1821"/>
        <w:gridCol w:w="1901"/>
        <w:gridCol w:w="1651"/>
      </w:tblGrid>
      <w:tr w:rsidR="006A52F3" w:rsidRPr="00BD72FE" w:rsidTr="006A52F3">
        <w:trPr>
          <w:trHeight w:val="282"/>
        </w:trPr>
        <w:tc>
          <w:tcPr>
            <w:tcW w:w="2399" w:type="dxa"/>
            <w:vMerge w:val="restart"/>
            <w:tcBorders>
              <w:top w:val="single" w:sz="4" w:space="0" w:color="000000"/>
              <w:bottom w:val="single" w:sz="4" w:space="0" w:color="000000"/>
              <w:right w:val="single" w:sz="4" w:space="0" w:color="000000"/>
            </w:tcBorders>
          </w:tcPr>
          <w:p w:rsidR="006A52F3" w:rsidRPr="00BD72FE" w:rsidRDefault="006A52F3"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Наименование котельной</w:t>
            </w:r>
          </w:p>
        </w:tc>
        <w:tc>
          <w:tcPr>
            <w:tcW w:w="1782" w:type="dxa"/>
            <w:tcBorders>
              <w:top w:val="single" w:sz="4" w:space="0" w:color="000000"/>
              <w:left w:val="single" w:sz="4" w:space="0" w:color="000000"/>
              <w:bottom w:val="single" w:sz="4" w:space="0" w:color="000000"/>
              <w:right w:val="single" w:sz="4" w:space="0" w:color="000000"/>
            </w:tcBorders>
          </w:tcPr>
          <w:p w:rsidR="006A52F3" w:rsidRPr="006A52F3" w:rsidRDefault="006A52F3" w:rsidP="006A52F3">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6A52F3">
              <w:rPr>
                <w:rFonts w:ascii="Times New Roman CYR" w:hAnsi="Times New Roman CYR" w:cs="Times New Roman CYR"/>
                <w:b/>
                <w:color w:val="000000"/>
                <w:sz w:val="20"/>
                <w:szCs w:val="20"/>
              </w:rPr>
              <w:t>2022    год</w:t>
            </w:r>
          </w:p>
        </w:tc>
        <w:tc>
          <w:tcPr>
            <w:tcW w:w="2093" w:type="dxa"/>
            <w:tcBorders>
              <w:top w:val="single" w:sz="4" w:space="0" w:color="000000"/>
              <w:left w:val="single" w:sz="4" w:space="0" w:color="000000"/>
              <w:bottom w:val="single" w:sz="4" w:space="0" w:color="000000"/>
              <w:right w:val="single" w:sz="4" w:space="0" w:color="000000"/>
            </w:tcBorders>
          </w:tcPr>
          <w:p w:rsidR="006A52F3" w:rsidRPr="006A52F3" w:rsidRDefault="006A52F3" w:rsidP="006A52F3">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6A52F3">
              <w:rPr>
                <w:rFonts w:ascii="Times New Roman CYR" w:hAnsi="Times New Roman CYR" w:cs="Times New Roman CYR"/>
                <w:b/>
                <w:color w:val="000000"/>
                <w:sz w:val="20"/>
                <w:szCs w:val="20"/>
              </w:rPr>
              <w:t>2023    год</w:t>
            </w:r>
          </w:p>
        </w:tc>
        <w:tc>
          <w:tcPr>
            <w:tcW w:w="1922" w:type="dxa"/>
            <w:tcBorders>
              <w:top w:val="single" w:sz="4" w:space="0" w:color="000000"/>
              <w:left w:val="single" w:sz="4" w:space="0" w:color="000000"/>
              <w:bottom w:val="single" w:sz="4" w:space="0" w:color="000000"/>
              <w:right w:val="single" w:sz="4" w:space="0" w:color="000000"/>
            </w:tcBorders>
          </w:tcPr>
          <w:p w:rsidR="006A52F3" w:rsidRPr="006A52F3" w:rsidRDefault="006A52F3" w:rsidP="006A52F3">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6A52F3">
              <w:rPr>
                <w:rFonts w:ascii="Times New Roman CYR" w:hAnsi="Times New Roman CYR" w:cs="Times New Roman CYR"/>
                <w:b/>
                <w:color w:val="000000"/>
                <w:sz w:val="20"/>
                <w:szCs w:val="20"/>
              </w:rPr>
              <w:t>2024    год</w:t>
            </w:r>
          </w:p>
        </w:tc>
        <w:tc>
          <w:tcPr>
            <w:tcW w:w="1821" w:type="dxa"/>
            <w:tcBorders>
              <w:top w:val="single" w:sz="4" w:space="0" w:color="000000"/>
              <w:left w:val="single" w:sz="4" w:space="0" w:color="000000"/>
              <w:bottom w:val="single" w:sz="4" w:space="0" w:color="000000"/>
              <w:right w:val="single" w:sz="4" w:space="0" w:color="000000"/>
            </w:tcBorders>
          </w:tcPr>
          <w:p w:rsidR="006A52F3" w:rsidRPr="006A52F3" w:rsidRDefault="006A52F3" w:rsidP="006A52F3">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6A52F3">
              <w:rPr>
                <w:rFonts w:ascii="Times New Roman CYR" w:hAnsi="Times New Roman CYR" w:cs="Times New Roman CYR"/>
                <w:b/>
                <w:color w:val="000000"/>
                <w:sz w:val="20"/>
                <w:szCs w:val="20"/>
              </w:rPr>
              <w:t>2025    год</w:t>
            </w:r>
          </w:p>
        </w:tc>
        <w:tc>
          <w:tcPr>
            <w:tcW w:w="1901" w:type="dxa"/>
            <w:tcBorders>
              <w:top w:val="single" w:sz="4" w:space="0" w:color="000000"/>
              <w:left w:val="single" w:sz="4" w:space="0" w:color="000000"/>
              <w:bottom w:val="single" w:sz="4" w:space="0" w:color="000000"/>
              <w:right w:val="single" w:sz="4" w:space="0" w:color="000000"/>
            </w:tcBorders>
          </w:tcPr>
          <w:p w:rsidR="006A52F3" w:rsidRPr="006A52F3" w:rsidRDefault="006A52F3" w:rsidP="006A52F3">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6A52F3">
              <w:rPr>
                <w:rFonts w:ascii="Times New Roman CYR" w:hAnsi="Times New Roman CYR" w:cs="Times New Roman CYR"/>
                <w:b/>
                <w:color w:val="000000"/>
                <w:sz w:val="20"/>
                <w:szCs w:val="20"/>
              </w:rPr>
              <w:t>2026    год</w:t>
            </w:r>
          </w:p>
        </w:tc>
        <w:tc>
          <w:tcPr>
            <w:tcW w:w="1651" w:type="dxa"/>
            <w:tcBorders>
              <w:top w:val="single" w:sz="4" w:space="0" w:color="000000"/>
              <w:left w:val="single" w:sz="4" w:space="0" w:color="000000"/>
              <w:bottom w:val="single" w:sz="4" w:space="0" w:color="000000"/>
              <w:right w:val="single" w:sz="4" w:space="0" w:color="000000"/>
            </w:tcBorders>
          </w:tcPr>
          <w:p w:rsidR="006A52F3" w:rsidRPr="006A52F3" w:rsidRDefault="006A52F3" w:rsidP="006A52F3">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6A52F3">
              <w:rPr>
                <w:rFonts w:ascii="Times New Roman CYR" w:hAnsi="Times New Roman CYR" w:cs="Times New Roman CYR"/>
                <w:b/>
                <w:color w:val="000000"/>
                <w:sz w:val="20"/>
                <w:szCs w:val="20"/>
              </w:rPr>
              <w:t>2022 - 2032    годы</w:t>
            </w:r>
          </w:p>
        </w:tc>
      </w:tr>
      <w:tr w:rsidR="006A52F3" w:rsidRPr="00BD72FE" w:rsidTr="006A52F3">
        <w:trPr>
          <w:trHeight w:val="145"/>
        </w:trPr>
        <w:tc>
          <w:tcPr>
            <w:tcW w:w="2399" w:type="dxa"/>
            <w:vMerge/>
            <w:tcBorders>
              <w:top w:val="single" w:sz="4" w:space="0" w:color="000000"/>
              <w:bottom w:val="single" w:sz="4" w:space="0" w:color="000000"/>
              <w:right w:val="single" w:sz="4" w:space="0" w:color="000000"/>
            </w:tcBorders>
          </w:tcPr>
          <w:p w:rsidR="006A52F3" w:rsidRPr="00BD72FE" w:rsidRDefault="006A52F3"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82" w:type="dxa"/>
            <w:tcBorders>
              <w:top w:val="single" w:sz="4" w:space="0" w:color="000000"/>
              <w:left w:val="single" w:sz="4" w:space="0" w:color="000000"/>
              <w:bottom w:val="single" w:sz="4" w:space="0" w:color="000000"/>
              <w:right w:val="single" w:sz="4" w:space="0" w:color="000000"/>
            </w:tcBorders>
          </w:tcPr>
          <w:p w:rsidR="006A52F3" w:rsidRPr="00BD72FE" w:rsidRDefault="006A52F3"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Тепловая мощность источника (нетто), Гкал/час</w:t>
            </w:r>
          </w:p>
        </w:tc>
        <w:tc>
          <w:tcPr>
            <w:tcW w:w="2093" w:type="dxa"/>
            <w:tcBorders>
              <w:top w:val="single" w:sz="4" w:space="0" w:color="000000"/>
              <w:left w:val="single" w:sz="4" w:space="0" w:color="000000"/>
              <w:bottom w:val="single" w:sz="4" w:space="0" w:color="000000"/>
              <w:right w:val="single" w:sz="4" w:space="0" w:color="000000"/>
            </w:tcBorders>
          </w:tcPr>
          <w:p w:rsidR="006A52F3" w:rsidRPr="00BD72FE" w:rsidRDefault="006A52F3"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Тепловая мощность источника (нетто), Гкал/час</w:t>
            </w:r>
          </w:p>
        </w:tc>
        <w:tc>
          <w:tcPr>
            <w:tcW w:w="1922" w:type="dxa"/>
            <w:tcBorders>
              <w:top w:val="single" w:sz="4" w:space="0" w:color="000000"/>
              <w:left w:val="single" w:sz="4" w:space="0" w:color="000000"/>
              <w:bottom w:val="single" w:sz="4" w:space="0" w:color="000000"/>
              <w:right w:val="single" w:sz="4" w:space="0" w:color="000000"/>
            </w:tcBorders>
          </w:tcPr>
          <w:p w:rsidR="006A52F3" w:rsidRPr="00BD72FE" w:rsidRDefault="006A52F3"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Тепловая мощность источника (нетто), Гкал/час</w:t>
            </w:r>
          </w:p>
        </w:tc>
        <w:tc>
          <w:tcPr>
            <w:tcW w:w="1821" w:type="dxa"/>
            <w:tcBorders>
              <w:top w:val="single" w:sz="4" w:space="0" w:color="000000"/>
              <w:left w:val="single" w:sz="4" w:space="0" w:color="000000"/>
              <w:bottom w:val="single" w:sz="4" w:space="0" w:color="000000"/>
              <w:right w:val="single" w:sz="4" w:space="0" w:color="000000"/>
            </w:tcBorders>
          </w:tcPr>
          <w:p w:rsidR="006A52F3" w:rsidRPr="00BD72FE" w:rsidRDefault="006A52F3"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Тепловая мощность источника (нетто), Гкал/час</w:t>
            </w:r>
          </w:p>
        </w:tc>
        <w:tc>
          <w:tcPr>
            <w:tcW w:w="1901" w:type="dxa"/>
            <w:tcBorders>
              <w:top w:val="single" w:sz="4" w:space="0" w:color="000000"/>
              <w:left w:val="single" w:sz="4" w:space="0" w:color="000000"/>
              <w:bottom w:val="single" w:sz="4" w:space="0" w:color="000000"/>
              <w:right w:val="single" w:sz="4" w:space="0" w:color="000000"/>
            </w:tcBorders>
          </w:tcPr>
          <w:p w:rsidR="006A52F3" w:rsidRPr="00BD72FE" w:rsidRDefault="006A52F3"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Тепловая мощность источника (нетто), Гкал/час</w:t>
            </w:r>
          </w:p>
        </w:tc>
        <w:tc>
          <w:tcPr>
            <w:tcW w:w="1651" w:type="dxa"/>
            <w:tcBorders>
              <w:top w:val="single" w:sz="4" w:space="0" w:color="000000"/>
              <w:left w:val="single" w:sz="4" w:space="0" w:color="000000"/>
              <w:bottom w:val="single" w:sz="4" w:space="0" w:color="000000"/>
              <w:right w:val="single" w:sz="4" w:space="0" w:color="000000"/>
            </w:tcBorders>
          </w:tcPr>
          <w:p w:rsidR="006A52F3" w:rsidRPr="00BD72FE" w:rsidRDefault="006A52F3"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Тепловая мощность источника (нетто), Гкал/час</w:t>
            </w:r>
          </w:p>
        </w:tc>
      </w:tr>
      <w:tr w:rsidR="00CC7AFA" w:rsidRPr="00BD72FE" w:rsidTr="006A52F3">
        <w:trPr>
          <w:trHeight w:val="282"/>
        </w:trPr>
        <w:tc>
          <w:tcPr>
            <w:tcW w:w="2399" w:type="dxa"/>
            <w:tcBorders>
              <w:top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1</w:t>
            </w:r>
          </w:p>
        </w:tc>
        <w:tc>
          <w:tcPr>
            <w:tcW w:w="1782"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w:t>
            </w:r>
            <w:r>
              <w:rPr>
                <w:rFonts w:ascii="Times New Roman CYR" w:hAnsi="Times New Roman CYR" w:cs="Times New Roman CYR"/>
                <w:color w:val="000000"/>
                <w:sz w:val="20"/>
                <w:szCs w:val="20"/>
              </w:rPr>
              <w:t>44</w:t>
            </w:r>
          </w:p>
        </w:tc>
        <w:tc>
          <w:tcPr>
            <w:tcW w:w="2093"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w:t>
            </w:r>
            <w:r>
              <w:rPr>
                <w:rFonts w:ascii="Times New Roman CYR" w:hAnsi="Times New Roman CYR" w:cs="Times New Roman CYR"/>
                <w:color w:val="000000"/>
                <w:sz w:val="20"/>
                <w:szCs w:val="20"/>
              </w:rPr>
              <w:t>44</w:t>
            </w:r>
          </w:p>
        </w:tc>
        <w:tc>
          <w:tcPr>
            <w:tcW w:w="1922"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w:t>
            </w:r>
            <w:r>
              <w:rPr>
                <w:rFonts w:ascii="Times New Roman CYR" w:hAnsi="Times New Roman CYR" w:cs="Times New Roman CYR"/>
                <w:color w:val="000000"/>
                <w:sz w:val="20"/>
                <w:szCs w:val="20"/>
              </w:rPr>
              <w:t>44</w:t>
            </w:r>
          </w:p>
        </w:tc>
        <w:tc>
          <w:tcPr>
            <w:tcW w:w="1821"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w:t>
            </w:r>
            <w:r>
              <w:rPr>
                <w:rFonts w:ascii="Times New Roman CYR" w:hAnsi="Times New Roman CYR" w:cs="Times New Roman CYR"/>
                <w:color w:val="000000"/>
                <w:sz w:val="20"/>
                <w:szCs w:val="20"/>
              </w:rPr>
              <w:t>44</w:t>
            </w:r>
          </w:p>
        </w:tc>
        <w:tc>
          <w:tcPr>
            <w:tcW w:w="1901"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w:t>
            </w:r>
            <w:r>
              <w:rPr>
                <w:rFonts w:ascii="Times New Roman CYR" w:hAnsi="Times New Roman CYR" w:cs="Times New Roman CYR"/>
                <w:color w:val="000000"/>
                <w:sz w:val="20"/>
                <w:szCs w:val="20"/>
              </w:rPr>
              <w:t>44</w:t>
            </w:r>
          </w:p>
        </w:tc>
        <w:tc>
          <w:tcPr>
            <w:tcW w:w="1651"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w:t>
            </w:r>
            <w:r>
              <w:rPr>
                <w:rFonts w:ascii="Times New Roman CYR" w:hAnsi="Times New Roman CYR" w:cs="Times New Roman CYR"/>
                <w:color w:val="000000"/>
                <w:sz w:val="20"/>
                <w:szCs w:val="20"/>
              </w:rPr>
              <w:t>44</w:t>
            </w:r>
          </w:p>
        </w:tc>
      </w:tr>
      <w:tr w:rsidR="00CC7AFA" w:rsidRPr="00BD72FE" w:rsidTr="006A52F3">
        <w:trPr>
          <w:trHeight w:val="282"/>
        </w:trPr>
        <w:tc>
          <w:tcPr>
            <w:tcW w:w="2399" w:type="dxa"/>
            <w:tcBorders>
              <w:top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2</w:t>
            </w:r>
          </w:p>
        </w:tc>
        <w:tc>
          <w:tcPr>
            <w:tcW w:w="1782"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w:t>
            </w:r>
            <w:r>
              <w:rPr>
                <w:rFonts w:ascii="Times New Roman CYR" w:hAnsi="Times New Roman CYR" w:cs="Times New Roman CYR"/>
                <w:color w:val="000000"/>
                <w:sz w:val="20"/>
                <w:szCs w:val="20"/>
              </w:rPr>
              <w:t>8</w:t>
            </w:r>
          </w:p>
        </w:tc>
        <w:tc>
          <w:tcPr>
            <w:tcW w:w="2093"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w:t>
            </w:r>
            <w:r>
              <w:rPr>
                <w:rFonts w:ascii="Times New Roman CYR" w:hAnsi="Times New Roman CYR" w:cs="Times New Roman CYR"/>
                <w:color w:val="000000"/>
                <w:sz w:val="20"/>
                <w:szCs w:val="20"/>
              </w:rPr>
              <w:t>8</w:t>
            </w:r>
          </w:p>
        </w:tc>
        <w:tc>
          <w:tcPr>
            <w:tcW w:w="1922"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w:t>
            </w:r>
            <w:r>
              <w:rPr>
                <w:rFonts w:ascii="Times New Roman CYR" w:hAnsi="Times New Roman CYR" w:cs="Times New Roman CYR"/>
                <w:color w:val="000000"/>
                <w:sz w:val="20"/>
                <w:szCs w:val="20"/>
              </w:rPr>
              <w:t>8</w:t>
            </w:r>
          </w:p>
        </w:tc>
        <w:tc>
          <w:tcPr>
            <w:tcW w:w="1821"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w:t>
            </w:r>
            <w:r>
              <w:rPr>
                <w:rFonts w:ascii="Times New Roman CYR" w:hAnsi="Times New Roman CYR" w:cs="Times New Roman CYR"/>
                <w:color w:val="000000"/>
                <w:sz w:val="20"/>
                <w:szCs w:val="20"/>
              </w:rPr>
              <w:t>8</w:t>
            </w:r>
          </w:p>
        </w:tc>
        <w:tc>
          <w:tcPr>
            <w:tcW w:w="1901"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w:t>
            </w:r>
            <w:r>
              <w:rPr>
                <w:rFonts w:ascii="Times New Roman CYR" w:hAnsi="Times New Roman CYR" w:cs="Times New Roman CYR"/>
                <w:color w:val="000000"/>
                <w:sz w:val="20"/>
                <w:szCs w:val="20"/>
              </w:rPr>
              <w:t>8</w:t>
            </w:r>
          </w:p>
        </w:tc>
        <w:tc>
          <w:tcPr>
            <w:tcW w:w="1651"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w:t>
            </w:r>
            <w:r>
              <w:rPr>
                <w:rFonts w:ascii="Times New Roman CYR" w:hAnsi="Times New Roman CYR" w:cs="Times New Roman CYR"/>
                <w:color w:val="000000"/>
                <w:sz w:val="20"/>
                <w:szCs w:val="20"/>
              </w:rPr>
              <w:t>8</w:t>
            </w:r>
          </w:p>
        </w:tc>
      </w:tr>
      <w:tr w:rsidR="00CC7AFA" w:rsidRPr="00BD72FE" w:rsidTr="006A52F3">
        <w:trPr>
          <w:trHeight w:val="272"/>
        </w:trPr>
        <w:tc>
          <w:tcPr>
            <w:tcW w:w="2399" w:type="dxa"/>
            <w:tcBorders>
              <w:top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3</w:t>
            </w:r>
          </w:p>
        </w:tc>
        <w:tc>
          <w:tcPr>
            <w:tcW w:w="1782"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c>
          <w:tcPr>
            <w:tcW w:w="2093"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c>
          <w:tcPr>
            <w:tcW w:w="1922"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c>
          <w:tcPr>
            <w:tcW w:w="1821"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c>
          <w:tcPr>
            <w:tcW w:w="1901"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c>
          <w:tcPr>
            <w:tcW w:w="1651"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r>
      <w:tr w:rsidR="00CC7AFA" w:rsidRPr="00BD72FE" w:rsidTr="006A52F3">
        <w:trPr>
          <w:trHeight w:val="282"/>
        </w:trPr>
        <w:tc>
          <w:tcPr>
            <w:tcW w:w="2399" w:type="dxa"/>
            <w:tcBorders>
              <w:top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4</w:t>
            </w:r>
          </w:p>
        </w:tc>
        <w:tc>
          <w:tcPr>
            <w:tcW w:w="1782"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7</w:t>
            </w:r>
          </w:p>
        </w:tc>
        <w:tc>
          <w:tcPr>
            <w:tcW w:w="2093"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7</w:t>
            </w:r>
          </w:p>
        </w:tc>
        <w:tc>
          <w:tcPr>
            <w:tcW w:w="1922"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7</w:t>
            </w:r>
          </w:p>
        </w:tc>
        <w:tc>
          <w:tcPr>
            <w:tcW w:w="1821"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7</w:t>
            </w:r>
          </w:p>
        </w:tc>
        <w:tc>
          <w:tcPr>
            <w:tcW w:w="1901"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7</w:t>
            </w:r>
          </w:p>
        </w:tc>
        <w:tc>
          <w:tcPr>
            <w:tcW w:w="1651"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7</w:t>
            </w:r>
          </w:p>
        </w:tc>
      </w:tr>
      <w:tr w:rsidR="00CC7AFA" w:rsidRPr="00BD72FE" w:rsidTr="006A52F3">
        <w:trPr>
          <w:trHeight w:val="282"/>
        </w:trPr>
        <w:tc>
          <w:tcPr>
            <w:tcW w:w="2399" w:type="dxa"/>
            <w:tcBorders>
              <w:top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5</w:t>
            </w:r>
          </w:p>
        </w:tc>
        <w:tc>
          <w:tcPr>
            <w:tcW w:w="1782"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c>
          <w:tcPr>
            <w:tcW w:w="2093"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c>
          <w:tcPr>
            <w:tcW w:w="1922"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c>
          <w:tcPr>
            <w:tcW w:w="1821"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c>
          <w:tcPr>
            <w:tcW w:w="1901"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c>
          <w:tcPr>
            <w:tcW w:w="1651"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r>
      <w:tr w:rsidR="00CC7AFA" w:rsidRPr="00BD72FE" w:rsidTr="006A52F3">
        <w:trPr>
          <w:trHeight w:val="282"/>
        </w:trPr>
        <w:tc>
          <w:tcPr>
            <w:tcW w:w="2399" w:type="dxa"/>
            <w:tcBorders>
              <w:top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Интернат</w:t>
            </w:r>
          </w:p>
        </w:tc>
        <w:tc>
          <w:tcPr>
            <w:tcW w:w="1782"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2093"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922"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821"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901"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651"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r>
      <w:tr w:rsidR="00CC7AFA" w:rsidRPr="00BD72FE" w:rsidTr="006A52F3">
        <w:trPr>
          <w:trHeight w:val="282"/>
        </w:trPr>
        <w:tc>
          <w:tcPr>
            <w:tcW w:w="2399" w:type="dxa"/>
            <w:tcBorders>
              <w:top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Техникум</w:t>
            </w:r>
          </w:p>
        </w:tc>
        <w:tc>
          <w:tcPr>
            <w:tcW w:w="1782"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2093"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922"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821"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901"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651" w:type="dxa"/>
            <w:tcBorders>
              <w:top w:val="single" w:sz="4" w:space="0" w:color="000000"/>
              <w:left w:val="single" w:sz="4" w:space="0" w:color="000000"/>
              <w:bottom w:val="single" w:sz="4" w:space="0" w:color="000000"/>
              <w:right w:val="single" w:sz="4" w:space="0" w:color="000000"/>
            </w:tcBorders>
          </w:tcPr>
          <w:p w:rsidR="00CC7AFA" w:rsidRPr="00BD72FE" w:rsidRDefault="00CC7AFA" w:rsidP="00CC7AF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r>
      <w:tr w:rsidR="0085652B" w:rsidRPr="00BD72FE" w:rsidTr="006A52F3">
        <w:trPr>
          <w:trHeight w:val="282"/>
        </w:trPr>
        <w:tc>
          <w:tcPr>
            <w:tcW w:w="2399"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Арлагуль</w:t>
            </w:r>
          </w:p>
        </w:tc>
        <w:tc>
          <w:tcPr>
            <w:tcW w:w="17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20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92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82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9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6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r>
      <w:tr w:rsidR="0085652B" w:rsidRPr="00BD72FE" w:rsidTr="006A52F3">
        <w:trPr>
          <w:trHeight w:val="282"/>
        </w:trPr>
        <w:tc>
          <w:tcPr>
            <w:tcW w:w="2399"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Центральное</w:t>
            </w:r>
          </w:p>
        </w:tc>
        <w:tc>
          <w:tcPr>
            <w:tcW w:w="17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20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92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82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9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6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r>
      <w:tr w:rsidR="0085652B" w:rsidRPr="00BD72FE" w:rsidTr="006A52F3">
        <w:trPr>
          <w:trHeight w:val="282"/>
        </w:trPr>
        <w:tc>
          <w:tcPr>
            <w:tcW w:w="2399"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Елошное</w:t>
            </w:r>
          </w:p>
        </w:tc>
        <w:tc>
          <w:tcPr>
            <w:tcW w:w="17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20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92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82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9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6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r>
      <w:tr w:rsidR="0085652B" w:rsidRPr="00BD72FE" w:rsidTr="006A52F3">
        <w:trPr>
          <w:trHeight w:val="282"/>
        </w:trPr>
        <w:tc>
          <w:tcPr>
            <w:tcW w:w="2399"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Камышное</w:t>
            </w:r>
          </w:p>
        </w:tc>
        <w:tc>
          <w:tcPr>
            <w:tcW w:w="17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20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92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82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9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6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r>
      <w:tr w:rsidR="0085652B" w:rsidRPr="00BD72FE" w:rsidTr="006A52F3">
        <w:trPr>
          <w:trHeight w:val="282"/>
        </w:trPr>
        <w:tc>
          <w:tcPr>
            <w:tcW w:w="2399"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Лисье</w:t>
            </w:r>
          </w:p>
        </w:tc>
        <w:tc>
          <w:tcPr>
            <w:tcW w:w="17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20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92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82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9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6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r>
      <w:tr w:rsidR="0085652B" w:rsidRPr="00BD72FE" w:rsidTr="006A52F3">
        <w:trPr>
          <w:trHeight w:val="282"/>
        </w:trPr>
        <w:tc>
          <w:tcPr>
            <w:tcW w:w="2399"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Лопатки</w:t>
            </w:r>
          </w:p>
        </w:tc>
        <w:tc>
          <w:tcPr>
            <w:tcW w:w="17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20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92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82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9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6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r>
      <w:tr w:rsidR="0085652B" w:rsidRPr="00BD72FE" w:rsidTr="006A52F3">
        <w:trPr>
          <w:trHeight w:val="282"/>
        </w:trPr>
        <w:tc>
          <w:tcPr>
            <w:tcW w:w="2399"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Налимово</w:t>
            </w:r>
          </w:p>
        </w:tc>
        <w:tc>
          <w:tcPr>
            <w:tcW w:w="17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20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92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82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9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6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r>
      <w:tr w:rsidR="0085652B" w:rsidRPr="00BD72FE" w:rsidTr="006A52F3">
        <w:trPr>
          <w:trHeight w:val="282"/>
        </w:trPr>
        <w:tc>
          <w:tcPr>
            <w:tcW w:w="2399"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Головное</w:t>
            </w:r>
          </w:p>
        </w:tc>
        <w:tc>
          <w:tcPr>
            <w:tcW w:w="17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20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192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182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19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16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r>
      <w:tr w:rsidR="0085652B" w:rsidRPr="00BD72FE" w:rsidTr="006A52F3">
        <w:trPr>
          <w:trHeight w:val="282"/>
        </w:trPr>
        <w:tc>
          <w:tcPr>
            <w:tcW w:w="2399"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Котельная д. Лебяжье-1 </w:t>
            </w:r>
          </w:p>
        </w:tc>
        <w:tc>
          <w:tcPr>
            <w:tcW w:w="17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1,293</w:t>
            </w:r>
          </w:p>
        </w:tc>
        <w:tc>
          <w:tcPr>
            <w:tcW w:w="20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1,293</w:t>
            </w:r>
          </w:p>
        </w:tc>
        <w:tc>
          <w:tcPr>
            <w:tcW w:w="192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1,293</w:t>
            </w:r>
          </w:p>
        </w:tc>
        <w:tc>
          <w:tcPr>
            <w:tcW w:w="182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1,293</w:t>
            </w:r>
          </w:p>
        </w:tc>
        <w:tc>
          <w:tcPr>
            <w:tcW w:w="19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1,293</w:t>
            </w:r>
          </w:p>
        </w:tc>
        <w:tc>
          <w:tcPr>
            <w:tcW w:w="16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1,293</w:t>
            </w:r>
          </w:p>
        </w:tc>
      </w:tr>
      <w:tr w:rsidR="0085652B" w:rsidRPr="00BD72FE" w:rsidTr="006A52F3">
        <w:trPr>
          <w:trHeight w:val="282"/>
        </w:trPr>
        <w:tc>
          <w:tcPr>
            <w:tcW w:w="2399"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Прилогино</w:t>
            </w:r>
          </w:p>
        </w:tc>
        <w:tc>
          <w:tcPr>
            <w:tcW w:w="17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20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92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82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9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6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r>
      <w:tr w:rsidR="0085652B" w:rsidRPr="00BD72FE" w:rsidTr="006A52F3">
        <w:trPr>
          <w:trHeight w:val="282"/>
        </w:trPr>
        <w:tc>
          <w:tcPr>
            <w:tcW w:w="2399"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Хутора</w:t>
            </w:r>
          </w:p>
        </w:tc>
        <w:tc>
          <w:tcPr>
            <w:tcW w:w="17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20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92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82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9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6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85652B" w:rsidRPr="00BD72FE" w:rsidTr="006A52F3">
        <w:trPr>
          <w:trHeight w:val="282"/>
        </w:trPr>
        <w:tc>
          <w:tcPr>
            <w:tcW w:w="2399"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Черемушки</w:t>
            </w:r>
          </w:p>
        </w:tc>
        <w:tc>
          <w:tcPr>
            <w:tcW w:w="17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w:t>
            </w:r>
          </w:p>
        </w:tc>
        <w:tc>
          <w:tcPr>
            <w:tcW w:w="20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w:t>
            </w:r>
          </w:p>
        </w:tc>
        <w:tc>
          <w:tcPr>
            <w:tcW w:w="192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w:t>
            </w:r>
          </w:p>
        </w:tc>
        <w:tc>
          <w:tcPr>
            <w:tcW w:w="182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w:t>
            </w:r>
          </w:p>
        </w:tc>
        <w:tc>
          <w:tcPr>
            <w:tcW w:w="19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w:t>
            </w:r>
          </w:p>
        </w:tc>
        <w:tc>
          <w:tcPr>
            <w:tcW w:w="16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w:t>
            </w:r>
          </w:p>
        </w:tc>
      </w:tr>
      <w:tr w:rsidR="0085652B" w:rsidRPr="00BD72FE" w:rsidTr="006A52F3">
        <w:trPr>
          <w:trHeight w:val="282"/>
        </w:trPr>
        <w:tc>
          <w:tcPr>
            <w:tcW w:w="2399"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Дубровное</w:t>
            </w:r>
          </w:p>
        </w:tc>
        <w:tc>
          <w:tcPr>
            <w:tcW w:w="17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20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192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182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19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16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r>
      <w:tr w:rsidR="0085652B" w:rsidRPr="00BD72FE" w:rsidTr="006A52F3">
        <w:trPr>
          <w:trHeight w:val="272"/>
        </w:trPr>
        <w:tc>
          <w:tcPr>
            <w:tcW w:w="2399"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Итого</w:t>
            </w:r>
          </w:p>
        </w:tc>
        <w:tc>
          <w:tcPr>
            <w:tcW w:w="178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21,948</w:t>
            </w:r>
          </w:p>
        </w:tc>
        <w:tc>
          <w:tcPr>
            <w:tcW w:w="2093"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21,948</w:t>
            </w:r>
          </w:p>
        </w:tc>
        <w:tc>
          <w:tcPr>
            <w:tcW w:w="1922"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21,948</w:t>
            </w:r>
          </w:p>
        </w:tc>
        <w:tc>
          <w:tcPr>
            <w:tcW w:w="182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21,948</w:t>
            </w:r>
          </w:p>
        </w:tc>
        <w:tc>
          <w:tcPr>
            <w:tcW w:w="19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21,948</w:t>
            </w:r>
          </w:p>
        </w:tc>
        <w:tc>
          <w:tcPr>
            <w:tcW w:w="165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21,948</w:t>
            </w:r>
          </w:p>
        </w:tc>
      </w:tr>
    </w:tbl>
    <w:p w:rsidR="00BD72FE" w:rsidRPr="00BD72FE" w:rsidRDefault="00BD72FE" w:rsidP="00BD72FE">
      <w:pPr>
        <w:widowControl w:val="0"/>
        <w:autoSpaceDE w:val="0"/>
        <w:autoSpaceDN w:val="0"/>
        <w:adjustRightInd w:val="0"/>
        <w:spacing w:after="0" w:line="240" w:lineRule="auto"/>
        <w:jc w:val="both"/>
        <w:rPr>
          <w:rFonts w:ascii="Times New Roman CYR" w:hAnsi="Times New Roman CYR" w:cs="Times New Roman CYR"/>
          <w:b/>
          <w:color w:val="000000"/>
          <w:sz w:val="24"/>
          <w:szCs w:val="24"/>
        </w:rPr>
      </w:pPr>
      <w:r w:rsidRPr="00BD72FE">
        <w:rPr>
          <w:rFonts w:ascii="Times New Roman CYR" w:hAnsi="Times New Roman CYR" w:cs="Times New Roman CYR"/>
          <w:b/>
          <w:color w:val="000000"/>
          <w:sz w:val="24"/>
          <w:szCs w:val="24"/>
        </w:rPr>
        <w:t xml:space="preserve">       </w:t>
      </w:r>
    </w:p>
    <w:p w:rsidR="00351E31" w:rsidRDefault="00351E31"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027213" w:rsidRDefault="00027213"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027213" w:rsidRDefault="00027213"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BD72FE" w:rsidRPr="00BD72FE" w:rsidRDefault="00BD72FE"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lastRenderedPageBreak/>
        <w:t>Таблица 5.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BD72FE" w:rsidRPr="00BD72FE" w:rsidRDefault="00BD72FE"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tbl>
      <w:tblPr>
        <w:tblW w:w="1371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18"/>
        <w:gridCol w:w="1567"/>
        <w:gridCol w:w="1701"/>
        <w:gridCol w:w="1419"/>
        <w:gridCol w:w="1499"/>
        <w:gridCol w:w="1499"/>
        <w:gridCol w:w="1499"/>
        <w:gridCol w:w="1499"/>
        <w:gridCol w:w="1499"/>
        <w:gridCol w:w="16"/>
      </w:tblGrid>
      <w:tr w:rsidR="00BC5716" w:rsidRPr="0003507F" w:rsidTr="0003507F">
        <w:trPr>
          <w:trHeight w:val="226"/>
        </w:trPr>
        <w:tc>
          <w:tcPr>
            <w:tcW w:w="1518" w:type="dxa"/>
            <w:vMerge w:val="restart"/>
            <w:tcBorders>
              <w:top w:val="single" w:sz="4" w:space="0" w:color="000000"/>
              <w:bottom w:val="single" w:sz="4" w:space="0" w:color="000000"/>
              <w:right w:val="single" w:sz="4" w:space="0" w:color="000000"/>
            </w:tcBorders>
          </w:tcPr>
          <w:p w:rsidR="00BC5716" w:rsidRPr="0003507F" w:rsidRDefault="00BC5716" w:rsidP="00BD72FE">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03507F">
              <w:rPr>
                <w:rFonts w:ascii="Times New Roman CYR" w:hAnsi="Times New Roman CYR" w:cs="Times New Roman CYR"/>
                <w:b/>
                <w:bCs/>
                <w:color w:val="000000"/>
                <w:sz w:val="20"/>
                <w:szCs w:val="20"/>
              </w:rPr>
              <w:t>Наименование котельной</w:t>
            </w:r>
          </w:p>
        </w:tc>
        <w:tc>
          <w:tcPr>
            <w:tcW w:w="1567" w:type="dxa"/>
            <w:vMerge w:val="restart"/>
            <w:tcBorders>
              <w:top w:val="single" w:sz="4" w:space="0" w:color="000000"/>
              <w:left w:val="single" w:sz="4" w:space="0" w:color="000000"/>
              <w:bottom w:val="single" w:sz="4" w:space="0" w:color="000000"/>
              <w:right w:val="single" w:sz="4" w:space="0" w:color="000000"/>
            </w:tcBorders>
          </w:tcPr>
          <w:p w:rsidR="00BC5716" w:rsidRPr="0003507F" w:rsidRDefault="00BC5716" w:rsidP="00BD72FE">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03507F">
              <w:rPr>
                <w:rFonts w:ascii="Times New Roman CYR" w:hAnsi="Times New Roman CYR" w:cs="Times New Roman CYR"/>
                <w:b/>
                <w:bCs/>
                <w:color w:val="000000"/>
                <w:sz w:val="20"/>
                <w:szCs w:val="20"/>
              </w:rPr>
              <w:t>Установленная мощность, Гкал/час</w:t>
            </w:r>
          </w:p>
        </w:tc>
        <w:tc>
          <w:tcPr>
            <w:tcW w:w="1701" w:type="dxa"/>
            <w:vMerge w:val="restart"/>
            <w:tcBorders>
              <w:top w:val="single" w:sz="4" w:space="0" w:color="000000"/>
              <w:left w:val="single" w:sz="4" w:space="0" w:color="000000"/>
              <w:bottom w:val="single" w:sz="4" w:space="0" w:color="000000"/>
              <w:right w:val="single" w:sz="4" w:space="0" w:color="000000"/>
            </w:tcBorders>
          </w:tcPr>
          <w:p w:rsidR="00BC5716" w:rsidRPr="0003507F" w:rsidRDefault="00BC5716" w:rsidP="00BD72FE">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03507F">
              <w:rPr>
                <w:rFonts w:ascii="Times New Roman CYR" w:hAnsi="Times New Roman CYR" w:cs="Times New Roman CYR"/>
                <w:b/>
                <w:bCs/>
                <w:color w:val="000000"/>
                <w:sz w:val="20"/>
                <w:szCs w:val="20"/>
              </w:rPr>
              <w:t>Присоединенная мощность,</w:t>
            </w:r>
          </w:p>
          <w:p w:rsidR="00BC5716" w:rsidRPr="0003507F" w:rsidRDefault="00BC5716" w:rsidP="00BD72FE">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03507F">
              <w:rPr>
                <w:rFonts w:ascii="Times New Roman CYR" w:hAnsi="Times New Roman CYR" w:cs="Times New Roman CYR"/>
                <w:b/>
                <w:bCs/>
                <w:color w:val="000000"/>
                <w:sz w:val="20"/>
                <w:szCs w:val="20"/>
              </w:rPr>
              <w:t xml:space="preserve"> Гкал/час</w:t>
            </w:r>
          </w:p>
        </w:tc>
        <w:tc>
          <w:tcPr>
            <w:tcW w:w="8930" w:type="dxa"/>
            <w:gridSpan w:val="7"/>
            <w:tcBorders>
              <w:top w:val="single" w:sz="4" w:space="0" w:color="000000"/>
              <w:left w:val="single" w:sz="4" w:space="0" w:color="000000"/>
              <w:bottom w:val="single" w:sz="4" w:space="0" w:color="000000"/>
            </w:tcBorders>
          </w:tcPr>
          <w:p w:rsidR="00BC5716" w:rsidRPr="0003507F" w:rsidRDefault="00BC5716" w:rsidP="00BD72FE">
            <w:pPr>
              <w:widowControl w:val="0"/>
              <w:autoSpaceDE w:val="0"/>
              <w:autoSpaceDN w:val="0"/>
              <w:adjustRightInd w:val="0"/>
              <w:spacing w:after="0" w:line="240" w:lineRule="auto"/>
              <w:rPr>
                <w:rFonts w:ascii="Times New Roman CYR" w:hAnsi="Times New Roman CYR" w:cs="Times New Roman CYR"/>
                <w:b/>
                <w:bCs/>
                <w:color w:val="000000"/>
                <w:sz w:val="20"/>
                <w:szCs w:val="20"/>
              </w:rPr>
            </w:pPr>
            <w:r w:rsidRPr="0003507F">
              <w:rPr>
                <w:rFonts w:ascii="Times New Roman CYR" w:hAnsi="Times New Roman CYR" w:cs="Times New Roman CYR"/>
                <w:b/>
                <w:bCs/>
                <w:color w:val="000000"/>
                <w:sz w:val="20"/>
                <w:szCs w:val="20"/>
              </w:rPr>
              <w:t>Существующие перспективные ограничения по мощности, Гкал/час</w:t>
            </w:r>
          </w:p>
        </w:tc>
      </w:tr>
      <w:tr w:rsidR="00BC5716" w:rsidRPr="0003507F" w:rsidTr="0003507F">
        <w:trPr>
          <w:gridAfter w:val="1"/>
          <w:wAfter w:w="16" w:type="dxa"/>
          <w:trHeight w:val="142"/>
        </w:trPr>
        <w:tc>
          <w:tcPr>
            <w:tcW w:w="1518" w:type="dxa"/>
            <w:vMerge/>
            <w:tcBorders>
              <w:top w:val="single" w:sz="4" w:space="0" w:color="000000"/>
              <w:bottom w:val="single" w:sz="4" w:space="0" w:color="000000"/>
              <w:right w:val="single" w:sz="4" w:space="0" w:color="000000"/>
            </w:tcBorders>
          </w:tcPr>
          <w:p w:rsidR="00BC5716" w:rsidRPr="0003507F" w:rsidRDefault="00BC5716" w:rsidP="00BD72FE">
            <w:pPr>
              <w:widowControl w:val="0"/>
              <w:autoSpaceDE w:val="0"/>
              <w:autoSpaceDN w:val="0"/>
              <w:adjustRightInd w:val="0"/>
              <w:spacing w:after="0" w:line="240" w:lineRule="auto"/>
              <w:rPr>
                <w:rFonts w:ascii="Times New Roman CYR" w:hAnsi="Times New Roman CYR" w:cs="Times New Roman CYR"/>
                <w:b/>
                <w:bCs/>
                <w:color w:val="000000"/>
                <w:sz w:val="20"/>
                <w:szCs w:val="20"/>
              </w:rPr>
            </w:pPr>
          </w:p>
        </w:tc>
        <w:tc>
          <w:tcPr>
            <w:tcW w:w="1567" w:type="dxa"/>
            <w:vMerge/>
            <w:tcBorders>
              <w:top w:val="single" w:sz="4" w:space="0" w:color="000000"/>
              <w:left w:val="single" w:sz="4" w:space="0" w:color="000000"/>
              <w:bottom w:val="single" w:sz="4" w:space="0" w:color="000000"/>
              <w:right w:val="single" w:sz="4" w:space="0" w:color="000000"/>
            </w:tcBorders>
          </w:tcPr>
          <w:p w:rsidR="00BC5716" w:rsidRPr="0003507F" w:rsidRDefault="00BC5716" w:rsidP="00BD72FE">
            <w:pPr>
              <w:widowControl w:val="0"/>
              <w:autoSpaceDE w:val="0"/>
              <w:autoSpaceDN w:val="0"/>
              <w:adjustRightInd w:val="0"/>
              <w:spacing w:after="0" w:line="240" w:lineRule="auto"/>
              <w:rPr>
                <w:rFonts w:ascii="Times New Roman CYR" w:hAnsi="Times New Roman CYR" w:cs="Times New Roman CYR"/>
                <w:b/>
                <w:bCs/>
                <w:color w:val="000000"/>
                <w:sz w:val="20"/>
                <w:szCs w:val="20"/>
              </w:rPr>
            </w:pPr>
          </w:p>
        </w:tc>
        <w:tc>
          <w:tcPr>
            <w:tcW w:w="1701" w:type="dxa"/>
            <w:vMerge/>
            <w:tcBorders>
              <w:top w:val="single" w:sz="4" w:space="0" w:color="000000"/>
              <w:left w:val="single" w:sz="4" w:space="0" w:color="000000"/>
              <w:bottom w:val="single" w:sz="4" w:space="0" w:color="000000"/>
              <w:right w:val="single" w:sz="4" w:space="0" w:color="000000"/>
            </w:tcBorders>
          </w:tcPr>
          <w:p w:rsidR="00BC5716" w:rsidRPr="0003507F" w:rsidRDefault="00BC5716" w:rsidP="00BD72FE">
            <w:pPr>
              <w:widowControl w:val="0"/>
              <w:autoSpaceDE w:val="0"/>
              <w:autoSpaceDN w:val="0"/>
              <w:adjustRightInd w:val="0"/>
              <w:spacing w:after="0" w:line="240" w:lineRule="auto"/>
              <w:rPr>
                <w:rFonts w:ascii="Times New Roman CYR" w:hAnsi="Times New Roman CYR" w:cs="Times New Roman CYR"/>
                <w:b/>
                <w:bCs/>
                <w:color w:val="000000"/>
                <w:sz w:val="20"/>
                <w:szCs w:val="20"/>
              </w:rPr>
            </w:pPr>
          </w:p>
        </w:tc>
        <w:tc>
          <w:tcPr>
            <w:tcW w:w="1419" w:type="dxa"/>
            <w:tcBorders>
              <w:top w:val="single" w:sz="4" w:space="0" w:color="000000"/>
              <w:left w:val="single" w:sz="4" w:space="0" w:color="000000"/>
              <w:bottom w:val="single" w:sz="4" w:space="0" w:color="000000"/>
              <w:right w:val="single" w:sz="4" w:space="0" w:color="000000"/>
            </w:tcBorders>
          </w:tcPr>
          <w:p w:rsidR="00BC5716" w:rsidRPr="0003507F" w:rsidRDefault="00BC5716" w:rsidP="00BC5716">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03507F">
              <w:rPr>
                <w:rFonts w:ascii="Times New Roman CYR" w:hAnsi="Times New Roman CYR" w:cs="Times New Roman CYR"/>
                <w:b/>
                <w:bCs/>
                <w:color w:val="000000"/>
                <w:sz w:val="20"/>
                <w:szCs w:val="20"/>
              </w:rPr>
              <w:t>2022    год</w:t>
            </w:r>
          </w:p>
        </w:tc>
        <w:tc>
          <w:tcPr>
            <w:tcW w:w="1499" w:type="dxa"/>
            <w:tcBorders>
              <w:top w:val="single" w:sz="4" w:space="0" w:color="000000"/>
              <w:left w:val="single" w:sz="4" w:space="0" w:color="000000"/>
              <w:bottom w:val="single" w:sz="4" w:space="0" w:color="000000"/>
              <w:right w:val="single" w:sz="4" w:space="0" w:color="000000"/>
            </w:tcBorders>
          </w:tcPr>
          <w:p w:rsidR="00BC5716" w:rsidRPr="0003507F" w:rsidRDefault="00BC5716" w:rsidP="00BC5716">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03507F">
              <w:rPr>
                <w:rFonts w:ascii="Times New Roman CYR" w:hAnsi="Times New Roman CYR" w:cs="Times New Roman CYR"/>
                <w:b/>
                <w:bCs/>
                <w:color w:val="000000"/>
                <w:sz w:val="20"/>
                <w:szCs w:val="20"/>
              </w:rPr>
              <w:t>2023   год</w:t>
            </w:r>
          </w:p>
        </w:tc>
        <w:tc>
          <w:tcPr>
            <w:tcW w:w="1499" w:type="dxa"/>
            <w:tcBorders>
              <w:top w:val="single" w:sz="4" w:space="0" w:color="000000"/>
              <w:left w:val="single" w:sz="4" w:space="0" w:color="000000"/>
              <w:bottom w:val="single" w:sz="4" w:space="0" w:color="000000"/>
              <w:right w:val="single" w:sz="4" w:space="0" w:color="000000"/>
            </w:tcBorders>
          </w:tcPr>
          <w:p w:rsidR="00BC5716" w:rsidRPr="0003507F" w:rsidRDefault="00BC5716" w:rsidP="00BC5716">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03507F">
              <w:rPr>
                <w:rFonts w:ascii="Times New Roman CYR" w:hAnsi="Times New Roman CYR" w:cs="Times New Roman CYR"/>
                <w:b/>
                <w:bCs/>
                <w:color w:val="000000"/>
                <w:sz w:val="20"/>
                <w:szCs w:val="20"/>
              </w:rPr>
              <w:t>2024    год</w:t>
            </w:r>
          </w:p>
        </w:tc>
        <w:tc>
          <w:tcPr>
            <w:tcW w:w="1499" w:type="dxa"/>
            <w:tcBorders>
              <w:top w:val="single" w:sz="4" w:space="0" w:color="000000"/>
              <w:left w:val="single" w:sz="4" w:space="0" w:color="000000"/>
              <w:bottom w:val="single" w:sz="4" w:space="0" w:color="000000"/>
              <w:right w:val="single" w:sz="4" w:space="0" w:color="000000"/>
            </w:tcBorders>
          </w:tcPr>
          <w:p w:rsidR="00BC5716" w:rsidRPr="0003507F" w:rsidRDefault="00BC5716" w:rsidP="00BC5716">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03507F">
              <w:rPr>
                <w:rFonts w:ascii="Times New Roman CYR" w:hAnsi="Times New Roman CYR" w:cs="Times New Roman CYR"/>
                <w:b/>
                <w:bCs/>
                <w:color w:val="000000"/>
                <w:sz w:val="20"/>
                <w:szCs w:val="20"/>
              </w:rPr>
              <w:t>2025    год</w:t>
            </w:r>
          </w:p>
        </w:tc>
        <w:tc>
          <w:tcPr>
            <w:tcW w:w="1499" w:type="dxa"/>
            <w:tcBorders>
              <w:top w:val="single" w:sz="4" w:space="0" w:color="000000"/>
              <w:left w:val="single" w:sz="4" w:space="0" w:color="000000"/>
              <w:bottom w:val="single" w:sz="4" w:space="0" w:color="000000"/>
              <w:right w:val="single" w:sz="4" w:space="0" w:color="000000"/>
            </w:tcBorders>
          </w:tcPr>
          <w:p w:rsidR="00BC5716" w:rsidRPr="0003507F" w:rsidRDefault="00BC5716" w:rsidP="00BC5716">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03507F">
              <w:rPr>
                <w:rFonts w:ascii="Times New Roman CYR" w:hAnsi="Times New Roman CYR" w:cs="Times New Roman CYR"/>
                <w:b/>
                <w:bCs/>
                <w:color w:val="000000"/>
                <w:sz w:val="20"/>
                <w:szCs w:val="20"/>
              </w:rPr>
              <w:t>2026    год</w:t>
            </w:r>
          </w:p>
        </w:tc>
        <w:tc>
          <w:tcPr>
            <w:tcW w:w="1499" w:type="dxa"/>
            <w:tcBorders>
              <w:top w:val="single" w:sz="4" w:space="0" w:color="000000"/>
              <w:left w:val="single" w:sz="4" w:space="0" w:color="000000"/>
              <w:bottom w:val="single" w:sz="4" w:space="0" w:color="000000"/>
              <w:right w:val="single" w:sz="4" w:space="0" w:color="000000"/>
            </w:tcBorders>
          </w:tcPr>
          <w:p w:rsidR="00BC5716" w:rsidRPr="0003507F" w:rsidRDefault="00BC5716" w:rsidP="00BC5716">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sidRPr="0003507F">
              <w:rPr>
                <w:rFonts w:ascii="Times New Roman CYR" w:hAnsi="Times New Roman CYR" w:cs="Times New Roman CYR"/>
                <w:b/>
                <w:bCs/>
                <w:color w:val="000000"/>
                <w:sz w:val="20"/>
                <w:szCs w:val="20"/>
              </w:rPr>
              <w:t>2027 - 2032   годы</w:t>
            </w:r>
          </w:p>
        </w:tc>
      </w:tr>
      <w:tr w:rsidR="00BC5716" w:rsidRPr="00BD72FE" w:rsidTr="0003507F">
        <w:trPr>
          <w:gridAfter w:val="1"/>
          <w:wAfter w:w="16" w:type="dxa"/>
          <w:trHeight w:val="226"/>
        </w:trPr>
        <w:tc>
          <w:tcPr>
            <w:tcW w:w="1518" w:type="dxa"/>
            <w:tcBorders>
              <w:top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1</w:t>
            </w:r>
          </w:p>
        </w:tc>
        <w:tc>
          <w:tcPr>
            <w:tcW w:w="1567"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w:t>
            </w:r>
            <w:r w:rsidR="00232570">
              <w:rPr>
                <w:rFonts w:ascii="Times New Roman CYR" w:hAnsi="Times New Roman CYR" w:cs="Times New Roman CYR"/>
                <w:color w:val="000000"/>
                <w:sz w:val="20"/>
                <w:szCs w:val="20"/>
              </w:rPr>
              <w:t>44</w:t>
            </w:r>
          </w:p>
        </w:tc>
        <w:tc>
          <w:tcPr>
            <w:tcW w:w="1701"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w:t>
            </w:r>
            <w:r w:rsidR="00C80EC6">
              <w:rPr>
                <w:rFonts w:ascii="Times New Roman CYR" w:hAnsi="Times New Roman CYR" w:cs="Times New Roman CYR"/>
                <w:color w:val="000000"/>
                <w:sz w:val="20"/>
                <w:szCs w:val="20"/>
              </w:rPr>
              <w:t>675</w:t>
            </w:r>
          </w:p>
        </w:tc>
        <w:tc>
          <w:tcPr>
            <w:tcW w:w="141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r>
      <w:tr w:rsidR="00BC5716" w:rsidRPr="00BD72FE" w:rsidTr="0003507F">
        <w:trPr>
          <w:gridAfter w:val="1"/>
          <w:wAfter w:w="16" w:type="dxa"/>
          <w:trHeight w:val="226"/>
        </w:trPr>
        <w:tc>
          <w:tcPr>
            <w:tcW w:w="1518" w:type="dxa"/>
            <w:tcBorders>
              <w:top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2</w:t>
            </w:r>
          </w:p>
        </w:tc>
        <w:tc>
          <w:tcPr>
            <w:tcW w:w="1567"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w:t>
            </w:r>
            <w:r w:rsidR="00232570">
              <w:rPr>
                <w:rFonts w:ascii="Times New Roman CYR" w:hAnsi="Times New Roman CYR" w:cs="Times New Roman CYR"/>
                <w:color w:val="000000"/>
                <w:sz w:val="20"/>
                <w:szCs w:val="20"/>
              </w:rPr>
              <w:t>8</w:t>
            </w:r>
          </w:p>
        </w:tc>
        <w:tc>
          <w:tcPr>
            <w:tcW w:w="1701"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w:t>
            </w:r>
            <w:r w:rsidR="00C80EC6">
              <w:rPr>
                <w:rFonts w:ascii="Times New Roman CYR" w:hAnsi="Times New Roman CYR" w:cs="Times New Roman CYR"/>
                <w:color w:val="000000"/>
                <w:sz w:val="20"/>
                <w:szCs w:val="20"/>
              </w:rPr>
              <w:t>435</w:t>
            </w:r>
          </w:p>
        </w:tc>
        <w:tc>
          <w:tcPr>
            <w:tcW w:w="141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r>
      <w:tr w:rsidR="00BC5716" w:rsidRPr="00BD72FE" w:rsidTr="0003507F">
        <w:trPr>
          <w:gridAfter w:val="1"/>
          <w:wAfter w:w="16" w:type="dxa"/>
          <w:trHeight w:val="226"/>
        </w:trPr>
        <w:tc>
          <w:tcPr>
            <w:tcW w:w="1518" w:type="dxa"/>
            <w:tcBorders>
              <w:top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3</w:t>
            </w:r>
          </w:p>
        </w:tc>
        <w:tc>
          <w:tcPr>
            <w:tcW w:w="1567"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sidR="00232570">
              <w:rPr>
                <w:rFonts w:ascii="Times New Roman CYR" w:hAnsi="Times New Roman CYR" w:cs="Times New Roman CYR"/>
                <w:color w:val="000000"/>
                <w:sz w:val="20"/>
                <w:szCs w:val="20"/>
              </w:rPr>
              <w:t>4</w:t>
            </w:r>
          </w:p>
        </w:tc>
        <w:tc>
          <w:tcPr>
            <w:tcW w:w="1701" w:type="dxa"/>
            <w:tcBorders>
              <w:top w:val="single" w:sz="4" w:space="0" w:color="000000"/>
              <w:left w:val="single" w:sz="4" w:space="0" w:color="000000"/>
              <w:bottom w:val="single" w:sz="4" w:space="0" w:color="000000"/>
              <w:right w:val="single" w:sz="4" w:space="0" w:color="000000"/>
            </w:tcBorders>
          </w:tcPr>
          <w:p w:rsidR="00BC5716" w:rsidRPr="00BD72FE" w:rsidRDefault="00C80EC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0,933</w:t>
            </w:r>
          </w:p>
        </w:tc>
        <w:tc>
          <w:tcPr>
            <w:tcW w:w="141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r>
      <w:tr w:rsidR="00BC5716" w:rsidRPr="00BD72FE" w:rsidTr="0003507F">
        <w:trPr>
          <w:gridAfter w:val="1"/>
          <w:wAfter w:w="16" w:type="dxa"/>
          <w:trHeight w:val="226"/>
        </w:trPr>
        <w:tc>
          <w:tcPr>
            <w:tcW w:w="1518" w:type="dxa"/>
            <w:tcBorders>
              <w:top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4</w:t>
            </w:r>
          </w:p>
        </w:tc>
        <w:tc>
          <w:tcPr>
            <w:tcW w:w="1567"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sidR="00232570">
              <w:rPr>
                <w:rFonts w:ascii="Times New Roman CYR" w:hAnsi="Times New Roman CYR" w:cs="Times New Roman CYR"/>
                <w:color w:val="000000"/>
                <w:sz w:val="20"/>
                <w:szCs w:val="20"/>
              </w:rPr>
              <w:t>7</w:t>
            </w:r>
          </w:p>
        </w:tc>
        <w:tc>
          <w:tcPr>
            <w:tcW w:w="1701" w:type="dxa"/>
            <w:tcBorders>
              <w:top w:val="single" w:sz="4" w:space="0" w:color="000000"/>
              <w:left w:val="single" w:sz="4" w:space="0" w:color="000000"/>
              <w:bottom w:val="single" w:sz="4" w:space="0" w:color="000000"/>
              <w:right w:val="single" w:sz="4" w:space="0" w:color="000000"/>
            </w:tcBorders>
          </w:tcPr>
          <w:p w:rsidR="00BC5716" w:rsidRPr="00BD72FE" w:rsidRDefault="00C80EC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0,956</w:t>
            </w:r>
          </w:p>
        </w:tc>
        <w:tc>
          <w:tcPr>
            <w:tcW w:w="141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r>
      <w:tr w:rsidR="00BC5716" w:rsidRPr="00BD72FE" w:rsidTr="0003507F">
        <w:trPr>
          <w:gridAfter w:val="1"/>
          <w:wAfter w:w="16" w:type="dxa"/>
          <w:trHeight w:val="226"/>
        </w:trPr>
        <w:tc>
          <w:tcPr>
            <w:tcW w:w="1518" w:type="dxa"/>
            <w:tcBorders>
              <w:top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5</w:t>
            </w:r>
          </w:p>
        </w:tc>
        <w:tc>
          <w:tcPr>
            <w:tcW w:w="1567"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sidR="00232570">
              <w:rPr>
                <w:rFonts w:ascii="Times New Roman CYR" w:hAnsi="Times New Roman CYR" w:cs="Times New Roman CYR"/>
                <w:color w:val="000000"/>
                <w:sz w:val="20"/>
                <w:szCs w:val="20"/>
              </w:rPr>
              <w:t>4</w:t>
            </w:r>
          </w:p>
        </w:tc>
        <w:tc>
          <w:tcPr>
            <w:tcW w:w="1701" w:type="dxa"/>
            <w:tcBorders>
              <w:top w:val="single" w:sz="4" w:space="0" w:color="000000"/>
              <w:left w:val="single" w:sz="4" w:space="0" w:color="000000"/>
              <w:bottom w:val="single" w:sz="4" w:space="0" w:color="000000"/>
              <w:right w:val="single" w:sz="4" w:space="0" w:color="000000"/>
            </w:tcBorders>
          </w:tcPr>
          <w:p w:rsidR="00BC5716" w:rsidRPr="00BD72FE" w:rsidRDefault="00241465"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r w:rsidR="00C80EC6">
              <w:rPr>
                <w:rFonts w:ascii="Times New Roman CYR" w:hAnsi="Times New Roman CYR" w:cs="Times New Roman CYR"/>
                <w:color w:val="000000"/>
                <w:sz w:val="20"/>
                <w:szCs w:val="20"/>
              </w:rPr>
              <w:t>26</w:t>
            </w:r>
          </w:p>
        </w:tc>
        <w:tc>
          <w:tcPr>
            <w:tcW w:w="141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r>
      <w:tr w:rsidR="00BC5716" w:rsidRPr="00BD72FE" w:rsidTr="0003507F">
        <w:trPr>
          <w:gridAfter w:val="1"/>
          <w:wAfter w:w="16" w:type="dxa"/>
          <w:trHeight w:val="226"/>
        </w:trPr>
        <w:tc>
          <w:tcPr>
            <w:tcW w:w="1518" w:type="dxa"/>
            <w:tcBorders>
              <w:top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Интернат</w:t>
            </w:r>
          </w:p>
        </w:tc>
        <w:tc>
          <w:tcPr>
            <w:tcW w:w="1567" w:type="dxa"/>
            <w:tcBorders>
              <w:top w:val="single" w:sz="4" w:space="0" w:color="000000"/>
              <w:left w:val="single" w:sz="4" w:space="0" w:color="000000"/>
              <w:bottom w:val="single" w:sz="4" w:space="0" w:color="000000"/>
              <w:right w:val="single" w:sz="4" w:space="0" w:color="000000"/>
            </w:tcBorders>
          </w:tcPr>
          <w:p w:rsidR="00BC5716" w:rsidRPr="00BD72FE" w:rsidRDefault="00232570"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701" w:type="dxa"/>
            <w:tcBorders>
              <w:top w:val="single" w:sz="4" w:space="0" w:color="000000"/>
              <w:left w:val="single" w:sz="4" w:space="0" w:color="000000"/>
              <w:bottom w:val="single" w:sz="4" w:space="0" w:color="000000"/>
              <w:right w:val="single" w:sz="4" w:space="0" w:color="000000"/>
            </w:tcBorders>
          </w:tcPr>
          <w:p w:rsidR="00BC5716" w:rsidRPr="00BD72FE" w:rsidRDefault="00241465"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r w:rsidR="00C80EC6">
              <w:rPr>
                <w:rFonts w:ascii="Times New Roman CYR" w:hAnsi="Times New Roman CYR" w:cs="Times New Roman CYR"/>
                <w:color w:val="000000"/>
                <w:sz w:val="20"/>
                <w:szCs w:val="20"/>
              </w:rPr>
              <w:t>814</w:t>
            </w:r>
          </w:p>
        </w:tc>
        <w:tc>
          <w:tcPr>
            <w:tcW w:w="141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r>
      <w:tr w:rsidR="00BC5716" w:rsidRPr="00BD72FE" w:rsidTr="0003507F">
        <w:trPr>
          <w:gridAfter w:val="1"/>
          <w:wAfter w:w="16" w:type="dxa"/>
          <w:trHeight w:val="226"/>
        </w:trPr>
        <w:tc>
          <w:tcPr>
            <w:tcW w:w="1518" w:type="dxa"/>
            <w:tcBorders>
              <w:top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Техникум</w:t>
            </w:r>
          </w:p>
        </w:tc>
        <w:tc>
          <w:tcPr>
            <w:tcW w:w="1567" w:type="dxa"/>
            <w:tcBorders>
              <w:top w:val="single" w:sz="4" w:space="0" w:color="000000"/>
              <w:left w:val="single" w:sz="4" w:space="0" w:color="000000"/>
              <w:bottom w:val="single" w:sz="4" w:space="0" w:color="000000"/>
              <w:right w:val="single" w:sz="4" w:space="0" w:color="000000"/>
            </w:tcBorders>
          </w:tcPr>
          <w:p w:rsidR="00BC5716" w:rsidRPr="00BD72FE" w:rsidRDefault="00232570"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701"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0,</w:t>
            </w:r>
            <w:r w:rsidR="00C80EC6">
              <w:rPr>
                <w:rFonts w:ascii="Times New Roman CYR" w:hAnsi="Times New Roman CYR" w:cs="Times New Roman CYR"/>
                <w:color w:val="000000"/>
                <w:sz w:val="20"/>
                <w:szCs w:val="20"/>
              </w:rPr>
              <w:t>827</w:t>
            </w:r>
          </w:p>
        </w:tc>
        <w:tc>
          <w:tcPr>
            <w:tcW w:w="141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BC5716" w:rsidRPr="00BD72FE" w:rsidRDefault="00BC5716"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r>
      <w:tr w:rsidR="0085652B" w:rsidRPr="00BD72FE" w:rsidTr="0003507F">
        <w:trPr>
          <w:gridAfter w:val="1"/>
          <w:wAfter w:w="16" w:type="dxa"/>
          <w:trHeight w:val="226"/>
        </w:trPr>
        <w:tc>
          <w:tcPr>
            <w:tcW w:w="1518"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Арлагуль</w:t>
            </w:r>
          </w:p>
        </w:tc>
        <w:tc>
          <w:tcPr>
            <w:tcW w:w="1567"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7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0,196</w:t>
            </w:r>
          </w:p>
        </w:tc>
        <w:tc>
          <w:tcPr>
            <w:tcW w:w="141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r>
      <w:tr w:rsidR="0085652B" w:rsidRPr="00BD72FE" w:rsidTr="0003507F">
        <w:trPr>
          <w:gridAfter w:val="1"/>
          <w:wAfter w:w="16" w:type="dxa"/>
          <w:trHeight w:val="226"/>
        </w:trPr>
        <w:tc>
          <w:tcPr>
            <w:tcW w:w="1518"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Центральное</w:t>
            </w:r>
          </w:p>
        </w:tc>
        <w:tc>
          <w:tcPr>
            <w:tcW w:w="1567"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7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0,102</w:t>
            </w:r>
          </w:p>
        </w:tc>
        <w:tc>
          <w:tcPr>
            <w:tcW w:w="141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r>
      <w:tr w:rsidR="0085652B" w:rsidRPr="00BD72FE" w:rsidTr="0003507F">
        <w:trPr>
          <w:gridAfter w:val="1"/>
          <w:wAfter w:w="16" w:type="dxa"/>
          <w:trHeight w:val="226"/>
        </w:trPr>
        <w:tc>
          <w:tcPr>
            <w:tcW w:w="1518"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Елошное</w:t>
            </w:r>
          </w:p>
        </w:tc>
        <w:tc>
          <w:tcPr>
            <w:tcW w:w="1567"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7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0,211</w:t>
            </w:r>
          </w:p>
        </w:tc>
        <w:tc>
          <w:tcPr>
            <w:tcW w:w="141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r>
      <w:tr w:rsidR="0085652B" w:rsidRPr="00BD72FE" w:rsidTr="0003507F">
        <w:trPr>
          <w:gridAfter w:val="1"/>
          <w:wAfter w:w="16" w:type="dxa"/>
          <w:trHeight w:val="226"/>
        </w:trPr>
        <w:tc>
          <w:tcPr>
            <w:tcW w:w="1518"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Камышное</w:t>
            </w:r>
          </w:p>
        </w:tc>
        <w:tc>
          <w:tcPr>
            <w:tcW w:w="1567"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7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0,172</w:t>
            </w:r>
          </w:p>
        </w:tc>
        <w:tc>
          <w:tcPr>
            <w:tcW w:w="141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r>
      <w:tr w:rsidR="0085652B" w:rsidRPr="00BD72FE" w:rsidTr="0003507F">
        <w:trPr>
          <w:gridAfter w:val="1"/>
          <w:wAfter w:w="16" w:type="dxa"/>
          <w:trHeight w:val="226"/>
        </w:trPr>
        <w:tc>
          <w:tcPr>
            <w:tcW w:w="1518"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Лисье</w:t>
            </w:r>
          </w:p>
        </w:tc>
        <w:tc>
          <w:tcPr>
            <w:tcW w:w="1567"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7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0,182</w:t>
            </w:r>
          </w:p>
        </w:tc>
        <w:tc>
          <w:tcPr>
            <w:tcW w:w="141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r>
      <w:tr w:rsidR="0085652B" w:rsidRPr="00BD72FE" w:rsidTr="0003507F">
        <w:trPr>
          <w:gridAfter w:val="1"/>
          <w:wAfter w:w="16" w:type="dxa"/>
          <w:trHeight w:val="226"/>
        </w:trPr>
        <w:tc>
          <w:tcPr>
            <w:tcW w:w="1518"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Лопатки</w:t>
            </w:r>
          </w:p>
        </w:tc>
        <w:tc>
          <w:tcPr>
            <w:tcW w:w="1567"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7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0,331</w:t>
            </w:r>
          </w:p>
        </w:tc>
        <w:tc>
          <w:tcPr>
            <w:tcW w:w="141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r>
      <w:tr w:rsidR="0085652B" w:rsidRPr="00BD72FE" w:rsidTr="0003507F">
        <w:trPr>
          <w:gridAfter w:val="1"/>
          <w:wAfter w:w="16" w:type="dxa"/>
          <w:trHeight w:val="226"/>
        </w:trPr>
        <w:tc>
          <w:tcPr>
            <w:tcW w:w="1518"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Налимово</w:t>
            </w:r>
          </w:p>
        </w:tc>
        <w:tc>
          <w:tcPr>
            <w:tcW w:w="1567"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7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0,119</w:t>
            </w:r>
          </w:p>
        </w:tc>
        <w:tc>
          <w:tcPr>
            <w:tcW w:w="141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r>
      <w:tr w:rsidR="0085652B" w:rsidRPr="00BD72FE" w:rsidTr="0003507F">
        <w:trPr>
          <w:gridAfter w:val="1"/>
          <w:wAfter w:w="16" w:type="dxa"/>
          <w:trHeight w:val="226"/>
        </w:trPr>
        <w:tc>
          <w:tcPr>
            <w:tcW w:w="1518"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Головное</w:t>
            </w:r>
          </w:p>
        </w:tc>
        <w:tc>
          <w:tcPr>
            <w:tcW w:w="1567"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17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0,033</w:t>
            </w:r>
          </w:p>
        </w:tc>
        <w:tc>
          <w:tcPr>
            <w:tcW w:w="141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r>
      <w:tr w:rsidR="0085652B" w:rsidRPr="00BD72FE" w:rsidTr="0003507F">
        <w:trPr>
          <w:gridAfter w:val="1"/>
          <w:wAfter w:w="16" w:type="dxa"/>
          <w:trHeight w:val="226"/>
        </w:trPr>
        <w:tc>
          <w:tcPr>
            <w:tcW w:w="1518"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Котельная д. Лебяжье-1 </w:t>
            </w:r>
          </w:p>
        </w:tc>
        <w:tc>
          <w:tcPr>
            <w:tcW w:w="1567"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1,293</w:t>
            </w:r>
          </w:p>
        </w:tc>
        <w:tc>
          <w:tcPr>
            <w:tcW w:w="17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0,116</w:t>
            </w:r>
          </w:p>
        </w:tc>
        <w:tc>
          <w:tcPr>
            <w:tcW w:w="141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r>
      <w:tr w:rsidR="0085652B" w:rsidRPr="00BD72FE" w:rsidTr="0003507F">
        <w:trPr>
          <w:gridAfter w:val="1"/>
          <w:wAfter w:w="16" w:type="dxa"/>
          <w:trHeight w:val="226"/>
        </w:trPr>
        <w:tc>
          <w:tcPr>
            <w:tcW w:w="1518"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Прилогино</w:t>
            </w:r>
          </w:p>
        </w:tc>
        <w:tc>
          <w:tcPr>
            <w:tcW w:w="1567"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7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0,101</w:t>
            </w:r>
          </w:p>
        </w:tc>
        <w:tc>
          <w:tcPr>
            <w:tcW w:w="141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r>
      <w:tr w:rsidR="0085652B" w:rsidRPr="00BD72FE" w:rsidTr="0003507F">
        <w:trPr>
          <w:gridAfter w:val="1"/>
          <w:wAfter w:w="16" w:type="dxa"/>
          <w:trHeight w:val="226"/>
        </w:trPr>
        <w:tc>
          <w:tcPr>
            <w:tcW w:w="1518"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Хутора</w:t>
            </w:r>
          </w:p>
        </w:tc>
        <w:tc>
          <w:tcPr>
            <w:tcW w:w="1567"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7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0,261</w:t>
            </w:r>
          </w:p>
        </w:tc>
        <w:tc>
          <w:tcPr>
            <w:tcW w:w="141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r>
      <w:tr w:rsidR="0085652B" w:rsidRPr="00BD72FE" w:rsidTr="0003507F">
        <w:trPr>
          <w:gridAfter w:val="1"/>
          <w:wAfter w:w="16" w:type="dxa"/>
          <w:trHeight w:val="226"/>
        </w:trPr>
        <w:tc>
          <w:tcPr>
            <w:tcW w:w="1518"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Черемушки</w:t>
            </w:r>
          </w:p>
        </w:tc>
        <w:tc>
          <w:tcPr>
            <w:tcW w:w="1567"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w:t>
            </w:r>
          </w:p>
        </w:tc>
        <w:tc>
          <w:tcPr>
            <w:tcW w:w="17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0,205</w:t>
            </w:r>
          </w:p>
        </w:tc>
        <w:tc>
          <w:tcPr>
            <w:tcW w:w="141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r>
      <w:tr w:rsidR="0085652B" w:rsidRPr="00BD72FE" w:rsidTr="0003507F">
        <w:trPr>
          <w:gridAfter w:val="1"/>
          <w:wAfter w:w="16" w:type="dxa"/>
          <w:trHeight w:val="226"/>
        </w:trPr>
        <w:tc>
          <w:tcPr>
            <w:tcW w:w="1518"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Котельная с. </w:t>
            </w:r>
            <w:r>
              <w:rPr>
                <w:rFonts w:ascii="Times New Roman CYR" w:hAnsi="Times New Roman CYR" w:cs="Times New Roman CYR"/>
                <w:color w:val="000000"/>
                <w:sz w:val="20"/>
                <w:szCs w:val="20"/>
              </w:rPr>
              <w:lastRenderedPageBreak/>
              <w:t>Дубровное</w:t>
            </w:r>
          </w:p>
        </w:tc>
        <w:tc>
          <w:tcPr>
            <w:tcW w:w="1567"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0,2</w:t>
            </w:r>
          </w:p>
        </w:tc>
        <w:tc>
          <w:tcPr>
            <w:tcW w:w="17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0,018</w:t>
            </w:r>
          </w:p>
        </w:tc>
        <w:tc>
          <w:tcPr>
            <w:tcW w:w="141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r>
      <w:tr w:rsidR="0085652B" w:rsidRPr="00BD72FE" w:rsidTr="0003507F">
        <w:trPr>
          <w:gridAfter w:val="1"/>
          <w:wAfter w:w="16" w:type="dxa"/>
          <w:trHeight w:val="226"/>
        </w:trPr>
        <w:tc>
          <w:tcPr>
            <w:tcW w:w="1518" w:type="dxa"/>
            <w:tcBorders>
              <w:top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Итого</w:t>
            </w:r>
          </w:p>
        </w:tc>
        <w:tc>
          <w:tcPr>
            <w:tcW w:w="1567" w:type="dxa"/>
            <w:tcBorders>
              <w:top w:val="single" w:sz="4" w:space="0" w:color="000000"/>
              <w:left w:val="single" w:sz="4" w:space="0" w:color="000000"/>
              <w:bottom w:val="single" w:sz="4" w:space="0" w:color="000000"/>
              <w:right w:val="single" w:sz="4" w:space="0" w:color="000000"/>
            </w:tcBorders>
          </w:tcPr>
          <w:p w:rsidR="0085652B" w:rsidRPr="00BD72FE" w:rsidRDefault="00E7643C"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21,948</w:t>
            </w:r>
          </w:p>
        </w:tc>
        <w:tc>
          <w:tcPr>
            <w:tcW w:w="1701"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12,613</w:t>
            </w:r>
          </w:p>
        </w:tc>
        <w:tc>
          <w:tcPr>
            <w:tcW w:w="141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c>
          <w:tcPr>
            <w:tcW w:w="1499" w:type="dxa"/>
            <w:tcBorders>
              <w:top w:val="single" w:sz="4" w:space="0" w:color="000000"/>
              <w:left w:val="single" w:sz="4" w:space="0" w:color="000000"/>
              <w:bottom w:val="single" w:sz="4" w:space="0" w:color="000000"/>
              <w:right w:val="single" w:sz="4" w:space="0" w:color="000000"/>
            </w:tcBorders>
          </w:tcPr>
          <w:p w:rsidR="0085652B" w:rsidRPr="00BD72FE" w:rsidRDefault="0085652B" w:rsidP="0085652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нет</w:t>
            </w:r>
          </w:p>
        </w:tc>
      </w:tr>
    </w:tbl>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BD72FE" w:rsidRPr="00BD72FE" w:rsidRDefault="00BD72FE"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t xml:space="preserve">Таблица </w:t>
      </w:r>
      <w:r w:rsidR="006F69EA">
        <w:rPr>
          <w:rFonts w:ascii="Times New Roman CYR" w:hAnsi="Times New Roman CYR" w:cs="Times New Roman CYR"/>
          <w:color w:val="000000"/>
          <w:sz w:val="24"/>
          <w:szCs w:val="24"/>
        </w:rPr>
        <w:t>6</w:t>
      </w:r>
      <w:r w:rsidRPr="00BD72FE">
        <w:rPr>
          <w:rFonts w:ascii="Times New Roman CYR" w:hAnsi="Times New Roman CYR" w:cs="Times New Roman CYR"/>
          <w:color w:val="000000"/>
          <w:sz w:val="24"/>
          <w:szCs w:val="24"/>
        </w:rPr>
        <w:t>. Значения существующей и перспективной тепловой мощности источников тепловой энергии нетто</w:t>
      </w: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tbl>
      <w:tblPr>
        <w:tblW w:w="1357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683"/>
        <w:gridCol w:w="2680"/>
        <w:gridCol w:w="1517"/>
        <w:gridCol w:w="1513"/>
        <w:gridCol w:w="1512"/>
        <w:gridCol w:w="1512"/>
        <w:gridCol w:w="1512"/>
        <w:gridCol w:w="1650"/>
      </w:tblGrid>
      <w:tr w:rsidR="00556A68" w:rsidRPr="00BD72FE" w:rsidTr="007E775A">
        <w:trPr>
          <w:trHeight w:val="231"/>
        </w:trPr>
        <w:tc>
          <w:tcPr>
            <w:tcW w:w="1683" w:type="dxa"/>
            <w:vMerge w:val="restart"/>
            <w:tcBorders>
              <w:top w:val="single" w:sz="4" w:space="0" w:color="000000"/>
              <w:bottom w:val="single" w:sz="4" w:space="0" w:color="000000"/>
              <w:right w:val="single" w:sz="4" w:space="0" w:color="000000"/>
            </w:tcBorders>
          </w:tcPr>
          <w:p w:rsidR="00556A68" w:rsidRPr="00BD72FE" w:rsidRDefault="00556A6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Наименование котельной</w:t>
            </w:r>
          </w:p>
        </w:tc>
        <w:tc>
          <w:tcPr>
            <w:tcW w:w="2680" w:type="dxa"/>
            <w:vMerge w:val="restart"/>
            <w:tcBorders>
              <w:top w:val="single" w:sz="4" w:space="0" w:color="000000"/>
              <w:left w:val="single" w:sz="4" w:space="0" w:color="000000"/>
              <w:bottom w:val="single" w:sz="4" w:space="0" w:color="000000"/>
              <w:right w:val="single" w:sz="4" w:space="0" w:color="000000"/>
            </w:tcBorders>
          </w:tcPr>
          <w:p w:rsidR="00556A68" w:rsidRPr="00BD72FE" w:rsidRDefault="00556A6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Фактическая располагаемая мощность источника тепловой энергии, Гкал/час</w:t>
            </w:r>
          </w:p>
        </w:tc>
        <w:tc>
          <w:tcPr>
            <w:tcW w:w="9216" w:type="dxa"/>
            <w:gridSpan w:val="6"/>
            <w:tcBorders>
              <w:top w:val="single" w:sz="4" w:space="0" w:color="000000"/>
              <w:left w:val="single" w:sz="4" w:space="0" w:color="000000"/>
              <w:bottom w:val="single" w:sz="4" w:space="0" w:color="000000"/>
            </w:tcBorders>
          </w:tcPr>
          <w:p w:rsidR="00556A68" w:rsidRPr="00BD72FE" w:rsidRDefault="00556A6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Мощность источника тепловой энергии нетто, Гкал/час</w:t>
            </w:r>
          </w:p>
        </w:tc>
      </w:tr>
      <w:tr w:rsidR="00556A68" w:rsidRPr="00BD72FE" w:rsidTr="00556A68">
        <w:trPr>
          <w:trHeight w:val="145"/>
        </w:trPr>
        <w:tc>
          <w:tcPr>
            <w:tcW w:w="1683" w:type="dxa"/>
            <w:vMerge/>
            <w:tcBorders>
              <w:top w:val="single" w:sz="4" w:space="0" w:color="000000"/>
              <w:bottom w:val="single" w:sz="4" w:space="0" w:color="000000"/>
              <w:right w:val="single" w:sz="4" w:space="0" w:color="000000"/>
            </w:tcBorders>
          </w:tcPr>
          <w:p w:rsidR="00556A68" w:rsidRPr="00BD72FE" w:rsidRDefault="00556A6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680" w:type="dxa"/>
            <w:vMerge/>
            <w:tcBorders>
              <w:top w:val="single" w:sz="4" w:space="0" w:color="000000"/>
              <w:left w:val="single" w:sz="4" w:space="0" w:color="000000"/>
              <w:bottom w:val="single" w:sz="4" w:space="0" w:color="000000"/>
              <w:right w:val="single" w:sz="4" w:space="0" w:color="000000"/>
            </w:tcBorders>
          </w:tcPr>
          <w:p w:rsidR="00556A68" w:rsidRPr="00BD72FE" w:rsidRDefault="00556A6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17" w:type="dxa"/>
            <w:tcBorders>
              <w:top w:val="single" w:sz="4" w:space="0" w:color="000000"/>
              <w:left w:val="single" w:sz="4" w:space="0" w:color="000000"/>
              <w:bottom w:val="single" w:sz="4" w:space="0" w:color="000000"/>
              <w:right w:val="single" w:sz="4" w:space="0" w:color="000000"/>
            </w:tcBorders>
          </w:tcPr>
          <w:p w:rsidR="00556A68" w:rsidRPr="00556A68" w:rsidRDefault="00556A68" w:rsidP="00556A68">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556A68">
              <w:rPr>
                <w:rFonts w:ascii="Times New Roman CYR" w:hAnsi="Times New Roman CYR" w:cs="Times New Roman CYR"/>
                <w:b/>
                <w:color w:val="000000"/>
                <w:sz w:val="20"/>
                <w:szCs w:val="20"/>
              </w:rPr>
              <w:t>2022    год</w:t>
            </w:r>
          </w:p>
        </w:tc>
        <w:tc>
          <w:tcPr>
            <w:tcW w:w="1513" w:type="dxa"/>
            <w:tcBorders>
              <w:top w:val="single" w:sz="4" w:space="0" w:color="000000"/>
              <w:left w:val="single" w:sz="4" w:space="0" w:color="000000"/>
              <w:bottom w:val="single" w:sz="4" w:space="0" w:color="000000"/>
              <w:right w:val="single" w:sz="4" w:space="0" w:color="000000"/>
            </w:tcBorders>
          </w:tcPr>
          <w:p w:rsidR="00556A68" w:rsidRPr="00556A68" w:rsidRDefault="00556A68" w:rsidP="00556A68">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556A68">
              <w:rPr>
                <w:rFonts w:ascii="Times New Roman CYR" w:hAnsi="Times New Roman CYR" w:cs="Times New Roman CYR"/>
                <w:b/>
                <w:color w:val="000000"/>
                <w:sz w:val="20"/>
                <w:szCs w:val="20"/>
              </w:rPr>
              <w:t>2023    год</w:t>
            </w:r>
          </w:p>
        </w:tc>
        <w:tc>
          <w:tcPr>
            <w:tcW w:w="1512" w:type="dxa"/>
            <w:tcBorders>
              <w:top w:val="single" w:sz="4" w:space="0" w:color="000000"/>
              <w:left w:val="single" w:sz="4" w:space="0" w:color="000000"/>
              <w:bottom w:val="single" w:sz="4" w:space="0" w:color="000000"/>
              <w:right w:val="single" w:sz="4" w:space="0" w:color="000000"/>
            </w:tcBorders>
          </w:tcPr>
          <w:p w:rsidR="00556A68" w:rsidRPr="00556A68" w:rsidRDefault="00556A68" w:rsidP="00556A68">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556A68">
              <w:rPr>
                <w:rFonts w:ascii="Times New Roman CYR" w:hAnsi="Times New Roman CYR" w:cs="Times New Roman CYR"/>
                <w:b/>
                <w:color w:val="000000"/>
                <w:sz w:val="20"/>
                <w:szCs w:val="20"/>
              </w:rPr>
              <w:t>2024    год</w:t>
            </w:r>
          </w:p>
        </w:tc>
        <w:tc>
          <w:tcPr>
            <w:tcW w:w="1512" w:type="dxa"/>
            <w:tcBorders>
              <w:top w:val="single" w:sz="4" w:space="0" w:color="000000"/>
              <w:left w:val="single" w:sz="4" w:space="0" w:color="000000"/>
              <w:bottom w:val="single" w:sz="4" w:space="0" w:color="000000"/>
              <w:right w:val="single" w:sz="4" w:space="0" w:color="000000"/>
            </w:tcBorders>
          </w:tcPr>
          <w:p w:rsidR="00556A68" w:rsidRPr="00556A68" w:rsidRDefault="00556A68" w:rsidP="00556A68">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556A68">
              <w:rPr>
                <w:rFonts w:ascii="Times New Roman CYR" w:hAnsi="Times New Roman CYR" w:cs="Times New Roman CYR"/>
                <w:b/>
                <w:color w:val="000000"/>
                <w:sz w:val="20"/>
                <w:szCs w:val="20"/>
              </w:rPr>
              <w:t>2025    год</w:t>
            </w:r>
          </w:p>
        </w:tc>
        <w:tc>
          <w:tcPr>
            <w:tcW w:w="1512" w:type="dxa"/>
            <w:tcBorders>
              <w:top w:val="single" w:sz="4" w:space="0" w:color="000000"/>
              <w:left w:val="single" w:sz="4" w:space="0" w:color="000000"/>
              <w:bottom w:val="single" w:sz="4" w:space="0" w:color="000000"/>
              <w:right w:val="single" w:sz="4" w:space="0" w:color="000000"/>
            </w:tcBorders>
          </w:tcPr>
          <w:p w:rsidR="00556A68" w:rsidRPr="00556A68" w:rsidRDefault="00556A68" w:rsidP="00556A68">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556A68">
              <w:rPr>
                <w:rFonts w:ascii="Times New Roman CYR" w:hAnsi="Times New Roman CYR" w:cs="Times New Roman CYR"/>
                <w:b/>
                <w:color w:val="000000"/>
                <w:sz w:val="20"/>
                <w:szCs w:val="20"/>
              </w:rPr>
              <w:t>2026    год</w:t>
            </w:r>
          </w:p>
        </w:tc>
        <w:tc>
          <w:tcPr>
            <w:tcW w:w="1650" w:type="dxa"/>
            <w:tcBorders>
              <w:top w:val="single" w:sz="4" w:space="0" w:color="000000"/>
              <w:left w:val="single" w:sz="4" w:space="0" w:color="000000"/>
              <w:bottom w:val="single" w:sz="4" w:space="0" w:color="000000"/>
              <w:right w:val="single" w:sz="4" w:space="0" w:color="000000"/>
            </w:tcBorders>
          </w:tcPr>
          <w:p w:rsidR="00556A68" w:rsidRPr="00556A68" w:rsidRDefault="00556A68" w:rsidP="00556A68">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556A68">
              <w:rPr>
                <w:rFonts w:ascii="Times New Roman CYR" w:hAnsi="Times New Roman CYR" w:cs="Times New Roman CYR"/>
                <w:b/>
                <w:color w:val="000000"/>
                <w:sz w:val="20"/>
                <w:szCs w:val="20"/>
              </w:rPr>
              <w:t>2027</w:t>
            </w:r>
            <w:r>
              <w:rPr>
                <w:rFonts w:ascii="Times New Roman CYR" w:hAnsi="Times New Roman CYR" w:cs="Times New Roman CYR"/>
                <w:b/>
                <w:color w:val="000000"/>
                <w:sz w:val="20"/>
                <w:szCs w:val="20"/>
              </w:rPr>
              <w:t xml:space="preserve"> </w:t>
            </w:r>
            <w:r w:rsidRPr="00556A68">
              <w:rPr>
                <w:rFonts w:ascii="Times New Roman CYR" w:hAnsi="Times New Roman CYR" w:cs="Times New Roman CYR"/>
                <w:b/>
                <w:color w:val="000000"/>
                <w:sz w:val="20"/>
                <w:szCs w:val="20"/>
              </w:rPr>
              <w:t>-</w:t>
            </w:r>
            <w:r>
              <w:rPr>
                <w:rFonts w:ascii="Times New Roman CYR" w:hAnsi="Times New Roman CYR" w:cs="Times New Roman CYR"/>
                <w:b/>
                <w:color w:val="000000"/>
                <w:sz w:val="20"/>
                <w:szCs w:val="20"/>
              </w:rPr>
              <w:t xml:space="preserve"> </w:t>
            </w:r>
            <w:r w:rsidRPr="00556A68">
              <w:rPr>
                <w:rFonts w:ascii="Times New Roman CYR" w:hAnsi="Times New Roman CYR" w:cs="Times New Roman CYR"/>
                <w:b/>
                <w:color w:val="000000"/>
                <w:sz w:val="20"/>
                <w:szCs w:val="20"/>
              </w:rPr>
              <w:t>2032    годы</w:t>
            </w:r>
          </w:p>
        </w:tc>
      </w:tr>
      <w:tr w:rsidR="00E7643C" w:rsidRPr="00BD72FE" w:rsidTr="00556A68">
        <w:trPr>
          <w:trHeight w:val="231"/>
        </w:trPr>
        <w:tc>
          <w:tcPr>
            <w:tcW w:w="1683" w:type="dxa"/>
            <w:tcBorders>
              <w:top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1</w:t>
            </w:r>
          </w:p>
        </w:tc>
        <w:tc>
          <w:tcPr>
            <w:tcW w:w="268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w:t>
            </w:r>
            <w:r>
              <w:rPr>
                <w:rFonts w:ascii="Times New Roman CYR" w:hAnsi="Times New Roman CYR" w:cs="Times New Roman CYR"/>
                <w:color w:val="000000"/>
                <w:sz w:val="20"/>
                <w:szCs w:val="20"/>
              </w:rPr>
              <w:t>44</w:t>
            </w:r>
          </w:p>
        </w:tc>
        <w:tc>
          <w:tcPr>
            <w:tcW w:w="1517"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w:t>
            </w:r>
            <w:r>
              <w:rPr>
                <w:rFonts w:ascii="Times New Roman CYR" w:hAnsi="Times New Roman CYR" w:cs="Times New Roman CYR"/>
                <w:color w:val="000000"/>
                <w:sz w:val="20"/>
                <w:szCs w:val="20"/>
              </w:rPr>
              <w:t>44</w:t>
            </w:r>
          </w:p>
        </w:tc>
        <w:tc>
          <w:tcPr>
            <w:tcW w:w="1513"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w:t>
            </w:r>
            <w:r>
              <w:rPr>
                <w:rFonts w:ascii="Times New Roman CYR" w:hAnsi="Times New Roman CYR" w:cs="Times New Roman CYR"/>
                <w:color w:val="000000"/>
                <w:sz w:val="20"/>
                <w:szCs w:val="20"/>
              </w:rPr>
              <w:t>44</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w:t>
            </w:r>
            <w:r>
              <w:rPr>
                <w:rFonts w:ascii="Times New Roman CYR" w:hAnsi="Times New Roman CYR" w:cs="Times New Roman CYR"/>
                <w:color w:val="000000"/>
                <w:sz w:val="20"/>
                <w:szCs w:val="20"/>
              </w:rPr>
              <w:t>44</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w:t>
            </w:r>
            <w:r>
              <w:rPr>
                <w:rFonts w:ascii="Times New Roman CYR" w:hAnsi="Times New Roman CYR" w:cs="Times New Roman CYR"/>
                <w:color w:val="000000"/>
                <w:sz w:val="20"/>
                <w:szCs w:val="20"/>
              </w:rPr>
              <w:t>44</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w:t>
            </w:r>
            <w:r>
              <w:rPr>
                <w:rFonts w:ascii="Times New Roman CYR" w:hAnsi="Times New Roman CYR" w:cs="Times New Roman CYR"/>
                <w:color w:val="000000"/>
                <w:sz w:val="20"/>
                <w:szCs w:val="20"/>
              </w:rPr>
              <w:t>44</w:t>
            </w:r>
          </w:p>
        </w:tc>
        <w:tc>
          <w:tcPr>
            <w:tcW w:w="165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w:t>
            </w:r>
            <w:r>
              <w:rPr>
                <w:rFonts w:ascii="Times New Roman CYR" w:hAnsi="Times New Roman CYR" w:cs="Times New Roman CYR"/>
                <w:color w:val="000000"/>
                <w:sz w:val="20"/>
                <w:szCs w:val="20"/>
              </w:rPr>
              <w:t>44</w:t>
            </w:r>
          </w:p>
        </w:tc>
      </w:tr>
      <w:tr w:rsidR="00E7643C" w:rsidRPr="00BD72FE" w:rsidTr="00556A68">
        <w:trPr>
          <w:trHeight w:val="231"/>
        </w:trPr>
        <w:tc>
          <w:tcPr>
            <w:tcW w:w="1683" w:type="dxa"/>
            <w:tcBorders>
              <w:top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2</w:t>
            </w:r>
          </w:p>
        </w:tc>
        <w:tc>
          <w:tcPr>
            <w:tcW w:w="268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w:t>
            </w:r>
            <w:r>
              <w:rPr>
                <w:rFonts w:ascii="Times New Roman CYR" w:hAnsi="Times New Roman CYR" w:cs="Times New Roman CYR"/>
                <w:color w:val="000000"/>
                <w:sz w:val="20"/>
                <w:szCs w:val="20"/>
              </w:rPr>
              <w:t>8</w:t>
            </w:r>
          </w:p>
        </w:tc>
        <w:tc>
          <w:tcPr>
            <w:tcW w:w="1517"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w:t>
            </w:r>
            <w:r>
              <w:rPr>
                <w:rFonts w:ascii="Times New Roman CYR" w:hAnsi="Times New Roman CYR" w:cs="Times New Roman CYR"/>
                <w:color w:val="000000"/>
                <w:sz w:val="20"/>
                <w:szCs w:val="20"/>
              </w:rPr>
              <w:t>8</w:t>
            </w:r>
          </w:p>
        </w:tc>
        <w:tc>
          <w:tcPr>
            <w:tcW w:w="1513"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w:t>
            </w:r>
            <w:r>
              <w:rPr>
                <w:rFonts w:ascii="Times New Roman CYR" w:hAnsi="Times New Roman CYR" w:cs="Times New Roman CYR"/>
                <w:color w:val="000000"/>
                <w:sz w:val="20"/>
                <w:szCs w:val="20"/>
              </w:rPr>
              <w:t>8</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w:t>
            </w:r>
            <w:r>
              <w:rPr>
                <w:rFonts w:ascii="Times New Roman CYR" w:hAnsi="Times New Roman CYR" w:cs="Times New Roman CYR"/>
                <w:color w:val="000000"/>
                <w:sz w:val="20"/>
                <w:szCs w:val="20"/>
              </w:rPr>
              <w:t>8</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w:t>
            </w:r>
            <w:r>
              <w:rPr>
                <w:rFonts w:ascii="Times New Roman CYR" w:hAnsi="Times New Roman CYR" w:cs="Times New Roman CYR"/>
                <w:color w:val="000000"/>
                <w:sz w:val="20"/>
                <w:szCs w:val="20"/>
              </w:rPr>
              <w:t>8</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w:t>
            </w:r>
            <w:r>
              <w:rPr>
                <w:rFonts w:ascii="Times New Roman CYR" w:hAnsi="Times New Roman CYR" w:cs="Times New Roman CYR"/>
                <w:color w:val="000000"/>
                <w:sz w:val="20"/>
                <w:szCs w:val="20"/>
              </w:rPr>
              <w:t>8</w:t>
            </w:r>
          </w:p>
        </w:tc>
        <w:tc>
          <w:tcPr>
            <w:tcW w:w="165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w:t>
            </w:r>
            <w:r>
              <w:rPr>
                <w:rFonts w:ascii="Times New Roman CYR" w:hAnsi="Times New Roman CYR" w:cs="Times New Roman CYR"/>
                <w:color w:val="000000"/>
                <w:sz w:val="20"/>
                <w:szCs w:val="20"/>
              </w:rPr>
              <w:t>8</w:t>
            </w:r>
          </w:p>
        </w:tc>
      </w:tr>
      <w:tr w:rsidR="00E7643C" w:rsidRPr="00BD72FE" w:rsidTr="00556A68">
        <w:trPr>
          <w:trHeight w:val="231"/>
        </w:trPr>
        <w:tc>
          <w:tcPr>
            <w:tcW w:w="1683" w:type="dxa"/>
            <w:tcBorders>
              <w:top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3</w:t>
            </w:r>
          </w:p>
        </w:tc>
        <w:tc>
          <w:tcPr>
            <w:tcW w:w="268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c>
          <w:tcPr>
            <w:tcW w:w="1517"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c>
          <w:tcPr>
            <w:tcW w:w="1513"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c>
          <w:tcPr>
            <w:tcW w:w="165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r>
      <w:tr w:rsidR="00E7643C" w:rsidRPr="00BD72FE" w:rsidTr="00556A68">
        <w:trPr>
          <w:trHeight w:val="231"/>
        </w:trPr>
        <w:tc>
          <w:tcPr>
            <w:tcW w:w="1683" w:type="dxa"/>
            <w:tcBorders>
              <w:top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4</w:t>
            </w:r>
          </w:p>
        </w:tc>
        <w:tc>
          <w:tcPr>
            <w:tcW w:w="268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7</w:t>
            </w:r>
          </w:p>
        </w:tc>
        <w:tc>
          <w:tcPr>
            <w:tcW w:w="1517"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7</w:t>
            </w:r>
          </w:p>
        </w:tc>
        <w:tc>
          <w:tcPr>
            <w:tcW w:w="1513"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7</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7</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7</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7</w:t>
            </w:r>
          </w:p>
        </w:tc>
        <w:tc>
          <w:tcPr>
            <w:tcW w:w="165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7</w:t>
            </w:r>
          </w:p>
        </w:tc>
      </w:tr>
      <w:tr w:rsidR="00E7643C" w:rsidRPr="00BD72FE" w:rsidTr="00556A68">
        <w:trPr>
          <w:trHeight w:val="231"/>
        </w:trPr>
        <w:tc>
          <w:tcPr>
            <w:tcW w:w="1683" w:type="dxa"/>
            <w:tcBorders>
              <w:top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5</w:t>
            </w:r>
          </w:p>
        </w:tc>
        <w:tc>
          <w:tcPr>
            <w:tcW w:w="268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c>
          <w:tcPr>
            <w:tcW w:w="1517"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c>
          <w:tcPr>
            <w:tcW w:w="1513"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c>
          <w:tcPr>
            <w:tcW w:w="165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w:t>
            </w:r>
            <w:r>
              <w:rPr>
                <w:rFonts w:ascii="Times New Roman CYR" w:hAnsi="Times New Roman CYR" w:cs="Times New Roman CYR"/>
                <w:color w:val="000000"/>
                <w:sz w:val="20"/>
                <w:szCs w:val="20"/>
              </w:rPr>
              <w:t>4</w:t>
            </w:r>
          </w:p>
        </w:tc>
      </w:tr>
      <w:tr w:rsidR="00E7643C" w:rsidRPr="00BD72FE" w:rsidTr="00556A68">
        <w:trPr>
          <w:trHeight w:val="231"/>
        </w:trPr>
        <w:tc>
          <w:tcPr>
            <w:tcW w:w="1683" w:type="dxa"/>
            <w:tcBorders>
              <w:top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Интернат</w:t>
            </w:r>
          </w:p>
        </w:tc>
        <w:tc>
          <w:tcPr>
            <w:tcW w:w="268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517"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513"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65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r>
      <w:tr w:rsidR="00E7643C" w:rsidRPr="00BD72FE" w:rsidTr="00556A68">
        <w:trPr>
          <w:trHeight w:val="231"/>
        </w:trPr>
        <w:tc>
          <w:tcPr>
            <w:tcW w:w="1683" w:type="dxa"/>
            <w:tcBorders>
              <w:top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Техникум</w:t>
            </w:r>
          </w:p>
        </w:tc>
        <w:tc>
          <w:tcPr>
            <w:tcW w:w="268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517"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513"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65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r>
      <w:tr w:rsidR="00E7643C" w:rsidRPr="00BD72FE" w:rsidTr="00556A68">
        <w:trPr>
          <w:trHeight w:val="231"/>
        </w:trPr>
        <w:tc>
          <w:tcPr>
            <w:tcW w:w="1683" w:type="dxa"/>
            <w:tcBorders>
              <w:top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Арлагуль</w:t>
            </w:r>
          </w:p>
        </w:tc>
        <w:tc>
          <w:tcPr>
            <w:tcW w:w="268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517"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513"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65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r>
      <w:tr w:rsidR="00E7643C" w:rsidRPr="00BD72FE" w:rsidTr="00556A68">
        <w:trPr>
          <w:trHeight w:val="231"/>
        </w:trPr>
        <w:tc>
          <w:tcPr>
            <w:tcW w:w="1683" w:type="dxa"/>
            <w:tcBorders>
              <w:top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Центральное</w:t>
            </w:r>
          </w:p>
        </w:tc>
        <w:tc>
          <w:tcPr>
            <w:tcW w:w="268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7"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3"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65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r>
      <w:tr w:rsidR="00E7643C" w:rsidRPr="00BD72FE" w:rsidTr="00556A68">
        <w:trPr>
          <w:trHeight w:val="231"/>
        </w:trPr>
        <w:tc>
          <w:tcPr>
            <w:tcW w:w="1683" w:type="dxa"/>
            <w:tcBorders>
              <w:top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Елошное</w:t>
            </w:r>
          </w:p>
        </w:tc>
        <w:tc>
          <w:tcPr>
            <w:tcW w:w="268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517"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513"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65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r>
      <w:tr w:rsidR="00E7643C" w:rsidRPr="00BD72FE" w:rsidTr="00556A68">
        <w:trPr>
          <w:trHeight w:val="231"/>
        </w:trPr>
        <w:tc>
          <w:tcPr>
            <w:tcW w:w="1683" w:type="dxa"/>
            <w:tcBorders>
              <w:top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Камышное</w:t>
            </w:r>
          </w:p>
        </w:tc>
        <w:tc>
          <w:tcPr>
            <w:tcW w:w="268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7"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3"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65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r>
      <w:tr w:rsidR="00E7643C" w:rsidRPr="00BD72FE" w:rsidTr="00556A68">
        <w:trPr>
          <w:trHeight w:val="231"/>
        </w:trPr>
        <w:tc>
          <w:tcPr>
            <w:tcW w:w="1683" w:type="dxa"/>
            <w:tcBorders>
              <w:top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Лисье</w:t>
            </w:r>
          </w:p>
        </w:tc>
        <w:tc>
          <w:tcPr>
            <w:tcW w:w="268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7"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3"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65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r>
      <w:tr w:rsidR="00E7643C" w:rsidRPr="00BD72FE" w:rsidTr="00556A68">
        <w:trPr>
          <w:trHeight w:val="231"/>
        </w:trPr>
        <w:tc>
          <w:tcPr>
            <w:tcW w:w="1683" w:type="dxa"/>
            <w:tcBorders>
              <w:top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Лопатки</w:t>
            </w:r>
          </w:p>
        </w:tc>
        <w:tc>
          <w:tcPr>
            <w:tcW w:w="268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517"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513"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65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r>
      <w:tr w:rsidR="00E7643C" w:rsidRPr="00BD72FE" w:rsidTr="00556A68">
        <w:trPr>
          <w:trHeight w:val="231"/>
        </w:trPr>
        <w:tc>
          <w:tcPr>
            <w:tcW w:w="1683" w:type="dxa"/>
            <w:tcBorders>
              <w:top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Налимово</w:t>
            </w:r>
          </w:p>
        </w:tc>
        <w:tc>
          <w:tcPr>
            <w:tcW w:w="268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7"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3"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65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r>
      <w:tr w:rsidR="00E7643C" w:rsidRPr="00BD72FE" w:rsidTr="00556A68">
        <w:trPr>
          <w:trHeight w:val="231"/>
        </w:trPr>
        <w:tc>
          <w:tcPr>
            <w:tcW w:w="1683" w:type="dxa"/>
            <w:tcBorders>
              <w:top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Головное</w:t>
            </w:r>
          </w:p>
        </w:tc>
        <w:tc>
          <w:tcPr>
            <w:tcW w:w="268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1517"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1513"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165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r>
      <w:tr w:rsidR="00E7643C" w:rsidRPr="00BD72FE" w:rsidTr="00556A68">
        <w:trPr>
          <w:trHeight w:val="231"/>
        </w:trPr>
        <w:tc>
          <w:tcPr>
            <w:tcW w:w="1683" w:type="dxa"/>
            <w:tcBorders>
              <w:top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Котельная д. Лебяжье-1 </w:t>
            </w:r>
          </w:p>
        </w:tc>
        <w:tc>
          <w:tcPr>
            <w:tcW w:w="268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1,293</w:t>
            </w:r>
          </w:p>
        </w:tc>
        <w:tc>
          <w:tcPr>
            <w:tcW w:w="1517"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1,293</w:t>
            </w:r>
          </w:p>
        </w:tc>
        <w:tc>
          <w:tcPr>
            <w:tcW w:w="1513"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1,293</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1,293</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1,293</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1,293</w:t>
            </w:r>
          </w:p>
        </w:tc>
        <w:tc>
          <w:tcPr>
            <w:tcW w:w="165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1,293</w:t>
            </w:r>
          </w:p>
        </w:tc>
      </w:tr>
      <w:tr w:rsidR="00E7643C" w:rsidRPr="00BD72FE" w:rsidTr="00556A68">
        <w:trPr>
          <w:trHeight w:val="231"/>
        </w:trPr>
        <w:tc>
          <w:tcPr>
            <w:tcW w:w="1683" w:type="dxa"/>
            <w:tcBorders>
              <w:top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Прилогино</w:t>
            </w:r>
          </w:p>
        </w:tc>
        <w:tc>
          <w:tcPr>
            <w:tcW w:w="268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7"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3"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65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r>
      <w:tr w:rsidR="00E7643C" w:rsidRPr="00BD72FE" w:rsidTr="00556A68">
        <w:trPr>
          <w:trHeight w:val="231"/>
        </w:trPr>
        <w:tc>
          <w:tcPr>
            <w:tcW w:w="1683" w:type="dxa"/>
            <w:tcBorders>
              <w:top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Хутора</w:t>
            </w:r>
          </w:p>
        </w:tc>
        <w:tc>
          <w:tcPr>
            <w:tcW w:w="268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517"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513"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65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E7643C" w:rsidRPr="00BD72FE" w:rsidTr="00556A68">
        <w:trPr>
          <w:trHeight w:val="231"/>
        </w:trPr>
        <w:tc>
          <w:tcPr>
            <w:tcW w:w="1683" w:type="dxa"/>
            <w:tcBorders>
              <w:top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Котельная с. Черемушки</w:t>
            </w:r>
          </w:p>
        </w:tc>
        <w:tc>
          <w:tcPr>
            <w:tcW w:w="268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w:t>
            </w:r>
          </w:p>
        </w:tc>
        <w:tc>
          <w:tcPr>
            <w:tcW w:w="1517"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w:t>
            </w:r>
          </w:p>
        </w:tc>
        <w:tc>
          <w:tcPr>
            <w:tcW w:w="1513"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w:t>
            </w:r>
          </w:p>
        </w:tc>
        <w:tc>
          <w:tcPr>
            <w:tcW w:w="165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w:t>
            </w:r>
          </w:p>
        </w:tc>
      </w:tr>
      <w:tr w:rsidR="00E7643C" w:rsidRPr="00BD72FE" w:rsidTr="00556A68">
        <w:trPr>
          <w:trHeight w:val="231"/>
        </w:trPr>
        <w:tc>
          <w:tcPr>
            <w:tcW w:w="1683" w:type="dxa"/>
            <w:tcBorders>
              <w:top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Дубровное</w:t>
            </w:r>
          </w:p>
        </w:tc>
        <w:tc>
          <w:tcPr>
            <w:tcW w:w="268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1517"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1513"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165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r>
      <w:tr w:rsidR="00E7643C" w:rsidRPr="00BD72FE" w:rsidTr="00556A68">
        <w:trPr>
          <w:trHeight w:val="231"/>
        </w:trPr>
        <w:tc>
          <w:tcPr>
            <w:tcW w:w="1683" w:type="dxa"/>
            <w:tcBorders>
              <w:top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Итого</w:t>
            </w:r>
          </w:p>
        </w:tc>
        <w:tc>
          <w:tcPr>
            <w:tcW w:w="268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21,948</w:t>
            </w:r>
          </w:p>
        </w:tc>
        <w:tc>
          <w:tcPr>
            <w:tcW w:w="1517"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21,948</w:t>
            </w:r>
          </w:p>
        </w:tc>
        <w:tc>
          <w:tcPr>
            <w:tcW w:w="1513"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21,948</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21,948</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21,948</w:t>
            </w:r>
          </w:p>
        </w:tc>
        <w:tc>
          <w:tcPr>
            <w:tcW w:w="1512"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21,948</w:t>
            </w:r>
          </w:p>
        </w:tc>
        <w:tc>
          <w:tcPr>
            <w:tcW w:w="1650" w:type="dxa"/>
            <w:tcBorders>
              <w:top w:val="single" w:sz="4" w:space="0" w:color="000000"/>
              <w:left w:val="single" w:sz="4" w:space="0" w:color="000000"/>
              <w:bottom w:val="single" w:sz="4" w:space="0" w:color="000000"/>
              <w:right w:val="single" w:sz="4" w:space="0" w:color="000000"/>
            </w:tcBorders>
          </w:tcPr>
          <w:p w:rsidR="00E7643C" w:rsidRPr="00BD72FE" w:rsidRDefault="00E7643C" w:rsidP="00E7643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21,948</w:t>
            </w:r>
          </w:p>
        </w:tc>
      </w:tr>
    </w:tbl>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t xml:space="preserve">Таблица </w:t>
      </w:r>
      <w:r w:rsidR="006F69EA">
        <w:rPr>
          <w:rFonts w:ascii="Times New Roman CYR" w:hAnsi="Times New Roman CYR" w:cs="Times New Roman CYR"/>
          <w:color w:val="000000"/>
          <w:sz w:val="24"/>
          <w:szCs w:val="24"/>
        </w:rPr>
        <w:t>7</w:t>
      </w:r>
      <w:r w:rsidRPr="00BD72FE">
        <w:rPr>
          <w:rFonts w:ascii="Times New Roman CYR" w:hAnsi="Times New Roman CYR" w:cs="Times New Roman CYR"/>
          <w:color w:val="000000"/>
          <w:sz w:val="24"/>
          <w:szCs w:val="24"/>
        </w:rPr>
        <w:t xml:space="preserve">. Значения существующих и перспективных потерь тепловой энергии при ее передаче по тепловым сетям </w:t>
      </w: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tbl>
      <w:tblPr>
        <w:tblW w:w="1414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35"/>
        <w:gridCol w:w="992"/>
        <w:gridCol w:w="992"/>
        <w:gridCol w:w="992"/>
        <w:gridCol w:w="993"/>
        <w:gridCol w:w="992"/>
        <w:gridCol w:w="992"/>
        <w:gridCol w:w="992"/>
        <w:gridCol w:w="993"/>
        <w:gridCol w:w="992"/>
        <w:gridCol w:w="992"/>
        <w:gridCol w:w="992"/>
        <w:gridCol w:w="993"/>
      </w:tblGrid>
      <w:tr w:rsidR="007E775A" w:rsidRPr="007E775A" w:rsidTr="005D509B">
        <w:trPr>
          <w:trHeight w:val="249"/>
        </w:trPr>
        <w:tc>
          <w:tcPr>
            <w:tcW w:w="2235" w:type="dxa"/>
            <w:vMerge w:val="restart"/>
            <w:tcBorders>
              <w:top w:val="single" w:sz="4" w:space="0" w:color="000000"/>
              <w:bottom w:val="single" w:sz="4" w:space="0" w:color="000000"/>
              <w:right w:val="single" w:sz="4" w:space="0" w:color="000000"/>
            </w:tcBorders>
          </w:tcPr>
          <w:p w:rsidR="007E775A" w:rsidRPr="00BD72FE" w:rsidRDefault="007E775A"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Наименование котельной</w:t>
            </w:r>
          </w:p>
        </w:tc>
        <w:tc>
          <w:tcPr>
            <w:tcW w:w="11907" w:type="dxa"/>
            <w:gridSpan w:val="12"/>
            <w:tcBorders>
              <w:top w:val="single" w:sz="4" w:space="0" w:color="000000"/>
              <w:left w:val="single" w:sz="4" w:space="0" w:color="000000"/>
              <w:bottom w:val="single" w:sz="4" w:space="0" w:color="000000"/>
            </w:tcBorders>
          </w:tcPr>
          <w:p w:rsidR="007E775A" w:rsidRPr="007E775A" w:rsidRDefault="007E775A" w:rsidP="007E775A">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7E775A">
              <w:rPr>
                <w:rFonts w:ascii="Times New Roman CYR" w:hAnsi="Times New Roman CYR" w:cs="Times New Roman CYR"/>
                <w:b/>
                <w:color w:val="000000"/>
                <w:sz w:val="20"/>
                <w:szCs w:val="20"/>
              </w:rPr>
              <w:t>Значения существующих и перспективных потерь тепловой энергии при ее передаче по тепловым сетям, Гкал/год</w:t>
            </w:r>
          </w:p>
        </w:tc>
      </w:tr>
      <w:tr w:rsidR="007E775A" w:rsidRPr="00BD72FE" w:rsidTr="005D509B">
        <w:trPr>
          <w:trHeight w:val="156"/>
        </w:trPr>
        <w:tc>
          <w:tcPr>
            <w:tcW w:w="2235" w:type="dxa"/>
            <w:vMerge/>
            <w:tcBorders>
              <w:top w:val="single" w:sz="4" w:space="0" w:color="000000"/>
              <w:bottom w:val="single" w:sz="4" w:space="0" w:color="000000"/>
              <w:right w:val="single" w:sz="4" w:space="0" w:color="000000"/>
            </w:tcBorders>
          </w:tcPr>
          <w:p w:rsidR="007E775A" w:rsidRPr="00BD72FE" w:rsidRDefault="007E775A"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84" w:type="dxa"/>
            <w:gridSpan w:val="2"/>
            <w:tcBorders>
              <w:top w:val="single" w:sz="4" w:space="0" w:color="000000"/>
              <w:left w:val="single" w:sz="4" w:space="0" w:color="000000"/>
              <w:bottom w:val="single" w:sz="4" w:space="0" w:color="000000"/>
              <w:right w:val="single" w:sz="4" w:space="0" w:color="000000"/>
            </w:tcBorders>
          </w:tcPr>
          <w:p w:rsidR="007E775A" w:rsidRPr="007E775A" w:rsidRDefault="007E775A" w:rsidP="007E775A">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7E775A">
              <w:rPr>
                <w:rFonts w:ascii="Times New Roman CYR" w:hAnsi="Times New Roman CYR" w:cs="Times New Roman CYR"/>
                <w:b/>
                <w:color w:val="000000"/>
                <w:sz w:val="20"/>
                <w:szCs w:val="20"/>
              </w:rPr>
              <w:t>2022    год</w:t>
            </w:r>
          </w:p>
        </w:tc>
        <w:tc>
          <w:tcPr>
            <w:tcW w:w="1985" w:type="dxa"/>
            <w:gridSpan w:val="2"/>
            <w:tcBorders>
              <w:top w:val="single" w:sz="4" w:space="0" w:color="000000"/>
              <w:left w:val="single" w:sz="4" w:space="0" w:color="000000"/>
              <w:bottom w:val="single" w:sz="4" w:space="0" w:color="000000"/>
              <w:right w:val="single" w:sz="4" w:space="0" w:color="000000"/>
            </w:tcBorders>
          </w:tcPr>
          <w:p w:rsidR="007E775A" w:rsidRPr="007E775A" w:rsidRDefault="007E775A" w:rsidP="007E775A">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7E775A">
              <w:rPr>
                <w:rFonts w:ascii="Times New Roman CYR" w:hAnsi="Times New Roman CYR" w:cs="Times New Roman CYR"/>
                <w:b/>
                <w:color w:val="000000"/>
                <w:sz w:val="20"/>
                <w:szCs w:val="20"/>
              </w:rPr>
              <w:t>2023    год</w:t>
            </w:r>
          </w:p>
        </w:tc>
        <w:tc>
          <w:tcPr>
            <w:tcW w:w="1984" w:type="dxa"/>
            <w:gridSpan w:val="2"/>
            <w:tcBorders>
              <w:top w:val="single" w:sz="4" w:space="0" w:color="000000"/>
              <w:left w:val="single" w:sz="4" w:space="0" w:color="000000"/>
              <w:bottom w:val="single" w:sz="4" w:space="0" w:color="000000"/>
              <w:right w:val="single" w:sz="4" w:space="0" w:color="000000"/>
            </w:tcBorders>
          </w:tcPr>
          <w:p w:rsidR="007E775A" w:rsidRPr="007E775A" w:rsidRDefault="007E775A" w:rsidP="007E775A">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7E775A">
              <w:rPr>
                <w:rFonts w:ascii="Times New Roman CYR" w:hAnsi="Times New Roman CYR" w:cs="Times New Roman CYR"/>
                <w:b/>
                <w:color w:val="000000"/>
                <w:sz w:val="20"/>
                <w:szCs w:val="20"/>
              </w:rPr>
              <w:t>2024    год</w:t>
            </w:r>
          </w:p>
        </w:tc>
        <w:tc>
          <w:tcPr>
            <w:tcW w:w="1985" w:type="dxa"/>
            <w:gridSpan w:val="2"/>
            <w:tcBorders>
              <w:top w:val="single" w:sz="4" w:space="0" w:color="000000"/>
              <w:left w:val="single" w:sz="4" w:space="0" w:color="000000"/>
              <w:bottom w:val="single" w:sz="4" w:space="0" w:color="000000"/>
              <w:right w:val="single" w:sz="4" w:space="0" w:color="000000"/>
            </w:tcBorders>
          </w:tcPr>
          <w:p w:rsidR="007E775A" w:rsidRPr="007E775A" w:rsidRDefault="007E775A" w:rsidP="007E775A">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7E775A">
              <w:rPr>
                <w:rFonts w:ascii="Times New Roman CYR" w:hAnsi="Times New Roman CYR" w:cs="Times New Roman CYR"/>
                <w:b/>
                <w:color w:val="000000"/>
                <w:sz w:val="20"/>
                <w:szCs w:val="20"/>
              </w:rPr>
              <w:t>2025    год</w:t>
            </w:r>
          </w:p>
        </w:tc>
        <w:tc>
          <w:tcPr>
            <w:tcW w:w="1984" w:type="dxa"/>
            <w:gridSpan w:val="2"/>
            <w:tcBorders>
              <w:top w:val="single" w:sz="4" w:space="0" w:color="000000"/>
              <w:left w:val="single" w:sz="4" w:space="0" w:color="000000"/>
              <w:bottom w:val="single" w:sz="4" w:space="0" w:color="000000"/>
              <w:right w:val="single" w:sz="4" w:space="0" w:color="000000"/>
            </w:tcBorders>
          </w:tcPr>
          <w:p w:rsidR="007E775A" w:rsidRPr="007E775A" w:rsidRDefault="007E775A" w:rsidP="007E775A">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7E775A">
              <w:rPr>
                <w:rFonts w:ascii="Times New Roman CYR" w:hAnsi="Times New Roman CYR" w:cs="Times New Roman CYR"/>
                <w:b/>
                <w:color w:val="000000"/>
                <w:sz w:val="20"/>
                <w:szCs w:val="20"/>
              </w:rPr>
              <w:t>2026    год</w:t>
            </w:r>
          </w:p>
        </w:tc>
        <w:tc>
          <w:tcPr>
            <w:tcW w:w="1985" w:type="dxa"/>
            <w:gridSpan w:val="2"/>
            <w:tcBorders>
              <w:top w:val="single" w:sz="4" w:space="0" w:color="000000"/>
              <w:left w:val="single" w:sz="4" w:space="0" w:color="000000"/>
              <w:bottom w:val="single" w:sz="4" w:space="0" w:color="000000"/>
              <w:right w:val="single" w:sz="4" w:space="0" w:color="000000"/>
            </w:tcBorders>
          </w:tcPr>
          <w:p w:rsidR="007E775A" w:rsidRPr="007E775A" w:rsidRDefault="007E775A" w:rsidP="007E775A">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7E775A">
              <w:rPr>
                <w:rFonts w:ascii="Times New Roman CYR" w:hAnsi="Times New Roman CYR" w:cs="Times New Roman CYR"/>
                <w:b/>
                <w:color w:val="000000"/>
                <w:sz w:val="20"/>
                <w:szCs w:val="20"/>
              </w:rPr>
              <w:t>2027 -2032    годы</w:t>
            </w:r>
          </w:p>
        </w:tc>
      </w:tr>
      <w:tr w:rsidR="003C3D77" w:rsidRPr="00BD72FE" w:rsidTr="005D509B">
        <w:trPr>
          <w:trHeight w:val="249"/>
        </w:trPr>
        <w:tc>
          <w:tcPr>
            <w:tcW w:w="2235" w:type="dxa"/>
            <w:tcBorders>
              <w:top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1917,882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1917,882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1917,882</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1917,882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1917,882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1917,882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1917,882</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1917,882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1917,882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1917,882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1917,882</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1917,882</w:t>
            </w:r>
          </w:p>
        </w:tc>
      </w:tr>
      <w:tr w:rsidR="003C3D77" w:rsidRPr="00BD72FE" w:rsidTr="005D509B">
        <w:trPr>
          <w:trHeight w:val="249"/>
        </w:trPr>
        <w:tc>
          <w:tcPr>
            <w:tcW w:w="2235" w:type="dxa"/>
            <w:tcBorders>
              <w:top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2170,948</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2170,948</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2170,948</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2170,948</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2170,948</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2170,948</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2170,948</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2170,948</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2170,948</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2170,948</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2170,948</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2170,948</w:t>
            </w:r>
          </w:p>
        </w:tc>
      </w:tr>
      <w:tr w:rsidR="003C3D77" w:rsidRPr="00BD72FE" w:rsidTr="005D509B">
        <w:trPr>
          <w:trHeight w:val="249"/>
        </w:trPr>
        <w:tc>
          <w:tcPr>
            <w:tcW w:w="2235" w:type="dxa"/>
            <w:tcBorders>
              <w:top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936,293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936,293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936,293</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936,293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936,293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936,293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936,293</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936,293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936,293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936,293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936,293</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936,293</w:t>
            </w:r>
          </w:p>
        </w:tc>
      </w:tr>
      <w:tr w:rsidR="003C3D77" w:rsidRPr="00BD72FE" w:rsidTr="005D509B">
        <w:trPr>
          <w:trHeight w:val="249"/>
        </w:trPr>
        <w:tc>
          <w:tcPr>
            <w:tcW w:w="2235" w:type="dxa"/>
            <w:tcBorders>
              <w:top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4</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1991,769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1991,769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1991,769</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1991,769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1991,769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1991,769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1991,769</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1991,769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1991,769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1991,769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1991,769</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1991,769</w:t>
            </w:r>
          </w:p>
        </w:tc>
      </w:tr>
      <w:tr w:rsidR="003C3D77" w:rsidRPr="00BD72FE" w:rsidTr="005D509B">
        <w:trPr>
          <w:trHeight w:val="156"/>
        </w:trPr>
        <w:tc>
          <w:tcPr>
            <w:tcW w:w="2235" w:type="dxa"/>
            <w:tcBorders>
              <w:top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5</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551,121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551,121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551,121</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551,121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551,121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551,121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551,121</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551,121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551,121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551,121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551,121</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551,121</w:t>
            </w:r>
          </w:p>
        </w:tc>
      </w:tr>
      <w:tr w:rsidR="003C3D77" w:rsidRPr="00BD72FE" w:rsidTr="005D509B">
        <w:trPr>
          <w:trHeight w:val="156"/>
        </w:trPr>
        <w:tc>
          <w:tcPr>
            <w:tcW w:w="2235" w:type="dxa"/>
            <w:tcBorders>
              <w:top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Интернат</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816,005</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816,005</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816,005</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816,005</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816,005</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816,005</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816,005</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816,005</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816,005</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816,005</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816,005</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816,005</w:t>
            </w:r>
          </w:p>
        </w:tc>
      </w:tr>
      <w:tr w:rsidR="003C3D77" w:rsidRPr="00BD72FE" w:rsidTr="005D509B">
        <w:trPr>
          <w:trHeight w:val="156"/>
        </w:trPr>
        <w:tc>
          <w:tcPr>
            <w:tcW w:w="2235" w:type="dxa"/>
            <w:tcBorders>
              <w:top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Техникум</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411,899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411,899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411,899</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411,899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411,899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411,899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411,899</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411,899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411,899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411,899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411,899</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411,899</w:t>
            </w:r>
          </w:p>
        </w:tc>
      </w:tr>
      <w:tr w:rsidR="003C3D77" w:rsidRPr="00BD72FE" w:rsidTr="005D509B">
        <w:trPr>
          <w:trHeight w:val="156"/>
        </w:trPr>
        <w:tc>
          <w:tcPr>
            <w:tcW w:w="2235" w:type="dxa"/>
            <w:tcBorders>
              <w:top w:val="single" w:sz="4" w:space="0" w:color="000000"/>
              <w:bottom w:val="single" w:sz="4" w:space="0" w:color="000000"/>
              <w:right w:val="single" w:sz="4" w:space="0" w:color="000000"/>
            </w:tcBorders>
          </w:tcPr>
          <w:p w:rsidR="003C3D77" w:rsidRPr="00BD72FE" w:rsidRDefault="003C3D77" w:rsidP="007E775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Арлагуль</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50,602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50,602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50,602</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50,602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50,602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50,602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50,602</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50,602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50,602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50,602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50,602</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50,602</w:t>
            </w:r>
          </w:p>
        </w:tc>
      </w:tr>
      <w:tr w:rsidR="003C3D77" w:rsidRPr="00BD72FE" w:rsidTr="005D509B">
        <w:trPr>
          <w:trHeight w:val="156"/>
        </w:trPr>
        <w:tc>
          <w:tcPr>
            <w:tcW w:w="2235" w:type="dxa"/>
            <w:tcBorders>
              <w:top w:val="single" w:sz="4" w:space="0" w:color="000000"/>
              <w:bottom w:val="single" w:sz="4" w:space="0" w:color="000000"/>
              <w:right w:val="single" w:sz="4" w:space="0" w:color="000000"/>
            </w:tcBorders>
          </w:tcPr>
          <w:p w:rsidR="003C3D77" w:rsidRPr="00BD72FE" w:rsidRDefault="003C3D77" w:rsidP="007E775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Центральное</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12,033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12,033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12,033</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12,033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12,033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12,033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12,033</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12,033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12,033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12,033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12,033</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12,033</w:t>
            </w:r>
          </w:p>
        </w:tc>
      </w:tr>
      <w:tr w:rsidR="003C3D77" w:rsidRPr="00BD72FE" w:rsidTr="005D509B">
        <w:trPr>
          <w:trHeight w:val="156"/>
        </w:trPr>
        <w:tc>
          <w:tcPr>
            <w:tcW w:w="2235" w:type="dxa"/>
            <w:tcBorders>
              <w:top w:val="single" w:sz="4" w:space="0" w:color="000000"/>
              <w:bottom w:val="single" w:sz="4" w:space="0" w:color="000000"/>
              <w:right w:val="single" w:sz="4" w:space="0" w:color="000000"/>
            </w:tcBorders>
          </w:tcPr>
          <w:p w:rsidR="003C3D77" w:rsidRPr="00BD72FE" w:rsidRDefault="003C3D77" w:rsidP="007E775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Елошное</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39,442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39,442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39,442</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39,442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39,442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39,442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39,442</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39,442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39,442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39,442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39,442</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39,442</w:t>
            </w:r>
          </w:p>
        </w:tc>
      </w:tr>
      <w:tr w:rsidR="003C3D77" w:rsidRPr="00BD72FE" w:rsidTr="005D509B">
        <w:trPr>
          <w:trHeight w:val="156"/>
        </w:trPr>
        <w:tc>
          <w:tcPr>
            <w:tcW w:w="2235" w:type="dxa"/>
            <w:tcBorders>
              <w:top w:val="single" w:sz="4" w:space="0" w:color="000000"/>
              <w:bottom w:val="single" w:sz="4" w:space="0" w:color="000000"/>
              <w:right w:val="single" w:sz="4" w:space="0" w:color="000000"/>
            </w:tcBorders>
          </w:tcPr>
          <w:p w:rsidR="003C3D77" w:rsidRPr="00BD72FE" w:rsidRDefault="003C3D77" w:rsidP="007E775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Камышное</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160,076</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160,076</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160,076</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160,076</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160,076</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160,076</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160,076</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160,076</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160,076</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160,076</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160,076</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160,076</w:t>
            </w:r>
          </w:p>
        </w:tc>
      </w:tr>
      <w:tr w:rsidR="003C3D77" w:rsidRPr="00BD72FE" w:rsidTr="005D509B">
        <w:trPr>
          <w:trHeight w:val="156"/>
        </w:trPr>
        <w:tc>
          <w:tcPr>
            <w:tcW w:w="2235" w:type="dxa"/>
            <w:tcBorders>
              <w:top w:val="single" w:sz="4" w:space="0" w:color="000000"/>
              <w:bottom w:val="single" w:sz="4" w:space="0" w:color="000000"/>
              <w:right w:val="single" w:sz="4" w:space="0" w:color="000000"/>
            </w:tcBorders>
          </w:tcPr>
          <w:p w:rsidR="003C3D77" w:rsidRPr="00BD72FE" w:rsidRDefault="003C3D77" w:rsidP="007E775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Лисье</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8,873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8,873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8,873</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8,873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8,873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8,873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8,873</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8,873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8,873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8,873</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8,873</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8,873</w:t>
            </w:r>
          </w:p>
        </w:tc>
      </w:tr>
      <w:tr w:rsidR="003C3D77" w:rsidRPr="00BD72FE" w:rsidTr="005D509B">
        <w:trPr>
          <w:trHeight w:val="156"/>
        </w:trPr>
        <w:tc>
          <w:tcPr>
            <w:tcW w:w="2235" w:type="dxa"/>
            <w:tcBorders>
              <w:top w:val="single" w:sz="4" w:space="0" w:color="000000"/>
              <w:bottom w:val="single" w:sz="4" w:space="0" w:color="000000"/>
              <w:right w:val="single" w:sz="4" w:space="0" w:color="000000"/>
            </w:tcBorders>
          </w:tcPr>
          <w:p w:rsidR="003C3D77" w:rsidRPr="00BD72FE" w:rsidRDefault="003C3D77" w:rsidP="007E775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Лопатки</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127,591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127,591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127,591</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127,591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127,591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127,591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127,591</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127,591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127,591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127,591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127,591</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127,591</w:t>
            </w:r>
          </w:p>
        </w:tc>
      </w:tr>
      <w:tr w:rsidR="003C3D77" w:rsidRPr="00BD72FE" w:rsidTr="005D509B">
        <w:trPr>
          <w:trHeight w:val="156"/>
        </w:trPr>
        <w:tc>
          <w:tcPr>
            <w:tcW w:w="2235" w:type="dxa"/>
            <w:tcBorders>
              <w:top w:val="single" w:sz="4" w:space="0" w:color="000000"/>
              <w:bottom w:val="single" w:sz="4" w:space="0" w:color="000000"/>
              <w:right w:val="single" w:sz="4" w:space="0" w:color="000000"/>
            </w:tcBorders>
          </w:tcPr>
          <w:p w:rsidR="003C3D77" w:rsidRPr="00BD72FE" w:rsidRDefault="003C3D77" w:rsidP="007E775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Налимово</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6,516</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6,516</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6,516</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6,516</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6,516</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6,516</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6,516</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6,516</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6,516</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6,516</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6,516</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6,516</w:t>
            </w:r>
          </w:p>
        </w:tc>
      </w:tr>
      <w:tr w:rsidR="003C3D77" w:rsidRPr="00BD72FE" w:rsidTr="005D509B">
        <w:trPr>
          <w:trHeight w:val="156"/>
        </w:trPr>
        <w:tc>
          <w:tcPr>
            <w:tcW w:w="2235" w:type="dxa"/>
            <w:tcBorders>
              <w:top w:val="single" w:sz="4" w:space="0" w:color="000000"/>
              <w:bottom w:val="single" w:sz="4" w:space="0" w:color="000000"/>
              <w:right w:val="single" w:sz="4" w:space="0" w:color="000000"/>
            </w:tcBorders>
          </w:tcPr>
          <w:p w:rsidR="003C3D77" w:rsidRPr="00BD72FE" w:rsidRDefault="003C3D77" w:rsidP="007E775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Головное</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39,695</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39,695</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39,695</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39,695</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39,695</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39,695</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39,695</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39,695</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39,695</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39,695</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39,695</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39,695</w:t>
            </w:r>
          </w:p>
        </w:tc>
      </w:tr>
      <w:tr w:rsidR="003C3D77" w:rsidRPr="00BD72FE" w:rsidTr="005D509B">
        <w:trPr>
          <w:trHeight w:val="156"/>
        </w:trPr>
        <w:tc>
          <w:tcPr>
            <w:tcW w:w="2235" w:type="dxa"/>
            <w:tcBorders>
              <w:top w:val="single" w:sz="4" w:space="0" w:color="000000"/>
              <w:bottom w:val="single" w:sz="4" w:space="0" w:color="000000"/>
              <w:right w:val="single" w:sz="4" w:space="0" w:color="000000"/>
            </w:tcBorders>
          </w:tcPr>
          <w:p w:rsidR="003C3D77" w:rsidRPr="00BD72FE" w:rsidRDefault="003C3D77" w:rsidP="007E775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Котельная д. Лебяжье-1 </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69,868</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69,868</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69,868</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69,868</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69,868</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69,868</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69,868</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69,868</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69,868</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69,868</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69,868</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69,868</w:t>
            </w:r>
          </w:p>
        </w:tc>
      </w:tr>
      <w:tr w:rsidR="003C3D77" w:rsidRPr="00BD72FE" w:rsidTr="005D509B">
        <w:trPr>
          <w:trHeight w:val="156"/>
        </w:trPr>
        <w:tc>
          <w:tcPr>
            <w:tcW w:w="2235" w:type="dxa"/>
            <w:tcBorders>
              <w:top w:val="single" w:sz="4" w:space="0" w:color="000000"/>
              <w:bottom w:val="single" w:sz="4" w:space="0" w:color="000000"/>
              <w:right w:val="single" w:sz="4" w:space="0" w:color="000000"/>
            </w:tcBorders>
          </w:tcPr>
          <w:p w:rsidR="003C3D77" w:rsidRPr="00BD72FE" w:rsidRDefault="003C3D77" w:rsidP="007E775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Прилогино</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r>
      <w:tr w:rsidR="003C3D77" w:rsidRPr="00BD72FE" w:rsidTr="005D509B">
        <w:trPr>
          <w:trHeight w:val="156"/>
        </w:trPr>
        <w:tc>
          <w:tcPr>
            <w:tcW w:w="2235" w:type="dxa"/>
            <w:tcBorders>
              <w:top w:val="single" w:sz="4" w:space="0" w:color="000000"/>
              <w:bottom w:val="single" w:sz="4" w:space="0" w:color="000000"/>
              <w:right w:val="single" w:sz="4" w:space="0" w:color="000000"/>
            </w:tcBorders>
          </w:tcPr>
          <w:p w:rsidR="003C3D77" w:rsidRPr="00BD72FE" w:rsidRDefault="003C3D77" w:rsidP="007E775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Хутора</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106,652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106,652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106,652</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106,652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106,652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106,652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106,652</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106,652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106,652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106,652</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106,652</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106,652</w:t>
            </w:r>
          </w:p>
        </w:tc>
      </w:tr>
      <w:tr w:rsidR="003C3D77" w:rsidRPr="00BD72FE" w:rsidTr="005D509B">
        <w:trPr>
          <w:trHeight w:val="156"/>
        </w:trPr>
        <w:tc>
          <w:tcPr>
            <w:tcW w:w="2235" w:type="dxa"/>
            <w:tcBorders>
              <w:top w:val="single" w:sz="4" w:space="0" w:color="000000"/>
              <w:bottom w:val="single" w:sz="4" w:space="0" w:color="000000"/>
              <w:right w:val="single" w:sz="4" w:space="0" w:color="000000"/>
            </w:tcBorders>
          </w:tcPr>
          <w:p w:rsidR="003C3D77" w:rsidRPr="00BD72FE" w:rsidRDefault="003C3D77" w:rsidP="007E775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Черемушки</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11,459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11,459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11,459</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11,459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11,459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11,459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11,459</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11,459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11,459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11,459</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11,459</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11,459</w:t>
            </w:r>
          </w:p>
        </w:tc>
      </w:tr>
      <w:tr w:rsidR="003C3D77" w:rsidRPr="00BD72FE" w:rsidTr="005D509B">
        <w:trPr>
          <w:trHeight w:val="156"/>
        </w:trPr>
        <w:tc>
          <w:tcPr>
            <w:tcW w:w="2235" w:type="dxa"/>
            <w:tcBorders>
              <w:top w:val="single" w:sz="4" w:space="0" w:color="000000"/>
              <w:bottom w:val="single" w:sz="4" w:space="0" w:color="000000"/>
              <w:right w:val="single" w:sz="4" w:space="0" w:color="000000"/>
            </w:tcBorders>
          </w:tcPr>
          <w:p w:rsidR="003C3D77" w:rsidRPr="00BD72FE" w:rsidRDefault="003C3D77" w:rsidP="007E775A">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Дубровное</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18,61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18,61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18,61</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18,61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18,61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18,61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18,61</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18,61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18,61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18,61</w:t>
            </w:r>
          </w:p>
        </w:tc>
        <w:tc>
          <w:tcPr>
            <w:tcW w:w="992"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18,61</w:t>
            </w:r>
          </w:p>
        </w:tc>
        <w:tc>
          <w:tcPr>
            <w:tcW w:w="993" w:type="dxa"/>
            <w:tcBorders>
              <w:top w:val="single" w:sz="4" w:space="0" w:color="000000"/>
              <w:left w:val="single" w:sz="4" w:space="0" w:color="000000"/>
              <w:bottom w:val="single" w:sz="4" w:space="0" w:color="000000"/>
              <w:right w:val="single" w:sz="4" w:space="0" w:color="000000"/>
            </w:tcBorders>
          </w:tcPr>
          <w:p w:rsidR="003C3D77" w:rsidRPr="00BD72FE" w:rsidRDefault="003C3D77" w:rsidP="006305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18,61</w:t>
            </w:r>
          </w:p>
        </w:tc>
      </w:tr>
      <w:tr w:rsidR="005D509B" w:rsidRPr="00BD72FE" w:rsidTr="005D509B">
        <w:trPr>
          <w:trHeight w:val="299"/>
        </w:trPr>
        <w:tc>
          <w:tcPr>
            <w:tcW w:w="2235" w:type="dxa"/>
            <w:tcBorders>
              <w:top w:val="single" w:sz="4" w:space="0" w:color="000000"/>
              <w:bottom w:val="single" w:sz="4" w:space="0" w:color="000000"/>
              <w:right w:val="single" w:sz="4" w:space="0" w:color="000000"/>
            </w:tcBorders>
          </w:tcPr>
          <w:p w:rsidR="005D509B" w:rsidRPr="00BD72FE" w:rsidRDefault="005D509B" w:rsidP="005D509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Итого</w:t>
            </w:r>
          </w:p>
        </w:tc>
        <w:tc>
          <w:tcPr>
            <w:tcW w:w="992" w:type="dxa"/>
            <w:tcBorders>
              <w:top w:val="single" w:sz="4" w:space="0" w:color="000000"/>
              <w:left w:val="single" w:sz="4" w:space="0" w:color="000000"/>
              <w:bottom w:val="single" w:sz="4" w:space="0" w:color="000000"/>
              <w:right w:val="single" w:sz="4" w:space="0" w:color="000000"/>
            </w:tcBorders>
          </w:tcPr>
          <w:p w:rsidR="005D509B" w:rsidRPr="00BD72FE" w:rsidRDefault="005D509B" w:rsidP="005D509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9453,234</w:t>
            </w:r>
          </w:p>
        </w:tc>
        <w:tc>
          <w:tcPr>
            <w:tcW w:w="992" w:type="dxa"/>
            <w:tcBorders>
              <w:top w:val="single" w:sz="4" w:space="0" w:color="000000"/>
              <w:left w:val="single" w:sz="4" w:space="0" w:color="000000"/>
              <w:bottom w:val="single" w:sz="4" w:space="0" w:color="000000"/>
              <w:right w:val="single" w:sz="4" w:space="0" w:color="000000"/>
            </w:tcBorders>
          </w:tcPr>
          <w:p w:rsidR="005D509B" w:rsidRDefault="005D509B" w:rsidP="005D509B">
            <w:r w:rsidRPr="00C363E4">
              <w:rPr>
                <w:rFonts w:ascii="Times New Roman CYR" w:hAnsi="Times New Roman CYR" w:cs="Times New Roman CYR"/>
                <w:color w:val="000000"/>
                <w:sz w:val="20"/>
                <w:szCs w:val="20"/>
              </w:rPr>
              <w:t>9453,234</w:t>
            </w:r>
          </w:p>
        </w:tc>
        <w:tc>
          <w:tcPr>
            <w:tcW w:w="992" w:type="dxa"/>
            <w:tcBorders>
              <w:top w:val="single" w:sz="4" w:space="0" w:color="000000"/>
              <w:left w:val="single" w:sz="4" w:space="0" w:color="000000"/>
              <w:bottom w:val="single" w:sz="4" w:space="0" w:color="000000"/>
              <w:right w:val="single" w:sz="4" w:space="0" w:color="000000"/>
            </w:tcBorders>
          </w:tcPr>
          <w:p w:rsidR="005D509B" w:rsidRDefault="005D509B" w:rsidP="005D509B">
            <w:r w:rsidRPr="00C363E4">
              <w:rPr>
                <w:rFonts w:ascii="Times New Roman CYR" w:hAnsi="Times New Roman CYR" w:cs="Times New Roman CYR"/>
                <w:color w:val="000000"/>
                <w:sz w:val="20"/>
                <w:szCs w:val="20"/>
              </w:rPr>
              <w:t>9453,234</w:t>
            </w:r>
          </w:p>
        </w:tc>
        <w:tc>
          <w:tcPr>
            <w:tcW w:w="993" w:type="dxa"/>
            <w:tcBorders>
              <w:top w:val="single" w:sz="4" w:space="0" w:color="000000"/>
              <w:left w:val="single" w:sz="4" w:space="0" w:color="000000"/>
              <w:bottom w:val="single" w:sz="4" w:space="0" w:color="000000"/>
              <w:right w:val="single" w:sz="4" w:space="0" w:color="000000"/>
            </w:tcBorders>
          </w:tcPr>
          <w:p w:rsidR="005D509B" w:rsidRDefault="005D509B" w:rsidP="005D509B">
            <w:r w:rsidRPr="00C363E4">
              <w:rPr>
                <w:rFonts w:ascii="Times New Roman CYR" w:hAnsi="Times New Roman CYR" w:cs="Times New Roman CYR"/>
                <w:color w:val="000000"/>
                <w:sz w:val="20"/>
                <w:szCs w:val="20"/>
              </w:rPr>
              <w:t>9453,234</w:t>
            </w:r>
          </w:p>
        </w:tc>
        <w:tc>
          <w:tcPr>
            <w:tcW w:w="992" w:type="dxa"/>
            <w:tcBorders>
              <w:top w:val="single" w:sz="4" w:space="0" w:color="000000"/>
              <w:left w:val="single" w:sz="4" w:space="0" w:color="000000"/>
              <w:bottom w:val="single" w:sz="4" w:space="0" w:color="000000"/>
              <w:right w:val="single" w:sz="4" w:space="0" w:color="000000"/>
            </w:tcBorders>
          </w:tcPr>
          <w:p w:rsidR="005D509B" w:rsidRDefault="005D509B" w:rsidP="005D509B">
            <w:r w:rsidRPr="00C363E4">
              <w:rPr>
                <w:rFonts w:ascii="Times New Roman CYR" w:hAnsi="Times New Roman CYR" w:cs="Times New Roman CYR"/>
                <w:color w:val="000000"/>
                <w:sz w:val="20"/>
                <w:szCs w:val="20"/>
              </w:rPr>
              <w:t>9453,234</w:t>
            </w:r>
          </w:p>
        </w:tc>
        <w:tc>
          <w:tcPr>
            <w:tcW w:w="992" w:type="dxa"/>
            <w:tcBorders>
              <w:top w:val="single" w:sz="4" w:space="0" w:color="000000"/>
              <w:left w:val="single" w:sz="4" w:space="0" w:color="000000"/>
              <w:bottom w:val="single" w:sz="4" w:space="0" w:color="000000"/>
              <w:right w:val="single" w:sz="4" w:space="0" w:color="000000"/>
            </w:tcBorders>
          </w:tcPr>
          <w:p w:rsidR="005D509B" w:rsidRDefault="005D509B" w:rsidP="005D509B">
            <w:r w:rsidRPr="00C363E4">
              <w:rPr>
                <w:rFonts w:ascii="Times New Roman CYR" w:hAnsi="Times New Roman CYR" w:cs="Times New Roman CYR"/>
                <w:color w:val="000000"/>
                <w:sz w:val="20"/>
                <w:szCs w:val="20"/>
              </w:rPr>
              <w:t>9453,234</w:t>
            </w:r>
          </w:p>
        </w:tc>
        <w:tc>
          <w:tcPr>
            <w:tcW w:w="992" w:type="dxa"/>
            <w:tcBorders>
              <w:top w:val="single" w:sz="4" w:space="0" w:color="000000"/>
              <w:left w:val="single" w:sz="4" w:space="0" w:color="000000"/>
              <w:bottom w:val="single" w:sz="4" w:space="0" w:color="000000"/>
              <w:right w:val="single" w:sz="4" w:space="0" w:color="000000"/>
            </w:tcBorders>
          </w:tcPr>
          <w:p w:rsidR="005D509B" w:rsidRDefault="005D509B" w:rsidP="005D509B">
            <w:r w:rsidRPr="00C363E4">
              <w:rPr>
                <w:rFonts w:ascii="Times New Roman CYR" w:hAnsi="Times New Roman CYR" w:cs="Times New Roman CYR"/>
                <w:color w:val="000000"/>
                <w:sz w:val="20"/>
                <w:szCs w:val="20"/>
              </w:rPr>
              <w:t>9453,234</w:t>
            </w:r>
          </w:p>
        </w:tc>
        <w:tc>
          <w:tcPr>
            <w:tcW w:w="993" w:type="dxa"/>
            <w:tcBorders>
              <w:top w:val="single" w:sz="4" w:space="0" w:color="000000"/>
              <w:left w:val="single" w:sz="4" w:space="0" w:color="000000"/>
              <w:bottom w:val="single" w:sz="4" w:space="0" w:color="000000"/>
              <w:right w:val="single" w:sz="4" w:space="0" w:color="000000"/>
            </w:tcBorders>
          </w:tcPr>
          <w:p w:rsidR="005D509B" w:rsidRDefault="005D509B" w:rsidP="005D509B">
            <w:r w:rsidRPr="00C363E4">
              <w:rPr>
                <w:rFonts w:ascii="Times New Roman CYR" w:hAnsi="Times New Roman CYR" w:cs="Times New Roman CYR"/>
                <w:color w:val="000000"/>
                <w:sz w:val="20"/>
                <w:szCs w:val="20"/>
              </w:rPr>
              <w:t>9453,234</w:t>
            </w:r>
          </w:p>
        </w:tc>
        <w:tc>
          <w:tcPr>
            <w:tcW w:w="992" w:type="dxa"/>
            <w:tcBorders>
              <w:top w:val="single" w:sz="4" w:space="0" w:color="000000"/>
              <w:left w:val="single" w:sz="4" w:space="0" w:color="000000"/>
              <w:bottom w:val="single" w:sz="4" w:space="0" w:color="000000"/>
              <w:right w:val="single" w:sz="4" w:space="0" w:color="000000"/>
            </w:tcBorders>
          </w:tcPr>
          <w:p w:rsidR="005D509B" w:rsidRDefault="005D509B" w:rsidP="005D509B">
            <w:r w:rsidRPr="00C363E4">
              <w:rPr>
                <w:rFonts w:ascii="Times New Roman CYR" w:hAnsi="Times New Roman CYR" w:cs="Times New Roman CYR"/>
                <w:color w:val="000000"/>
                <w:sz w:val="20"/>
                <w:szCs w:val="20"/>
              </w:rPr>
              <w:t>9453,234</w:t>
            </w:r>
          </w:p>
        </w:tc>
        <w:tc>
          <w:tcPr>
            <w:tcW w:w="992" w:type="dxa"/>
            <w:tcBorders>
              <w:top w:val="single" w:sz="4" w:space="0" w:color="000000"/>
              <w:left w:val="single" w:sz="4" w:space="0" w:color="000000"/>
              <w:bottom w:val="single" w:sz="4" w:space="0" w:color="000000"/>
              <w:right w:val="single" w:sz="4" w:space="0" w:color="000000"/>
            </w:tcBorders>
          </w:tcPr>
          <w:p w:rsidR="005D509B" w:rsidRDefault="005D509B" w:rsidP="005D509B">
            <w:r w:rsidRPr="00C363E4">
              <w:rPr>
                <w:rFonts w:ascii="Times New Roman CYR" w:hAnsi="Times New Roman CYR" w:cs="Times New Roman CYR"/>
                <w:color w:val="000000"/>
                <w:sz w:val="20"/>
                <w:szCs w:val="20"/>
              </w:rPr>
              <w:t>9453,234</w:t>
            </w:r>
          </w:p>
        </w:tc>
        <w:tc>
          <w:tcPr>
            <w:tcW w:w="992" w:type="dxa"/>
            <w:tcBorders>
              <w:top w:val="single" w:sz="4" w:space="0" w:color="000000"/>
              <w:left w:val="single" w:sz="4" w:space="0" w:color="000000"/>
              <w:bottom w:val="single" w:sz="4" w:space="0" w:color="000000"/>
              <w:right w:val="single" w:sz="4" w:space="0" w:color="000000"/>
            </w:tcBorders>
          </w:tcPr>
          <w:p w:rsidR="005D509B" w:rsidRDefault="005D509B" w:rsidP="005D509B">
            <w:r w:rsidRPr="00C363E4">
              <w:rPr>
                <w:rFonts w:ascii="Times New Roman CYR" w:hAnsi="Times New Roman CYR" w:cs="Times New Roman CYR"/>
                <w:color w:val="000000"/>
                <w:sz w:val="20"/>
                <w:szCs w:val="20"/>
              </w:rPr>
              <w:t>9453,234</w:t>
            </w:r>
          </w:p>
        </w:tc>
        <w:tc>
          <w:tcPr>
            <w:tcW w:w="993" w:type="dxa"/>
            <w:tcBorders>
              <w:top w:val="single" w:sz="4" w:space="0" w:color="000000"/>
              <w:left w:val="single" w:sz="4" w:space="0" w:color="000000"/>
              <w:bottom w:val="single" w:sz="4" w:space="0" w:color="000000"/>
              <w:right w:val="single" w:sz="4" w:space="0" w:color="000000"/>
            </w:tcBorders>
          </w:tcPr>
          <w:p w:rsidR="005D509B" w:rsidRDefault="005D509B" w:rsidP="005D509B">
            <w:r w:rsidRPr="00C363E4">
              <w:rPr>
                <w:rFonts w:ascii="Times New Roman CYR" w:hAnsi="Times New Roman CYR" w:cs="Times New Roman CYR"/>
                <w:color w:val="000000"/>
                <w:sz w:val="20"/>
                <w:szCs w:val="20"/>
              </w:rPr>
              <w:t>9453,234</w:t>
            </w:r>
          </w:p>
        </w:tc>
      </w:tr>
    </w:tbl>
    <w:p w:rsidR="00BD72FE" w:rsidRPr="00BD72FE" w:rsidRDefault="00BD72FE" w:rsidP="00027213">
      <w:pPr>
        <w:widowControl w:val="0"/>
        <w:autoSpaceDE w:val="0"/>
        <w:autoSpaceDN w:val="0"/>
        <w:adjustRightInd w:val="0"/>
        <w:spacing w:after="0" w:line="240" w:lineRule="auto"/>
        <w:ind w:firstLine="567"/>
        <w:jc w:val="both"/>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lastRenderedPageBreak/>
        <w:t>Затраты существующей и перспективной тепловой мощности на</w:t>
      </w:r>
      <w:r w:rsidR="000348DB">
        <w:rPr>
          <w:rFonts w:ascii="Times New Roman CYR" w:hAnsi="Times New Roman CYR" w:cs="Times New Roman CYR"/>
          <w:color w:val="000000"/>
          <w:sz w:val="24"/>
          <w:szCs w:val="24"/>
        </w:rPr>
        <w:t xml:space="preserve"> собственные и</w:t>
      </w:r>
      <w:r w:rsidRPr="00BD72FE">
        <w:rPr>
          <w:rFonts w:ascii="Times New Roman CYR" w:hAnsi="Times New Roman CYR" w:cs="Times New Roman CYR"/>
          <w:color w:val="000000"/>
          <w:sz w:val="24"/>
          <w:szCs w:val="24"/>
        </w:rPr>
        <w:t xml:space="preserve"> хозяйственные нужды </w:t>
      </w:r>
      <w:r w:rsidR="006F69EA">
        <w:rPr>
          <w:rFonts w:ascii="Times New Roman CYR" w:hAnsi="Times New Roman CYR" w:cs="Times New Roman CYR"/>
          <w:color w:val="000000"/>
          <w:sz w:val="24"/>
          <w:szCs w:val="24"/>
        </w:rPr>
        <w:t xml:space="preserve">в отношении источников тепловой энергии и </w:t>
      </w:r>
      <w:r w:rsidRPr="00BD72FE">
        <w:rPr>
          <w:rFonts w:ascii="Times New Roman CYR" w:hAnsi="Times New Roman CYR" w:cs="Times New Roman CYR"/>
          <w:color w:val="000000"/>
          <w:sz w:val="24"/>
          <w:szCs w:val="24"/>
        </w:rPr>
        <w:t>тепловых сетей не предусмотрены.</w:t>
      </w:r>
    </w:p>
    <w:p w:rsidR="00BD72FE" w:rsidRPr="00BD72FE" w:rsidRDefault="00BD72FE" w:rsidP="00027213">
      <w:pPr>
        <w:widowControl w:val="0"/>
        <w:autoSpaceDE w:val="0"/>
        <w:autoSpaceDN w:val="0"/>
        <w:adjustRightInd w:val="0"/>
        <w:spacing w:after="0" w:line="240" w:lineRule="auto"/>
        <w:ind w:firstLine="567"/>
        <w:jc w:val="both"/>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t>Значения существующей и перспективной резервной тепловой мощности источников теплоснабжения теплоснабжающей организации с выделением аварийного резерва и резерва по договорам на поддержание резервной мощности отсутствуют.</w:t>
      </w:r>
    </w:p>
    <w:p w:rsidR="00BD72FE" w:rsidRDefault="00BD72FE" w:rsidP="00027213">
      <w:pPr>
        <w:widowControl w:val="0"/>
        <w:autoSpaceDE w:val="0"/>
        <w:autoSpaceDN w:val="0"/>
        <w:adjustRightInd w:val="0"/>
        <w:spacing w:after="0" w:line="240" w:lineRule="auto"/>
        <w:ind w:firstLine="567"/>
        <w:jc w:val="both"/>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t xml:space="preserve">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 отсутствуют. </w:t>
      </w:r>
    </w:p>
    <w:p w:rsidR="006F69EA" w:rsidRPr="00BD72FE" w:rsidRDefault="006F69EA" w:rsidP="00027213">
      <w:pPr>
        <w:widowControl w:val="0"/>
        <w:autoSpaceDE w:val="0"/>
        <w:autoSpaceDN w:val="0"/>
        <w:adjustRightInd w:val="0"/>
        <w:spacing w:after="0" w:line="240" w:lineRule="auto"/>
        <w:ind w:firstLine="567"/>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Значения </w:t>
      </w:r>
      <w:r w:rsidRPr="00BD72FE">
        <w:rPr>
          <w:rFonts w:ascii="Times New Roman CYR" w:hAnsi="Times New Roman CYR" w:cs="Times New Roman CYR"/>
          <w:color w:val="000000"/>
          <w:sz w:val="24"/>
          <w:szCs w:val="24"/>
        </w:rPr>
        <w:t>существующей и перспективной тепловой нагрузки потребителей</w:t>
      </w:r>
      <w:r>
        <w:rPr>
          <w:rFonts w:ascii="Times New Roman CYR" w:hAnsi="Times New Roman CYR" w:cs="Times New Roman CYR"/>
          <w:color w:val="000000"/>
          <w:sz w:val="24"/>
          <w:szCs w:val="24"/>
        </w:rPr>
        <w:t>, устанавливаемые с учетом расчетной тепловой нагрузки не рассчитаны.</w:t>
      </w: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t xml:space="preserve">       </w:t>
      </w:r>
    </w:p>
    <w:p w:rsidR="00BD72FE" w:rsidRPr="00027213" w:rsidRDefault="00AD5E40" w:rsidP="00C14C0D">
      <w:pPr>
        <w:pStyle w:val="aff2"/>
        <w:widowControl w:val="0"/>
        <w:numPr>
          <w:ilvl w:val="0"/>
          <w:numId w:val="91"/>
        </w:numPr>
        <w:autoSpaceDE w:val="0"/>
        <w:autoSpaceDN w:val="0"/>
        <w:adjustRightInd w:val="0"/>
        <w:spacing w:after="0" w:line="240" w:lineRule="auto"/>
        <w:rPr>
          <w:rFonts w:ascii="Times New Roman CYR" w:hAnsi="Times New Roman CYR" w:cs="Times New Roman CYR"/>
          <w:bCs/>
          <w:color w:val="000000"/>
          <w:sz w:val="24"/>
          <w:szCs w:val="24"/>
        </w:rPr>
      </w:pPr>
      <w:r w:rsidRPr="00027213">
        <w:rPr>
          <w:rFonts w:ascii="Times New Roman CYR" w:hAnsi="Times New Roman CYR" w:cs="Times New Roman CYR"/>
          <w:bCs/>
          <w:color w:val="000000"/>
          <w:sz w:val="24"/>
          <w:szCs w:val="24"/>
        </w:rPr>
        <w:t>Описание существующих и перспективных зон действия индивидуальных источников тепловой энергии</w:t>
      </w:r>
    </w:p>
    <w:p w:rsidR="00AD5E40" w:rsidRPr="00AD5E40" w:rsidRDefault="00261051" w:rsidP="00027213">
      <w:pPr>
        <w:widowControl w:val="0"/>
        <w:autoSpaceDE w:val="0"/>
        <w:autoSpaceDN w:val="0"/>
        <w:adjustRightInd w:val="0"/>
        <w:spacing w:after="0" w:line="240" w:lineRule="auto"/>
        <w:ind w:firstLine="567"/>
        <w:rPr>
          <w:rFonts w:ascii="Times New Roman CYR" w:hAnsi="Times New Roman CYR" w:cs="Times New Roman CYR"/>
          <w:bCs/>
          <w:color w:val="000000"/>
          <w:sz w:val="24"/>
          <w:szCs w:val="24"/>
        </w:rPr>
      </w:pPr>
      <w:r w:rsidRPr="00261051">
        <w:t xml:space="preserve"> </w:t>
      </w:r>
      <w:r w:rsidRPr="00261051">
        <w:rPr>
          <w:rFonts w:ascii="Times New Roman CYR" w:hAnsi="Times New Roman CYR" w:cs="Times New Roman CYR"/>
          <w:bCs/>
          <w:color w:val="000000"/>
          <w:sz w:val="24"/>
          <w:szCs w:val="24"/>
        </w:rPr>
        <w:t>Индивидуальные источники тепловой энергии используются для отопления и подогрева воды в частном малоэтажном жилищном фонде. В качестве индивидуальных источников применяются бытовые котлы на твердом топливе, электронагревательные установки, печное отопление.</w:t>
      </w:r>
    </w:p>
    <w:p w:rsidR="00AD5E40" w:rsidRDefault="00AD5E40" w:rsidP="00AD5E40">
      <w:pPr>
        <w:widowControl w:val="0"/>
        <w:autoSpaceDE w:val="0"/>
        <w:autoSpaceDN w:val="0"/>
        <w:adjustRightInd w:val="0"/>
        <w:spacing w:after="0" w:line="240" w:lineRule="auto"/>
        <w:rPr>
          <w:rFonts w:ascii="Times New Roman CYR" w:hAnsi="Times New Roman CYR" w:cs="Times New Roman CYR"/>
          <w:b/>
          <w:color w:val="000000"/>
          <w:sz w:val="24"/>
          <w:szCs w:val="24"/>
        </w:rPr>
      </w:pPr>
    </w:p>
    <w:p w:rsidR="00AD5E40" w:rsidRPr="00027213" w:rsidRDefault="00AD5E40" w:rsidP="00C14C0D">
      <w:pPr>
        <w:pStyle w:val="aff2"/>
        <w:widowControl w:val="0"/>
        <w:numPr>
          <w:ilvl w:val="0"/>
          <w:numId w:val="91"/>
        </w:numPr>
        <w:autoSpaceDE w:val="0"/>
        <w:autoSpaceDN w:val="0"/>
        <w:adjustRightInd w:val="0"/>
        <w:spacing w:after="0" w:line="240" w:lineRule="auto"/>
        <w:rPr>
          <w:rFonts w:ascii="Times New Roman CYR" w:hAnsi="Times New Roman CYR" w:cs="Times New Roman CYR"/>
          <w:bCs/>
          <w:color w:val="000000"/>
          <w:sz w:val="24"/>
          <w:szCs w:val="24"/>
        </w:rPr>
      </w:pPr>
      <w:r w:rsidRPr="00027213">
        <w:rPr>
          <w:rFonts w:ascii="Times New Roman CYR" w:hAnsi="Times New Roman CYR" w:cs="Times New Roman CYR"/>
          <w:bCs/>
          <w:color w:val="000000"/>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w:t>
      </w:r>
      <w:r w:rsidR="009C68F5" w:rsidRPr="00027213">
        <w:rPr>
          <w:rFonts w:ascii="Times New Roman CYR" w:hAnsi="Times New Roman CYR" w:cs="Times New Roman CYR"/>
          <w:bCs/>
          <w:color w:val="000000"/>
          <w:sz w:val="24"/>
          <w:szCs w:val="24"/>
        </w:rPr>
        <w:t xml:space="preserve"> границах двух или более поселений</w:t>
      </w:r>
    </w:p>
    <w:p w:rsidR="009C68F5" w:rsidRDefault="009C68F5" w:rsidP="00027213">
      <w:pPr>
        <w:widowControl w:val="0"/>
        <w:autoSpaceDE w:val="0"/>
        <w:autoSpaceDN w:val="0"/>
        <w:adjustRightInd w:val="0"/>
        <w:spacing w:after="0" w:line="240" w:lineRule="auto"/>
        <w:ind w:firstLine="567"/>
        <w:rPr>
          <w:rFonts w:ascii="Times New Roman CYR" w:hAnsi="Times New Roman CYR" w:cs="Times New Roman CYR"/>
          <w:bCs/>
          <w:color w:val="000000"/>
          <w:sz w:val="24"/>
          <w:szCs w:val="24"/>
        </w:rPr>
      </w:pPr>
      <w:r w:rsidRPr="009C68F5">
        <w:rPr>
          <w:rFonts w:ascii="Times New Roman CYR" w:hAnsi="Times New Roman CYR" w:cs="Times New Roman CYR"/>
          <w:bCs/>
          <w:color w:val="000000"/>
          <w:sz w:val="24"/>
          <w:szCs w:val="24"/>
        </w:rPr>
        <w:t>Источники тепловой энергии, зона действия которых расположена в границах двух или более поселений, отсутству</w:t>
      </w:r>
      <w:r>
        <w:rPr>
          <w:rFonts w:ascii="Times New Roman CYR" w:hAnsi="Times New Roman CYR" w:cs="Times New Roman CYR"/>
          <w:bCs/>
          <w:color w:val="000000"/>
          <w:sz w:val="24"/>
          <w:szCs w:val="24"/>
        </w:rPr>
        <w:t>ю</w:t>
      </w:r>
      <w:r w:rsidRPr="009C68F5">
        <w:rPr>
          <w:rFonts w:ascii="Times New Roman CYR" w:hAnsi="Times New Roman CYR" w:cs="Times New Roman CYR"/>
          <w:bCs/>
          <w:color w:val="000000"/>
          <w:sz w:val="24"/>
          <w:szCs w:val="24"/>
        </w:rPr>
        <w:t>т.</w:t>
      </w:r>
    </w:p>
    <w:p w:rsidR="000348DB" w:rsidRPr="000348DB" w:rsidRDefault="000348DB" w:rsidP="000348DB">
      <w:pPr>
        <w:pStyle w:val="aff2"/>
        <w:widowControl w:val="0"/>
        <w:autoSpaceDE w:val="0"/>
        <w:autoSpaceDN w:val="0"/>
        <w:adjustRightInd w:val="0"/>
        <w:spacing w:after="0" w:line="240" w:lineRule="auto"/>
        <w:rPr>
          <w:rFonts w:ascii="Times New Roman CYR" w:hAnsi="Times New Roman CYR" w:cs="Times New Roman CYR"/>
          <w:bCs/>
          <w:color w:val="000000"/>
          <w:sz w:val="24"/>
          <w:szCs w:val="24"/>
        </w:rPr>
      </w:pPr>
    </w:p>
    <w:p w:rsidR="000348DB" w:rsidRPr="000348DB" w:rsidRDefault="000348DB" w:rsidP="000348DB">
      <w:pPr>
        <w:pStyle w:val="aff2"/>
        <w:widowControl w:val="0"/>
        <w:numPr>
          <w:ilvl w:val="0"/>
          <w:numId w:val="91"/>
        </w:numPr>
        <w:autoSpaceDE w:val="0"/>
        <w:autoSpaceDN w:val="0"/>
        <w:adjustRightInd w:val="0"/>
        <w:spacing w:after="0" w:line="240" w:lineRule="auto"/>
        <w:rPr>
          <w:rFonts w:ascii="Times New Roman CYR" w:hAnsi="Times New Roman CYR" w:cs="Times New Roman CYR"/>
          <w:bCs/>
          <w:color w:val="000000"/>
          <w:sz w:val="24"/>
          <w:szCs w:val="24"/>
        </w:rPr>
      </w:pPr>
      <w:r w:rsidRPr="00027213">
        <w:rPr>
          <w:rFonts w:ascii="Times New Roman CYR" w:hAnsi="Times New Roman CYR" w:cs="Times New Roman CYR"/>
          <w:bCs/>
          <w:color w:val="000000"/>
          <w:sz w:val="24"/>
          <w:szCs w:val="24"/>
        </w:rPr>
        <w:t>Радиус эффективного теплоснабжения</w:t>
      </w:r>
      <w:r>
        <w:rPr>
          <w:rFonts w:ascii="Times New Roman CYR" w:hAnsi="Times New Roman CYR" w:cs="Times New Roman CYR"/>
          <w:bCs/>
          <w:color w:val="000000"/>
          <w:sz w:val="24"/>
          <w:szCs w:val="24"/>
        </w:rPr>
        <w:t xml:space="preserve"> не рассчитывался. </w:t>
      </w:r>
    </w:p>
    <w:p w:rsidR="000348DB" w:rsidRPr="009C68F5" w:rsidRDefault="000348DB" w:rsidP="009C68F5">
      <w:pPr>
        <w:widowControl w:val="0"/>
        <w:autoSpaceDE w:val="0"/>
        <w:autoSpaceDN w:val="0"/>
        <w:adjustRightInd w:val="0"/>
        <w:spacing w:after="0" w:line="240" w:lineRule="auto"/>
        <w:rPr>
          <w:rFonts w:ascii="Times New Roman CYR" w:hAnsi="Times New Roman CYR" w:cs="Times New Roman CYR"/>
          <w:bCs/>
          <w:color w:val="000000"/>
          <w:sz w:val="24"/>
          <w:szCs w:val="24"/>
        </w:rPr>
      </w:pPr>
    </w:p>
    <w:p w:rsidR="009C68F5" w:rsidRPr="009C68F5" w:rsidRDefault="009C68F5" w:rsidP="009C68F5">
      <w:pPr>
        <w:widowControl w:val="0"/>
        <w:autoSpaceDE w:val="0"/>
        <w:autoSpaceDN w:val="0"/>
        <w:adjustRightInd w:val="0"/>
        <w:spacing w:after="0" w:line="240" w:lineRule="auto"/>
        <w:rPr>
          <w:rFonts w:ascii="Times New Roman CYR" w:hAnsi="Times New Roman CYR" w:cs="Times New Roman CYR"/>
          <w:b/>
          <w:color w:val="000000"/>
          <w:sz w:val="24"/>
          <w:szCs w:val="24"/>
        </w:rPr>
      </w:pPr>
    </w:p>
    <w:p w:rsidR="00BD72FE" w:rsidRDefault="00BD72FE" w:rsidP="00AD5E40">
      <w:pPr>
        <w:widowControl w:val="0"/>
        <w:autoSpaceDE w:val="0"/>
        <w:autoSpaceDN w:val="0"/>
        <w:adjustRightInd w:val="0"/>
        <w:spacing w:after="0" w:line="240" w:lineRule="auto"/>
        <w:rPr>
          <w:rFonts w:ascii="Times New Roman CYR" w:hAnsi="Times New Roman CYR" w:cs="Times New Roman CYR"/>
          <w:b/>
          <w:color w:val="000000"/>
          <w:sz w:val="24"/>
          <w:szCs w:val="24"/>
        </w:rPr>
      </w:pPr>
      <w:r w:rsidRPr="00BD72FE">
        <w:rPr>
          <w:rFonts w:ascii="Times New Roman CYR" w:hAnsi="Times New Roman CYR" w:cs="Times New Roman CYR"/>
          <w:b/>
          <w:color w:val="000000"/>
          <w:sz w:val="24"/>
          <w:szCs w:val="24"/>
        </w:rPr>
        <w:t>Раздел 3. Существующие и перспективные балансы теплоносителя</w:t>
      </w:r>
    </w:p>
    <w:p w:rsidR="0081250C" w:rsidRDefault="0081250C" w:rsidP="00AD5E40">
      <w:pPr>
        <w:widowControl w:val="0"/>
        <w:autoSpaceDE w:val="0"/>
        <w:autoSpaceDN w:val="0"/>
        <w:adjustRightInd w:val="0"/>
        <w:spacing w:after="0" w:line="240" w:lineRule="auto"/>
        <w:rPr>
          <w:rFonts w:ascii="Times New Roman CYR" w:hAnsi="Times New Roman CYR" w:cs="Times New Roman CYR"/>
          <w:b/>
          <w:color w:val="000000"/>
          <w:sz w:val="24"/>
          <w:szCs w:val="24"/>
        </w:rPr>
      </w:pPr>
    </w:p>
    <w:p w:rsidR="0081250C" w:rsidRPr="00027213" w:rsidRDefault="0081250C" w:rsidP="0081250C">
      <w:pPr>
        <w:pStyle w:val="aff2"/>
        <w:widowControl w:val="0"/>
        <w:numPr>
          <w:ilvl w:val="0"/>
          <w:numId w:val="92"/>
        </w:numPr>
        <w:autoSpaceDE w:val="0"/>
        <w:autoSpaceDN w:val="0"/>
        <w:adjustRightInd w:val="0"/>
        <w:spacing w:after="0" w:line="240" w:lineRule="auto"/>
        <w:rPr>
          <w:rFonts w:ascii="Times New Roman CYR" w:hAnsi="Times New Roman CYR" w:cs="Times New Roman CYR"/>
          <w:bCs/>
          <w:color w:val="000000"/>
          <w:sz w:val="24"/>
          <w:szCs w:val="24"/>
        </w:rPr>
      </w:pPr>
      <w:r w:rsidRPr="00027213">
        <w:rPr>
          <w:rFonts w:ascii="Times New Roman CYR" w:hAnsi="Times New Roman CYR" w:cs="Times New Roman CYR"/>
          <w:bCs/>
          <w:color w:val="000000"/>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81250C" w:rsidRPr="0081250C" w:rsidRDefault="0081250C" w:rsidP="005D509B">
      <w:pPr>
        <w:widowControl w:val="0"/>
        <w:autoSpaceDE w:val="0"/>
        <w:autoSpaceDN w:val="0"/>
        <w:adjustRightInd w:val="0"/>
        <w:spacing w:after="0" w:line="240" w:lineRule="auto"/>
        <w:ind w:firstLine="567"/>
        <w:rPr>
          <w:rFonts w:ascii="Times New Roman CYR" w:hAnsi="Times New Roman CYR" w:cs="Times New Roman CYR"/>
          <w:b/>
          <w:color w:val="000000"/>
          <w:sz w:val="24"/>
          <w:szCs w:val="24"/>
        </w:rPr>
      </w:pPr>
      <w:r>
        <w:rPr>
          <w:rFonts w:ascii="Times New Roman CYR" w:hAnsi="Times New Roman CYR" w:cs="Times New Roman CYR"/>
          <w:color w:val="000000"/>
          <w:sz w:val="24"/>
          <w:szCs w:val="24"/>
        </w:rPr>
        <w:t>Существующие и п</w:t>
      </w:r>
      <w:r w:rsidRPr="00BD72FE">
        <w:rPr>
          <w:rFonts w:ascii="Times New Roman CYR" w:hAnsi="Times New Roman CYR" w:cs="Times New Roman CYR"/>
          <w:color w:val="000000"/>
          <w:sz w:val="24"/>
          <w:szCs w:val="24"/>
        </w:rPr>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rFonts w:ascii="Times New Roman CYR" w:hAnsi="Times New Roman CYR" w:cs="Times New Roman CYR"/>
          <w:color w:val="000000"/>
          <w:sz w:val="24"/>
          <w:szCs w:val="24"/>
        </w:rPr>
        <w:t xml:space="preserve"> представлены в таблице 8.</w:t>
      </w:r>
      <w:r w:rsidRPr="0081250C">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Б</w:t>
      </w:r>
      <w:r w:rsidRPr="00BD72FE">
        <w:rPr>
          <w:rFonts w:ascii="Times New Roman CYR" w:hAnsi="Times New Roman CYR" w:cs="Times New Roman CYR"/>
          <w:color w:val="000000"/>
          <w:sz w:val="24"/>
          <w:szCs w:val="24"/>
        </w:rPr>
        <w:t>алансы производительности водоподготовительных установок</w:t>
      </w:r>
      <w:r>
        <w:rPr>
          <w:rFonts w:ascii="Times New Roman CYR" w:hAnsi="Times New Roman CYR" w:cs="Times New Roman CYR"/>
          <w:color w:val="000000"/>
          <w:sz w:val="24"/>
          <w:szCs w:val="24"/>
        </w:rPr>
        <w:t xml:space="preserve"> находятся в стадии разработки.</w:t>
      </w: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027213" w:rsidRDefault="00027213"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027213" w:rsidRDefault="00027213"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027213" w:rsidRDefault="00027213"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027213" w:rsidRDefault="00027213"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027213" w:rsidRDefault="00027213"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BD72FE" w:rsidRPr="00BD72FE" w:rsidRDefault="00BD72FE"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lastRenderedPageBreak/>
        <w:t xml:space="preserve">Таблица </w:t>
      </w:r>
      <w:r w:rsidR="0081250C">
        <w:rPr>
          <w:rFonts w:ascii="Times New Roman CYR" w:hAnsi="Times New Roman CYR" w:cs="Times New Roman CYR"/>
          <w:color w:val="000000"/>
          <w:sz w:val="24"/>
          <w:szCs w:val="24"/>
        </w:rPr>
        <w:t>8</w:t>
      </w:r>
      <w:r w:rsidRPr="00BD72FE">
        <w:rPr>
          <w:rFonts w:ascii="Times New Roman CYR" w:hAnsi="Times New Roman CYR" w:cs="Times New Roman CYR"/>
          <w:color w:val="000000"/>
          <w:sz w:val="24"/>
          <w:szCs w:val="24"/>
        </w:rPr>
        <w:t xml:space="preserve">. </w:t>
      </w:r>
      <w:r w:rsidR="00D561F9">
        <w:rPr>
          <w:rFonts w:ascii="Times New Roman CYR" w:hAnsi="Times New Roman CYR" w:cs="Times New Roman CYR"/>
          <w:color w:val="000000"/>
          <w:sz w:val="24"/>
          <w:szCs w:val="24"/>
        </w:rPr>
        <w:t>Существующие и п</w:t>
      </w:r>
      <w:r w:rsidRPr="00BD72FE">
        <w:rPr>
          <w:rFonts w:ascii="Times New Roman CYR" w:hAnsi="Times New Roman CYR" w:cs="Times New Roman CYR"/>
          <w:color w:val="000000"/>
          <w:sz w:val="24"/>
          <w:szCs w:val="24"/>
        </w:rPr>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tbl>
      <w:tblPr>
        <w:tblW w:w="14757" w:type="dxa"/>
        <w:tblInd w:w="-5"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firstRow="0" w:lastRow="0" w:firstColumn="0" w:lastColumn="0" w:noHBand="0" w:noVBand="0"/>
      </w:tblPr>
      <w:tblGrid>
        <w:gridCol w:w="6"/>
        <w:gridCol w:w="1303"/>
        <w:gridCol w:w="8"/>
        <w:gridCol w:w="1060"/>
        <w:gridCol w:w="9"/>
        <w:gridCol w:w="1031"/>
        <w:gridCol w:w="1134"/>
        <w:gridCol w:w="1134"/>
        <w:gridCol w:w="1134"/>
        <w:gridCol w:w="1134"/>
        <w:gridCol w:w="1134"/>
        <w:gridCol w:w="1134"/>
        <w:gridCol w:w="1134"/>
        <w:gridCol w:w="1134"/>
        <w:gridCol w:w="1134"/>
        <w:gridCol w:w="1134"/>
      </w:tblGrid>
      <w:tr w:rsidR="00A37A5D" w:rsidRPr="00BD72FE" w:rsidTr="00A37A5D">
        <w:tc>
          <w:tcPr>
            <w:tcW w:w="1309" w:type="dxa"/>
            <w:gridSpan w:val="2"/>
            <w:vMerge w:val="restart"/>
            <w:tcBorders>
              <w:top w:val="single" w:sz="4" w:space="0" w:color="000000"/>
              <w:bottom w:val="single" w:sz="4" w:space="0" w:color="000000"/>
              <w:right w:val="single" w:sz="4" w:space="0" w:color="000000"/>
            </w:tcBorders>
          </w:tcPr>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Наименование котельной</w:t>
            </w:r>
          </w:p>
        </w:tc>
        <w:tc>
          <w:tcPr>
            <w:tcW w:w="2108" w:type="dxa"/>
            <w:gridSpan w:val="4"/>
            <w:tcBorders>
              <w:top w:val="single" w:sz="4" w:space="0" w:color="000000"/>
              <w:left w:val="single" w:sz="4" w:space="0" w:color="000000"/>
              <w:bottom w:val="single" w:sz="4" w:space="0" w:color="000000"/>
              <w:right w:val="single" w:sz="4" w:space="0" w:color="000000"/>
            </w:tcBorders>
          </w:tcPr>
          <w:p w:rsidR="00A37A5D" w:rsidRPr="0063058E" w:rsidRDefault="00A37A5D" w:rsidP="0063058E">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63058E">
              <w:rPr>
                <w:rFonts w:ascii="Times New Roman CYR" w:hAnsi="Times New Roman CYR" w:cs="Times New Roman CYR"/>
                <w:b/>
                <w:color w:val="000000"/>
                <w:sz w:val="20"/>
                <w:szCs w:val="20"/>
              </w:rPr>
              <w:t>2022   год</w:t>
            </w:r>
          </w:p>
        </w:tc>
        <w:tc>
          <w:tcPr>
            <w:tcW w:w="2268" w:type="dxa"/>
            <w:gridSpan w:val="2"/>
            <w:tcBorders>
              <w:top w:val="single" w:sz="4" w:space="0" w:color="000000"/>
              <w:left w:val="single" w:sz="4" w:space="0" w:color="000000"/>
              <w:bottom w:val="single" w:sz="4" w:space="0" w:color="000000"/>
              <w:right w:val="single" w:sz="4" w:space="0" w:color="000000"/>
            </w:tcBorders>
          </w:tcPr>
          <w:p w:rsidR="00A37A5D" w:rsidRPr="0063058E" w:rsidRDefault="00A37A5D" w:rsidP="0063058E">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63058E">
              <w:rPr>
                <w:rFonts w:ascii="Times New Roman CYR" w:hAnsi="Times New Roman CYR" w:cs="Times New Roman CYR"/>
                <w:b/>
                <w:color w:val="000000"/>
                <w:sz w:val="20"/>
                <w:szCs w:val="20"/>
              </w:rPr>
              <w:t>2023    год</w:t>
            </w:r>
          </w:p>
        </w:tc>
        <w:tc>
          <w:tcPr>
            <w:tcW w:w="2268" w:type="dxa"/>
            <w:gridSpan w:val="2"/>
            <w:tcBorders>
              <w:top w:val="single" w:sz="4" w:space="0" w:color="000000"/>
              <w:left w:val="single" w:sz="4" w:space="0" w:color="000000"/>
              <w:bottom w:val="single" w:sz="4" w:space="0" w:color="000000"/>
              <w:right w:val="single" w:sz="4" w:space="0" w:color="000000"/>
            </w:tcBorders>
          </w:tcPr>
          <w:p w:rsidR="00A37A5D" w:rsidRPr="0063058E" w:rsidRDefault="00A37A5D" w:rsidP="0063058E">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63058E">
              <w:rPr>
                <w:rFonts w:ascii="Times New Roman CYR" w:hAnsi="Times New Roman CYR" w:cs="Times New Roman CYR"/>
                <w:b/>
                <w:color w:val="000000"/>
                <w:sz w:val="20"/>
                <w:szCs w:val="20"/>
              </w:rPr>
              <w:t>2024   год</w:t>
            </w:r>
          </w:p>
        </w:tc>
        <w:tc>
          <w:tcPr>
            <w:tcW w:w="2268" w:type="dxa"/>
            <w:gridSpan w:val="2"/>
            <w:tcBorders>
              <w:top w:val="single" w:sz="4" w:space="0" w:color="000000"/>
              <w:left w:val="single" w:sz="4" w:space="0" w:color="000000"/>
              <w:bottom w:val="single" w:sz="4" w:space="0" w:color="000000"/>
              <w:right w:val="single" w:sz="4" w:space="0" w:color="000000"/>
            </w:tcBorders>
          </w:tcPr>
          <w:p w:rsidR="00A37A5D" w:rsidRPr="0063058E" w:rsidRDefault="00A37A5D" w:rsidP="0063058E">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63058E">
              <w:rPr>
                <w:rFonts w:ascii="Times New Roman CYR" w:hAnsi="Times New Roman CYR" w:cs="Times New Roman CYR"/>
                <w:b/>
                <w:color w:val="000000"/>
                <w:sz w:val="20"/>
                <w:szCs w:val="20"/>
              </w:rPr>
              <w:t>2025   год</w:t>
            </w:r>
          </w:p>
        </w:tc>
        <w:tc>
          <w:tcPr>
            <w:tcW w:w="2268" w:type="dxa"/>
            <w:gridSpan w:val="2"/>
            <w:tcBorders>
              <w:top w:val="single" w:sz="4" w:space="0" w:color="000000"/>
              <w:left w:val="single" w:sz="4" w:space="0" w:color="000000"/>
              <w:bottom w:val="single" w:sz="4" w:space="0" w:color="000000"/>
              <w:right w:val="single" w:sz="4" w:space="0" w:color="000000"/>
            </w:tcBorders>
          </w:tcPr>
          <w:p w:rsidR="00A37A5D" w:rsidRPr="0063058E" w:rsidRDefault="00A37A5D" w:rsidP="0063058E">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63058E">
              <w:rPr>
                <w:rFonts w:ascii="Times New Roman CYR" w:hAnsi="Times New Roman CYR" w:cs="Times New Roman CYR"/>
                <w:b/>
                <w:color w:val="000000"/>
                <w:sz w:val="20"/>
                <w:szCs w:val="20"/>
              </w:rPr>
              <w:t>2026   год</w:t>
            </w:r>
          </w:p>
        </w:tc>
        <w:tc>
          <w:tcPr>
            <w:tcW w:w="2268" w:type="dxa"/>
            <w:gridSpan w:val="2"/>
            <w:tcBorders>
              <w:top w:val="single" w:sz="4" w:space="0" w:color="000000"/>
              <w:left w:val="single" w:sz="4" w:space="0" w:color="000000"/>
              <w:bottom w:val="single" w:sz="4" w:space="0" w:color="000000"/>
              <w:right w:val="single" w:sz="4" w:space="0" w:color="000000"/>
            </w:tcBorders>
          </w:tcPr>
          <w:p w:rsidR="00A37A5D" w:rsidRPr="0063058E" w:rsidRDefault="00A37A5D" w:rsidP="0063058E">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63058E">
              <w:rPr>
                <w:rFonts w:ascii="Times New Roman CYR" w:hAnsi="Times New Roman CYR" w:cs="Times New Roman CYR"/>
                <w:b/>
                <w:color w:val="000000"/>
                <w:sz w:val="20"/>
                <w:szCs w:val="20"/>
              </w:rPr>
              <w:t>2027 -2032   годы</w:t>
            </w:r>
          </w:p>
        </w:tc>
      </w:tr>
      <w:tr w:rsidR="00A37A5D" w:rsidRPr="00BD72FE" w:rsidTr="00A37A5D">
        <w:tc>
          <w:tcPr>
            <w:tcW w:w="1309" w:type="dxa"/>
            <w:gridSpan w:val="2"/>
            <w:vMerge/>
            <w:tcBorders>
              <w:top w:val="single" w:sz="4" w:space="0" w:color="000000"/>
              <w:bottom w:val="single" w:sz="4" w:space="0" w:color="000000"/>
              <w:right w:val="single" w:sz="4" w:space="0" w:color="000000"/>
            </w:tcBorders>
          </w:tcPr>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68" w:type="dxa"/>
            <w:gridSpan w:val="2"/>
            <w:tcBorders>
              <w:top w:val="single" w:sz="4" w:space="0" w:color="000000"/>
              <w:left w:val="single" w:sz="4" w:space="0" w:color="000000"/>
              <w:bottom w:val="single" w:sz="4" w:space="0" w:color="000000"/>
              <w:right w:val="single" w:sz="4" w:space="0" w:color="auto"/>
            </w:tcBorders>
          </w:tcPr>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Производи-</w:t>
            </w:r>
          </w:p>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тельность установки, куб.м/час</w:t>
            </w:r>
          </w:p>
        </w:tc>
        <w:tc>
          <w:tcPr>
            <w:tcW w:w="1040" w:type="dxa"/>
            <w:gridSpan w:val="2"/>
            <w:tcBorders>
              <w:top w:val="single" w:sz="4" w:space="0" w:color="000000"/>
              <w:left w:val="single" w:sz="4" w:space="0" w:color="auto"/>
              <w:bottom w:val="single" w:sz="4" w:space="0" w:color="000000"/>
              <w:right w:val="single" w:sz="4" w:space="0" w:color="000000"/>
            </w:tcBorders>
          </w:tcPr>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Потребле-</w:t>
            </w:r>
          </w:p>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ние теплоно-</w:t>
            </w:r>
          </w:p>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сителя, куб.м/час</w:t>
            </w:r>
          </w:p>
        </w:tc>
        <w:tc>
          <w:tcPr>
            <w:tcW w:w="1134" w:type="dxa"/>
            <w:tcBorders>
              <w:top w:val="single" w:sz="4" w:space="0" w:color="000000"/>
              <w:left w:val="single" w:sz="4" w:space="0" w:color="000000"/>
              <w:bottom w:val="single" w:sz="4" w:space="0" w:color="000000"/>
              <w:right w:val="single" w:sz="4" w:space="0" w:color="auto"/>
            </w:tcBorders>
          </w:tcPr>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Производи-</w:t>
            </w:r>
          </w:p>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тельность установки, куб.м/час</w:t>
            </w:r>
          </w:p>
        </w:tc>
        <w:tc>
          <w:tcPr>
            <w:tcW w:w="1134" w:type="dxa"/>
            <w:tcBorders>
              <w:top w:val="single" w:sz="4" w:space="0" w:color="000000"/>
              <w:left w:val="single" w:sz="4" w:space="0" w:color="auto"/>
              <w:bottom w:val="single" w:sz="4" w:space="0" w:color="000000"/>
              <w:right w:val="single" w:sz="4" w:space="0" w:color="000000"/>
            </w:tcBorders>
          </w:tcPr>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Потребле-</w:t>
            </w:r>
          </w:p>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ние теплоно-</w:t>
            </w:r>
          </w:p>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сителя, куб.м/час</w:t>
            </w:r>
          </w:p>
        </w:tc>
        <w:tc>
          <w:tcPr>
            <w:tcW w:w="1134" w:type="dxa"/>
            <w:tcBorders>
              <w:top w:val="single" w:sz="4" w:space="0" w:color="000000"/>
              <w:left w:val="single" w:sz="4" w:space="0" w:color="000000"/>
              <w:bottom w:val="single" w:sz="4" w:space="0" w:color="000000"/>
              <w:right w:val="single" w:sz="4" w:space="0" w:color="auto"/>
            </w:tcBorders>
          </w:tcPr>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Производи-</w:t>
            </w:r>
          </w:p>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тельность установки, куб.м/час</w:t>
            </w:r>
          </w:p>
        </w:tc>
        <w:tc>
          <w:tcPr>
            <w:tcW w:w="1134" w:type="dxa"/>
            <w:tcBorders>
              <w:top w:val="single" w:sz="4" w:space="0" w:color="000000"/>
              <w:left w:val="single" w:sz="4" w:space="0" w:color="auto"/>
              <w:bottom w:val="single" w:sz="4" w:space="0" w:color="000000"/>
              <w:right w:val="single" w:sz="4" w:space="0" w:color="000000"/>
            </w:tcBorders>
          </w:tcPr>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Потребле-</w:t>
            </w:r>
          </w:p>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ние теплоно-</w:t>
            </w:r>
          </w:p>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сителя, куб.м/час</w:t>
            </w:r>
          </w:p>
        </w:tc>
        <w:tc>
          <w:tcPr>
            <w:tcW w:w="1134" w:type="dxa"/>
            <w:tcBorders>
              <w:top w:val="single" w:sz="4" w:space="0" w:color="000000"/>
              <w:left w:val="single" w:sz="4" w:space="0" w:color="000000"/>
              <w:bottom w:val="single" w:sz="4" w:space="0" w:color="000000"/>
              <w:right w:val="single" w:sz="4" w:space="0" w:color="auto"/>
            </w:tcBorders>
          </w:tcPr>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Производи-</w:t>
            </w:r>
          </w:p>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тельность установки, куб.м/час</w:t>
            </w:r>
          </w:p>
        </w:tc>
        <w:tc>
          <w:tcPr>
            <w:tcW w:w="1134" w:type="dxa"/>
            <w:tcBorders>
              <w:top w:val="single" w:sz="4" w:space="0" w:color="000000"/>
              <w:left w:val="single" w:sz="4" w:space="0" w:color="auto"/>
              <w:bottom w:val="single" w:sz="4" w:space="0" w:color="000000"/>
              <w:right w:val="single" w:sz="4" w:space="0" w:color="000000"/>
            </w:tcBorders>
          </w:tcPr>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Потребле-</w:t>
            </w:r>
          </w:p>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ние теплоно-</w:t>
            </w:r>
          </w:p>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сителя, куб.м/час</w:t>
            </w:r>
          </w:p>
        </w:tc>
        <w:tc>
          <w:tcPr>
            <w:tcW w:w="1134" w:type="dxa"/>
            <w:tcBorders>
              <w:top w:val="single" w:sz="4" w:space="0" w:color="000000"/>
              <w:left w:val="single" w:sz="4" w:space="0" w:color="000000"/>
              <w:bottom w:val="single" w:sz="4" w:space="0" w:color="000000"/>
              <w:right w:val="single" w:sz="4" w:space="0" w:color="auto"/>
            </w:tcBorders>
          </w:tcPr>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Производи-</w:t>
            </w:r>
          </w:p>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тельность установки, куб.м/час</w:t>
            </w:r>
          </w:p>
        </w:tc>
        <w:tc>
          <w:tcPr>
            <w:tcW w:w="1134" w:type="dxa"/>
            <w:tcBorders>
              <w:top w:val="single" w:sz="4" w:space="0" w:color="000000"/>
              <w:left w:val="single" w:sz="4" w:space="0" w:color="auto"/>
              <w:bottom w:val="single" w:sz="4" w:space="0" w:color="000000"/>
              <w:right w:val="single" w:sz="4" w:space="0" w:color="000000"/>
            </w:tcBorders>
          </w:tcPr>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Потребле-</w:t>
            </w:r>
          </w:p>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ние теплоно-</w:t>
            </w:r>
          </w:p>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сителя, куб.м/час</w:t>
            </w:r>
          </w:p>
        </w:tc>
        <w:tc>
          <w:tcPr>
            <w:tcW w:w="1134" w:type="dxa"/>
            <w:tcBorders>
              <w:top w:val="single" w:sz="4" w:space="0" w:color="000000"/>
              <w:left w:val="single" w:sz="4" w:space="0" w:color="000000"/>
              <w:bottom w:val="single" w:sz="4" w:space="0" w:color="000000"/>
              <w:right w:val="single" w:sz="4" w:space="0" w:color="auto"/>
            </w:tcBorders>
          </w:tcPr>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Производи-</w:t>
            </w:r>
          </w:p>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тельность установки, куб.м/час</w:t>
            </w:r>
          </w:p>
        </w:tc>
        <w:tc>
          <w:tcPr>
            <w:tcW w:w="1134" w:type="dxa"/>
            <w:tcBorders>
              <w:top w:val="single" w:sz="4" w:space="0" w:color="000000"/>
              <w:left w:val="single" w:sz="4" w:space="0" w:color="auto"/>
              <w:bottom w:val="single" w:sz="4" w:space="0" w:color="000000"/>
              <w:right w:val="single" w:sz="4" w:space="0" w:color="000000"/>
            </w:tcBorders>
          </w:tcPr>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Потребле-</w:t>
            </w:r>
          </w:p>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ние теплоно-</w:t>
            </w:r>
          </w:p>
          <w:p w:rsidR="00A37A5D" w:rsidRPr="00BD72FE" w:rsidRDefault="00A37A5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сителя, куб.м/час</w:t>
            </w:r>
          </w:p>
        </w:tc>
      </w:tr>
      <w:tr w:rsidR="0052734F" w:rsidRPr="00BD72FE" w:rsidTr="00A37A5D">
        <w:tc>
          <w:tcPr>
            <w:tcW w:w="1309" w:type="dxa"/>
            <w:gridSpan w:val="2"/>
            <w:tcBorders>
              <w:top w:val="single" w:sz="4" w:space="0" w:color="000000"/>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1</w:t>
            </w:r>
          </w:p>
        </w:tc>
        <w:tc>
          <w:tcPr>
            <w:tcW w:w="1068" w:type="dxa"/>
            <w:gridSpan w:val="2"/>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40" w:type="dxa"/>
            <w:gridSpan w:val="2"/>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0,49</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0,49</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0,49</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0,49</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0,49</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0,49</w:t>
            </w:r>
          </w:p>
        </w:tc>
      </w:tr>
      <w:tr w:rsidR="0052734F" w:rsidRPr="00BD72FE" w:rsidTr="00A37A5D">
        <w:trPr>
          <w:gridBefore w:val="1"/>
          <w:wBefore w:w="6" w:type="dxa"/>
        </w:trPr>
        <w:tc>
          <w:tcPr>
            <w:tcW w:w="1311" w:type="dxa"/>
            <w:gridSpan w:val="2"/>
            <w:tcBorders>
              <w:top w:val="single" w:sz="4" w:space="0" w:color="000000"/>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2</w:t>
            </w:r>
          </w:p>
        </w:tc>
        <w:tc>
          <w:tcPr>
            <w:tcW w:w="1069" w:type="dxa"/>
            <w:gridSpan w:val="2"/>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31"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0,45</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0,45</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0,45</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0,45</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0,45</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0,45</w:t>
            </w:r>
          </w:p>
        </w:tc>
      </w:tr>
      <w:tr w:rsidR="0052734F" w:rsidRPr="00BD72FE" w:rsidTr="00A37A5D">
        <w:trPr>
          <w:gridBefore w:val="1"/>
          <w:wBefore w:w="6" w:type="dxa"/>
        </w:trPr>
        <w:tc>
          <w:tcPr>
            <w:tcW w:w="1311" w:type="dxa"/>
            <w:gridSpan w:val="2"/>
            <w:tcBorders>
              <w:top w:val="single" w:sz="4" w:space="0" w:color="000000"/>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3</w:t>
            </w:r>
          </w:p>
        </w:tc>
        <w:tc>
          <w:tcPr>
            <w:tcW w:w="1069" w:type="dxa"/>
            <w:gridSpan w:val="2"/>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31"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0,12</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0,12</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0,12</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0,12</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0,12</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0,12</w:t>
            </w:r>
          </w:p>
        </w:tc>
      </w:tr>
      <w:tr w:rsidR="0052734F" w:rsidRPr="00BD72FE" w:rsidTr="00A37A5D">
        <w:trPr>
          <w:gridBefore w:val="1"/>
          <w:wBefore w:w="6" w:type="dxa"/>
        </w:trPr>
        <w:tc>
          <w:tcPr>
            <w:tcW w:w="1311" w:type="dxa"/>
            <w:gridSpan w:val="2"/>
            <w:tcBorders>
              <w:top w:val="single" w:sz="4" w:space="0" w:color="000000"/>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4</w:t>
            </w:r>
          </w:p>
        </w:tc>
        <w:tc>
          <w:tcPr>
            <w:tcW w:w="1069" w:type="dxa"/>
            <w:gridSpan w:val="2"/>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31"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w:t>
            </w:r>
          </w:p>
        </w:tc>
      </w:tr>
      <w:tr w:rsidR="0052734F" w:rsidRPr="00BD72FE" w:rsidTr="00A37A5D">
        <w:trPr>
          <w:gridBefore w:val="1"/>
          <w:wBefore w:w="6" w:type="dxa"/>
        </w:trPr>
        <w:tc>
          <w:tcPr>
            <w:tcW w:w="1311" w:type="dxa"/>
            <w:gridSpan w:val="2"/>
            <w:tcBorders>
              <w:top w:val="single" w:sz="4" w:space="0" w:color="000000"/>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5</w:t>
            </w:r>
          </w:p>
        </w:tc>
        <w:tc>
          <w:tcPr>
            <w:tcW w:w="1069" w:type="dxa"/>
            <w:gridSpan w:val="2"/>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31"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0,09</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0,09</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0,09</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0,09</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0,09</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0,09</w:t>
            </w:r>
          </w:p>
        </w:tc>
      </w:tr>
      <w:tr w:rsidR="0052734F" w:rsidRPr="00BD72FE" w:rsidTr="00A37A5D">
        <w:trPr>
          <w:gridBefore w:val="1"/>
          <w:wBefore w:w="6" w:type="dxa"/>
        </w:trPr>
        <w:tc>
          <w:tcPr>
            <w:tcW w:w="1311" w:type="dxa"/>
            <w:gridSpan w:val="2"/>
            <w:tcBorders>
              <w:top w:val="single" w:sz="4" w:space="0" w:color="000000"/>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Интернат</w:t>
            </w:r>
          </w:p>
        </w:tc>
        <w:tc>
          <w:tcPr>
            <w:tcW w:w="1069" w:type="dxa"/>
            <w:gridSpan w:val="2"/>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31"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0,07</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0,07</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0,07</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0,07</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0,07</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0,07</w:t>
            </w:r>
          </w:p>
        </w:tc>
      </w:tr>
      <w:tr w:rsidR="0052734F" w:rsidRPr="00BD72FE" w:rsidTr="00A37A5D">
        <w:trPr>
          <w:gridBefore w:val="1"/>
          <w:wBefore w:w="6" w:type="dxa"/>
        </w:trPr>
        <w:tc>
          <w:tcPr>
            <w:tcW w:w="1311" w:type="dxa"/>
            <w:gridSpan w:val="2"/>
            <w:tcBorders>
              <w:top w:val="single" w:sz="4" w:space="0" w:color="000000"/>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Техникум</w:t>
            </w:r>
          </w:p>
        </w:tc>
        <w:tc>
          <w:tcPr>
            <w:tcW w:w="1069" w:type="dxa"/>
            <w:gridSpan w:val="2"/>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31"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w:t>
            </w:r>
          </w:p>
        </w:tc>
      </w:tr>
      <w:tr w:rsidR="0052734F" w:rsidRPr="00BD72FE" w:rsidTr="00A37A5D">
        <w:trPr>
          <w:gridBefore w:val="1"/>
          <w:wBefore w:w="6" w:type="dxa"/>
        </w:trPr>
        <w:tc>
          <w:tcPr>
            <w:tcW w:w="1311" w:type="dxa"/>
            <w:gridSpan w:val="2"/>
            <w:tcBorders>
              <w:top w:val="single" w:sz="4" w:space="0" w:color="000000"/>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Арлагуль</w:t>
            </w:r>
          </w:p>
        </w:tc>
        <w:tc>
          <w:tcPr>
            <w:tcW w:w="1069" w:type="dxa"/>
            <w:gridSpan w:val="2"/>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31"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r>
      <w:tr w:rsidR="0052734F" w:rsidRPr="00BD72FE" w:rsidTr="00A37A5D">
        <w:trPr>
          <w:gridBefore w:val="1"/>
          <w:wBefore w:w="6" w:type="dxa"/>
        </w:trPr>
        <w:tc>
          <w:tcPr>
            <w:tcW w:w="1311" w:type="dxa"/>
            <w:gridSpan w:val="2"/>
            <w:tcBorders>
              <w:top w:val="single" w:sz="4" w:space="0" w:color="000000"/>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Центральное</w:t>
            </w:r>
          </w:p>
        </w:tc>
        <w:tc>
          <w:tcPr>
            <w:tcW w:w="1069" w:type="dxa"/>
            <w:gridSpan w:val="2"/>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31"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r>
      <w:tr w:rsidR="0052734F" w:rsidRPr="00BD72FE" w:rsidTr="00A37A5D">
        <w:trPr>
          <w:gridBefore w:val="1"/>
          <w:wBefore w:w="6" w:type="dxa"/>
        </w:trPr>
        <w:tc>
          <w:tcPr>
            <w:tcW w:w="1311" w:type="dxa"/>
            <w:gridSpan w:val="2"/>
            <w:tcBorders>
              <w:top w:val="single" w:sz="4" w:space="0" w:color="000000"/>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Елошное</w:t>
            </w:r>
          </w:p>
        </w:tc>
        <w:tc>
          <w:tcPr>
            <w:tcW w:w="1069" w:type="dxa"/>
            <w:gridSpan w:val="2"/>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31"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r>
      <w:tr w:rsidR="0052734F" w:rsidRPr="00BD72FE" w:rsidTr="00A37A5D">
        <w:trPr>
          <w:gridBefore w:val="1"/>
          <w:wBefore w:w="6" w:type="dxa"/>
        </w:trPr>
        <w:tc>
          <w:tcPr>
            <w:tcW w:w="1311" w:type="dxa"/>
            <w:gridSpan w:val="2"/>
            <w:tcBorders>
              <w:top w:val="single" w:sz="4" w:space="0" w:color="000000"/>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Камышное</w:t>
            </w:r>
          </w:p>
        </w:tc>
        <w:tc>
          <w:tcPr>
            <w:tcW w:w="1069" w:type="dxa"/>
            <w:gridSpan w:val="2"/>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31"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r>
      <w:tr w:rsidR="0052734F" w:rsidRPr="00BD72FE" w:rsidTr="00A37A5D">
        <w:trPr>
          <w:gridBefore w:val="1"/>
          <w:wBefore w:w="6" w:type="dxa"/>
        </w:trPr>
        <w:tc>
          <w:tcPr>
            <w:tcW w:w="1311" w:type="dxa"/>
            <w:gridSpan w:val="2"/>
            <w:tcBorders>
              <w:top w:val="single" w:sz="4" w:space="0" w:color="000000"/>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Лисье</w:t>
            </w:r>
          </w:p>
        </w:tc>
        <w:tc>
          <w:tcPr>
            <w:tcW w:w="1069" w:type="dxa"/>
            <w:gridSpan w:val="2"/>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31"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r>
      <w:tr w:rsidR="0052734F" w:rsidRPr="00BD72FE" w:rsidTr="00A37A5D">
        <w:trPr>
          <w:gridBefore w:val="1"/>
          <w:wBefore w:w="6" w:type="dxa"/>
        </w:trPr>
        <w:tc>
          <w:tcPr>
            <w:tcW w:w="1311" w:type="dxa"/>
            <w:gridSpan w:val="2"/>
            <w:tcBorders>
              <w:top w:val="single" w:sz="4" w:space="0" w:color="000000"/>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Лопатки</w:t>
            </w:r>
          </w:p>
        </w:tc>
        <w:tc>
          <w:tcPr>
            <w:tcW w:w="1069" w:type="dxa"/>
            <w:gridSpan w:val="2"/>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31"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w:t>
            </w:r>
          </w:p>
        </w:tc>
      </w:tr>
      <w:tr w:rsidR="0052734F" w:rsidRPr="00BD72FE" w:rsidTr="00A37A5D">
        <w:trPr>
          <w:gridBefore w:val="1"/>
          <w:wBefore w:w="6" w:type="dxa"/>
        </w:trPr>
        <w:tc>
          <w:tcPr>
            <w:tcW w:w="1311" w:type="dxa"/>
            <w:gridSpan w:val="2"/>
            <w:tcBorders>
              <w:top w:val="single" w:sz="4" w:space="0" w:color="000000"/>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Налимово</w:t>
            </w:r>
          </w:p>
        </w:tc>
        <w:tc>
          <w:tcPr>
            <w:tcW w:w="1069" w:type="dxa"/>
            <w:gridSpan w:val="2"/>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31"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r>
      <w:tr w:rsidR="0052734F" w:rsidRPr="00BD72FE" w:rsidTr="00A37A5D">
        <w:trPr>
          <w:gridBefore w:val="1"/>
          <w:wBefore w:w="6" w:type="dxa"/>
        </w:trPr>
        <w:tc>
          <w:tcPr>
            <w:tcW w:w="1311" w:type="dxa"/>
            <w:gridSpan w:val="2"/>
            <w:tcBorders>
              <w:top w:val="single" w:sz="4" w:space="0" w:color="000000"/>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Головное</w:t>
            </w:r>
          </w:p>
        </w:tc>
        <w:tc>
          <w:tcPr>
            <w:tcW w:w="1069" w:type="dxa"/>
            <w:gridSpan w:val="2"/>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31"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0,004</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0,004</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0,004</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0,004</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0,004</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0,004</w:t>
            </w:r>
          </w:p>
        </w:tc>
      </w:tr>
      <w:tr w:rsidR="0052734F" w:rsidRPr="00BD72FE" w:rsidTr="00A37A5D">
        <w:trPr>
          <w:gridBefore w:val="1"/>
          <w:wBefore w:w="6" w:type="dxa"/>
        </w:trPr>
        <w:tc>
          <w:tcPr>
            <w:tcW w:w="1311" w:type="dxa"/>
            <w:gridSpan w:val="2"/>
            <w:tcBorders>
              <w:top w:val="single" w:sz="4" w:space="0" w:color="000000"/>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Котельная д. Лебяжье-1 </w:t>
            </w:r>
          </w:p>
        </w:tc>
        <w:tc>
          <w:tcPr>
            <w:tcW w:w="1069" w:type="dxa"/>
            <w:gridSpan w:val="2"/>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31"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r>
      <w:tr w:rsidR="0052734F" w:rsidRPr="00BD72FE" w:rsidTr="00A37A5D">
        <w:trPr>
          <w:gridBefore w:val="1"/>
          <w:wBefore w:w="6" w:type="dxa"/>
        </w:trPr>
        <w:tc>
          <w:tcPr>
            <w:tcW w:w="1311" w:type="dxa"/>
            <w:gridSpan w:val="2"/>
            <w:tcBorders>
              <w:top w:val="single" w:sz="4" w:space="0" w:color="000000"/>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Прилогино</w:t>
            </w:r>
          </w:p>
        </w:tc>
        <w:tc>
          <w:tcPr>
            <w:tcW w:w="1069" w:type="dxa"/>
            <w:gridSpan w:val="2"/>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31"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0,007</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0,007</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0,007</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0,007</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0,007</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0,007</w:t>
            </w:r>
          </w:p>
        </w:tc>
      </w:tr>
      <w:tr w:rsidR="0052734F" w:rsidRPr="00BD72FE" w:rsidTr="00A37A5D">
        <w:trPr>
          <w:gridBefore w:val="1"/>
          <w:wBefore w:w="6" w:type="dxa"/>
        </w:trPr>
        <w:tc>
          <w:tcPr>
            <w:tcW w:w="1311" w:type="dxa"/>
            <w:gridSpan w:val="2"/>
            <w:tcBorders>
              <w:top w:val="single" w:sz="4" w:space="0" w:color="000000"/>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Хутора</w:t>
            </w:r>
          </w:p>
        </w:tc>
        <w:tc>
          <w:tcPr>
            <w:tcW w:w="1069" w:type="dxa"/>
            <w:gridSpan w:val="2"/>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31"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w:t>
            </w:r>
          </w:p>
        </w:tc>
      </w:tr>
      <w:tr w:rsidR="0052734F" w:rsidRPr="00BD72FE" w:rsidTr="00A37A5D">
        <w:trPr>
          <w:gridBefore w:val="1"/>
          <w:wBefore w:w="6" w:type="dxa"/>
        </w:trPr>
        <w:tc>
          <w:tcPr>
            <w:tcW w:w="1311" w:type="dxa"/>
            <w:gridSpan w:val="2"/>
            <w:tcBorders>
              <w:top w:val="single" w:sz="4" w:space="0" w:color="000000"/>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Котельная с. Черемушки</w:t>
            </w:r>
          </w:p>
        </w:tc>
        <w:tc>
          <w:tcPr>
            <w:tcW w:w="1069" w:type="dxa"/>
            <w:gridSpan w:val="2"/>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31"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r>
      <w:tr w:rsidR="0052734F" w:rsidRPr="00BD72FE" w:rsidTr="00A37A5D">
        <w:trPr>
          <w:gridBefore w:val="1"/>
          <w:wBefore w:w="6" w:type="dxa"/>
        </w:trPr>
        <w:tc>
          <w:tcPr>
            <w:tcW w:w="1311" w:type="dxa"/>
            <w:gridSpan w:val="2"/>
            <w:tcBorders>
              <w:top w:val="single" w:sz="4" w:space="0" w:color="000000"/>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Дубровное</w:t>
            </w:r>
          </w:p>
        </w:tc>
        <w:tc>
          <w:tcPr>
            <w:tcW w:w="1069" w:type="dxa"/>
            <w:gridSpan w:val="2"/>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31"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34" w:type="dxa"/>
            <w:tcBorders>
              <w:top w:val="single" w:sz="4" w:space="0" w:color="000000"/>
              <w:left w:val="single" w:sz="4" w:space="0" w:color="000000"/>
              <w:bottom w:val="single" w:sz="4" w:space="0" w:color="000000"/>
              <w:right w:val="single" w:sz="4" w:space="0" w:color="auto"/>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r>
      <w:tr w:rsidR="0052734F" w:rsidRPr="00BD72FE" w:rsidTr="00A37A5D">
        <w:trPr>
          <w:gridBefore w:val="1"/>
          <w:wBefore w:w="6" w:type="dxa"/>
        </w:trPr>
        <w:tc>
          <w:tcPr>
            <w:tcW w:w="1311" w:type="dxa"/>
            <w:gridSpan w:val="2"/>
            <w:tcBorders>
              <w:top w:val="single" w:sz="4" w:space="0" w:color="000000"/>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Итого</w:t>
            </w:r>
          </w:p>
        </w:tc>
        <w:tc>
          <w:tcPr>
            <w:tcW w:w="1069" w:type="dxa"/>
            <w:gridSpan w:val="2"/>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31"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1,591</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1,591</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1,591</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1,591</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1,591</w:t>
            </w:r>
          </w:p>
        </w:tc>
        <w:tc>
          <w:tcPr>
            <w:tcW w:w="1134" w:type="dxa"/>
            <w:tcBorders>
              <w:top w:val="single" w:sz="4" w:space="0" w:color="000000"/>
              <w:left w:val="single" w:sz="4" w:space="0" w:color="000000"/>
              <w:bottom w:val="single" w:sz="4" w:space="0" w:color="000000"/>
              <w:right w:val="single" w:sz="4" w:space="0" w:color="auto"/>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52734F" w:rsidRPr="00BD72FE" w:rsidRDefault="0052734F" w:rsidP="0052734F">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1,591</w:t>
            </w:r>
          </w:p>
        </w:tc>
      </w:tr>
    </w:tbl>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BD72FE" w:rsidRPr="00027213" w:rsidRDefault="00C8432E" w:rsidP="00C8432E">
      <w:pPr>
        <w:pStyle w:val="aff2"/>
        <w:widowControl w:val="0"/>
        <w:numPr>
          <w:ilvl w:val="0"/>
          <w:numId w:val="92"/>
        </w:numPr>
        <w:autoSpaceDE w:val="0"/>
        <w:autoSpaceDN w:val="0"/>
        <w:adjustRightInd w:val="0"/>
        <w:spacing w:after="0" w:line="240" w:lineRule="auto"/>
        <w:ind w:left="426" w:hanging="426"/>
        <w:rPr>
          <w:rFonts w:ascii="Times New Roman CYR" w:hAnsi="Times New Roman CYR" w:cs="Times New Roman CYR"/>
          <w:color w:val="000000"/>
          <w:sz w:val="24"/>
          <w:szCs w:val="24"/>
        </w:rPr>
      </w:pPr>
      <w:r w:rsidRPr="00027213">
        <w:rPr>
          <w:rFonts w:ascii="Times New Roman CYR" w:hAnsi="Times New Roman CYR" w:cs="Times New Roman CYR"/>
          <w:color w:val="000000"/>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при аварийных режимах работы систем теплоснабжения</w:t>
      </w:r>
    </w:p>
    <w:p w:rsidR="00C8432E" w:rsidRDefault="00C8432E" w:rsidP="005D509B">
      <w:pPr>
        <w:widowControl w:val="0"/>
        <w:autoSpaceDE w:val="0"/>
        <w:autoSpaceDN w:val="0"/>
        <w:adjustRightInd w:val="0"/>
        <w:spacing w:after="0" w:line="240" w:lineRule="auto"/>
        <w:ind w:firstLine="567"/>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Существующие и п</w:t>
      </w:r>
      <w:r w:rsidRPr="00BD72FE">
        <w:rPr>
          <w:rFonts w:ascii="Times New Roman CYR" w:hAnsi="Times New Roman CYR" w:cs="Times New Roman CYR"/>
          <w:color w:val="000000"/>
          <w:sz w:val="24"/>
          <w:szCs w:val="24"/>
        </w:rPr>
        <w:t xml:space="preserve">ерспективные балансы производительности водоподготовительных установок источников тепловой энергии </w:t>
      </w:r>
      <w:r>
        <w:rPr>
          <w:rFonts w:ascii="Times New Roman CYR" w:hAnsi="Times New Roman CYR" w:cs="Times New Roman CYR"/>
          <w:color w:val="000000"/>
          <w:sz w:val="24"/>
          <w:szCs w:val="24"/>
        </w:rPr>
        <w:t xml:space="preserve">представлены в таблице 9. </w:t>
      </w:r>
    </w:p>
    <w:p w:rsidR="00C8432E" w:rsidRPr="00C8432E" w:rsidRDefault="00C8432E" w:rsidP="00C8432E">
      <w:pPr>
        <w:widowControl w:val="0"/>
        <w:autoSpaceDE w:val="0"/>
        <w:autoSpaceDN w:val="0"/>
        <w:adjustRightInd w:val="0"/>
        <w:spacing w:after="0" w:line="240" w:lineRule="auto"/>
        <w:rPr>
          <w:rFonts w:ascii="Times New Roman CYR" w:hAnsi="Times New Roman CYR" w:cs="Times New Roman CYR"/>
          <w:b/>
          <w:bCs/>
          <w:color w:val="000000"/>
          <w:sz w:val="24"/>
          <w:szCs w:val="24"/>
        </w:rPr>
      </w:pP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t xml:space="preserve">Таблица </w:t>
      </w:r>
      <w:r w:rsidR="00C8432E">
        <w:rPr>
          <w:rFonts w:ascii="Times New Roman CYR" w:hAnsi="Times New Roman CYR" w:cs="Times New Roman CYR"/>
          <w:color w:val="000000"/>
          <w:sz w:val="24"/>
          <w:szCs w:val="24"/>
        </w:rPr>
        <w:t>9</w:t>
      </w:r>
      <w:r w:rsidRPr="00BD72FE">
        <w:rPr>
          <w:rFonts w:ascii="Times New Roman CYR" w:hAnsi="Times New Roman CYR" w:cs="Times New Roman CYR"/>
          <w:color w:val="000000"/>
          <w:sz w:val="24"/>
          <w:szCs w:val="24"/>
        </w:rPr>
        <w:t xml:space="preserve">. </w:t>
      </w:r>
      <w:r w:rsidR="00D561F9">
        <w:rPr>
          <w:rFonts w:ascii="Times New Roman CYR" w:hAnsi="Times New Roman CYR" w:cs="Times New Roman CYR"/>
          <w:color w:val="000000"/>
          <w:sz w:val="24"/>
          <w:szCs w:val="24"/>
        </w:rPr>
        <w:t>Существующие и п</w:t>
      </w:r>
      <w:r w:rsidRPr="00BD72FE">
        <w:rPr>
          <w:rFonts w:ascii="Times New Roman CYR" w:hAnsi="Times New Roman CYR" w:cs="Times New Roman CYR"/>
          <w:color w:val="000000"/>
          <w:sz w:val="24"/>
          <w:szCs w:val="24"/>
        </w:rPr>
        <w:t>ерспективные балансы производительности водоподготовительных установок источников тепловой энергии для компенсации потерь теплоносителя при аварийных режимах работы систем теплоснабжения</w:t>
      </w: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tbl>
      <w:tblPr>
        <w:tblW w:w="14899" w:type="dxa"/>
        <w:tblInd w:w="-5"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firstRow="0" w:lastRow="0" w:firstColumn="0" w:lastColumn="0" w:noHBand="0" w:noVBand="0"/>
      </w:tblPr>
      <w:tblGrid>
        <w:gridCol w:w="10"/>
        <w:gridCol w:w="1297"/>
        <w:gridCol w:w="10"/>
        <w:gridCol w:w="1250"/>
        <w:gridCol w:w="992"/>
        <w:gridCol w:w="1134"/>
        <w:gridCol w:w="992"/>
        <w:gridCol w:w="1134"/>
        <w:gridCol w:w="1134"/>
        <w:gridCol w:w="1134"/>
        <w:gridCol w:w="1134"/>
        <w:gridCol w:w="1134"/>
        <w:gridCol w:w="1134"/>
        <w:gridCol w:w="1276"/>
        <w:gridCol w:w="1134"/>
      </w:tblGrid>
      <w:tr w:rsidR="0063058E" w:rsidRPr="00BD72FE" w:rsidTr="00AC46E5">
        <w:tc>
          <w:tcPr>
            <w:tcW w:w="1307" w:type="dxa"/>
            <w:gridSpan w:val="2"/>
            <w:vMerge w:val="restart"/>
            <w:tcBorders>
              <w:top w:val="single" w:sz="4" w:space="0" w:color="000000"/>
              <w:bottom w:val="single" w:sz="4" w:space="0" w:color="000000"/>
              <w:right w:val="single" w:sz="4" w:space="0" w:color="000000"/>
            </w:tcBorders>
          </w:tcPr>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Наименование котельной</w:t>
            </w:r>
          </w:p>
        </w:tc>
        <w:tc>
          <w:tcPr>
            <w:tcW w:w="2252" w:type="dxa"/>
            <w:gridSpan w:val="3"/>
            <w:tcBorders>
              <w:top w:val="single" w:sz="4" w:space="0" w:color="000000"/>
              <w:left w:val="single" w:sz="4" w:space="0" w:color="000000"/>
              <w:bottom w:val="single" w:sz="4" w:space="0" w:color="000000"/>
              <w:right w:val="single" w:sz="4" w:space="0" w:color="000000"/>
            </w:tcBorders>
          </w:tcPr>
          <w:p w:rsidR="0063058E" w:rsidRPr="00AC46E5" w:rsidRDefault="0063058E" w:rsidP="00AC46E5">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AC46E5">
              <w:rPr>
                <w:rFonts w:ascii="Times New Roman CYR" w:hAnsi="Times New Roman CYR" w:cs="Times New Roman CYR"/>
                <w:b/>
                <w:color w:val="000000"/>
                <w:sz w:val="20"/>
                <w:szCs w:val="20"/>
              </w:rPr>
              <w:t>2022    год</w:t>
            </w:r>
          </w:p>
        </w:tc>
        <w:tc>
          <w:tcPr>
            <w:tcW w:w="2126" w:type="dxa"/>
            <w:gridSpan w:val="2"/>
            <w:tcBorders>
              <w:top w:val="single" w:sz="4" w:space="0" w:color="000000"/>
              <w:left w:val="single" w:sz="4" w:space="0" w:color="000000"/>
              <w:bottom w:val="single" w:sz="4" w:space="0" w:color="000000"/>
              <w:right w:val="single" w:sz="4" w:space="0" w:color="000000"/>
            </w:tcBorders>
          </w:tcPr>
          <w:p w:rsidR="0063058E" w:rsidRPr="00AC46E5" w:rsidRDefault="0063058E" w:rsidP="00AC46E5">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AC46E5">
              <w:rPr>
                <w:rFonts w:ascii="Times New Roman CYR" w:hAnsi="Times New Roman CYR" w:cs="Times New Roman CYR"/>
                <w:b/>
                <w:color w:val="000000"/>
                <w:sz w:val="20"/>
                <w:szCs w:val="20"/>
              </w:rPr>
              <w:t>2023    год</w:t>
            </w:r>
          </w:p>
        </w:tc>
        <w:tc>
          <w:tcPr>
            <w:tcW w:w="2268" w:type="dxa"/>
            <w:gridSpan w:val="2"/>
            <w:tcBorders>
              <w:top w:val="single" w:sz="4" w:space="0" w:color="000000"/>
              <w:left w:val="single" w:sz="4" w:space="0" w:color="000000"/>
              <w:bottom w:val="single" w:sz="4" w:space="0" w:color="000000"/>
              <w:right w:val="single" w:sz="4" w:space="0" w:color="000000"/>
            </w:tcBorders>
          </w:tcPr>
          <w:p w:rsidR="0063058E" w:rsidRPr="00AC46E5" w:rsidRDefault="0063058E" w:rsidP="00AC46E5">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AC46E5">
              <w:rPr>
                <w:rFonts w:ascii="Times New Roman CYR" w:hAnsi="Times New Roman CYR" w:cs="Times New Roman CYR"/>
                <w:b/>
                <w:color w:val="000000"/>
                <w:sz w:val="20"/>
                <w:szCs w:val="20"/>
              </w:rPr>
              <w:t>2024    год</w:t>
            </w:r>
          </w:p>
        </w:tc>
        <w:tc>
          <w:tcPr>
            <w:tcW w:w="2268" w:type="dxa"/>
            <w:gridSpan w:val="2"/>
            <w:tcBorders>
              <w:top w:val="single" w:sz="4" w:space="0" w:color="000000"/>
              <w:left w:val="single" w:sz="4" w:space="0" w:color="000000"/>
              <w:bottom w:val="single" w:sz="4" w:space="0" w:color="000000"/>
              <w:right w:val="single" w:sz="4" w:space="0" w:color="000000"/>
            </w:tcBorders>
          </w:tcPr>
          <w:p w:rsidR="0063058E" w:rsidRPr="00AC46E5" w:rsidRDefault="0063058E" w:rsidP="00AC46E5">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AC46E5">
              <w:rPr>
                <w:rFonts w:ascii="Times New Roman CYR" w:hAnsi="Times New Roman CYR" w:cs="Times New Roman CYR"/>
                <w:b/>
                <w:color w:val="000000"/>
                <w:sz w:val="20"/>
                <w:szCs w:val="20"/>
              </w:rPr>
              <w:t>2025    год</w:t>
            </w:r>
          </w:p>
        </w:tc>
        <w:tc>
          <w:tcPr>
            <w:tcW w:w="2268" w:type="dxa"/>
            <w:gridSpan w:val="2"/>
            <w:tcBorders>
              <w:top w:val="single" w:sz="4" w:space="0" w:color="000000"/>
              <w:left w:val="single" w:sz="4" w:space="0" w:color="000000"/>
              <w:bottom w:val="single" w:sz="4" w:space="0" w:color="000000"/>
              <w:right w:val="single" w:sz="4" w:space="0" w:color="000000"/>
            </w:tcBorders>
          </w:tcPr>
          <w:p w:rsidR="0063058E" w:rsidRPr="00AC46E5" w:rsidRDefault="0063058E" w:rsidP="00AC46E5">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AC46E5">
              <w:rPr>
                <w:rFonts w:ascii="Times New Roman CYR" w:hAnsi="Times New Roman CYR" w:cs="Times New Roman CYR"/>
                <w:b/>
                <w:color w:val="000000"/>
                <w:sz w:val="20"/>
                <w:szCs w:val="20"/>
              </w:rPr>
              <w:t>2026    год</w:t>
            </w:r>
          </w:p>
        </w:tc>
        <w:tc>
          <w:tcPr>
            <w:tcW w:w="2410" w:type="dxa"/>
            <w:gridSpan w:val="2"/>
            <w:tcBorders>
              <w:top w:val="single" w:sz="4" w:space="0" w:color="000000"/>
              <w:left w:val="single" w:sz="4" w:space="0" w:color="000000"/>
              <w:bottom w:val="single" w:sz="4" w:space="0" w:color="000000"/>
              <w:right w:val="single" w:sz="4" w:space="0" w:color="000000"/>
            </w:tcBorders>
          </w:tcPr>
          <w:p w:rsidR="0063058E" w:rsidRPr="00AC46E5" w:rsidRDefault="0063058E" w:rsidP="00AC46E5">
            <w:pPr>
              <w:widowControl w:val="0"/>
              <w:autoSpaceDE w:val="0"/>
              <w:autoSpaceDN w:val="0"/>
              <w:adjustRightInd w:val="0"/>
              <w:spacing w:after="0" w:line="240" w:lineRule="auto"/>
              <w:jc w:val="center"/>
              <w:rPr>
                <w:rFonts w:ascii="Times New Roman CYR" w:hAnsi="Times New Roman CYR" w:cs="Times New Roman CYR"/>
                <w:b/>
                <w:color w:val="000000"/>
                <w:sz w:val="20"/>
                <w:szCs w:val="20"/>
              </w:rPr>
            </w:pPr>
            <w:r w:rsidRPr="00AC46E5">
              <w:rPr>
                <w:rFonts w:ascii="Times New Roman CYR" w:hAnsi="Times New Roman CYR" w:cs="Times New Roman CYR"/>
                <w:b/>
                <w:color w:val="000000"/>
                <w:sz w:val="20"/>
                <w:szCs w:val="20"/>
              </w:rPr>
              <w:t>2027 -2032    годы</w:t>
            </w:r>
          </w:p>
        </w:tc>
      </w:tr>
      <w:tr w:rsidR="0063058E" w:rsidRPr="00BD72FE" w:rsidTr="00AC46E5">
        <w:tc>
          <w:tcPr>
            <w:tcW w:w="1307" w:type="dxa"/>
            <w:gridSpan w:val="2"/>
            <w:vMerge/>
            <w:tcBorders>
              <w:top w:val="single" w:sz="4" w:space="0" w:color="000000"/>
              <w:bottom w:val="single" w:sz="4" w:space="0" w:color="000000"/>
              <w:right w:val="single" w:sz="4" w:space="0" w:color="000000"/>
            </w:tcBorders>
          </w:tcPr>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60" w:type="dxa"/>
            <w:gridSpan w:val="2"/>
            <w:tcBorders>
              <w:top w:val="single" w:sz="4" w:space="0" w:color="000000"/>
              <w:left w:val="single" w:sz="4" w:space="0" w:color="000000"/>
              <w:bottom w:val="single" w:sz="4" w:space="0" w:color="000000"/>
              <w:right w:val="single" w:sz="4" w:space="0" w:color="auto"/>
            </w:tcBorders>
          </w:tcPr>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Максим. произво-</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ность подпиточ</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ных насосов,</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куб.м/час</w:t>
            </w:r>
          </w:p>
        </w:tc>
        <w:tc>
          <w:tcPr>
            <w:tcW w:w="992" w:type="dxa"/>
            <w:tcBorders>
              <w:top w:val="single" w:sz="4" w:space="0" w:color="000000"/>
              <w:left w:val="single" w:sz="4" w:space="0" w:color="auto"/>
              <w:bottom w:val="single" w:sz="4" w:space="0" w:color="000000"/>
              <w:right w:val="single" w:sz="4" w:space="0" w:color="000000"/>
            </w:tcBorders>
          </w:tcPr>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Аварийный запас подпиточ-</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 xml:space="preserve">ной воды, </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куб.м</w:t>
            </w:r>
          </w:p>
        </w:tc>
        <w:tc>
          <w:tcPr>
            <w:tcW w:w="1134" w:type="dxa"/>
            <w:tcBorders>
              <w:top w:val="single" w:sz="4" w:space="0" w:color="000000"/>
              <w:left w:val="single" w:sz="4" w:space="0" w:color="000000"/>
              <w:bottom w:val="single" w:sz="4" w:space="0" w:color="000000"/>
              <w:right w:val="single" w:sz="4" w:space="0" w:color="auto"/>
            </w:tcBorders>
          </w:tcPr>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Максим. произво-</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ность подпиточ</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ных насосов,</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куб.м/час</w:t>
            </w:r>
          </w:p>
        </w:tc>
        <w:tc>
          <w:tcPr>
            <w:tcW w:w="992" w:type="dxa"/>
            <w:tcBorders>
              <w:top w:val="single" w:sz="4" w:space="0" w:color="000000"/>
              <w:left w:val="single" w:sz="4" w:space="0" w:color="auto"/>
              <w:bottom w:val="single" w:sz="4" w:space="0" w:color="000000"/>
              <w:right w:val="single" w:sz="4" w:space="0" w:color="000000"/>
            </w:tcBorders>
          </w:tcPr>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Аварийный запас подпиточ-</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 xml:space="preserve">ной воды, </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куб.м</w:t>
            </w:r>
          </w:p>
        </w:tc>
        <w:tc>
          <w:tcPr>
            <w:tcW w:w="1134" w:type="dxa"/>
            <w:tcBorders>
              <w:top w:val="single" w:sz="4" w:space="0" w:color="000000"/>
              <w:left w:val="single" w:sz="4" w:space="0" w:color="000000"/>
              <w:bottom w:val="single" w:sz="4" w:space="0" w:color="000000"/>
              <w:right w:val="single" w:sz="4" w:space="0" w:color="auto"/>
            </w:tcBorders>
          </w:tcPr>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Максим. произво-</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ность подпиточ</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ных насосов,</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куб.м/час</w:t>
            </w:r>
          </w:p>
        </w:tc>
        <w:tc>
          <w:tcPr>
            <w:tcW w:w="1134" w:type="dxa"/>
            <w:tcBorders>
              <w:top w:val="single" w:sz="4" w:space="0" w:color="000000"/>
              <w:left w:val="single" w:sz="4" w:space="0" w:color="auto"/>
              <w:bottom w:val="single" w:sz="4" w:space="0" w:color="000000"/>
              <w:right w:val="single" w:sz="4" w:space="0" w:color="000000"/>
            </w:tcBorders>
          </w:tcPr>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Аварийный запас подпиточ-</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 xml:space="preserve">ной воды, </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куб.м</w:t>
            </w:r>
          </w:p>
        </w:tc>
        <w:tc>
          <w:tcPr>
            <w:tcW w:w="1134" w:type="dxa"/>
            <w:tcBorders>
              <w:top w:val="single" w:sz="4" w:space="0" w:color="000000"/>
              <w:left w:val="single" w:sz="4" w:space="0" w:color="000000"/>
              <w:bottom w:val="single" w:sz="4" w:space="0" w:color="000000"/>
              <w:right w:val="single" w:sz="4" w:space="0" w:color="auto"/>
            </w:tcBorders>
          </w:tcPr>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Максим. произво-</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ность подпиточ</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ных насосов,</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куб.м/час</w:t>
            </w:r>
          </w:p>
        </w:tc>
        <w:tc>
          <w:tcPr>
            <w:tcW w:w="1134" w:type="dxa"/>
            <w:tcBorders>
              <w:top w:val="single" w:sz="4" w:space="0" w:color="000000"/>
              <w:left w:val="single" w:sz="4" w:space="0" w:color="auto"/>
              <w:bottom w:val="single" w:sz="4" w:space="0" w:color="000000"/>
              <w:right w:val="single" w:sz="4" w:space="0" w:color="000000"/>
            </w:tcBorders>
          </w:tcPr>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Аварийный запас подпиточ-</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 xml:space="preserve">ной воды, </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куб.м</w:t>
            </w:r>
          </w:p>
        </w:tc>
        <w:tc>
          <w:tcPr>
            <w:tcW w:w="1134" w:type="dxa"/>
            <w:tcBorders>
              <w:top w:val="single" w:sz="4" w:space="0" w:color="000000"/>
              <w:left w:val="single" w:sz="4" w:space="0" w:color="000000"/>
              <w:bottom w:val="single" w:sz="4" w:space="0" w:color="000000"/>
              <w:right w:val="single" w:sz="4" w:space="0" w:color="auto"/>
            </w:tcBorders>
          </w:tcPr>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Максим. произво-</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ность подпиточ</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ных насосов,</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куб.м/час</w:t>
            </w:r>
          </w:p>
        </w:tc>
        <w:tc>
          <w:tcPr>
            <w:tcW w:w="1134" w:type="dxa"/>
            <w:tcBorders>
              <w:top w:val="single" w:sz="4" w:space="0" w:color="000000"/>
              <w:left w:val="single" w:sz="4" w:space="0" w:color="auto"/>
              <w:bottom w:val="single" w:sz="4" w:space="0" w:color="000000"/>
              <w:right w:val="single" w:sz="4" w:space="0" w:color="000000"/>
            </w:tcBorders>
          </w:tcPr>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Аварийный запас подпиточ-</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 xml:space="preserve">ной воды, </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куб.м</w:t>
            </w:r>
          </w:p>
        </w:tc>
        <w:tc>
          <w:tcPr>
            <w:tcW w:w="1276" w:type="dxa"/>
            <w:tcBorders>
              <w:top w:val="single" w:sz="4" w:space="0" w:color="000000"/>
              <w:left w:val="single" w:sz="4" w:space="0" w:color="000000"/>
              <w:bottom w:val="single" w:sz="4" w:space="0" w:color="000000"/>
              <w:right w:val="single" w:sz="4" w:space="0" w:color="auto"/>
            </w:tcBorders>
          </w:tcPr>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Максим. произво-</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ность подпиточ</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ных насосов,</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куб.м/час</w:t>
            </w:r>
          </w:p>
        </w:tc>
        <w:tc>
          <w:tcPr>
            <w:tcW w:w="1134" w:type="dxa"/>
            <w:tcBorders>
              <w:top w:val="single" w:sz="4" w:space="0" w:color="000000"/>
              <w:left w:val="single" w:sz="4" w:space="0" w:color="auto"/>
              <w:bottom w:val="single" w:sz="4" w:space="0" w:color="000000"/>
              <w:right w:val="single" w:sz="4" w:space="0" w:color="000000"/>
            </w:tcBorders>
          </w:tcPr>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Аварийный запас подпиточ-</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 xml:space="preserve">ной воды, </w:t>
            </w:r>
          </w:p>
          <w:p w:rsidR="0063058E" w:rsidRPr="00BD72FE" w:rsidRDefault="0063058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куб.м</w:t>
            </w:r>
          </w:p>
        </w:tc>
      </w:tr>
      <w:tr w:rsidR="007829F6" w:rsidRPr="00BD72FE" w:rsidTr="00AC46E5">
        <w:tc>
          <w:tcPr>
            <w:tcW w:w="1307" w:type="dxa"/>
            <w:gridSpan w:val="2"/>
            <w:tcBorders>
              <w:top w:val="single" w:sz="4" w:space="0" w:color="000000"/>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1</w:t>
            </w:r>
          </w:p>
        </w:tc>
        <w:tc>
          <w:tcPr>
            <w:tcW w:w="1260" w:type="dxa"/>
            <w:gridSpan w:val="2"/>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7829F6" w:rsidRPr="00BD72FE" w:rsidTr="00AC46E5">
        <w:trPr>
          <w:gridBefore w:val="1"/>
          <w:wBefore w:w="10" w:type="dxa"/>
        </w:trPr>
        <w:tc>
          <w:tcPr>
            <w:tcW w:w="1307" w:type="dxa"/>
            <w:gridSpan w:val="2"/>
            <w:tcBorders>
              <w:top w:val="single" w:sz="4" w:space="0" w:color="000000"/>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2</w:t>
            </w:r>
          </w:p>
        </w:tc>
        <w:tc>
          <w:tcPr>
            <w:tcW w:w="1250"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7829F6" w:rsidRPr="00BD72FE" w:rsidTr="00AC46E5">
        <w:trPr>
          <w:gridBefore w:val="1"/>
          <w:wBefore w:w="10" w:type="dxa"/>
        </w:trPr>
        <w:tc>
          <w:tcPr>
            <w:tcW w:w="1307" w:type="dxa"/>
            <w:gridSpan w:val="2"/>
            <w:tcBorders>
              <w:top w:val="single" w:sz="4" w:space="0" w:color="000000"/>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3</w:t>
            </w:r>
          </w:p>
        </w:tc>
        <w:tc>
          <w:tcPr>
            <w:tcW w:w="1250"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7829F6" w:rsidRPr="00BD72FE" w:rsidTr="00AC46E5">
        <w:trPr>
          <w:gridBefore w:val="1"/>
          <w:wBefore w:w="10" w:type="dxa"/>
        </w:trPr>
        <w:tc>
          <w:tcPr>
            <w:tcW w:w="1307" w:type="dxa"/>
            <w:gridSpan w:val="2"/>
            <w:tcBorders>
              <w:top w:val="single" w:sz="4" w:space="0" w:color="000000"/>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4</w:t>
            </w:r>
          </w:p>
        </w:tc>
        <w:tc>
          <w:tcPr>
            <w:tcW w:w="1250"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7829F6" w:rsidRPr="00BD72FE" w:rsidTr="00AC46E5">
        <w:trPr>
          <w:gridBefore w:val="1"/>
          <w:wBefore w:w="10" w:type="dxa"/>
        </w:trPr>
        <w:tc>
          <w:tcPr>
            <w:tcW w:w="1307" w:type="dxa"/>
            <w:gridSpan w:val="2"/>
            <w:tcBorders>
              <w:top w:val="single" w:sz="4" w:space="0" w:color="000000"/>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5</w:t>
            </w:r>
          </w:p>
        </w:tc>
        <w:tc>
          <w:tcPr>
            <w:tcW w:w="1250"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7829F6" w:rsidRPr="00BD72FE" w:rsidTr="00AC46E5">
        <w:trPr>
          <w:gridBefore w:val="1"/>
          <w:wBefore w:w="10" w:type="dxa"/>
        </w:trPr>
        <w:tc>
          <w:tcPr>
            <w:tcW w:w="1307" w:type="dxa"/>
            <w:gridSpan w:val="2"/>
            <w:tcBorders>
              <w:top w:val="single" w:sz="4" w:space="0" w:color="000000"/>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Интернат</w:t>
            </w:r>
          </w:p>
        </w:tc>
        <w:tc>
          <w:tcPr>
            <w:tcW w:w="1250"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7829F6" w:rsidRPr="00BD72FE" w:rsidTr="00AC46E5">
        <w:trPr>
          <w:gridBefore w:val="1"/>
          <w:wBefore w:w="10" w:type="dxa"/>
        </w:trPr>
        <w:tc>
          <w:tcPr>
            <w:tcW w:w="1307" w:type="dxa"/>
            <w:gridSpan w:val="2"/>
            <w:tcBorders>
              <w:top w:val="single" w:sz="4" w:space="0" w:color="000000"/>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Техникум</w:t>
            </w:r>
          </w:p>
        </w:tc>
        <w:tc>
          <w:tcPr>
            <w:tcW w:w="1250"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4" w:space="0" w:color="000000"/>
              <w:left w:val="single" w:sz="4" w:space="0" w:color="000000"/>
              <w:bottom w:val="single" w:sz="4" w:space="0" w:color="000000"/>
              <w:right w:val="single" w:sz="4" w:space="0" w:color="auto"/>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7829F6" w:rsidRPr="00BD72FE" w:rsidTr="00AC46E5">
        <w:trPr>
          <w:gridBefore w:val="1"/>
          <w:wBefore w:w="10" w:type="dxa"/>
        </w:trPr>
        <w:tc>
          <w:tcPr>
            <w:tcW w:w="1307" w:type="dxa"/>
            <w:gridSpan w:val="2"/>
            <w:tcBorders>
              <w:top w:val="single" w:sz="4" w:space="0" w:color="000000"/>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Арлагуль</w:t>
            </w:r>
          </w:p>
        </w:tc>
        <w:tc>
          <w:tcPr>
            <w:tcW w:w="1250"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276"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7829F6" w:rsidRPr="00BD72FE" w:rsidTr="00AC46E5">
        <w:trPr>
          <w:gridBefore w:val="1"/>
          <w:wBefore w:w="10" w:type="dxa"/>
        </w:trPr>
        <w:tc>
          <w:tcPr>
            <w:tcW w:w="1307" w:type="dxa"/>
            <w:gridSpan w:val="2"/>
            <w:tcBorders>
              <w:top w:val="single" w:sz="4" w:space="0" w:color="000000"/>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Центральное</w:t>
            </w:r>
          </w:p>
        </w:tc>
        <w:tc>
          <w:tcPr>
            <w:tcW w:w="1250"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276"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7829F6" w:rsidRPr="00BD72FE" w:rsidTr="00AC46E5">
        <w:trPr>
          <w:gridBefore w:val="1"/>
          <w:wBefore w:w="10" w:type="dxa"/>
        </w:trPr>
        <w:tc>
          <w:tcPr>
            <w:tcW w:w="1307" w:type="dxa"/>
            <w:gridSpan w:val="2"/>
            <w:tcBorders>
              <w:top w:val="single" w:sz="4" w:space="0" w:color="000000"/>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Елошное</w:t>
            </w:r>
          </w:p>
        </w:tc>
        <w:tc>
          <w:tcPr>
            <w:tcW w:w="1250"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276"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7829F6" w:rsidRPr="00BD72FE" w:rsidTr="00AC46E5">
        <w:trPr>
          <w:gridBefore w:val="1"/>
          <w:wBefore w:w="10" w:type="dxa"/>
        </w:trPr>
        <w:tc>
          <w:tcPr>
            <w:tcW w:w="1307" w:type="dxa"/>
            <w:gridSpan w:val="2"/>
            <w:tcBorders>
              <w:top w:val="single" w:sz="4" w:space="0" w:color="000000"/>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Камышное</w:t>
            </w:r>
          </w:p>
        </w:tc>
        <w:tc>
          <w:tcPr>
            <w:tcW w:w="1250"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276"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7829F6" w:rsidRPr="00BD72FE" w:rsidTr="00AC46E5">
        <w:trPr>
          <w:gridBefore w:val="1"/>
          <w:wBefore w:w="10" w:type="dxa"/>
        </w:trPr>
        <w:tc>
          <w:tcPr>
            <w:tcW w:w="1307" w:type="dxa"/>
            <w:gridSpan w:val="2"/>
            <w:tcBorders>
              <w:top w:val="single" w:sz="4" w:space="0" w:color="000000"/>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Котельная с. </w:t>
            </w:r>
            <w:r>
              <w:rPr>
                <w:rFonts w:ascii="Times New Roman CYR" w:hAnsi="Times New Roman CYR" w:cs="Times New Roman CYR"/>
                <w:color w:val="000000"/>
                <w:sz w:val="20"/>
                <w:szCs w:val="20"/>
              </w:rPr>
              <w:lastRenderedPageBreak/>
              <w:t>Лисье</w:t>
            </w:r>
          </w:p>
        </w:tc>
        <w:tc>
          <w:tcPr>
            <w:tcW w:w="1250"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30</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276"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7829F6" w:rsidRPr="00BD72FE" w:rsidTr="00AC46E5">
        <w:trPr>
          <w:gridBefore w:val="1"/>
          <w:wBefore w:w="10" w:type="dxa"/>
        </w:trPr>
        <w:tc>
          <w:tcPr>
            <w:tcW w:w="1307" w:type="dxa"/>
            <w:gridSpan w:val="2"/>
            <w:tcBorders>
              <w:top w:val="single" w:sz="4" w:space="0" w:color="000000"/>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Лопатки</w:t>
            </w:r>
          </w:p>
        </w:tc>
        <w:tc>
          <w:tcPr>
            <w:tcW w:w="1250"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276"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7829F6" w:rsidRPr="00BD72FE" w:rsidTr="00AC46E5">
        <w:trPr>
          <w:gridBefore w:val="1"/>
          <w:wBefore w:w="10" w:type="dxa"/>
        </w:trPr>
        <w:tc>
          <w:tcPr>
            <w:tcW w:w="1307" w:type="dxa"/>
            <w:gridSpan w:val="2"/>
            <w:tcBorders>
              <w:top w:val="single" w:sz="4" w:space="0" w:color="000000"/>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Налимово</w:t>
            </w:r>
          </w:p>
        </w:tc>
        <w:tc>
          <w:tcPr>
            <w:tcW w:w="1250"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276"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7829F6" w:rsidRPr="00BD72FE" w:rsidTr="00AC46E5">
        <w:trPr>
          <w:gridBefore w:val="1"/>
          <w:wBefore w:w="10" w:type="dxa"/>
        </w:trPr>
        <w:tc>
          <w:tcPr>
            <w:tcW w:w="1307" w:type="dxa"/>
            <w:gridSpan w:val="2"/>
            <w:tcBorders>
              <w:top w:val="single" w:sz="4" w:space="0" w:color="000000"/>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Головное</w:t>
            </w:r>
          </w:p>
        </w:tc>
        <w:tc>
          <w:tcPr>
            <w:tcW w:w="1250"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276"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7829F6" w:rsidRPr="00BD72FE" w:rsidTr="00AC46E5">
        <w:trPr>
          <w:gridBefore w:val="1"/>
          <w:wBefore w:w="10" w:type="dxa"/>
        </w:trPr>
        <w:tc>
          <w:tcPr>
            <w:tcW w:w="1307" w:type="dxa"/>
            <w:gridSpan w:val="2"/>
            <w:tcBorders>
              <w:top w:val="single" w:sz="4" w:space="0" w:color="000000"/>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Котельная д. Лебяжье-1 </w:t>
            </w:r>
          </w:p>
        </w:tc>
        <w:tc>
          <w:tcPr>
            <w:tcW w:w="1250"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276"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7829F6" w:rsidRPr="00BD72FE" w:rsidTr="00AC46E5">
        <w:trPr>
          <w:gridBefore w:val="1"/>
          <w:wBefore w:w="10" w:type="dxa"/>
        </w:trPr>
        <w:tc>
          <w:tcPr>
            <w:tcW w:w="1307" w:type="dxa"/>
            <w:gridSpan w:val="2"/>
            <w:tcBorders>
              <w:top w:val="single" w:sz="4" w:space="0" w:color="000000"/>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Прилогино</w:t>
            </w:r>
          </w:p>
        </w:tc>
        <w:tc>
          <w:tcPr>
            <w:tcW w:w="1250"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276"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7829F6" w:rsidRPr="00BD72FE" w:rsidTr="00AC46E5">
        <w:trPr>
          <w:gridBefore w:val="1"/>
          <w:wBefore w:w="10" w:type="dxa"/>
        </w:trPr>
        <w:tc>
          <w:tcPr>
            <w:tcW w:w="1307" w:type="dxa"/>
            <w:gridSpan w:val="2"/>
            <w:tcBorders>
              <w:top w:val="single" w:sz="4" w:space="0" w:color="000000"/>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Хутора</w:t>
            </w:r>
          </w:p>
        </w:tc>
        <w:tc>
          <w:tcPr>
            <w:tcW w:w="1250"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276"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7829F6" w:rsidRPr="00BD72FE" w:rsidTr="00AC46E5">
        <w:trPr>
          <w:gridBefore w:val="1"/>
          <w:wBefore w:w="10" w:type="dxa"/>
        </w:trPr>
        <w:tc>
          <w:tcPr>
            <w:tcW w:w="1307" w:type="dxa"/>
            <w:gridSpan w:val="2"/>
            <w:tcBorders>
              <w:top w:val="single" w:sz="4" w:space="0" w:color="000000"/>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Черемушки</w:t>
            </w:r>
          </w:p>
        </w:tc>
        <w:tc>
          <w:tcPr>
            <w:tcW w:w="1250"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276"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7829F6" w:rsidRPr="00BD72FE" w:rsidTr="00AC46E5">
        <w:trPr>
          <w:gridBefore w:val="1"/>
          <w:wBefore w:w="10" w:type="dxa"/>
        </w:trPr>
        <w:tc>
          <w:tcPr>
            <w:tcW w:w="1307" w:type="dxa"/>
            <w:gridSpan w:val="2"/>
            <w:tcBorders>
              <w:top w:val="single" w:sz="4" w:space="0" w:color="000000"/>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Дубровное</w:t>
            </w:r>
          </w:p>
        </w:tc>
        <w:tc>
          <w:tcPr>
            <w:tcW w:w="1250"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992"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34"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276" w:type="dxa"/>
            <w:tcBorders>
              <w:top w:val="single" w:sz="4" w:space="0" w:color="000000"/>
              <w:left w:val="single" w:sz="4" w:space="0" w:color="000000"/>
              <w:bottom w:val="single" w:sz="4" w:space="0" w:color="000000"/>
              <w:right w:val="single" w:sz="4" w:space="0" w:color="auto"/>
            </w:tcBorders>
          </w:tcPr>
          <w:p w:rsidR="007829F6"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134" w:type="dxa"/>
            <w:tcBorders>
              <w:top w:val="single" w:sz="4" w:space="0" w:color="000000"/>
              <w:left w:val="single" w:sz="4" w:space="0" w:color="auto"/>
              <w:bottom w:val="single" w:sz="4" w:space="0" w:color="000000"/>
              <w:right w:val="single" w:sz="4" w:space="0" w:color="000000"/>
            </w:tcBorders>
          </w:tcPr>
          <w:p w:rsidR="007829F6" w:rsidRPr="00BD72FE" w:rsidRDefault="007829F6" w:rsidP="007829F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bl>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sectPr w:rsidR="00BD72FE" w:rsidRPr="00BD72FE" w:rsidSect="00BD72FE">
          <w:pgSz w:w="16838" w:h="11906" w:orient="landscape"/>
          <w:pgMar w:top="1276" w:right="1134" w:bottom="850" w:left="1134" w:header="708" w:footer="708" w:gutter="0"/>
          <w:cols w:space="708"/>
          <w:docGrid w:linePitch="360"/>
        </w:sectPr>
      </w:pPr>
    </w:p>
    <w:p w:rsidR="009A5DC2" w:rsidRDefault="009A5DC2" w:rsidP="00BD72FE">
      <w:pPr>
        <w:widowControl w:val="0"/>
        <w:autoSpaceDE w:val="0"/>
        <w:autoSpaceDN w:val="0"/>
        <w:adjustRightInd w:val="0"/>
        <w:spacing w:after="0" w:line="240" w:lineRule="auto"/>
        <w:jc w:val="both"/>
        <w:rPr>
          <w:rFonts w:ascii="Times New Roman CYR" w:hAnsi="Times New Roman CYR" w:cs="Times New Roman CYR"/>
          <w:b/>
          <w:color w:val="000000"/>
          <w:sz w:val="24"/>
          <w:szCs w:val="24"/>
        </w:rPr>
      </w:pPr>
    </w:p>
    <w:p w:rsidR="003836DD" w:rsidRPr="003836DD" w:rsidRDefault="00BD72FE" w:rsidP="00BD72FE">
      <w:pPr>
        <w:widowControl w:val="0"/>
        <w:autoSpaceDE w:val="0"/>
        <w:autoSpaceDN w:val="0"/>
        <w:adjustRightInd w:val="0"/>
        <w:spacing w:after="0" w:line="240" w:lineRule="auto"/>
        <w:jc w:val="both"/>
        <w:rPr>
          <w:rFonts w:ascii="Times New Roman CYR" w:hAnsi="Times New Roman CYR" w:cs="Times New Roman CYR"/>
          <w:bCs/>
          <w:color w:val="000000"/>
          <w:sz w:val="24"/>
          <w:szCs w:val="24"/>
        </w:rPr>
      </w:pPr>
      <w:r w:rsidRPr="00BD72FE">
        <w:rPr>
          <w:rFonts w:ascii="Times New Roman CYR" w:hAnsi="Times New Roman CYR" w:cs="Times New Roman CYR"/>
          <w:b/>
          <w:color w:val="000000"/>
          <w:sz w:val="24"/>
          <w:szCs w:val="24"/>
        </w:rPr>
        <w:t xml:space="preserve">Раздел 4. </w:t>
      </w:r>
      <w:r w:rsidR="003836DD">
        <w:rPr>
          <w:rFonts w:ascii="Times New Roman CYR" w:hAnsi="Times New Roman CYR" w:cs="Times New Roman CYR"/>
          <w:b/>
          <w:color w:val="000000"/>
          <w:sz w:val="24"/>
          <w:szCs w:val="24"/>
        </w:rPr>
        <w:t xml:space="preserve">Основные положения мастер-плана развития систем теплоснабжения </w:t>
      </w:r>
      <w:r w:rsidR="003836DD">
        <w:rPr>
          <w:rFonts w:ascii="Times New Roman CYR" w:hAnsi="Times New Roman CYR" w:cs="Times New Roman CYR"/>
          <w:bCs/>
          <w:color w:val="000000"/>
          <w:sz w:val="24"/>
          <w:szCs w:val="24"/>
        </w:rPr>
        <w:t>не требуется.</w:t>
      </w:r>
    </w:p>
    <w:p w:rsidR="003836DD" w:rsidRDefault="003836DD" w:rsidP="00BD72FE">
      <w:pPr>
        <w:widowControl w:val="0"/>
        <w:autoSpaceDE w:val="0"/>
        <w:autoSpaceDN w:val="0"/>
        <w:adjustRightInd w:val="0"/>
        <w:spacing w:after="0" w:line="240" w:lineRule="auto"/>
        <w:jc w:val="both"/>
        <w:rPr>
          <w:rFonts w:ascii="Times New Roman CYR" w:hAnsi="Times New Roman CYR" w:cs="Times New Roman CYR"/>
          <w:b/>
          <w:color w:val="000000"/>
          <w:sz w:val="24"/>
          <w:szCs w:val="24"/>
        </w:rPr>
      </w:pPr>
    </w:p>
    <w:p w:rsidR="00BD72FE" w:rsidRPr="00BD72FE" w:rsidRDefault="003836DD" w:rsidP="00BD72FE">
      <w:pPr>
        <w:widowControl w:val="0"/>
        <w:autoSpaceDE w:val="0"/>
        <w:autoSpaceDN w:val="0"/>
        <w:adjustRightInd w:val="0"/>
        <w:spacing w:after="0" w:line="240" w:lineRule="auto"/>
        <w:jc w:val="both"/>
        <w:rPr>
          <w:rFonts w:ascii="Times New Roman CYR" w:hAnsi="Times New Roman CYR" w:cs="Times New Roman CYR"/>
          <w:b/>
          <w:color w:val="000000"/>
          <w:sz w:val="24"/>
          <w:szCs w:val="24"/>
        </w:rPr>
      </w:pPr>
      <w:r>
        <w:rPr>
          <w:rFonts w:ascii="Times New Roman CYR" w:hAnsi="Times New Roman CYR" w:cs="Times New Roman CYR"/>
          <w:b/>
          <w:color w:val="000000"/>
          <w:sz w:val="24"/>
          <w:szCs w:val="24"/>
        </w:rPr>
        <w:t xml:space="preserve">Раздел 5. </w:t>
      </w:r>
      <w:r w:rsidR="00BD72FE" w:rsidRPr="00BD72FE">
        <w:rPr>
          <w:rFonts w:ascii="Times New Roman CYR" w:hAnsi="Times New Roman CYR" w:cs="Times New Roman CYR"/>
          <w:b/>
          <w:color w:val="000000"/>
          <w:sz w:val="24"/>
          <w:szCs w:val="24"/>
        </w:rPr>
        <w:t>Предложения по строительству, реконструкции</w:t>
      </w:r>
      <w:r w:rsidR="00452A02">
        <w:rPr>
          <w:rFonts w:ascii="Times New Roman CYR" w:hAnsi="Times New Roman CYR" w:cs="Times New Roman CYR"/>
          <w:b/>
          <w:color w:val="000000"/>
          <w:sz w:val="24"/>
          <w:szCs w:val="24"/>
        </w:rPr>
        <w:t xml:space="preserve">, </w:t>
      </w:r>
      <w:r w:rsidR="00BD72FE" w:rsidRPr="00BD72FE">
        <w:rPr>
          <w:rFonts w:ascii="Times New Roman CYR" w:hAnsi="Times New Roman CYR" w:cs="Times New Roman CYR"/>
          <w:b/>
          <w:color w:val="000000"/>
          <w:sz w:val="24"/>
          <w:szCs w:val="24"/>
        </w:rPr>
        <w:t>техническому перевооружению и (или) модернизации источников тепловой энергии</w:t>
      </w:r>
    </w:p>
    <w:p w:rsidR="00BD72FE" w:rsidRPr="00BD72FE" w:rsidRDefault="003836DD"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1</w:t>
      </w:r>
      <w:r w:rsidR="00027213">
        <w:rPr>
          <w:rFonts w:ascii="Times New Roman CYR" w:hAnsi="Times New Roman CYR" w:cs="Times New Roman CYR"/>
          <w:color w:val="000000"/>
          <w:sz w:val="24"/>
          <w:szCs w:val="24"/>
        </w:rPr>
        <w:t>.</w:t>
      </w:r>
      <w:r w:rsidR="00BD72FE" w:rsidRPr="00BD72FE">
        <w:rPr>
          <w:rFonts w:ascii="Times New Roman CYR" w:hAnsi="Times New Roman CYR" w:cs="Times New Roman CYR"/>
          <w:color w:val="000000"/>
          <w:sz w:val="24"/>
          <w:szCs w:val="24"/>
        </w:rPr>
        <w:t xml:space="preserve"> </w:t>
      </w:r>
      <w:r w:rsidR="00027213">
        <w:rPr>
          <w:rFonts w:ascii="Times New Roman CYR" w:hAnsi="Times New Roman CYR" w:cs="Times New Roman CYR"/>
          <w:color w:val="000000"/>
          <w:sz w:val="24"/>
          <w:szCs w:val="24"/>
        </w:rPr>
        <w:t>П</w:t>
      </w:r>
      <w:r w:rsidR="00BD72FE" w:rsidRPr="00BD72FE">
        <w:rPr>
          <w:rFonts w:ascii="Times New Roman CYR" w:hAnsi="Times New Roman CYR" w:cs="Times New Roman CYR"/>
          <w:color w:val="000000"/>
          <w:sz w:val="24"/>
          <w:szCs w:val="24"/>
        </w:rPr>
        <w:t>редложения по строительству источников тепловой энергии, обеспечивающих перспективную тепловую нагрузку на вновь осваиваемых территориях</w:t>
      </w:r>
      <w:r>
        <w:rPr>
          <w:rFonts w:ascii="Times New Roman CYR" w:hAnsi="Times New Roman CYR" w:cs="Times New Roman CYR"/>
          <w:color w:val="000000"/>
          <w:sz w:val="24"/>
          <w:szCs w:val="24"/>
        </w:rPr>
        <w:t xml:space="preserve"> </w:t>
      </w:r>
      <w:r w:rsidR="00452A02">
        <w:rPr>
          <w:rFonts w:ascii="Times New Roman CYR" w:hAnsi="Times New Roman CYR" w:cs="Times New Roman CYR"/>
          <w:color w:val="000000"/>
          <w:sz w:val="24"/>
          <w:szCs w:val="24"/>
        </w:rPr>
        <w:t>Муниципального</w:t>
      </w:r>
      <w:r>
        <w:rPr>
          <w:rFonts w:ascii="Times New Roman CYR" w:hAnsi="Times New Roman CYR" w:cs="Times New Roman CYR"/>
          <w:color w:val="000000"/>
          <w:sz w:val="24"/>
          <w:szCs w:val="24"/>
        </w:rPr>
        <w:t xml:space="preserve"> </w:t>
      </w:r>
      <w:r w:rsidR="00452A02">
        <w:rPr>
          <w:rFonts w:ascii="Times New Roman CYR" w:hAnsi="Times New Roman CYR" w:cs="Times New Roman CYR"/>
          <w:color w:val="000000"/>
          <w:sz w:val="24"/>
          <w:szCs w:val="24"/>
        </w:rPr>
        <w:t>округа</w:t>
      </w:r>
      <w:r>
        <w:rPr>
          <w:rFonts w:ascii="Times New Roman CYR" w:hAnsi="Times New Roman CYR" w:cs="Times New Roman CYR"/>
          <w:color w:val="000000"/>
          <w:sz w:val="24"/>
          <w:szCs w:val="24"/>
        </w:rPr>
        <w:t>,</w:t>
      </w:r>
      <w:r w:rsidR="00452A02">
        <w:rPr>
          <w:rFonts w:ascii="Times New Roman CYR" w:hAnsi="Times New Roman CYR" w:cs="Times New Roman CYR"/>
          <w:color w:val="000000"/>
          <w:sz w:val="24"/>
          <w:szCs w:val="24"/>
        </w:rPr>
        <w:t xml:space="preserve"> </w:t>
      </w:r>
      <w:r w:rsidR="00BD72FE" w:rsidRPr="00BD72FE">
        <w:rPr>
          <w:rFonts w:ascii="Times New Roman CYR" w:hAnsi="Times New Roman CYR" w:cs="Times New Roman CYR"/>
          <w:color w:val="000000"/>
          <w:sz w:val="24"/>
          <w:szCs w:val="24"/>
        </w:rPr>
        <w:t>отсутствуют. Объекты перспективного жилищного строительства в ближайшие 5 лет не планируются. Коттеджная застройка будет подключаться к индивидуальным источникам тепловой энергии.</w:t>
      </w:r>
    </w:p>
    <w:p w:rsidR="00BD72FE" w:rsidRPr="00BD72FE" w:rsidRDefault="003836DD"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2</w:t>
      </w:r>
      <w:r w:rsidR="00027213">
        <w:rPr>
          <w:rFonts w:ascii="Times New Roman CYR" w:hAnsi="Times New Roman CYR" w:cs="Times New Roman CYR"/>
          <w:color w:val="000000"/>
          <w:sz w:val="24"/>
          <w:szCs w:val="24"/>
        </w:rPr>
        <w:t>.</w:t>
      </w:r>
      <w:r w:rsidR="00BD72FE" w:rsidRPr="00BD72FE">
        <w:rPr>
          <w:rFonts w:ascii="Times New Roman CYR" w:hAnsi="Times New Roman CYR" w:cs="Times New Roman CYR"/>
          <w:color w:val="000000"/>
          <w:sz w:val="24"/>
          <w:szCs w:val="24"/>
        </w:rPr>
        <w:t xml:space="preserve"> </w:t>
      </w:r>
      <w:r w:rsidR="00027213">
        <w:rPr>
          <w:rFonts w:ascii="Times New Roman CYR" w:hAnsi="Times New Roman CYR" w:cs="Times New Roman CYR"/>
          <w:color w:val="000000"/>
          <w:sz w:val="24"/>
          <w:szCs w:val="24"/>
        </w:rPr>
        <w:t>П</w:t>
      </w:r>
      <w:r w:rsidR="00BD72FE" w:rsidRPr="00BD72FE">
        <w:rPr>
          <w:rFonts w:ascii="Times New Roman CYR" w:hAnsi="Times New Roman CYR" w:cs="Times New Roman CYR"/>
          <w:color w:val="000000"/>
          <w:sz w:val="24"/>
          <w:szCs w:val="24"/>
        </w:rPr>
        <w:t xml:space="preserve">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отсутствуют. </w:t>
      </w:r>
    </w:p>
    <w:p w:rsidR="00BD72FE" w:rsidRPr="00BD72FE" w:rsidRDefault="003836DD"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3</w:t>
      </w:r>
      <w:r w:rsidR="00027213">
        <w:rPr>
          <w:rFonts w:ascii="Times New Roman CYR" w:hAnsi="Times New Roman CYR" w:cs="Times New Roman CYR"/>
          <w:color w:val="000000"/>
          <w:sz w:val="24"/>
          <w:szCs w:val="24"/>
        </w:rPr>
        <w:t>.</w:t>
      </w:r>
      <w:r w:rsidR="00BD72FE" w:rsidRPr="00BD72FE">
        <w:rPr>
          <w:rFonts w:ascii="Times New Roman CYR" w:hAnsi="Times New Roman CYR" w:cs="Times New Roman CYR"/>
          <w:color w:val="000000"/>
          <w:sz w:val="24"/>
          <w:szCs w:val="24"/>
        </w:rPr>
        <w:t xml:space="preserve"> </w:t>
      </w:r>
      <w:r w:rsidR="00027213">
        <w:rPr>
          <w:rFonts w:ascii="Times New Roman CYR" w:hAnsi="Times New Roman CYR" w:cs="Times New Roman CYR"/>
          <w:color w:val="000000"/>
          <w:sz w:val="24"/>
          <w:szCs w:val="24"/>
        </w:rPr>
        <w:t>П</w:t>
      </w:r>
      <w:r w:rsidR="00BD72FE" w:rsidRPr="00BD72FE">
        <w:rPr>
          <w:rFonts w:ascii="Times New Roman CYR" w:hAnsi="Times New Roman CYR" w:cs="Times New Roman CYR"/>
          <w:color w:val="000000"/>
          <w:sz w:val="24"/>
          <w:szCs w:val="24"/>
        </w:rPr>
        <w:t>редложения по техническому перевооружению источников тепловой энергии с целью повышения эффективности работы систем теплоснабжения, отсутствуют.</w:t>
      </w:r>
    </w:p>
    <w:p w:rsidR="00BD72FE" w:rsidRPr="00BD72FE" w:rsidRDefault="003836DD"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4</w:t>
      </w:r>
      <w:r w:rsidR="00027213">
        <w:rPr>
          <w:rFonts w:ascii="Times New Roman CYR" w:hAnsi="Times New Roman CYR" w:cs="Times New Roman CYR"/>
          <w:color w:val="000000"/>
          <w:sz w:val="24"/>
          <w:szCs w:val="24"/>
        </w:rPr>
        <w:t>.</w:t>
      </w:r>
      <w:r w:rsidR="00BD72FE" w:rsidRPr="00BD72FE">
        <w:rPr>
          <w:rFonts w:ascii="Times New Roman CYR" w:hAnsi="Times New Roman CYR" w:cs="Times New Roman CYR"/>
          <w:color w:val="000000"/>
          <w:sz w:val="24"/>
          <w:szCs w:val="24"/>
        </w:rPr>
        <w:t xml:space="preserve"> </w:t>
      </w:r>
      <w:r w:rsidR="00027213">
        <w:rPr>
          <w:rFonts w:ascii="Times New Roman CYR" w:hAnsi="Times New Roman CYR" w:cs="Times New Roman CYR"/>
          <w:color w:val="000000"/>
          <w:sz w:val="24"/>
          <w:szCs w:val="24"/>
        </w:rPr>
        <w:t>И</w:t>
      </w:r>
      <w:r w:rsidR="00BD72FE" w:rsidRPr="00BD72FE">
        <w:rPr>
          <w:rFonts w:ascii="Times New Roman CYR" w:hAnsi="Times New Roman CYR" w:cs="Times New Roman CYR"/>
          <w:color w:val="000000"/>
          <w:sz w:val="24"/>
          <w:szCs w:val="24"/>
        </w:rPr>
        <w:t>сточников тепловой энергии, функционирующих в режиме комбинированной выработки электрической и тепловой энергии</w:t>
      </w:r>
      <w:r>
        <w:rPr>
          <w:rFonts w:ascii="Times New Roman CYR" w:hAnsi="Times New Roman CYR" w:cs="Times New Roman CYR"/>
          <w:color w:val="000000"/>
          <w:sz w:val="24"/>
          <w:szCs w:val="24"/>
        </w:rPr>
        <w:t>,</w:t>
      </w:r>
      <w:r w:rsidR="00BD72FE" w:rsidRPr="00BD72FE">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отсутствуют</w:t>
      </w:r>
      <w:r w:rsidR="00BD72FE" w:rsidRPr="00BD72FE">
        <w:rPr>
          <w:rFonts w:ascii="Times New Roman CYR" w:hAnsi="Times New Roman CYR" w:cs="Times New Roman CYR"/>
          <w:color w:val="000000"/>
          <w:sz w:val="24"/>
          <w:szCs w:val="24"/>
        </w:rPr>
        <w:t>.</w:t>
      </w:r>
    </w:p>
    <w:p w:rsidR="00BD72FE" w:rsidRPr="00BD72FE" w:rsidRDefault="003836DD"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5</w:t>
      </w:r>
      <w:r w:rsidR="00027213">
        <w:rPr>
          <w:rFonts w:ascii="Times New Roman CYR" w:hAnsi="Times New Roman CYR" w:cs="Times New Roman CYR"/>
          <w:color w:val="000000"/>
          <w:sz w:val="24"/>
          <w:szCs w:val="24"/>
        </w:rPr>
        <w:t>.</w:t>
      </w:r>
      <w:r w:rsidR="00BD72FE" w:rsidRPr="00BD72FE">
        <w:rPr>
          <w:rFonts w:ascii="Times New Roman CYR" w:hAnsi="Times New Roman CYR" w:cs="Times New Roman CYR"/>
          <w:color w:val="000000"/>
          <w:sz w:val="24"/>
          <w:szCs w:val="24"/>
        </w:rPr>
        <w:t xml:space="preserve"> </w:t>
      </w:r>
      <w:r w:rsidR="00027213">
        <w:rPr>
          <w:rFonts w:ascii="Times New Roman CYR" w:hAnsi="Times New Roman CYR" w:cs="Times New Roman CYR"/>
          <w:color w:val="000000"/>
          <w:sz w:val="24"/>
          <w:szCs w:val="24"/>
        </w:rPr>
        <w:t>М</w:t>
      </w:r>
      <w:r w:rsidR="00BD72FE" w:rsidRPr="00BD72FE">
        <w:rPr>
          <w:rFonts w:ascii="Times New Roman CYR" w:hAnsi="Times New Roman CYR" w:cs="Times New Roman CYR"/>
          <w:color w:val="000000"/>
          <w:sz w:val="24"/>
          <w:szCs w:val="24"/>
        </w:rPr>
        <w:t xml:space="preserve">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w:t>
      </w:r>
      <w:r>
        <w:rPr>
          <w:rFonts w:ascii="Times New Roman CYR" w:hAnsi="Times New Roman CYR" w:cs="Times New Roman CYR"/>
          <w:color w:val="000000"/>
          <w:sz w:val="24"/>
          <w:szCs w:val="24"/>
        </w:rPr>
        <w:t>требуются</w:t>
      </w:r>
      <w:r w:rsidR="00BD72FE" w:rsidRPr="00BD72FE">
        <w:rPr>
          <w:rFonts w:ascii="Times New Roman CYR" w:hAnsi="Times New Roman CYR" w:cs="Times New Roman CYR"/>
          <w:color w:val="000000"/>
          <w:sz w:val="24"/>
          <w:szCs w:val="24"/>
        </w:rPr>
        <w:t>.</w:t>
      </w:r>
    </w:p>
    <w:p w:rsidR="00BD72FE" w:rsidRPr="00BD72FE" w:rsidRDefault="003836DD"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6</w:t>
      </w:r>
      <w:r w:rsidR="00027213">
        <w:rPr>
          <w:rFonts w:ascii="Times New Roman CYR" w:hAnsi="Times New Roman CYR" w:cs="Times New Roman CYR"/>
          <w:color w:val="000000"/>
          <w:sz w:val="24"/>
          <w:szCs w:val="24"/>
        </w:rPr>
        <w:t>.</w:t>
      </w:r>
      <w:r w:rsidR="00BD72FE" w:rsidRPr="00BD72FE">
        <w:rPr>
          <w:rFonts w:ascii="Times New Roman CYR" w:hAnsi="Times New Roman CYR" w:cs="Times New Roman CYR"/>
          <w:color w:val="000000"/>
          <w:sz w:val="24"/>
          <w:szCs w:val="24"/>
        </w:rPr>
        <w:t xml:space="preserve"> </w:t>
      </w:r>
      <w:r w:rsidR="00027213">
        <w:rPr>
          <w:rFonts w:ascii="Times New Roman CYR" w:hAnsi="Times New Roman CYR" w:cs="Times New Roman CYR"/>
          <w:color w:val="000000"/>
          <w:sz w:val="24"/>
          <w:szCs w:val="24"/>
        </w:rPr>
        <w:t>О</w:t>
      </w:r>
      <w:r w:rsidR="00BD72FE" w:rsidRPr="00BD72FE">
        <w:rPr>
          <w:rFonts w:ascii="Times New Roman CYR" w:hAnsi="Times New Roman CYR" w:cs="Times New Roman CYR"/>
          <w:color w:val="000000"/>
          <w:sz w:val="24"/>
          <w:szCs w:val="24"/>
        </w:rPr>
        <w:t>птимальный температурный график отпуска тепловой энергии утвержден для всей группы источников тепловой энергии и расположен в приложении 1 к настоящей схеме.</w:t>
      </w:r>
    </w:p>
    <w:p w:rsidR="00BD72FE" w:rsidRPr="00BD72FE" w:rsidRDefault="003836DD"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7</w:t>
      </w:r>
      <w:r w:rsidR="00027213">
        <w:rPr>
          <w:rFonts w:ascii="Times New Roman CYR" w:hAnsi="Times New Roman CYR" w:cs="Times New Roman CYR"/>
          <w:color w:val="000000"/>
          <w:sz w:val="24"/>
          <w:szCs w:val="24"/>
        </w:rPr>
        <w:t>.</w:t>
      </w:r>
      <w:r w:rsidR="00BD72FE" w:rsidRPr="00BD72FE">
        <w:rPr>
          <w:rFonts w:ascii="Times New Roman CYR" w:hAnsi="Times New Roman CYR" w:cs="Times New Roman CYR"/>
          <w:color w:val="000000"/>
          <w:sz w:val="24"/>
          <w:szCs w:val="24"/>
        </w:rPr>
        <w:t xml:space="preserve"> </w:t>
      </w:r>
      <w:r w:rsidR="00027213">
        <w:rPr>
          <w:rFonts w:ascii="Times New Roman CYR" w:hAnsi="Times New Roman CYR" w:cs="Times New Roman CYR"/>
          <w:color w:val="000000"/>
          <w:sz w:val="24"/>
          <w:szCs w:val="24"/>
        </w:rPr>
        <w:t>П</w:t>
      </w:r>
      <w:r w:rsidR="00BD72FE" w:rsidRPr="00BD72FE">
        <w:rPr>
          <w:rFonts w:ascii="Times New Roman CYR" w:hAnsi="Times New Roman CYR" w:cs="Times New Roman CYR"/>
          <w:color w:val="000000"/>
          <w:sz w:val="24"/>
          <w:szCs w:val="24"/>
        </w:rPr>
        <w:t>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отсутствуют.</w:t>
      </w:r>
    </w:p>
    <w:p w:rsidR="00BD72FE" w:rsidRPr="00BD72FE" w:rsidRDefault="003836DD"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8</w:t>
      </w:r>
      <w:r w:rsidR="00027213">
        <w:rPr>
          <w:rFonts w:ascii="Times New Roman CYR" w:hAnsi="Times New Roman CYR" w:cs="Times New Roman CYR"/>
          <w:color w:val="000000"/>
          <w:sz w:val="24"/>
          <w:szCs w:val="24"/>
        </w:rPr>
        <w:t>.</w:t>
      </w:r>
      <w:r w:rsidR="00BD72FE" w:rsidRPr="00BD72FE">
        <w:rPr>
          <w:rFonts w:ascii="Times New Roman CYR" w:hAnsi="Times New Roman CYR" w:cs="Times New Roman CYR"/>
          <w:color w:val="000000"/>
          <w:sz w:val="24"/>
          <w:szCs w:val="24"/>
        </w:rPr>
        <w:t xml:space="preserve"> </w:t>
      </w:r>
      <w:r w:rsidR="00027213">
        <w:rPr>
          <w:rFonts w:ascii="Times New Roman CYR" w:hAnsi="Times New Roman CYR" w:cs="Times New Roman CYR"/>
          <w:color w:val="000000"/>
          <w:sz w:val="24"/>
          <w:szCs w:val="24"/>
        </w:rPr>
        <w:t>П</w:t>
      </w:r>
      <w:r w:rsidR="00BD72FE" w:rsidRPr="00BD72FE">
        <w:rPr>
          <w:rFonts w:ascii="Times New Roman CYR" w:hAnsi="Times New Roman CYR" w:cs="Times New Roman CYR"/>
          <w:color w:val="000000"/>
          <w:sz w:val="24"/>
          <w:szCs w:val="24"/>
        </w:rPr>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w:t>
      </w: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BD72FE" w:rsidRPr="00BD72FE" w:rsidRDefault="00BD72FE" w:rsidP="00BD72FE">
      <w:pPr>
        <w:widowControl w:val="0"/>
        <w:autoSpaceDE w:val="0"/>
        <w:autoSpaceDN w:val="0"/>
        <w:adjustRightInd w:val="0"/>
        <w:spacing w:after="0" w:line="240" w:lineRule="auto"/>
        <w:jc w:val="both"/>
        <w:rPr>
          <w:rFonts w:ascii="Times New Roman CYR" w:hAnsi="Times New Roman CYR" w:cs="Times New Roman CYR"/>
          <w:b/>
          <w:color w:val="000000"/>
          <w:sz w:val="24"/>
          <w:szCs w:val="24"/>
        </w:rPr>
      </w:pPr>
      <w:r w:rsidRPr="00BD72FE">
        <w:rPr>
          <w:rFonts w:ascii="Times New Roman CYR" w:hAnsi="Times New Roman CYR" w:cs="Times New Roman CYR"/>
          <w:b/>
          <w:color w:val="000000"/>
          <w:sz w:val="24"/>
          <w:szCs w:val="24"/>
        </w:rPr>
        <w:t xml:space="preserve">Раздел </w:t>
      </w:r>
      <w:r w:rsidR="003836DD">
        <w:rPr>
          <w:rFonts w:ascii="Times New Roman CYR" w:hAnsi="Times New Roman CYR" w:cs="Times New Roman CYR"/>
          <w:b/>
          <w:color w:val="000000"/>
          <w:sz w:val="24"/>
          <w:szCs w:val="24"/>
        </w:rPr>
        <w:t>6</w:t>
      </w:r>
      <w:r w:rsidRPr="00BD72FE">
        <w:rPr>
          <w:rFonts w:ascii="Times New Roman CYR" w:hAnsi="Times New Roman CYR" w:cs="Times New Roman CYR"/>
          <w:b/>
          <w:color w:val="000000"/>
          <w:sz w:val="24"/>
          <w:szCs w:val="24"/>
        </w:rPr>
        <w:t>. Предложения по строительству</w:t>
      </w:r>
      <w:r w:rsidR="00706AAF">
        <w:rPr>
          <w:rFonts w:ascii="Times New Roman CYR" w:hAnsi="Times New Roman CYR" w:cs="Times New Roman CYR"/>
          <w:b/>
          <w:color w:val="000000"/>
          <w:sz w:val="24"/>
          <w:szCs w:val="24"/>
        </w:rPr>
        <w:t xml:space="preserve">, </w:t>
      </w:r>
      <w:r w:rsidRPr="00706AAF">
        <w:rPr>
          <w:rFonts w:ascii="Times New Roman CYR" w:hAnsi="Times New Roman CYR" w:cs="Times New Roman CYR"/>
          <w:b/>
          <w:color w:val="000000"/>
          <w:sz w:val="24"/>
          <w:szCs w:val="24"/>
        </w:rPr>
        <w:t xml:space="preserve">реконструкции </w:t>
      </w:r>
      <w:r w:rsidR="00706AAF" w:rsidRPr="00706AAF">
        <w:rPr>
          <w:rFonts w:ascii="Times New Roman CYR" w:hAnsi="Times New Roman CYR" w:cs="Times New Roman CYR"/>
          <w:b/>
          <w:color w:val="000000"/>
          <w:sz w:val="24"/>
          <w:szCs w:val="24"/>
        </w:rPr>
        <w:t>и (</w:t>
      </w:r>
      <w:r w:rsidR="00706AAF" w:rsidRPr="00706AAF">
        <w:rPr>
          <w:rFonts w:ascii="Times New Roman CYR" w:hAnsi="Times New Roman CYR" w:cs="Times New Roman CYR"/>
          <w:b/>
          <w:bCs/>
          <w:color w:val="000000"/>
          <w:sz w:val="24"/>
          <w:szCs w:val="24"/>
        </w:rPr>
        <w:t>или) модернизации</w:t>
      </w:r>
      <w:r w:rsidR="00706AAF" w:rsidRPr="00BD72FE">
        <w:rPr>
          <w:rFonts w:ascii="Times New Roman CYR" w:hAnsi="Times New Roman CYR" w:cs="Times New Roman CYR"/>
          <w:color w:val="000000"/>
          <w:sz w:val="24"/>
          <w:szCs w:val="24"/>
        </w:rPr>
        <w:t xml:space="preserve"> </w:t>
      </w:r>
      <w:r w:rsidRPr="00BD72FE">
        <w:rPr>
          <w:rFonts w:ascii="Times New Roman CYR" w:hAnsi="Times New Roman CYR" w:cs="Times New Roman CYR"/>
          <w:b/>
          <w:color w:val="000000"/>
          <w:sz w:val="24"/>
          <w:szCs w:val="24"/>
        </w:rPr>
        <w:t xml:space="preserve">тепловых сетей </w:t>
      </w:r>
    </w:p>
    <w:p w:rsidR="00BD72FE" w:rsidRPr="00BD72FE" w:rsidRDefault="00706AAF"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1</w:t>
      </w:r>
      <w:r w:rsidR="0079386C">
        <w:rPr>
          <w:rFonts w:ascii="Times New Roman CYR" w:hAnsi="Times New Roman CYR" w:cs="Times New Roman CYR"/>
          <w:color w:val="000000"/>
          <w:sz w:val="24"/>
          <w:szCs w:val="24"/>
        </w:rPr>
        <w:t>.</w:t>
      </w:r>
      <w:r w:rsidR="00BD72FE" w:rsidRPr="00BD72FE">
        <w:rPr>
          <w:rFonts w:ascii="Times New Roman CYR" w:hAnsi="Times New Roman CYR" w:cs="Times New Roman CYR"/>
          <w:color w:val="000000"/>
          <w:sz w:val="24"/>
          <w:szCs w:val="24"/>
        </w:rPr>
        <w:t xml:space="preserve"> </w:t>
      </w:r>
      <w:r w:rsidR="00027213">
        <w:rPr>
          <w:rFonts w:ascii="Times New Roman CYR" w:hAnsi="Times New Roman CYR" w:cs="Times New Roman CYR"/>
          <w:color w:val="000000"/>
          <w:sz w:val="24"/>
          <w:szCs w:val="24"/>
        </w:rPr>
        <w:t>П</w:t>
      </w:r>
      <w:r w:rsidR="00BD72FE" w:rsidRPr="00BD72FE">
        <w:rPr>
          <w:rFonts w:ascii="Times New Roman CYR" w:hAnsi="Times New Roman CYR" w:cs="Times New Roman CYR"/>
          <w:color w:val="000000"/>
          <w:sz w:val="24"/>
          <w:szCs w:val="24"/>
        </w:rPr>
        <w:t>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отсутствуют.</w:t>
      </w:r>
    </w:p>
    <w:p w:rsidR="00BD72FE" w:rsidRPr="00BD72FE" w:rsidRDefault="00706AAF"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2</w:t>
      </w:r>
      <w:r w:rsidR="0079386C">
        <w:rPr>
          <w:rFonts w:ascii="Times New Roman CYR" w:hAnsi="Times New Roman CYR" w:cs="Times New Roman CYR"/>
          <w:color w:val="000000"/>
          <w:sz w:val="24"/>
          <w:szCs w:val="24"/>
        </w:rPr>
        <w:t>.</w:t>
      </w:r>
      <w:r w:rsidR="00BD72FE" w:rsidRPr="00BD72FE">
        <w:rPr>
          <w:rFonts w:ascii="Times New Roman CYR" w:hAnsi="Times New Roman CYR" w:cs="Times New Roman CYR"/>
          <w:color w:val="000000"/>
          <w:sz w:val="24"/>
          <w:szCs w:val="24"/>
        </w:rPr>
        <w:t xml:space="preserve"> </w:t>
      </w:r>
      <w:r w:rsidR="00027213">
        <w:rPr>
          <w:rFonts w:ascii="Times New Roman CYR" w:hAnsi="Times New Roman CYR" w:cs="Times New Roman CYR"/>
          <w:color w:val="000000"/>
          <w:sz w:val="24"/>
          <w:szCs w:val="24"/>
        </w:rPr>
        <w:t>П</w:t>
      </w:r>
      <w:r w:rsidR="00BD72FE" w:rsidRPr="00BD72FE">
        <w:rPr>
          <w:rFonts w:ascii="Times New Roman CYR" w:hAnsi="Times New Roman CYR" w:cs="Times New Roman CYR"/>
          <w:color w:val="000000"/>
          <w:sz w:val="24"/>
          <w:szCs w:val="24"/>
        </w:rPr>
        <w:t>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 отсутствуют.</w:t>
      </w:r>
    </w:p>
    <w:p w:rsidR="00BD72FE" w:rsidRPr="00BD72FE" w:rsidRDefault="00706AAF"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3</w:t>
      </w:r>
      <w:r w:rsidR="0079386C">
        <w:rPr>
          <w:rFonts w:ascii="Times New Roman CYR" w:hAnsi="Times New Roman CYR" w:cs="Times New Roman CYR"/>
          <w:color w:val="000000"/>
          <w:sz w:val="24"/>
          <w:szCs w:val="24"/>
        </w:rPr>
        <w:t>.</w:t>
      </w:r>
      <w:r w:rsidR="00BD72FE" w:rsidRPr="00BD72FE">
        <w:rPr>
          <w:rFonts w:ascii="Times New Roman CYR" w:hAnsi="Times New Roman CYR" w:cs="Times New Roman CYR"/>
          <w:color w:val="000000"/>
          <w:sz w:val="24"/>
          <w:szCs w:val="24"/>
        </w:rPr>
        <w:t xml:space="preserve"> </w:t>
      </w:r>
      <w:r w:rsidR="00027213">
        <w:rPr>
          <w:rFonts w:ascii="Times New Roman CYR" w:hAnsi="Times New Roman CYR" w:cs="Times New Roman CYR"/>
          <w:color w:val="000000"/>
          <w:sz w:val="24"/>
          <w:szCs w:val="24"/>
        </w:rPr>
        <w:t>П</w:t>
      </w:r>
      <w:r w:rsidR="00BD72FE" w:rsidRPr="00BD72FE">
        <w:rPr>
          <w:rFonts w:ascii="Times New Roman CYR" w:hAnsi="Times New Roman CYR" w:cs="Times New Roman CYR"/>
          <w:color w:val="000000"/>
          <w:sz w:val="24"/>
          <w:szCs w:val="24"/>
        </w:rPr>
        <w:t>редложения по строительству, реконструкции и (или) модернизации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BD72FE" w:rsidRPr="00BD72FE" w:rsidRDefault="00706AAF"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4</w:t>
      </w:r>
      <w:r w:rsidR="0079386C">
        <w:rPr>
          <w:rFonts w:ascii="Times New Roman CYR" w:hAnsi="Times New Roman CYR" w:cs="Times New Roman CYR"/>
          <w:color w:val="000000"/>
          <w:sz w:val="24"/>
          <w:szCs w:val="24"/>
        </w:rPr>
        <w:t>.</w:t>
      </w:r>
      <w:r w:rsidR="00BD72FE" w:rsidRPr="00BD72FE">
        <w:rPr>
          <w:rFonts w:ascii="Times New Roman CYR" w:hAnsi="Times New Roman CYR" w:cs="Times New Roman CYR"/>
          <w:color w:val="000000"/>
          <w:sz w:val="24"/>
          <w:szCs w:val="24"/>
        </w:rPr>
        <w:t xml:space="preserve"> </w:t>
      </w:r>
      <w:r w:rsidR="00027213">
        <w:rPr>
          <w:rFonts w:ascii="Times New Roman CYR" w:hAnsi="Times New Roman CYR" w:cs="Times New Roman CYR"/>
          <w:color w:val="000000"/>
          <w:sz w:val="24"/>
          <w:szCs w:val="24"/>
        </w:rPr>
        <w:t>П</w:t>
      </w:r>
      <w:r w:rsidR="00BD72FE" w:rsidRPr="00BD72FE">
        <w:rPr>
          <w:rFonts w:ascii="Times New Roman CYR" w:hAnsi="Times New Roman CYR" w:cs="Times New Roman CYR"/>
          <w:color w:val="000000"/>
          <w:sz w:val="24"/>
          <w:szCs w:val="24"/>
        </w:rPr>
        <w:t>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w:t>
      </w:r>
      <w:r w:rsidR="00BD72FE" w:rsidRPr="00BD72FE">
        <w:rPr>
          <w:rFonts w:ascii="Times New Roman CYR" w:hAnsi="Times New Roman CYR" w:cs="Times New Roman CYR"/>
          <w:b/>
          <w:color w:val="000000"/>
          <w:sz w:val="24"/>
          <w:szCs w:val="24"/>
        </w:rPr>
        <w:t xml:space="preserve"> </w:t>
      </w:r>
      <w:r w:rsidR="00BD72FE" w:rsidRPr="00BD72FE">
        <w:rPr>
          <w:rFonts w:ascii="Times New Roman CYR" w:hAnsi="Times New Roman CYR" w:cs="Times New Roman CYR"/>
          <w:color w:val="000000"/>
          <w:sz w:val="24"/>
          <w:szCs w:val="24"/>
        </w:rPr>
        <w:t xml:space="preserve">выводу из эксплуатации, консервации и демонтажу избыточных источников тепловой энергии, а также выработавших нормативный срок службы либо случаях, когда продление срока службы технически невозможно или экономически нецелесообразно </w:t>
      </w:r>
      <w:r w:rsidR="00B81C22">
        <w:rPr>
          <w:rFonts w:ascii="Times New Roman CYR" w:hAnsi="Times New Roman CYR" w:cs="Times New Roman CYR"/>
          <w:color w:val="000000"/>
          <w:sz w:val="24"/>
          <w:szCs w:val="24"/>
        </w:rPr>
        <w:t>отсутствуют</w:t>
      </w:r>
      <w:r w:rsidR="00BD72FE" w:rsidRPr="00BD72FE">
        <w:rPr>
          <w:rFonts w:ascii="Times New Roman CYR" w:hAnsi="Times New Roman CYR" w:cs="Times New Roman CYR"/>
          <w:color w:val="000000"/>
          <w:sz w:val="24"/>
          <w:szCs w:val="24"/>
        </w:rPr>
        <w:t>.</w:t>
      </w:r>
    </w:p>
    <w:p w:rsidR="00BD72FE" w:rsidRDefault="00706AAF"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5</w:t>
      </w:r>
      <w:r w:rsidR="0079386C">
        <w:rPr>
          <w:rFonts w:ascii="Times New Roman CYR" w:hAnsi="Times New Roman CYR" w:cs="Times New Roman CYR"/>
          <w:color w:val="000000"/>
          <w:sz w:val="24"/>
          <w:szCs w:val="24"/>
        </w:rPr>
        <w:t>.</w:t>
      </w:r>
      <w:r w:rsidR="00BD72FE" w:rsidRPr="00BD72FE">
        <w:rPr>
          <w:rFonts w:ascii="Times New Roman CYR" w:hAnsi="Times New Roman CYR" w:cs="Times New Roman CYR"/>
          <w:color w:val="000000"/>
          <w:sz w:val="24"/>
          <w:szCs w:val="24"/>
        </w:rPr>
        <w:t xml:space="preserve"> </w:t>
      </w:r>
      <w:r w:rsidR="00027213">
        <w:rPr>
          <w:rFonts w:ascii="Times New Roman CYR" w:hAnsi="Times New Roman CYR" w:cs="Times New Roman CYR"/>
          <w:color w:val="000000"/>
          <w:sz w:val="24"/>
          <w:szCs w:val="24"/>
        </w:rPr>
        <w:t>П</w:t>
      </w:r>
      <w:r w:rsidR="00BD72FE" w:rsidRPr="00BD72FE">
        <w:rPr>
          <w:rFonts w:ascii="Times New Roman CYR" w:hAnsi="Times New Roman CYR" w:cs="Times New Roman CYR"/>
          <w:color w:val="000000"/>
          <w:sz w:val="24"/>
          <w:szCs w:val="24"/>
        </w:rPr>
        <w:t>редложения по строительству, реконструкции и (или) модернизации тепловых сетей для обеспечения нормативной надежности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деятельностью по производству и (или) передаче тепловой энергии</w:t>
      </w:r>
      <w:r w:rsidR="00B81C22">
        <w:rPr>
          <w:rFonts w:ascii="Times New Roman CYR" w:hAnsi="Times New Roman CYR" w:cs="Times New Roman CYR"/>
          <w:color w:val="000000"/>
          <w:sz w:val="24"/>
          <w:szCs w:val="24"/>
        </w:rPr>
        <w:t xml:space="preserve"> отсутствуют</w:t>
      </w:r>
      <w:r w:rsidR="00BD72FE" w:rsidRPr="00BD72FE">
        <w:rPr>
          <w:rFonts w:ascii="Times New Roman CYR" w:hAnsi="Times New Roman CYR" w:cs="Times New Roman CYR"/>
          <w:color w:val="000000"/>
          <w:sz w:val="24"/>
          <w:szCs w:val="24"/>
        </w:rPr>
        <w:t>.</w:t>
      </w:r>
    </w:p>
    <w:p w:rsidR="00B81C22" w:rsidRPr="00BD72FE" w:rsidRDefault="00B81C22"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027213" w:rsidRDefault="00027213" w:rsidP="00BD72FE">
      <w:pPr>
        <w:widowControl w:val="0"/>
        <w:autoSpaceDE w:val="0"/>
        <w:autoSpaceDN w:val="0"/>
        <w:adjustRightInd w:val="0"/>
        <w:spacing w:after="0" w:line="240" w:lineRule="auto"/>
        <w:rPr>
          <w:rFonts w:ascii="Times New Roman CYR" w:hAnsi="Times New Roman CYR" w:cs="Times New Roman CYR"/>
          <w:b/>
          <w:color w:val="000000"/>
          <w:sz w:val="24"/>
          <w:szCs w:val="24"/>
        </w:rPr>
      </w:pPr>
    </w:p>
    <w:p w:rsidR="00BD72FE" w:rsidRDefault="00B81C22" w:rsidP="00BD72FE">
      <w:pPr>
        <w:widowControl w:val="0"/>
        <w:autoSpaceDE w:val="0"/>
        <w:autoSpaceDN w:val="0"/>
        <w:adjustRightInd w:val="0"/>
        <w:spacing w:after="0" w:line="240" w:lineRule="auto"/>
        <w:rPr>
          <w:rFonts w:ascii="Times New Roman CYR" w:hAnsi="Times New Roman CYR" w:cs="Times New Roman CYR"/>
          <w:b/>
          <w:color w:val="000000"/>
          <w:sz w:val="24"/>
          <w:szCs w:val="24"/>
        </w:rPr>
      </w:pPr>
      <w:r w:rsidRPr="00BD72FE">
        <w:rPr>
          <w:rFonts w:ascii="Times New Roman CYR" w:hAnsi="Times New Roman CYR" w:cs="Times New Roman CYR"/>
          <w:b/>
          <w:color w:val="000000"/>
          <w:sz w:val="24"/>
          <w:szCs w:val="24"/>
        </w:rPr>
        <w:lastRenderedPageBreak/>
        <w:t xml:space="preserve">Раздел </w:t>
      </w:r>
      <w:r>
        <w:rPr>
          <w:rFonts w:ascii="Times New Roman CYR" w:hAnsi="Times New Roman CYR" w:cs="Times New Roman CYR"/>
          <w:b/>
          <w:color w:val="000000"/>
          <w:sz w:val="24"/>
          <w:szCs w:val="24"/>
        </w:rPr>
        <w:t>7</w:t>
      </w:r>
      <w:r w:rsidRPr="00BD72FE">
        <w:rPr>
          <w:rFonts w:ascii="Times New Roman CYR" w:hAnsi="Times New Roman CYR" w:cs="Times New Roman CYR"/>
          <w:b/>
          <w:color w:val="000000"/>
          <w:sz w:val="24"/>
          <w:szCs w:val="24"/>
        </w:rPr>
        <w:t>.</w:t>
      </w:r>
      <w:r>
        <w:rPr>
          <w:rFonts w:ascii="Times New Roman CYR" w:hAnsi="Times New Roman CYR" w:cs="Times New Roman CYR"/>
          <w:b/>
          <w:color w:val="000000"/>
          <w:sz w:val="24"/>
          <w:szCs w:val="24"/>
        </w:rPr>
        <w:t xml:space="preserve"> Предложения по переводу открытых систем теплоснабжения, отдельных участков таких систем на закрытые системы</w:t>
      </w:r>
    </w:p>
    <w:p w:rsidR="00B81C22" w:rsidRDefault="00B81C22" w:rsidP="00BD72FE">
      <w:pPr>
        <w:widowControl w:val="0"/>
        <w:autoSpaceDE w:val="0"/>
        <w:autoSpaceDN w:val="0"/>
        <w:adjustRightInd w:val="0"/>
        <w:spacing w:after="0" w:line="240" w:lineRule="auto"/>
        <w:rPr>
          <w:rFonts w:ascii="Times New Roman CYR" w:hAnsi="Times New Roman CYR" w:cs="Times New Roman CYR"/>
          <w:bCs/>
          <w:color w:val="000000"/>
          <w:sz w:val="24"/>
          <w:szCs w:val="24"/>
        </w:rPr>
      </w:pPr>
      <w:r>
        <w:rPr>
          <w:rFonts w:ascii="Times New Roman CYR" w:hAnsi="Times New Roman CYR" w:cs="Times New Roman CYR"/>
          <w:bCs/>
          <w:color w:val="000000"/>
          <w:sz w:val="24"/>
          <w:szCs w:val="24"/>
        </w:rPr>
        <w:t>Система теплоснабжения в Муниципальном округе закрытая, предложения по переводу отсутствуют.</w:t>
      </w:r>
    </w:p>
    <w:p w:rsidR="00B81C22" w:rsidRPr="00B81C22" w:rsidRDefault="00B81C22" w:rsidP="00BD72FE">
      <w:pPr>
        <w:widowControl w:val="0"/>
        <w:autoSpaceDE w:val="0"/>
        <w:autoSpaceDN w:val="0"/>
        <w:adjustRightInd w:val="0"/>
        <w:spacing w:after="0" w:line="240" w:lineRule="auto"/>
        <w:rPr>
          <w:rFonts w:ascii="Times New Roman CYR" w:hAnsi="Times New Roman CYR" w:cs="Times New Roman CYR"/>
          <w:bCs/>
          <w:color w:val="000000"/>
          <w:sz w:val="24"/>
          <w:szCs w:val="24"/>
        </w:rPr>
      </w:pP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bookmarkStart w:id="7" w:name="_Hlk110325812"/>
      <w:r w:rsidRPr="00BD72FE">
        <w:rPr>
          <w:rFonts w:ascii="Times New Roman CYR" w:hAnsi="Times New Roman CYR" w:cs="Times New Roman CYR"/>
          <w:b/>
          <w:color w:val="000000"/>
          <w:sz w:val="24"/>
          <w:szCs w:val="24"/>
        </w:rPr>
        <w:t xml:space="preserve">Раздел </w:t>
      </w:r>
      <w:r w:rsidR="00E5621C">
        <w:rPr>
          <w:rFonts w:ascii="Times New Roman CYR" w:hAnsi="Times New Roman CYR" w:cs="Times New Roman CYR"/>
          <w:b/>
          <w:color w:val="000000"/>
          <w:sz w:val="24"/>
          <w:szCs w:val="24"/>
        </w:rPr>
        <w:t>8</w:t>
      </w:r>
      <w:r w:rsidRPr="00BD72FE">
        <w:rPr>
          <w:rFonts w:ascii="Times New Roman CYR" w:hAnsi="Times New Roman CYR" w:cs="Times New Roman CYR"/>
          <w:b/>
          <w:color w:val="000000"/>
          <w:sz w:val="24"/>
          <w:szCs w:val="24"/>
        </w:rPr>
        <w:t xml:space="preserve">. </w:t>
      </w:r>
      <w:bookmarkEnd w:id="7"/>
      <w:r w:rsidRPr="00BD72FE">
        <w:rPr>
          <w:rFonts w:ascii="Times New Roman CYR" w:hAnsi="Times New Roman CYR" w:cs="Times New Roman CYR"/>
          <w:b/>
          <w:color w:val="000000"/>
          <w:sz w:val="24"/>
          <w:szCs w:val="24"/>
        </w:rPr>
        <w:t>Перспективные топливные балансы</w:t>
      </w:r>
    </w:p>
    <w:p w:rsidR="00803F73" w:rsidRPr="0079386C" w:rsidRDefault="0079386C" w:rsidP="0079386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1. </w:t>
      </w:r>
      <w:r w:rsidR="00803F73" w:rsidRPr="0079386C">
        <w:rPr>
          <w:rFonts w:ascii="Times New Roman CYR" w:hAnsi="Times New Roman CYR" w:cs="Times New Roman CYR"/>
          <w:color w:val="000000"/>
          <w:sz w:val="24"/>
          <w:szCs w:val="24"/>
        </w:rPr>
        <w:t>Перспективные топливные балансы для каждого источника тепловой энергии представлены в таблице 10.</w:t>
      </w:r>
    </w:p>
    <w:p w:rsidR="00803F73" w:rsidRPr="0079386C" w:rsidRDefault="0079386C" w:rsidP="0079386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2. </w:t>
      </w:r>
      <w:r w:rsidR="00803F73" w:rsidRPr="0079386C">
        <w:rPr>
          <w:rFonts w:ascii="Times New Roman CYR" w:hAnsi="Times New Roman CYR" w:cs="Times New Roman CYR"/>
          <w:color w:val="000000"/>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p>
    <w:p w:rsidR="00803F73" w:rsidRPr="0079386C" w:rsidRDefault="0079386C" w:rsidP="0079386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3. </w:t>
      </w:r>
      <w:r w:rsidR="0076128A" w:rsidRPr="0079386C">
        <w:rPr>
          <w:rFonts w:ascii="Times New Roman CYR" w:hAnsi="Times New Roman CYR" w:cs="Times New Roman CYR"/>
          <w:color w:val="000000"/>
          <w:sz w:val="24"/>
          <w:szCs w:val="24"/>
        </w:rPr>
        <w:t>Основной вид топлива, используемый на источниках тепловой энергии Муниципального округа – уголь. Местный видом топлива, используемым на источниках тепловой энергии, явля</w:t>
      </w:r>
      <w:r w:rsidR="00936433">
        <w:rPr>
          <w:rFonts w:ascii="Times New Roman CYR" w:hAnsi="Times New Roman CYR" w:cs="Times New Roman CYR"/>
          <w:color w:val="000000"/>
          <w:sz w:val="24"/>
          <w:szCs w:val="24"/>
        </w:rPr>
        <w:t>ю</w:t>
      </w:r>
      <w:r w:rsidR="0076128A" w:rsidRPr="0079386C">
        <w:rPr>
          <w:rFonts w:ascii="Times New Roman CYR" w:hAnsi="Times New Roman CYR" w:cs="Times New Roman CYR"/>
          <w:color w:val="000000"/>
          <w:sz w:val="24"/>
          <w:szCs w:val="24"/>
        </w:rPr>
        <w:t xml:space="preserve">тся </w:t>
      </w:r>
      <w:r w:rsidR="00936433">
        <w:rPr>
          <w:rFonts w:ascii="Times New Roman CYR" w:hAnsi="Times New Roman CYR" w:cs="Times New Roman CYR"/>
          <w:color w:val="000000"/>
          <w:sz w:val="24"/>
          <w:szCs w:val="24"/>
        </w:rPr>
        <w:t>дрова</w:t>
      </w:r>
      <w:r w:rsidR="0076128A" w:rsidRPr="0079386C">
        <w:rPr>
          <w:rFonts w:ascii="Times New Roman CYR" w:hAnsi="Times New Roman CYR" w:cs="Times New Roman CYR"/>
          <w:color w:val="000000"/>
          <w:sz w:val="24"/>
          <w:szCs w:val="24"/>
        </w:rPr>
        <w:t>.</w:t>
      </w:r>
    </w:p>
    <w:p w:rsidR="0076128A" w:rsidRPr="0079386C" w:rsidRDefault="0079386C" w:rsidP="0079386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4. </w:t>
      </w:r>
      <w:r w:rsidR="0076128A" w:rsidRPr="0079386C">
        <w:rPr>
          <w:rFonts w:ascii="Times New Roman CYR" w:hAnsi="Times New Roman CYR" w:cs="Times New Roman CYR"/>
          <w:color w:val="000000"/>
          <w:sz w:val="24"/>
          <w:szCs w:val="24"/>
        </w:rPr>
        <w:t>Виды топлива, их доля и значение низшей теплоты сгорания представлены в таблице 10.</w:t>
      </w:r>
    </w:p>
    <w:p w:rsidR="00E5621C" w:rsidRPr="0079386C" w:rsidRDefault="0079386C" w:rsidP="0079386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5. </w:t>
      </w:r>
      <w:r w:rsidR="00E5621C" w:rsidRPr="0079386C">
        <w:rPr>
          <w:rFonts w:ascii="Times New Roman CYR" w:hAnsi="Times New Roman CYR" w:cs="Times New Roman CYR"/>
          <w:color w:val="000000"/>
          <w:sz w:val="24"/>
          <w:szCs w:val="24"/>
        </w:rPr>
        <w:t>Преобладающий вид топлива представлен в таблице 10.</w:t>
      </w:r>
    </w:p>
    <w:p w:rsidR="00E5621C" w:rsidRPr="0079386C" w:rsidRDefault="0079386C" w:rsidP="0079386C">
      <w:pPr>
        <w:widowControl w:val="0"/>
        <w:autoSpaceDE w:val="0"/>
        <w:autoSpaceDN w:val="0"/>
        <w:adjustRightInd w:val="0"/>
        <w:spacing w:after="0" w:line="240" w:lineRule="auto"/>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6. </w:t>
      </w:r>
      <w:r w:rsidR="00E5621C" w:rsidRPr="0079386C">
        <w:rPr>
          <w:rFonts w:ascii="Times New Roman CYR" w:hAnsi="Times New Roman CYR" w:cs="Times New Roman CYR"/>
          <w:color w:val="000000"/>
          <w:sz w:val="24"/>
          <w:szCs w:val="24"/>
        </w:rPr>
        <w:t>Приоритетное направление развития топливного баланса не разрабатывалось.</w:t>
      </w:r>
    </w:p>
    <w:p w:rsidR="0076128A" w:rsidRPr="0076128A" w:rsidRDefault="0076128A" w:rsidP="00E5621C">
      <w:pPr>
        <w:widowControl w:val="0"/>
        <w:autoSpaceDE w:val="0"/>
        <w:autoSpaceDN w:val="0"/>
        <w:adjustRightInd w:val="0"/>
        <w:spacing w:after="0" w:line="240" w:lineRule="auto"/>
        <w:ind w:hanging="142"/>
        <w:rPr>
          <w:rFonts w:ascii="Times New Roman CYR" w:hAnsi="Times New Roman CYR" w:cs="Times New Roman CYR"/>
          <w:color w:val="000000"/>
          <w:sz w:val="24"/>
          <w:szCs w:val="24"/>
        </w:rPr>
      </w:pP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t>Таблица 1</w:t>
      </w:r>
      <w:r w:rsidR="0076128A">
        <w:rPr>
          <w:rFonts w:ascii="Times New Roman CYR" w:hAnsi="Times New Roman CYR" w:cs="Times New Roman CYR"/>
          <w:color w:val="000000"/>
          <w:sz w:val="24"/>
          <w:szCs w:val="24"/>
        </w:rPr>
        <w:t>0</w:t>
      </w:r>
      <w:r w:rsidRPr="00BD72FE">
        <w:rPr>
          <w:rFonts w:ascii="Times New Roman CYR" w:hAnsi="Times New Roman CYR" w:cs="Times New Roman CYR"/>
          <w:color w:val="000000"/>
          <w:sz w:val="24"/>
          <w:szCs w:val="24"/>
        </w:rPr>
        <w:t>. Перспективные топливные балансы</w:t>
      </w: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tbl>
      <w:tblPr>
        <w:tblW w:w="9661"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68"/>
        <w:gridCol w:w="1253"/>
        <w:gridCol w:w="993"/>
        <w:gridCol w:w="1701"/>
        <w:gridCol w:w="1134"/>
        <w:gridCol w:w="992"/>
        <w:gridCol w:w="850"/>
        <w:gridCol w:w="1170"/>
      </w:tblGrid>
      <w:tr w:rsidR="00BD72FE" w:rsidRPr="00BD72FE" w:rsidTr="00BD72FE">
        <w:trPr>
          <w:trHeight w:val="947"/>
          <w:jc w:val="center"/>
        </w:trPr>
        <w:tc>
          <w:tcPr>
            <w:tcW w:w="1568" w:type="dxa"/>
            <w:tcBorders>
              <w:top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bookmarkStart w:id="8" w:name="_Hlk109222383"/>
            <w:r w:rsidRPr="00BD72FE">
              <w:rPr>
                <w:rFonts w:ascii="Times New Roman CYR" w:hAnsi="Times New Roman CYR" w:cs="Times New Roman CYR"/>
                <w:color w:val="000000"/>
                <w:sz w:val="20"/>
                <w:szCs w:val="20"/>
              </w:rPr>
              <w:t>Наименование котельной</w:t>
            </w:r>
          </w:p>
        </w:tc>
        <w:tc>
          <w:tcPr>
            <w:tcW w:w="1253"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Вид основного топлива</w:t>
            </w:r>
          </w:p>
        </w:tc>
        <w:tc>
          <w:tcPr>
            <w:tcW w:w="993"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Низшая теплота сгорания, ккал/кг</w:t>
            </w:r>
          </w:p>
        </w:tc>
        <w:tc>
          <w:tcPr>
            <w:tcW w:w="1701"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Отпуск тепловой энергии (включая собственные нужды и потери, гкал/год</w:t>
            </w:r>
          </w:p>
        </w:tc>
        <w:tc>
          <w:tcPr>
            <w:tcW w:w="1134"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Расход условного топлива,</w:t>
            </w: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 xml:space="preserve"> т у.т./год</w:t>
            </w:r>
          </w:p>
        </w:tc>
        <w:tc>
          <w:tcPr>
            <w:tcW w:w="992"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Расход натурального топлива, т/год</w:t>
            </w:r>
          </w:p>
        </w:tc>
        <w:tc>
          <w:tcPr>
            <w:tcW w:w="850"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ind w:right="-108"/>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Виды резервного топлива</w:t>
            </w:r>
          </w:p>
        </w:tc>
        <w:tc>
          <w:tcPr>
            <w:tcW w:w="1170" w:type="dxa"/>
            <w:tcBorders>
              <w:top w:val="single" w:sz="4" w:space="0" w:color="000000"/>
              <w:left w:val="single" w:sz="4" w:space="0" w:color="000000"/>
              <w:bottom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Запас резервного топлива, т</w:t>
            </w:r>
          </w:p>
        </w:tc>
      </w:tr>
      <w:tr w:rsidR="00BD72FE" w:rsidRPr="00BD72FE" w:rsidTr="00BD72FE">
        <w:trPr>
          <w:trHeight w:val="287"/>
          <w:jc w:val="center"/>
        </w:trPr>
        <w:tc>
          <w:tcPr>
            <w:tcW w:w="1568" w:type="dxa"/>
            <w:tcBorders>
              <w:top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1</w:t>
            </w:r>
          </w:p>
        </w:tc>
        <w:tc>
          <w:tcPr>
            <w:tcW w:w="1253" w:type="dxa"/>
            <w:vMerge w:val="restart"/>
            <w:tcBorders>
              <w:top w:val="single" w:sz="4" w:space="0" w:color="000000"/>
              <w:left w:val="single" w:sz="4" w:space="0" w:color="000000"/>
              <w:right w:val="single" w:sz="4" w:space="0" w:color="000000"/>
            </w:tcBorders>
          </w:tcPr>
          <w:p w:rsidR="00BD72FE" w:rsidRPr="00BD72FE" w:rsidRDefault="00BD72FE" w:rsidP="004127BB">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рядовой уголь Верхне-Сокурского месторождения марки Б класса крупности 0-300 мм</w:t>
            </w:r>
          </w:p>
        </w:tc>
        <w:tc>
          <w:tcPr>
            <w:tcW w:w="993" w:type="dxa"/>
            <w:tcBorders>
              <w:top w:val="single" w:sz="4" w:space="0" w:color="000000"/>
              <w:left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10916,586</w:t>
            </w:r>
          </w:p>
        </w:tc>
        <w:tc>
          <w:tcPr>
            <w:tcW w:w="1134"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2483,52</w:t>
            </w:r>
          </w:p>
        </w:tc>
        <w:tc>
          <w:tcPr>
            <w:tcW w:w="992"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3219,4</w:t>
            </w:r>
          </w:p>
        </w:tc>
        <w:tc>
          <w:tcPr>
            <w:tcW w:w="850" w:type="dxa"/>
            <w:vMerge w:val="restart"/>
            <w:tcBorders>
              <w:top w:val="single" w:sz="4" w:space="0" w:color="000000"/>
              <w:left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ind w:right="-108"/>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уголь</w:t>
            </w:r>
          </w:p>
        </w:tc>
        <w:tc>
          <w:tcPr>
            <w:tcW w:w="1170" w:type="dxa"/>
            <w:tcBorders>
              <w:top w:val="single" w:sz="4" w:space="0" w:color="000000"/>
              <w:left w:val="single" w:sz="4" w:space="0" w:color="000000"/>
              <w:bottom w:val="single" w:sz="4" w:space="0" w:color="000000"/>
            </w:tcBorders>
          </w:tcPr>
          <w:p w:rsidR="00BD72FE" w:rsidRPr="00BD72FE" w:rsidRDefault="00261051"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138,05</w:t>
            </w:r>
          </w:p>
        </w:tc>
      </w:tr>
      <w:tr w:rsidR="00BD72FE" w:rsidRPr="00BD72FE" w:rsidTr="00BD72FE">
        <w:trPr>
          <w:trHeight w:val="277"/>
          <w:jc w:val="center"/>
        </w:trPr>
        <w:tc>
          <w:tcPr>
            <w:tcW w:w="1568" w:type="dxa"/>
            <w:tcBorders>
              <w:top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2</w:t>
            </w:r>
          </w:p>
        </w:tc>
        <w:tc>
          <w:tcPr>
            <w:tcW w:w="1253" w:type="dxa"/>
            <w:vMerge/>
            <w:tcBorders>
              <w:left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left w:val="single" w:sz="4" w:space="0" w:color="000000"/>
              <w:right w:val="single" w:sz="4" w:space="0" w:color="000000"/>
            </w:tcBorders>
          </w:tcPr>
          <w:p w:rsidR="00BD72FE" w:rsidRPr="00BD72FE" w:rsidRDefault="00BD72FE" w:rsidP="004127BB">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7846,108</w:t>
            </w:r>
          </w:p>
        </w:tc>
        <w:tc>
          <w:tcPr>
            <w:tcW w:w="1134"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1784,99</w:t>
            </w:r>
          </w:p>
        </w:tc>
        <w:tc>
          <w:tcPr>
            <w:tcW w:w="992"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2313,9</w:t>
            </w:r>
          </w:p>
        </w:tc>
        <w:tc>
          <w:tcPr>
            <w:tcW w:w="850" w:type="dxa"/>
            <w:vMerge/>
            <w:tcBorders>
              <w:left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70" w:type="dxa"/>
            <w:tcBorders>
              <w:top w:val="single" w:sz="4" w:space="0" w:color="000000"/>
              <w:left w:val="single" w:sz="4" w:space="0" w:color="000000"/>
              <w:bottom w:val="single" w:sz="4" w:space="0" w:color="000000"/>
            </w:tcBorders>
          </w:tcPr>
          <w:p w:rsidR="00BD72FE" w:rsidRPr="00BD72FE" w:rsidRDefault="00261051"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99,22</w:t>
            </w:r>
          </w:p>
        </w:tc>
      </w:tr>
      <w:tr w:rsidR="00BD72FE" w:rsidRPr="00BD72FE" w:rsidTr="00BD72FE">
        <w:trPr>
          <w:trHeight w:val="267"/>
          <w:jc w:val="center"/>
        </w:trPr>
        <w:tc>
          <w:tcPr>
            <w:tcW w:w="1568" w:type="dxa"/>
            <w:tcBorders>
              <w:top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3</w:t>
            </w:r>
          </w:p>
        </w:tc>
        <w:tc>
          <w:tcPr>
            <w:tcW w:w="1253" w:type="dxa"/>
            <w:vMerge/>
            <w:tcBorders>
              <w:left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left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3370,910</w:t>
            </w:r>
          </w:p>
        </w:tc>
        <w:tc>
          <w:tcPr>
            <w:tcW w:w="1134"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766,88</w:t>
            </w:r>
          </w:p>
        </w:tc>
        <w:tc>
          <w:tcPr>
            <w:tcW w:w="992"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994,1</w:t>
            </w:r>
          </w:p>
        </w:tc>
        <w:tc>
          <w:tcPr>
            <w:tcW w:w="850" w:type="dxa"/>
            <w:vMerge/>
            <w:tcBorders>
              <w:left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70" w:type="dxa"/>
            <w:tcBorders>
              <w:top w:val="single" w:sz="4" w:space="0" w:color="000000"/>
              <w:left w:val="single" w:sz="4" w:space="0" w:color="000000"/>
              <w:bottom w:val="single" w:sz="4" w:space="0" w:color="000000"/>
            </w:tcBorders>
          </w:tcPr>
          <w:p w:rsidR="00BD72FE" w:rsidRPr="00BD72FE" w:rsidRDefault="00261051"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42,63</w:t>
            </w:r>
          </w:p>
        </w:tc>
      </w:tr>
      <w:tr w:rsidR="00BD72FE" w:rsidRPr="00BD72FE" w:rsidTr="00BD72FE">
        <w:trPr>
          <w:trHeight w:val="272"/>
          <w:jc w:val="center"/>
        </w:trPr>
        <w:tc>
          <w:tcPr>
            <w:tcW w:w="1568" w:type="dxa"/>
            <w:tcBorders>
              <w:top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4</w:t>
            </w:r>
          </w:p>
        </w:tc>
        <w:tc>
          <w:tcPr>
            <w:tcW w:w="1253" w:type="dxa"/>
            <w:vMerge/>
            <w:tcBorders>
              <w:left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left w:val="single" w:sz="4" w:space="0" w:color="000000"/>
              <w:right w:val="single" w:sz="4" w:space="0" w:color="000000"/>
            </w:tcBorders>
          </w:tcPr>
          <w:p w:rsidR="00BD72FE" w:rsidRPr="00BD72FE" w:rsidRDefault="00BD72FE" w:rsidP="004127BB">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5400</w:t>
            </w:r>
          </w:p>
        </w:tc>
        <w:tc>
          <w:tcPr>
            <w:tcW w:w="1701"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3836,298</w:t>
            </w:r>
          </w:p>
        </w:tc>
        <w:tc>
          <w:tcPr>
            <w:tcW w:w="1134"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872,76</w:t>
            </w:r>
          </w:p>
        </w:tc>
        <w:tc>
          <w:tcPr>
            <w:tcW w:w="992"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1131,4</w:t>
            </w:r>
          </w:p>
        </w:tc>
        <w:tc>
          <w:tcPr>
            <w:tcW w:w="850" w:type="dxa"/>
            <w:vMerge/>
            <w:tcBorders>
              <w:left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70" w:type="dxa"/>
            <w:tcBorders>
              <w:top w:val="single" w:sz="4" w:space="0" w:color="000000"/>
              <w:left w:val="single" w:sz="4" w:space="0" w:color="000000"/>
              <w:bottom w:val="single" w:sz="4" w:space="0" w:color="000000"/>
            </w:tcBorders>
          </w:tcPr>
          <w:p w:rsidR="00BD72FE" w:rsidRPr="00BD72FE" w:rsidRDefault="00261051"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48,51</w:t>
            </w:r>
          </w:p>
        </w:tc>
      </w:tr>
      <w:tr w:rsidR="00BD72FE" w:rsidRPr="00BD72FE" w:rsidTr="00BD72FE">
        <w:trPr>
          <w:trHeight w:val="275"/>
          <w:jc w:val="center"/>
        </w:trPr>
        <w:tc>
          <w:tcPr>
            <w:tcW w:w="1568" w:type="dxa"/>
            <w:tcBorders>
              <w:top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 5</w:t>
            </w:r>
          </w:p>
        </w:tc>
        <w:tc>
          <w:tcPr>
            <w:tcW w:w="1253" w:type="dxa"/>
            <w:vMerge/>
            <w:tcBorders>
              <w:left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left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2825,143</w:t>
            </w:r>
          </w:p>
        </w:tc>
        <w:tc>
          <w:tcPr>
            <w:tcW w:w="1134"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642,72</w:t>
            </w:r>
          </w:p>
        </w:tc>
        <w:tc>
          <w:tcPr>
            <w:tcW w:w="992"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833,2</w:t>
            </w:r>
          </w:p>
        </w:tc>
        <w:tc>
          <w:tcPr>
            <w:tcW w:w="850" w:type="dxa"/>
            <w:vMerge/>
            <w:tcBorders>
              <w:left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70" w:type="dxa"/>
            <w:tcBorders>
              <w:top w:val="single" w:sz="4" w:space="0" w:color="000000"/>
              <w:left w:val="single" w:sz="4" w:space="0" w:color="000000"/>
              <w:bottom w:val="single" w:sz="4" w:space="0" w:color="000000"/>
            </w:tcBorders>
          </w:tcPr>
          <w:p w:rsidR="00BD72FE" w:rsidRPr="00BD72FE" w:rsidRDefault="00261051"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35,73</w:t>
            </w:r>
          </w:p>
        </w:tc>
      </w:tr>
      <w:tr w:rsidR="00BD72FE" w:rsidRPr="00BD72FE" w:rsidTr="00BD72FE">
        <w:trPr>
          <w:trHeight w:val="275"/>
          <w:jc w:val="center"/>
        </w:trPr>
        <w:tc>
          <w:tcPr>
            <w:tcW w:w="1568" w:type="dxa"/>
            <w:tcBorders>
              <w:top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Интернат</w:t>
            </w:r>
          </w:p>
        </w:tc>
        <w:tc>
          <w:tcPr>
            <w:tcW w:w="1253" w:type="dxa"/>
            <w:vMerge/>
            <w:tcBorders>
              <w:left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left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2466,175</w:t>
            </w:r>
          </w:p>
        </w:tc>
        <w:tc>
          <w:tcPr>
            <w:tcW w:w="1134"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561,05</w:t>
            </w:r>
          </w:p>
        </w:tc>
        <w:tc>
          <w:tcPr>
            <w:tcW w:w="992"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727,3</w:t>
            </w:r>
          </w:p>
        </w:tc>
        <w:tc>
          <w:tcPr>
            <w:tcW w:w="850" w:type="dxa"/>
            <w:vMerge/>
            <w:tcBorders>
              <w:left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70" w:type="dxa"/>
            <w:tcBorders>
              <w:top w:val="single" w:sz="4" w:space="0" w:color="000000"/>
              <w:left w:val="single" w:sz="4" w:space="0" w:color="000000"/>
              <w:bottom w:val="single" w:sz="4" w:space="0" w:color="000000"/>
            </w:tcBorders>
          </w:tcPr>
          <w:p w:rsidR="00BD72FE" w:rsidRPr="00BD72FE" w:rsidRDefault="00261051"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28,31</w:t>
            </w:r>
          </w:p>
        </w:tc>
      </w:tr>
      <w:tr w:rsidR="00BD72FE" w:rsidRPr="00BD72FE" w:rsidTr="00BD72FE">
        <w:trPr>
          <w:trHeight w:val="275"/>
          <w:jc w:val="center"/>
        </w:trPr>
        <w:tc>
          <w:tcPr>
            <w:tcW w:w="1568" w:type="dxa"/>
            <w:tcBorders>
              <w:top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Котельная Техникум</w:t>
            </w:r>
          </w:p>
        </w:tc>
        <w:tc>
          <w:tcPr>
            <w:tcW w:w="1253" w:type="dxa"/>
            <w:vMerge/>
            <w:tcBorders>
              <w:left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left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2238,611</w:t>
            </w:r>
          </w:p>
        </w:tc>
        <w:tc>
          <w:tcPr>
            <w:tcW w:w="1134"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509,28</w:t>
            </w:r>
          </w:p>
        </w:tc>
        <w:tc>
          <w:tcPr>
            <w:tcW w:w="992" w:type="dxa"/>
            <w:tcBorders>
              <w:top w:val="single" w:sz="4" w:space="0" w:color="000000"/>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660,2</w:t>
            </w:r>
          </w:p>
        </w:tc>
        <w:tc>
          <w:tcPr>
            <w:tcW w:w="850" w:type="dxa"/>
            <w:vMerge/>
            <w:tcBorders>
              <w:left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70" w:type="dxa"/>
            <w:tcBorders>
              <w:top w:val="single" w:sz="4" w:space="0" w:color="000000"/>
              <w:left w:val="single" w:sz="4" w:space="0" w:color="000000"/>
              <w:bottom w:val="single" w:sz="4" w:space="0" w:color="000000"/>
            </w:tcBorders>
          </w:tcPr>
          <w:p w:rsidR="00BD72FE" w:rsidRPr="00BD72FE" w:rsidRDefault="00261051"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31,19</w:t>
            </w:r>
          </w:p>
        </w:tc>
      </w:tr>
      <w:tr w:rsidR="00A00DA2" w:rsidRPr="00BD72FE" w:rsidTr="00BD72FE">
        <w:trPr>
          <w:trHeight w:val="275"/>
          <w:jc w:val="center"/>
        </w:trPr>
        <w:tc>
          <w:tcPr>
            <w:tcW w:w="1568" w:type="dxa"/>
            <w:tcBorders>
              <w:top w:val="single" w:sz="4" w:space="0" w:color="000000"/>
              <w:bottom w:val="single" w:sz="4" w:space="0" w:color="000000"/>
              <w:right w:val="single" w:sz="4" w:space="0" w:color="000000"/>
            </w:tcBorders>
          </w:tcPr>
          <w:p w:rsidR="00A00DA2" w:rsidRPr="00BD72FE" w:rsidRDefault="00A00DA2" w:rsidP="00827C3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Арлагуль</w:t>
            </w:r>
          </w:p>
        </w:tc>
        <w:tc>
          <w:tcPr>
            <w:tcW w:w="1253"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517,753</w:t>
            </w:r>
          </w:p>
        </w:tc>
        <w:tc>
          <w:tcPr>
            <w:tcW w:w="1134"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113,23</w:t>
            </w:r>
          </w:p>
        </w:tc>
        <w:tc>
          <w:tcPr>
            <w:tcW w:w="992"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146,9</w:t>
            </w:r>
          </w:p>
        </w:tc>
        <w:tc>
          <w:tcPr>
            <w:tcW w:w="850"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70" w:type="dxa"/>
            <w:tcBorders>
              <w:top w:val="single" w:sz="4" w:space="0" w:color="000000"/>
              <w:left w:val="single" w:sz="4" w:space="0" w:color="000000"/>
              <w:bottom w:val="single" w:sz="4" w:space="0" w:color="000000"/>
            </w:tcBorders>
          </w:tcPr>
          <w:p w:rsidR="00A00DA2" w:rsidRPr="00BD72FE" w:rsidRDefault="0017243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7,70</w:t>
            </w:r>
          </w:p>
        </w:tc>
      </w:tr>
      <w:tr w:rsidR="00A00DA2" w:rsidRPr="00BD72FE" w:rsidTr="00BD72FE">
        <w:trPr>
          <w:trHeight w:val="275"/>
          <w:jc w:val="center"/>
        </w:trPr>
        <w:tc>
          <w:tcPr>
            <w:tcW w:w="1568" w:type="dxa"/>
            <w:tcBorders>
              <w:top w:val="single" w:sz="4" w:space="0" w:color="000000"/>
              <w:bottom w:val="single" w:sz="4" w:space="0" w:color="000000"/>
              <w:right w:val="single" w:sz="4" w:space="0" w:color="000000"/>
            </w:tcBorders>
          </w:tcPr>
          <w:p w:rsidR="00A00DA2" w:rsidRPr="00BD72FE" w:rsidRDefault="00A00DA2" w:rsidP="00827C3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Центральное</w:t>
            </w:r>
          </w:p>
        </w:tc>
        <w:tc>
          <w:tcPr>
            <w:tcW w:w="1253"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265,132</w:t>
            </w:r>
          </w:p>
        </w:tc>
        <w:tc>
          <w:tcPr>
            <w:tcW w:w="1134"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59,73</w:t>
            </w:r>
          </w:p>
        </w:tc>
        <w:tc>
          <w:tcPr>
            <w:tcW w:w="992"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77,5</w:t>
            </w:r>
          </w:p>
        </w:tc>
        <w:tc>
          <w:tcPr>
            <w:tcW w:w="850"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70" w:type="dxa"/>
            <w:tcBorders>
              <w:top w:val="single" w:sz="4" w:space="0" w:color="000000"/>
              <w:left w:val="single" w:sz="4" w:space="0" w:color="000000"/>
              <w:bottom w:val="single" w:sz="4" w:space="0" w:color="000000"/>
            </w:tcBorders>
          </w:tcPr>
          <w:p w:rsidR="00A00DA2" w:rsidRPr="00BD72FE" w:rsidRDefault="009A138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3,92</w:t>
            </w:r>
          </w:p>
        </w:tc>
      </w:tr>
      <w:tr w:rsidR="00A00DA2" w:rsidRPr="00BD72FE" w:rsidTr="00BD72FE">
        <w:trPr>
          <w:trHeight w:val="275"/>
          <w:jc w:val="center"/>
        </w:trPr>
        <w:tc>
          <w:tcPr>
            <w:tcW w:w="1568" w:type="dxa"/>
            <w:tcBorders>
              <w:top w:val="single" w:sz="4" w:space="0" w:color="000000"/>
              <w:bottom w:val="single" w:sz="4" w:space="0" w:color="000000"/>
              <w:right w:val="single" w:sz="4" w:space="0" w:color="000000"/>
            </w:tcBorders>
          </w:tcPr>
          <w:p w:rsidR="00A00DA2" w:rsidRPr="00BD72FE" w:rsidRDefault="00A00DA2" w:rsidP="00827C3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Елошное</w:t>
            </w:r>
          </w:p>
        </w:tc>
        <w:tc>
          <w:tcPr>
            <w:tcW w:w="1253"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543,994</w:t>
            </w:r>
          </w:p>
        </w:tc>
        <w:tc>
          <w:tcPr>
            <w:tcW w:w="1134"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119,9</w:t>
            </w:r>
          </w:p>
        </w:tc>
        <w:tc>
          <w:tcPr>
            <w:tcW w:w="992"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155,5</w:t>
            </w:r>
          </w:p>
        </w:tc>
        <w:tc>
          <w:tcPr>
            <w:tcW w:w="850"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70" w:type="dxa"/>
            <w:tcBorders>
              <w:top w:val="single" w:sz="4" w:space="0" w:color="000000"/>
              <w:left w:val="single" w:sz="4" w:space="0" w:color="000000"/>
              <w:bottom w:val="single" w:sz="4" w:space="0" w:color="000000"/>
            </w:tcBorders>
          </w:tcPr>
          <w:p w:rsidR="00A00DA2" w:rsidRPr="00BD72FE" w:rsidRDefault="0017243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8,14</w:t>
            </w:r>
          </w:p>
        </w:tc>
      </w:tr>
      <w:tr w:rsidR="00A00DA2" w:rsidRPr="00BD72FE" w:rsidTr="00BD72FE">
        <w:trPr>
          <w:trHeight w:val="275"/>
          <w:jc w:val="center"/>
        </w:trPr>
        <w:tc>
          <w:tcPr>
            <w:tcW w:w="1568" w:type="dxa"/>
            <w:tcBorders>
              <w:top w:val="single" w:sz="4" w:space="0" w:color="000000"/>
              <w:bottom w:val="single" w:sz="4" w:space="0" w:color="000000"/>
              <w:right w:val="single" w:sz="4" w:space="0" w:color="000000"/>
            </w:tcBorders>
          </w:tcPr>
          <w:p w:rsidR="00A00DA2" w:rsidRPr="00BD72FE" w:rsidRDefault="00A00DA2" w:rsidP="00827C3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Камышное</w:t>
            </w:r>
          </w:p>
        </w:tc>
        <w:tc>
          <w:tcPr>
            <w:tcW w:w="1253"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520,296</w:t>
            </w:r>
          </w:p>
        </w:tc>
        <w:tc>
          <w:tcPr>
            <w:tcW w:w="1134"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117,22</w:t>
            </w:r>
          </w:p>
        </w:tc>
        <w:tc>
          <w:tcPr>
            <w:tcW w:w="992"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152</w:t>
            </w:r>
          </w:p>
        </w:tc>
        <w:tc>
          <w:tcPr>
            <w:tcW w:w="850"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70" w:type="dxa"/>
            <w:tcBorders>
              <w:top w:val="single" w:sz="4" w:space="0" w:color="000000"/>
              <w:left w:val="single" w:sz="4" w:space="0" w:color="000000"/>
              <w:bottom w:val="single" w:sz="4" w:space="0" w:color="000000"/>
            </w:tcBorders>
          </w:tcPr>
          <w:p w:rsidR="00A00DA2" w:rsidRPr="00BD72FE" w:rsidRDefault="009A138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7,48</w:t>
            </w:r>
          </w:p>
        </w:tc>
      </w:tr>
      <w:tr w:rsidR="00A00DA2" w:rsidRPr="00BD72FE" w:rsidTr="00BD72FE">
        <w:trPr>
          <w:trHeight w:val="275"/>
          <w:jc w:val="center"/>
        </w:trPr>
        <w:tc>
          <w:tcPr>
            <w:tcW w:w="1568" w:type="dxa"/>
            <w:tcBorders>
              <w:top w:val="single" w:sz="4" w:space="0" w:color="000000"/>
              <w:bottom w:val="single" w:sz="4" w:space="0" w:color="000000"/>
              <w:right w:val="single" w:sz="4" w:space="0" w:color="000000"/>
            </w:tcBorders>
          </w:tcPr>
          <w:p w:rsidR="00A00DA2" w:rsidRPr="00BD72FE" w:rsidRDefault="00A00DA2" w:rsidP="00827C3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Лисье</w:t>
            </w:r>
          </w:p>
        </w:tc>
        <w:tc>
          <w:tcPr>
            <w:tcW w:w="1253"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461,154</w:t>
            </w:r>
          </w:p>
        </w:tc>
        <w:tc>
          <w:tcPr>
            <w:tcW w:w="1134"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102,39</w:t>
            </w:r>
          </w:p>
        </w:tc>
        <w:tc>
          <w:tcPr>
            <w:tcW w:w="992"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132,8</w:t>
            </w:r>
          </w:p>
        </w:tc>
        <w:tc>
          <w:tcPr>
            <w:tcW w:w="850"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70" w:type="dxa"/>
            <w:tcBorders>
              <w:top w:val="single" w:sz="4" w:space="0" w:color="000000"/>
              <w:left w:val="single" w:sz="4" w:space="0" w:color="000000"/>
              <w:bottom w:val="single" w:sz="4" w:space="0" w:color="000000"/>
            </w:tcBorders>
          </w:tcPr>
          <w:p w:rsidR="00A00DA2" w:rsidRPr="00BD72FE" w:rsidRDefault="0017243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6,82</w:t>
            </w:r>
          </w:p>
        </w:tc>
      </w:tr>
      <w:tr w:rsidR="00A00DA2" w:rsidRPr="00BD72FE" w:rsidTr="00BD72FE">
        <w:trPr>
          <w:trHeight w:val="275"/>
          <w:jc w:val="center"/>
        </w:trPr>
        <w:tc>
          <w:tcPr>
            <w:tcW w:w="1568" w:type="dxa"/>
            <w:tcBorders>
              <w:top w:val="single" w:sz="4" w:space="0" w:color="000000"/>
              <w:bottom w:val="single" w:sz="4" w:space="0" w:color="000000"/>
              <w:right w:val="single" w:sz="4" w:space="0" w:color="000000"/>
            </w:tcBorders>
          </w:tcPr>
          <w:p w:rsidR="00A00DA2" w:rsidRPr="00BD72FE" w:rsidRDefault="00A00DA2" w:rsidP="00827C3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Лопатки</w:t>
            </w:r>
          </w:p>
        </w:tc>
        <w:tc>
          <w:tcPr>
            <w:tcW w:w="1253"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918,020</w:t>
            </w:r>
          </w:p>
        </w:tc>
        <w:tc>
          <w:tcPr>
            <w:tcW w:w="1134"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203,82</w:t>
            </w:r>
          </w:p>
        </w:tc>
        <w:tc>
          <w:tcPr>
            <w:tcW w:w="992"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264,4</w:t>
            </w:r>
          </w:p>
        </w:tc>
        <w:tc>
          <w:tcPr>
            <w:tcW w:w="850"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70" w:type="dxa"/>
            <w:tcBorders>
              <w:top w:val="single" w:sz="4" w:space="0" w:color="000000"/>
              <w:left w:val="single" w:sz="4" w:space="0" w:color="000000"/>
              <w:bottom w:val="single" w:sz="4" w:space="0" w:color="000000"/>
            </w:tcBorders>
          </w:tcPr>
          <w:p w:rsidR="00A00DA2" w:rsidRPr="00BD72FE" w:rsidRDefault="0017243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13,35</w:t>
            </w:r>
          </w:p>
        </w:tc>
      </w:tr>
      <w:tr w:rsidR="00A00DA2" w:rsidRPr="00BD72FE" w:rsidTr="00BD72FE">
        <w:trPr>
          <w:trHeight w:val="275"/>
          <w:jc w:val="center"/>
        </w:trPr>
        <w:tc>
          <w:tcPr>
            <w:tcW w:w="1568" w:type="dxa"/>
            <w:tcBorders>
              <w:top w:val="single" w:sz="4" w:space="0" w:color="000000"/>
              <w:bottom w:val="single" w:sz="4" w:space="0" w:color="000000"/>
              <w:right w:val="single" w:sz="4" w:space="0" w:color="000000"/>
            </w:tcBorders>
          </w:tcPr>
          <w:p w:rsidR="00A00DA2" w:rsidRPr="00BD72FE" w:rsidRDefault="00A00DA2" w:rsidP="00827C3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Налимово</w:t>
            </w:r>
          </w:p>
        </w:tc>
        <w:tc>
          <w:tcPr>
            <w:tcW w:w="1253"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297,971</w:t>
            </w:r>
          </w:p>
        </w:tc>
        <w:tc>
          <w:tcPr>
            <w:tcW w:w="1134"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66,16</w:t>
            </w:r>
          </w:p>
        </w:tc>
        <w:tc>
          <w:tcPr>
            <w:tcW w:w="992"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85,8</w:t>
            </w:r>
          </w:p>
        </w:tc>
        <w:tc>
          <w:tcPr>
            <w:tcW w:w="850"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70" w:type="dxa"/>
            <w:tcBorders>
              <w:top w:val="single" w:sz="4" w:space="0" w:color="000000"/>
              <w:left w:val="single" w:sz="4" w:space="0" w:color="000000"/>
              <w:bottom w:val="single" w:sz="4" w:space="0" w:color="000000"/>
            </w:tcBorders>
          </w:tcPr>
          <w:p w:rsidR="00A00DA2" w:rsidRPr="00BD72FE" w:rsidRDefault="0017243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4,64</w:t>
            </w:r>
          </w:p>
        </w:tc>
      </w:tr>
      <w:tr w:rsidR="00A00DA2" w:rsidRPr="00BD72FE" w:rsidTr="00BD72FE">
        <w:trPr>
          <w:trHeight w:val="275"/>
          <w:jc w:val="center"/>
        </w:trPr>
        <w:tc>
          <w:tcPr>
            <w:tcW w:w="1568" w:type="dxa"/>
            <w:tcBorders>
              <w:top w:val="single" w:sz="4" w:space="0" w:color="000000"/>
              <w:bottom w:val="single" w:sz="4" w:space="0" w:color="000000"/>
              <w:right w:val="single" w:sz="4" w:space="0" w:color="000000"/>
            </w:tcBorders>
          </w:tcPr>
          <w:p w:rsidR="00A00DA2" w:rsidRPr="00BD72FE" w:rsidRDefault="00A00DA2" w:rsidP="00827C3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Головное</w:t>
            </w:r>
          </w:p>
        </w:tc>
        <w:tc>
          <w:tcPr>
            <w:tcW w:w="1253"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114,069</w:t>
            </w:r>
          </w:p>
        </w:tc>
        <w:tc>
          <w:tcPr>
            <w:tcW w:w="1134"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25,33</w:t>
            </w:r>
          </w:p>
        </w:tc>
        <w:tc>
          <w:tcPr>
            <w:tcW w:w="992"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32,8</w:t>
            </w:r>
          </w:p>
        </w:tc>
        <w:tc>
          <w:tcPr>
            <w:tcW w:w="850"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70" w:type="dxa"/>
            <w:tcBorders>
              <w:top w:val="single" w:sz="4" w:space="0" w:color="000000"/>
              <w:left w:val="single" w:sz="4" w:space="0" w:color="000000"/>
              <w:bottom w:val="single" w:sz="4" w:space="0" w:color="000000"/>
            </w:tcBorders>
          </w:tcPr>
          <w:p w:rsidR="00A00DA2" w:rsidRPr="00BD72FE" w:rsidRDefault="009A138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w:t>
            </w:r>
          </w:p>
        </w:tc>
      </w:tr>
      <w:tr w:rsidR="00A00DA2" w:rsidRPr="00BD72FE" w:rsidTr="00BD72FE">
        <w:trPr>
          <w:trHeight w:val="275"/>
          <w:jc w:val="center"/>
        </w:trPr>
        <w:tc>
          <w:tcPr>
            <w:tcW w:w="1568" w:type="dxa"/>
            <w:tcBorders>
              <w:top w:val="single" w:sz="4" w:space="0" w:color="000000"/>
              <w:bottom w:val="single" w:sz="4" w:space="0" w:color="000000"/>
              <w:right w:val="single" w:sz="4" w:space="0" w:color="000000"/>
            </w:tcBorders>
          </w:tcPr>
          <w:p w:rsidR="00A00DA2" w:rsidRPr="00BD72FE" w:rsidRDefault="00A00DA2" w:rsidP="00827C3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Котельная д. Лебяжье-1 </w:t>
            </w:r>
          </w:p>
        </w:tc>
        <w:tc>
          <w:tcPr>
            <w:tcW w:w="1253"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334,019</w:t>
            </w:r>
          </w:p>
        </w:tc>
        <w:tc>
          <w:tcPr>
            <w:tcW w:w="1134"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75,25</w:t>
            </w:r>
          </w:p>
        </w:tc>
        <w:tc>
          <w:tcPr>
            <w:tcW w:w="992"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97,6</w:t>
            </w:r>
          </w:p>
        </w:tc>
        <w:tc>
          <w:tcPr>
            <w:tcW w:w="850"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70" w:type="dxa"/>
            <w:tcBorders>
              <w:top w:val="single" w:sz="4" w:space="0" w:color="000000"/>
              <w:left w:val="single" w:sz="4" w:space="0" w:color="000000"/>
              <w:bottom w:val="single" w:sz="4" w:space="0" w:color="000000"/>
            </w:tcBorders>
          </w:tcPr>
          <w:p w:rsidR="00A00DA2" w:rsidRPr="00BD72FE" w:rsidRDefault="0017243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4,85</w:t>
            </w:r>
          </w:p>
        </w:tc>
      </w:tr>
      <w:tr w:rsidR="00A00DA2" w:rsidRPr="00BD72FE" w:rsidTr="00BD72FE">
        <w:trPr>
          <w:trHeight w:val="275"/>
          <w:jc w:val="center"/>
        </w:trPr>
        <w:tc>
          <w:tcPr>
            <w:tcW w:w="1568" w:type="dxa"/>
            <w:tcBorders>
              <w:top w:val="single" w:sz="4" w:space="0" w:color="000000"/>
              <w:bottom w:val="single" w:sz="4" w:space="0" w:color="000000"/>
              <w:right w:val="single" w:sz="4" w:space="0" w:color="000000"/>
            </w:tcBorders>
          </w:tcPr>
          <w:p w:rsidR="00A00DA2" w:rsidRPr="00BD72FE" w:rsidRDefault="00A00DA2" w:rsidP="00827C3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Прилогино</w:t>
            </w:r>
          </w:p>
        </w:tc>
        <w:tc>
          <w:tcPr>
            <w:tcW w:w="1253"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256,691</w:t>
            </w:r>
          </w:p>
        </w:tc>
        <w:tc>
          <w:tcPr>
            <w:tcW w:w="1134"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57,83</w:t>
            </w:r>
          </w:p>
        </w:tc>
        <w:tc>
          <w:tcPr>
            <w:tcW w:w="992"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75,0</w:t>
            </w:r>
          </w:p>
        </w:tc>
        <w:tc>
          <w:tcPr>
            <w:tcW w:w="850"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70" w:type="dxa"/>
            <w:tcBorders>
              <w:top w:val="single" w:sz="4" w:space="0" w:color="000000"/>
              <w:left w:val="single" w:sz="4" w:space="0" w:color="000000"/>
              <w:bottom w:val="single" w:sz="4" w:space="0" w:color="000000"/>
            </w:tcBorders>
          </w:tcPr>
          <w:p w:rsidR="00A00DA2" w:rsidRPr="00BD72FE" w:rsidRDefault="009A138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3,84</w:t>
            </w:r>
          </w:p>
        </w:tc>
      </w:tr>
      <w:tr w:rsidR="00A00DA2" w:rsidRPr="00BD72FE" w:rsidTr="00BD72FE">
        <w:trPr>
          <w:trHeight w:val="275"/>
          <w:jc w:val="center"/>
        </w:trPr>
        <w:tc>
          <w:tcPr>
            <w:tcW w:w="1568" w:type="dxa"/>
            <w:tcBorders>
              <w:top w:val="single" w:sz="4" w:space="0" w:color="000000"/>
              <w:bottom w:val="single" w:sz="4" w:space="0" w:color="000000"/>
              <w:right w:val="single" w:sz="4" w:space="0" w:color="000000"/>
            </w:tcBorders>
          </w:tcPr>
          <w:p w:rsidR="00A00DA2" w:rsidRPr="00BD72FE" w:rsidRDefault="00A00DA2" w:rsidP="00827C3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Хутора</w:t>
            </w:r>
          </w:p>
        </w:tc>
        <w:tc>
          <w:tcPr>
            <w:tcW w:w="1253"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696,239</w:t>
            </w:r>
          </w:p>
        </w:tc>
        <w:tc>
          <w:tcPr>
            <w:tcW w:w="1134" w:type="dxa"/>
            <w:tcBorders>
              <w:top w:val="single" w:sz="4" w:space="0" w:color="000000"/>
              <w:left w:val="single" w:sz="4" w:space="0" w:color="000000"/>
              <w:bottom w:val="single" w:sz="4" w:space="0" w:color="000000"/>
              <w:right w:val="single" w:sz="4" w:space="0" w:color="000000"/>
            </w:tcBorders>
          </w:tcPr>
          <w:p w:rsidR="00A00DA2" w:rsidRPr="00BD72FE" w:rsidRDefault="0089131C"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154,58</w:t>
            </w:r>
          </w:p>
        </w:tc>
        <w:tc>
          <w:tcPr>
            <w:tcW w:w="992" w:type="dxa"/>
            <w:tcBorders>
              <w:top w:val="single" w:sz="4" w:space="0" w:color="000000"/>
              <w:left w:val="single" w:sz="4" w:space="0" w:color="000000"/>
              <w:bottom w:val="single" w:sz="4" w:space="0" w:color="000000"/>
              <w:right w:val="single" w:sz="4" w:space="0" w:color="000000"/>
            </w:tcBorders>
          </w:tcPr>
          <w:p w:rsidR="00A00DA2" w:rsidRPr="00BD72FE" w:rsidRDefault="0089131C"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200,5</w:t>
            </w:r>
          </w:p>
        </w:tc>
        <w:tc>
          <w:tcPr>
            <w:tcW w:w="850"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70" w:type="dxa"/>
            <w:tcBorders>
              <w:top w:val="single" w:sz="4" w:space="0" w:color="000000"/>
              <w:left w:val="single" w:sz="4" w:space="0" w:color="000000"/>
              <w:bottom w:val="single" w:sz="4" w:space="0" w:color="000000"/>
            </w:tcBorders>
          </w:tcPr>
          <w:p w:rsidR="00A00DA2" w:rsidRPr="00BD72FE" w:rsidRDefault="009A138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10,28</w:t>
            </w:r>
          </w:p>
        </w:tc>
      </w:tr>
      <w:tr w:rsidR="00A00DA2" w:rsidRPr="00BD72FE" w:rsidTr="00BD72FE">
        <w:trPr>
          <w:trHeight w:val="275"/>
          <w:jc w:val="center"/>
        </w:trPr>
        <w:tc>
          <w:tcPr>
            <w:tcW w:w="1568" w:type="dxa"/>
            <w:tcBorders>
              <w:top w:val="single" w:sz="4" w:space="0" w:color="000000"/>
              <w:bottom w:val="single" w:sz="4" w:space="0" w:color="000000"/>
              <w:right w:val="single" w:sz="4" w:space="0" w:color="000000"/>
            </w:tcBorders>
          </w:tcPr>
          <w:p w:rsidR="00A00DA2" w:rsidRPr="00BD72FE" w:rsidRDefault="00A00DA2" w:rsidP="00827C3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Черемушки</w:t>
            </w:r>
          </w:p>
        </w:tc>
        <w:tc>
          <w:tcPr>
            <w:tcW w:w="1253"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A00DA2" w:rsidRPr="00BD72FE" w:rsidRDefault="00904388"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520,197</w:t>
            </w:r>
          </w:p>
        </w:tc>
        <w:tc>
          <w:tcPr>
            <w:tcW w:w="1134" w:type="dxa"/>
            <w:tcBorders>
              <w:top w:val="single" w:sz="4" w:space="0" w:color="000000"/>
              <w:left w:val="single" w:sz="4" w:space="0" w:color="000000"/>
              <w:bottom w:val="single" w:sz="4" w:space="0" w:color="000000"/>
              <w:right w:val="single" w:sz="4" w:space="0" w:color="000000"/>
            </w:tcBorders>
          </w:tcPr>
          <w:p w:rsidR="00A00DA2" w:rsidRPr="00BD72FE" w:rsidRDefault="0089131C"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117,2</w:t>
            </w:r>
          </w:p>
        </w:tc>
        <w:tc>
          <w:tcPr>
            <w:tcW w:w="992" w:type="dxa"/>
            <w:tcBorders>
              <w:top w:val="single" w:sz="4" w:space="0" w:color="000000"/>
              <w:left w:val="single" w:sz="4" w:space="0" w:color="000000"/>
              <w:bottom w:val="single" w:sz="4" w:space="0" w:color="000000"/>
              <w:right w:val="single" w:sz="4" w:space="0" w:color="000000"/>
            </w:tcBorders>
          </w:tcPr>
          <w:p w:rsidR="00A00DA2" w:rsidRPr="00BD72FE" w:rsidRDefault="0089131C"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152</w:t>
            </w:r>
          </w:p>
        </w:tc>
        <w:tc>
          <w:tcPr>
            <w:tcW w:w="850"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70" w:type="dxa"/>
            <w:tcBorders>
              <w:top w:val="single" w:sz="4" w:space="0" w:color="000000"/>
              <w:left w:val="single" w:sz="4" w:space="0" w:color="000000"/>
              <w:bottom w:val="single" w:sz="4" w:space="0" w:color="000000"/>
            </w:tcBorders>
          </w:tcPr>
          <w:p w:rsidR="00A00DA2" w:rsidRPr="00BD72FE" w:rsidRDefault="0017243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7,69</w:t>
            </w:r>
          </w:p>
        </w:tc>
      </w:tr>
      <w:tr w:rsidR="00A00DA2" w:rsidRPr="00BD72FE" w:rsidTr="00BD72FE">
        <w:trPr>
          <w:trHeight w:val="275"/>
          <w:jc w:val="center"/>
        </w:trPr>
        <w:tc>
          <w:tcPr>
            <w:tcW w:w="1568" w:type="dxa"/>
            <w:tcBorders>
              <w:top w:val="single" w:sz="4" w:space="0" w:color="000000"/>
              <w:bottom w:val="single" w:sz="4" w:space="0" w:color="000000"/>
              <w:right w:val="single" w:sz="4" w:space="0" w:color="000000"/>
            </w:tcBorders>
          </w:tcPr>
          <w:p w:rsidR="00A00DA2" w:rsidRPr="00BD72FE" w:rsidRDefault="00A00DA2" w:rsidP="00827C3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Дубровное</w:t>
            </w:r>
          </w:p>
        </w:tc>
        <w:tc>
          <w:tcPr>
            <w:tcW w:w="1253"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A00DA2" w:rsidRPr="00BD72FE" w:rsidRDefault="0089131C"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75,367</w:t>
            </w:r>
          </w:p>
        </w:tc>
        <w:tc>
          <w:tcPr>
            <w:tcW w:w="1134" w:type="dxa"/>
            <w:tcBorders>
              <w:top w:val="single" w:sz="4" w:space="0" w:color="000000"/>
              <w:left w:val="single" w:sz="4" w:space="0" w:color="000000"/>
              <w:bottom w:val="single" w:sz="4" w:space="0" w:color="000000"/>
              <w:right w:val="single" w:sz="4" w:space="0" w:color="000000"/>
            </w:tcBorders>
          </w:tcPr>
          <w:p w:rsidR="00A00DA2" w:rsidRPr="00BD72FE" w:rsidRDefault="0089131C"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16,48</w:t>
            </w:r>
          </w:p>
        </w:tc>
        <w:tc>
          <w:tcPr>
            <w:tcW w:w="992" w:type="dxa"/>
            <w:tcBorders>
              <w:top w:val="single" w:sz="4" w:space="0" w:color="000000"/>
              <w:left w:val="single" w:sz="4" w:space="0" w:color="000000"/>
              <w:bottom w:val="single" w:sz="4" w:space="0" w:color="000000"/>
              <w:right w:val="single" w:sz="4" w:space="0" w:color="000000"/>
            </w:tcBorders>
          </w:tcPr>
          <w:p w:rsidR="00A00DA2" w:rsidRPr="00BD72FE" w:rsidRDefault="0089131C"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21,4</w:t>
            </w:r>
          </w:p>
        </w:tc>
        <w:tc>
          <w:tcPr>
            <w:tcW w:w="850" w:type="dxa"/>
            <w:vMerge/>
            <w:tcBorders>
              <w:left w:val="single" w:sz="4" w:space="0" w:color="000000"/>
              <w:right w:val="single" w:sz="4" w:space="0" w:color="000000"/>
            </w:tcBorders>
          </w:tcPr>
          <w:p w:rsidR="00A00DA2" w:rsidRPr="00BD72FE" w:rsidRDefault="00A00DA2"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70" w:type="dxa"/>
            <w:tcBorders>
              <w:top w:val="single" w:sz="4" w:space="0" w:color="000000"/>
              <w:left w:val="single" w:sz="4" w:space="0" w:color="000000"/>
              <w:bottom w:val="single" w:sz="4" w:space="0" w:color="000000"/>
            </w:tcBorders>
          </w:tcPr>
          <w:p w:rsidR="00A00DA2" w:rsidRPr="00BD72FE" w:rsidRDefault="009A138D"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w:t>
            </w:r>
          </w:p>
        </w:tc>
      </w:tr>
      <w:tr w:rsidR="00BD72FE" w:rsidRPr="00BD72FE" w:rsidTr="00BD72FE">
        <w:trPr>
          <w:trHeight w:val="229"/>
          <w:jc w:val="center"/>
        </w:trPr>
        <w:tc>
          <w:tcPr>
            <w:tcW w:w="1568" w:type="dxa"/>
            <w:tcBorders>
              <w:top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BD72FE">
              <w:rPr>
                <w:rFonts w:ascii="Times New Roman CYR" w:hAnsi="Times New Roman CYR" w:cs="Times New Roman CYR"/>
                <w:color w:val="000000"/>
                <w:sz w:val="20"/>
                <w:szCs w:val="20"/>
              </w:rPr>
              <w:t>Всего</w:t>
            </w:r>
          </w:p>
        </w:tc>
        <w:tc>
          <w:tcPr>
            <w:tcW w:w="1253" w:type="dxa"/>
            <w:vMerge/>
            <w:tcBorders>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BD72FE" w:rsidRPr="00BD72FE" w:rsidRDefault="0017243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39020,73</w:t>
            </w:r>
          </w:p>
        </w:tc>
        <w:tc>
          <w:tcPr>
            <w:tcW w:w="1134" w:type="dxa"/>
            <w:tcBorders>
              <w:top w:val="single" w:sz="4" w:space="0" w:color="000000"/>
              <w:left w:val="single" w:sz="4" w:space="0" w:color="000000"/>
              <w:bottom w:val="single" w:sz="4" w:space="0" w:color="000000"/>
              <w:right w:val="single" w:sz="4" w:space="0" w:color="000000"/>
            </w:tcBorders>
          </w:tcPr>
          <w:p w:rsidR="00BD72FE" w:rsidRPr="00BD72FE" w:rsidRDefault="0017243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8850,32</w:t>
            </w:r>
          </w:p>
        </w:tc>
        <w:tc>
          <w:tcPr>
            <w:tcW w:w="992" w:type="dxa"/>
            <w:tcBorders>
              <w:top w:val="single" w:sz="4" w:space="0" w:color="000000"/>
              <w:left w:val="single" w:sz="4" w:space="0" w:color="000000"/>
              <w:bottom w:val="single" w:sz="4" w:space="0" w:color="000000"/>
              <w:right w:val="single" w:sz="4" w:space="0" w:color="000000"/>
            </w:tcBorders>
          </w:tcPr>
          <w:p w:rsidR="00BD72FE" w:rsidRPr="00BD72FE" w:rsidRDefault="0017243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11473,7</w:t>
            </w:r>
          </w:p>
        </w:tc>
        <w:tc>
          <w:tcPr>
            <w:tcW w:w="850" w:type="dxa"/>
            <w:vMerge/>
            <w:tcBorders>
              <w:left w:val="single" w:sz="4" w:space="0" w:color="000000"/>
              <w:bottom w:val="single" w:sz="4" w:space="0" w:color="000000"/>
              <w:right w:val="single" w:sz="4" w:space="0" w:color="000000"/>
            </w:tcBorders>
          </w:tcPr>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70" w:type="dxa"/>
            <w:tcBorders>
              <w:top w:val="single" w:sz="4" w:space="0" w:color="000000"/>
              <w:left w:val="single" w:sz="4" w:space="0" w:color="000000"/>
              <w:bottom w:val="single" w:sz="4" w:space="0" w:color="000000"/>
            </w:tcBorders>
          </w:tcPr>
          <w:p w:rsidR="00BD72FE" w:rsidRPr="00BD72FE" w:rsidRDefault="00261051" w:rsidP="00BD72F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505</w:t>
            </w:r>
          </w:p>
        </w:tc>
      </w:tr>
      <w:bookmarkEnd w:id="8"/>
    </w:tbl>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BD72FE" w:rsidRPr="00BD72FE" w:rsidRDefault="00BD72FE"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E5621C" w:rsidRDefault="00E5621C" w:rsidP="00BD72FE">
      <w:pPr>
        <w:widowControl w:val="0"/>
        <w:autoSpaceDE w:val="0"/>
        <w:autoSpaceDN w:val="0"/>
        <w:adjustRightInd w:val="0"/>
        <w:spacing w:after="0" w:line="240" w:lineRule="auto"/>
        <w:jc w:val="both"/>
        <w:rPr>
          <w:rFonts w:ascii="Times New Roman CYR" w:hAnsi="Times New Roman CYR" w:cs="Times New Roman CYR"/>
          <w:b/>
          <w:color w:val="000000"/>
          <w:sz w:val="24"/>
          <w:szCs w:val="24"/>
        </w:rPr>
      </w:pPr>
    </w:p>
    <w:p w:rsidR="00BD72FE" w:rsidRDefault="00BD72FE" w:rsidP="00BD72FE">
      <w:pPr>
        <w:widowControl w:val="0"/>
        <w:autoSpaceDE w:val="0"/>
        <w:autoSpaceDN w:val="0"/>
        <w:adjustRightInd w:val="0"/>
        <w:spacing w:after="0" w:line="240" w:lineRule="auto"/>
        <w:jc w:val="both"/>
        <w:rPr>
          <w:rFonts w:ascii="Times New Roman CYR" w:hAnsi="Times New Roman CYR" w:cs="Times New Roman CYR"/>
          <w:b/>
          <w:color w:val="000000"/>
          <w:sz w:val="24"/>
          <w:szCs w:val="24"/>
        </w:rPr>
      </w:pPr>
      <w:r w:rsidRPr="00BD72FE">
        <w:rPr>
          <w:rFonts w:ascii="Times New Roman CYR" w:hAnsi="Times New Roman CYR" w:cs="Times New Roman CYR"/>
          <w:b/>
          <w:color w:val="000000"/>
          <w:sz w:val="24"/>
          <w:szCs w:val="24"/>
        </w:rPr>
        <w:t xml:space="preserve">Раздел </w:t>
      </w:r>
      <w:r w:rsidR="00E5621C">
        <w:rPr>
          <w:rFonts w:ascii="Times New Roman CYR" w:hAnsi="Times New Roman CYR" w:cs="Times New Roman CYR"/>
          <w:b/>
          <w:color w:val="000000"/>
          <w:sz w:val="24"/>
          <w:szCs w:val="24"/>
        </w:rPr>
        <w:t>9</w:t>
      </w:r>
      <w:r w:rsidRPr="00BD72FE">
        <w:rPr>
          <w:rFonts w:ascii="Times New Roman CYR" w:hAnsi="Times New Roman CYR" w:cs="Times New Roman CYR"/>
          <w:b/>
          <w:color w:val="000000"/>
          <w:sz w:val="24"/>
          <w:szCs w:val="24"/>
        </w:rPr>
        <w:t xml:space="preserve">. Инвестиции в строительство, реконструкцию, техническое перевооружение и (или) модернизацию </w:t>
      </w:r>
    </w:p>
    <w:p w:rsidR="00E5621C" w:rsidRDefault="00E5621C" w:rsidP="00E5621C">
      <w:pPr>
        <w:widowControl w:val="0"/>
        <w:autoSpaceDE w:val="0"/>
        <w:autoSpaceDN w:val="0"/>
        <w:adjustRightInd w:val="0"/>
        <w:spacing w:after="0" w:line="240" w:lineRule="auto"/>
        <w:jc w:val="both"/>
        <w:rPr>
          <w:rFonts w:ascii="Times New Roman CYR" w:hAnsi="Times New Roman CYR" w:cs="Times New Roman CYR"/>
          <w:bCs/>
          <w:color w:val="000000"/>
          <w:sz w:val="24"/>
          <w:szCs w:val="24"/>
        </w:rPr>
      </w:pPr>
      <w:r w:rsidRPr="00E5621C">
        <w:rPr>
          <w:rFonts w:ascii="Times New Roman CYR" w:hAnsi="Times New Roman CYR" w:cs="Times New Roman CYR"/>
          <w:bCs/>
          <w:color w:val="000000"/>
          <w:sz w:val="24"/>
          <w:szCs w:val="24"/>
        </w:rPr>
        <w:t>1.</w:t>
      </w:r>
      <w:r>
        <w:rPr>
          <w:rFonts w:ascii="Times New Roman CYR" w:hAnsi="Times New Roman CYR" w:cs="Times New Roman CYR"/>
          <w:bCs/>
          <w:color w:val="000000"/>
          <w:sz w:val="24"/>
          <w:szCs w:val="24"/>
        </w:rPr>
        <w:t xml:space="preserve"> </w:t>
      </w:r>
      <w:r w:rsidRPr="00E5621C">
        <w:rPr>
          <w:rFonts w:ascii="Times New Roman CYR" w:hAnsi="Times New Roman CYR" w:cs="Times New Roman CYR"/>
          <w:bCs/>
          <w:color w:val="000000"/>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не разрабатывались</w:t>
      </w:r>
      <w:r>
        <w:rPr>
          <w:rFonts w:ascii="Times New Roman CYR" w:hAnsi="Times New Roman CYR" w:cs="Times New Roman CYR"/>
          <w:bCs/>
          <w:color w:val="000000"/>
          <w:sz w:val="24"/>
          <w:szCs w:val="24"/>
        </w:rPr>
        <w:t>.</w:t>
      </w:r>
    </w:p>
    <w:p w:rsidR="00E5621C" w:rsidRDefault="00E5621C" w:rsidP="00E5621C">
      <w:pPr>
        <w:widowControl w:val="0"/>
        <w:autoSpaceDE w:val="0"/>
        <w:autoSpaceDN w:val="0"/>
        <w:adjustRightInd w:val="0"/>
        <w:spacing w:after="0" w:line="240" w:lineRule="auto"/>
        <w:jc w:val="both"/>
        <w:rPr>
          <w:rFonts w:ascii="Times New Roman CYR" w:hAnsi="Times New Roman CYR" w:cs="Times New Roman CYR"/>
          <w:bCs/>
          <w:color w:val="000000"/>
          <w:sz w:val="24"/>
          <w:szCs w:val="24"/>
        </w:rPr>
      </w:pPr>
      <w:r>
        <w:rPr>
          <w:rFonts w:ascii="Times New Roman CYR" w:hAnsi="Times New Roman CYR" w:cs="Times New Roman CYR"/>
          <w:bCs/>
          <w:color w:val="000000"/>
          <w:sz w:val="24"/>
          <w:szCs w:val="24"/>
        </w:rPr>
        <w:t>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не разрабатывались.</w:t>
      </w:r>
    </w:p>
    <w:p w:rsidR="00E5621C" w:rsidRDefault="00E5621C" w:rsidP="00E5621C">
      <w:pPr>
        <w:widowControl w:val="0"/>
        <w:autoSpaceDE w:val="0"/>
        <w:autoSpaceDN w:val="0"/>
        <w:adjustRightInd w:val="0"/>
        <w:spacing w:after="0" w:line="240" w:lineRule="auto"/>
        <w:jc w:val="both"/>
        <w:rPr>
          <w:rFonts w:ascii="Times New Roman CYR" w:hAnsi="Times New Roman CYR" w:cs="Times New Roman CYR"/>
          <w:bCs/>
          <w:color w:val="000000"/>
          <w:sz w:val="24"/>
          <w:szCs w:val="24"/>
        </w:rPr>
      </w:pPr>
      <w:r>
        <w:rPr>
          <w:rFonts w:ascii="Times New Roman CYR" w:hAnsi="Times New Roman CYR" w:cs="Times New Roman CYR"/>
          <w:bCs/>
          <w:color w:val="000000"/>
          <w:sz w:val="24"/>
          <w:szCs w:val="24"/>
        </w:rPr>
        <w:t xml:space="preserve">3. </w:t>
      </w:r>
      <w:r w:rsidR="00EE2F80">
        <w:rPr>
          <w:rFonts w:ascii="Times New Roman CYR" w:hAnsi="Times New Roman CYR" w:cs="Times New Roman CYR"/>
          <w:bCs/>
          <w:color w:val="000000"/>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не требуются.</w:t>
      </w:r>
    </w:p>
    <w:p w:rsidR="00EE2F80" w:rsidRDefault="00EE2F80" w:rsidP="00E5621C">
      <w:pPr>
        <w:widowControl w:val="0"/>
        <w:autoSpaceDE w:val="0"/>
        <w:autoSpaceDN w:val="0"/>
        <w:adjustRightInd w:val="0"/>
        <w:spacing w:after="0" w:line="240" w:lineRule="auto"/>
        <w:jc w:val="both"/>
        <w:rPr>
          <w:rFonts w:ascii="Times New Roman CYR" w:hAnsi="Times New Roman CYR" w:cs="Times New Roman CYR"/>
          <w:bCs/>
          <w:color w:val="000000"/>
          <w:sz w:val="24"/>
          <w:szCs w:val="24"/>
        </w:rPr>
      </w:pPr>
      <w:r>
        <w:rPr>
          <w:rFonts w:ascii="Times New Roman CYR" w:hAnsi="Times New Roman CYR" w:cs="Times New Roman CYR"/>
          <w:bCs/>
          <w:color w:val="000000"/>
          <w:sz w:val="24"/>
          <w:szCs w:val="24"/>
        </w:rPr>
        <w:t>4. Предложения по величине необходимых инвестиций для перевода открытой системы теплоснабжения, отдельных участков такой системы на закрытую систему горячего водоснабжения не требуются.</w:t>
      </w:r>
    </w:p>
    <w:p w:rsidR="00EE2F80" w:rsidRDefault="00EE2F80" w:rsidP="00E5621C">
      <w:pPr>
        <w:widowControl w:val="0"/>
        <w:autoSpaceDE w:val="0"/>
        <w:autoSpaceDN w:val="0"/>
        <w:adjustRightInd w:val="0"/>
        <w:spacing w:after="0" w:line="240" w:lineRule="auto"/>
        <w:jc w:val="both"/>
        <w:rPr>
          <w:rFonts w:ascii="Times New Roman CYR" w:hAnsi="Times New Roman CYR" w:cs="Times New Roman CYR"/>
          <w:bCs/>
          <w:color w:val="000000"/>
          <w:sz w:val="24"/>
          <w:szCs w:val="24"/>
        </w:rPr>
      </w:pPr>
      <w:r>
        <w:rPr>
          <w:rFonts w:ascii="Times New Roman CYR" w:hAnsi="Times New Roman CYR" w:cs="Times New Roman CYR"/>
          <w:bCs/>
          <w:color w:val="000000"/>
          <w:sz w:val="24"/>
          <w:szCs w:val="24"/>
        </w:rPr>
        <w:t>5. Оценка эффективности инвестиций по отдельным предложениям не разрабатывалась.</w:t>
      </w:r>
    </w:p>
    <w:p w:rsidR="00EE2F80" w:rsidRPr="00E5621C" w:rsidRDefault="00EE2F80" w:rsidP="00E5621C">
      <w:pPr>
        <w:widowControl w:val="0"/>
        <w:autoSpaceDE w:val="0"/>
        <w:autoSpaceDN w:val="0"/>
        <w:adjustRightInd w:val="0"/>
        <w:spacing w:after="0" w:line="240" w:lineRule="auto"/>
        <w:jc w:val="both"/>
        <w:rPr>
          <w:rFonts w:ascii="Times New Roman CYR" w:hAnsi="Times New Roman CYR" w:cs="Times New Roman CYR"/>
          <w:bCs/>
          <w:color w:val="000000"/>
          <w:sz w:val="24"/>
          <w:szCs w:val="24"/>
        </w:rPr>
      </w:pPr>
      <w:r>
        <w:rPr>
          <w:rFonts w:ascii="Times New Roman CYR" w:hAnsi="Times New Roman CYR" w:cs="Times New Roman CYR"/>
          <w:bCs/>
          <w:color w:val="000000"/>
          <w:sz w:val="24"/>
          <w:szCs w:val="24"/>
        </w:rPr>
        <w:t>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не разрабатывалась.</w:t>
      </w:r>
    </w:p>
    <w:p w:rsidR="00BD72FE" w:rsidRPr="00BD72FE" w:rsidRDefault="00BD72FE"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BD72FE" w:rsidRDefault="00BD72FE" w:rsidP="00BD72FE">
      <w:pPr>
        <w:widowControl w:val="0"/>
        <w:autoSpaceDE w:val="0"/>
        <w:autoSpaceDN w:val="0"/>
        <w:adjustRightInd w:val="0"/>
        <w:spacing w:after="0" w:line="240" w:lineRule="auto"/>
        <w:jc w:val="both"/>
        <w:rPr>
          <w:rFonts w:ascii="Times New Roman CYR" w:hAnsi="Times New Roman CYR" w:cs="Times New Roman CYR"/>
          <w:b/>
          <w:color w:val="000000"/>
          <w:sz w:val="24"/>
          <w:szCs w:val="24"/>
        </w:rPr>
      </w:pPr>
      <w:r w:rsidRPr="00BD72FE">
        <w:rPr>
          <w:rFonts w:ascii="Times New Roman CYR" w:hAnsi="Times New Roman CYR" w:cs="Times New Roman CYR"/>
          <w:b/>
          <w:color w:val="000000"/>
          <w:sz w:val="24"/>
          <w:szCs w:val="24"/>
        </w:rPr>
        <w:t xml:space="preserve">Раздел </w:t>
      </w:r>
      <w:r w:rsidR="00E5621C">
        <w:rPr>
          <w:rFonts w:ascii="Times New Roman CYR" w:hAnsi="Times New Roman CYR" w:cs="Times New Roman CYR"/>
          <w:b/>
          <w:color w:val="000000"/>
          <w:sz w:val="24"/>
          <w:szCs w:val="24"/>
        </w:rPr>
        <w:t>10</w:t>
      </w:r>
      <w:r w:rsidRPr="00BD72FE">
        <w:rPr>
          <w:rFonts w:ascii="Times New Roman CYR" w:hAnsi="Times New Roman CYR" w:cs="Times New Roman CYR"/>
          <w:b/>
          <w:color w:val="000000"/>
          <w:sz w:val="24"/>
          <w:szCs w:val="24"/>
        </w:rPr>
        <w:t xml:space="preserve">. Решения о присвоении статуса единой теплоснабжающей организации </w:t>
      </w:r>
    </w:p>
    <w:p w:rsidR="00A96A10" w:rsidRDefault="00F54A5C" w:rsidP="00BD72FE">
      <w:pPr>
        <w:widowControl w:val="0"/>
        <w:autoSpaceDE w:val="0"/>
        <w:autoSpaceDN w:val="0"/>
        <w:adjustRightInd w:val="0"/>
        <w:spacing w:after="0" w:line="240" w:lineRule="auto"/>
        <w:jc w:val="both"/>
        <w:rPr>
          <w:rFonts w:ascii="Times New Roman CYR" w:hAnsi="Times New Roman CYR" w:cs="Times New Roman CYR"/>
          <w:bCs/>
          <w:color w:val="000000"/>
          <w:sz w:val="24"/>
          <w:szCs w:val="24"/>
        </w:rPr>
      </w:pPr>
      <w:r>
        <w:rPr>
          <w:rFonts w:ascii="Times New Roman CYR" w:hAnsi="Times New Roman CYR" w:cs="Times New Roman CYR"/>
          <w:bCs/>
          <w:color w:val="000000"/>
          <w:sz w:val="24"/>
          <w:szCs w:val="24"/>
        </w:rPr>
        <w:t>1.Решение о присвоении статуса единой теплоснабжающей организации</w:t>
      </w:r>
      <w:r w:rsidR="003F7671">
        <w:rPr>
          <w:rFonts w:ascii="Times New Roman CYR" w:hAnsi="Times New Roman CYR" w:cs="Times New Roman CYR"/>
          <w:bCs/>
          <w:color w:val="000000"/>
          <w:sz w:val="24"/>
          <w:szCs w:val="24"/>
        </w:rPr>
        <w:t>.</w:t>
      </w:r>
    </w:p>
    <w:p w:rsidR="003F7671" w:rsidRDefault="003F7671" w:rsidP="00764166">
      <w:pPr>
        <w:widowControl w:val="0"/>
        <w:autoSpaceDE w:val="0"/>
        <w:autoSpaceDN w:val="0"/>
        <w:adjustRightInd w:val="0"/>
        <w:spacing w:after="0" w:line="240" w:lineRule="auto"/>
        <w:ind w:firstLine="426"/>
        <w:jc w:val="both"/>
        <w:rPr>
          <w:rFonts w:ascii="Times New Roman CYR" w:hAnsi="Times New Roman CYR" w:cs="Times New Roman CYR"/>
          <w:bCs/>
          <w:color w:val="000000"/>
          <w:sz w:val="24"/>
          <w:szCs w:val="24"/>
        </w:rPr>
      </w:pPr>
      <w:r>
        <w:rPr>
          <w:rFonts w:ascii="Times New Roman CYR" w:hAnsi="Times New Roman CYR" w:cs="Times New Roman CYR"/>
          <w:bCs/>
          <w:color w:val="000000"/>
          <w:sz w:val="24"/>
          <w:szCs w:val="24"/>
        </w:rPr>
        <w:t xml:space="preserve">Статус Единой теплоснабжающей организации, действующей </w:t>
      </w:r>
      <w:r w:rsidR="00764166">
        <w:rPr>
          <w:rFonts w:ascii="Times New Roman CYR" w:hAnsi="Times New Roman CYR" w:cs="Times New Roman CYR"/>
          <w:bCs/>
          <w:color w:val="000000"/>
          <w:sz w:val="24"/>
          <w:szCs w:val="24"/>
        </w:rPr>
        <w:t>на территории</w:t>
      </w:r>
      <w:r>
        <w:rPr>
          <w:rFonts w:ascii="Times New Roman CYR" w:hAnsi="Times New Roman CYR" w:cs="Times New Roman CYR"/>
          <w:bCs/>
          <w:color w:val="000000"/>
          <w:sz w:val="24"/>
          <w:szCs w:val="24"/>
        </w:rPr>
        <w:t xml:space="preserve"> Муниципального округа, присвоен муниципальному унитарному предприятию «Теплотранс».</w:t>
      </w:r>
    </w:p>
    <w:p w:rsidR="00F54A5C" w:rsidRDefault="00F54A5C" w:rsidP="00BD72FE">
      <w:pPr>
        <w:widowControl w:val="0"/>
        <w:autoSpaceDE w:val="0"/>
        <w:autoSpaceDN w:val="0"/>
        <w:adjustRightInd w:val="0"/>
        <w:spacing w:after="0" w:line="240" w:lineRule="auto"/>
        <w:jc w:val="both"/>
        <w:rPr>
          <w:rFonts w:ascii="Times New Roman CYR" w:hAnsi="Times New Roman CYR" w:cs="Times New Roman CYR"/>
          <w:bCs/>
          <w:color w:val="000000"/>
          <w:sz w:val="24"/>
          <w:szCs w:val="24"/>
        </w:rPr>
      </w:pPr>
      <w:r>
        <w:rPr>
          <w:rFonts w:ascii="Times New Roman CYR" w:hAnsi="Times New Roman CYR" w:cs="Times New Roman CYR"/>
          <w:bCs/>
          <w:color w:val="000000"/>
          <w:sz w:val="24"/>
          <w:szCs w:val="24"/>
        </w:rPr>
        <w:t>2.Реестр зон деятельности единой теплоснабжающей организации</w:t>
      </w:r>
      <w:r w:rsidR="002E318F">
        <w:rPr>
          <w:rFonts w:ascii="Times New Roman CYR" w:hAnsi="Times New Roman CYR" w:cs="Times New Roman CYR"/>
          <w:bCs/>
          <w:color w:val="000000"/>
          <w:sz w:val="24"/>
          <w:szCs w:val="24"/>
        </w:rPr>
        <w:t xml:space="preserve"> приведен в Приложении 2.</w:t>
      </w:r>
    </w:p>
    <w:p w:rsidR="002E318F" w:rsidRDefault="002E318F" w:rsidP="00BD72FE">
      <w:pPr>
        <w:widowControl w:val="0"/>
        <w:autoSpaceDE w:val="0"/>
        <w:autoSpaceDN w:val="0"/>
        <w:adjustRightInd w:val="0"/>
        <w:spacing w:after="0" w:line="240" w:lineRule="auto"/>
        <w:jc w:val="both"/>
        <w:rPr>
          <w:rFonts w:ascii="Times New Roman CYR" w:hAnsi="Times New Roman CYR" w:cs="Times New Roman CYR"/>
          <w:bCs/>
          <w:color w:val="000000"/>
          <w:sz w:val="24"/>
          <w:szCs w:val="24"/>
        </w:rPr>
      </w:pPr>
      <w:r>
        <w:rPr>
          <w:rFonts w:ascii="Times New Roman CYR" w:hAnsi="Times New Roman CYR" w:cs="Times New Roman CYR"/>
          <w:bCs/>
          <w:color w:val="000000"/>
          <w:sz w:val="24"/>
          <w:szCs w:val="24"/>
        </w:rPr>
        <w:t>3.Основания, в том числе критерии, в соответствии с которыми теплоснабжающей организации присвоен статус единой теплоснабжающей организации.</w:t>
      </w:r>
    </w:p>
    <w:p w:rsidR="002E318F" w:rsidRPr="002E318F" w:rsidRDefault="002E318F" w:rsidP="002E318F">
      <w:pPr>
        <w:widowControl w:val="0"/>
        <w:autoSpaceDE w:val="0"/>
        <w:autoSpaceDN w:val="0"/>
        <w:adjustRightInd w:val="0"/>
        <w:spacing w:after="0" w:line="240" w:lineRule="auto"/>
        <w:ind w:firstLine="426"/>
        <w:jc w:val="both"/>
        <w:rPr>
          <w:rFonts w:ascii="Times New Roman CYR" w:hAnsi="Times New Roman CYR" w:cs="Times New Roman CYR"/>
          <w:bCs/>
          <w:color w:val="000000"/>
          <w:sz w:val="24"/>
          <w:szCs w:val="24"/>
        </w:rPr>
      </w:pPr>
      <w:r w:rsidRPr="002E318F">
        <w:rPr>
          <w:rFonts w:ascii="Times New Roman CYR" w:hAnsi="Times New Roman CYR" w:cs="Times New Roman CYR"/>
          <w:bCs/>
          <w:color w:val="000000"/>
          <w:sz w:val="24"/>
          <w:szCs w:val="24"/>
        </w:rPr>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2E318F" w:rsidRPr="002E318F" w:rsidRDefault="002E318F" w:rsidP="002E318F">
      <w:pPr>
        <w:widowControl w:val="0"/>
        <w:autoSpaceDE w:val="0"/>
        <w:autoSpaceDN w:val="0"/>
        <w:adjustRightInd w:val="0"/>
        <w:spacing w:after="0" w:line="240" w:lineRule="auto"/>
        <w:ind w:firstLine="426"/>
        <w:jc w:val="both"/>
        <w:rPr>
          <w:rFonts w:ascii="Times New Roman CYR" w:hAnsi="Times New Roman CYR" w:cs="Times New Roman CYR"/>
          <w:bCs/>
          <w:color w:val="000000"/>
          <w:sz w:val="24"/>
          <w:szCs w:val="24"/>
        </w:rPr>
      </w:pPr>
      <w:r w:rsidRPr="002E318F">
        <w:rPr>
          <w:rFonts w:ascii="Times New Roman CYR" w:hAnsi="Times New Roman CYR" w:cs="Times New Roman CYR"/>
          <w:bCs/>
          <w:color w:val="000000"/>
          <w:sz w:val="24"/>
          <w:szCs w:val="24"/>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2E318F" w:rsidRPr="002E318F" w:rsidRDefault="002E318F" w:rsidP="002E318F">
      <w:pPr>
        <w:widowControl w:val="0"/>
        <w:autoSpaceDE w:val="0"/>
        <w:autoSpaceDN w:val="0"/>
        <w:adjustRightInd w:val="0"/>
        <w:spacing w:after="0" w:line="240" w:lineRule="auto"/>
        <w:ind w:firstLine="426"/>
        <w:jc w:val="both"/>
        <w:rPr>
          <w:rFonts w:ascii="Times New Roman CYR" w:hAnsi="Times New Roman CYR" w:cs="Times New Roman CYR"/>
          <w:bCs/>
          <w:color w:val="000000"/>
          <w:sz w:val="24"/>
          <w:szCs w:val="24"/>
        </w:rPr>
      </w:pPr>
      <w:r w:rsidRPr="002E318F">
        <w:rPr>
          <w:rFonts w:ascii="Times New Roman CYR" w:hAnsi="Times New Roman CYR" w:cs="Times New Roman CYR"/>
          <w:bCs/>
          <w:color w:val="000000"/>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2E318F" w:rsidRPr="002E318F" w:rsidRDefault="002E318F" w:rsidP="002E318F">
      <w:pPr>
        <w:widowControl w:val="0"/>
        <w:autoSpaceDE w:val="0"/>
        <w:autoSpaceDN w:val="0"/>
        <w:adjustRightInd w:val="0"/>
        <w:spacing w:after="0" w:line="240" w:lineRule="auto"/>
        <w:ind w:firstLine="426"/>
        <w:jc w:val="both"/>
        <w:rPr>
          <w:rFonts w:ascii="Times New Roman CYR" w:hAnsi="Times New Roman CYR" w:cs="Times New Roman CYR"/>
          <w:bCs/>
          <w:color w:val="000000"/>
          <w:sz w:val="24"/>
          <w:szCs w:val="24"/>
        </w:rPr>
      </w:pPr>
      <w:r w:rsidRPr="002E318F">
        <w:rPr>
          <w:rFonts w:ascii="Times New Roman CYR" w:hAnsi="Times New Roman CYR" w:cs="Times New Roman CYR"/>
          <w:bCs/>
          <w:color w:val="000000"/>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w:t>
      </w:r>
    </w:p>
    <w:p w:rsidR="002E318F" w:rsidRPr="002E318F" w:rsidRDefault="002E318F" w:rsidP="002E318F">
      <w:pPr>
        <w:widowControl w:val="0"/>
        <w:autoSpaceDE w:val="0"/>
        <w:autoSpaceDN w:val="0"/>
        <w:adjustRightInd w:val="0"/>
        <w:spacing w:after="0" w:line="240" w:lineRule="auto"/>
        <w:ind w:firstLine="426"/>
        <w:jc w:val="both"/>
        <w:rPr>
          <w:rFonts w:ascii="Times New Roman CYR" w:hAnsi="Times New Roman CYR" w:cs="Times New Roman CYR"/>
          <w:bCs/>
          <w:color w:val="000000"/>
          <w:sz w:val="24"/>
          <w:szCs w:val="24"/>
        </w:rPr>
      </w:pPr>
      <w:r w:rsidRPr="002E318F">
        <w:rPr>
          <w:rFonts w:ascii="Times New Roman CYR" w:hAnsi="Times New Roman CYR" w:cs="Times New Roman CYR"/>
          <w:bCs/>
          <w:color w:val="000000"/>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Правил организации теплоснабжения.</w:t>
      </w:r>
    </w:p>
    <w:p w:rsidR="002E318F" w:rsidRPr="002E318F" w:rsidRDefault="002E318F" w:rsidP="002E318F">
      <w:pPr>
        <w:widowControl w:val="0"/>
        <w:autoSpaceDE w:val="0"/>
        <w:autoSpaceDN w:val="0"/>
        <w:adjustRightInd w:val="0"/>
        <w:spacing w:after="0" w:line="240" w:lineRule="auto"/>
        <w:ind w:firstLine="426"/>
        <w:jc w:val="both"/>
        <w:rPr>
          <w:rFonts w:ascii="Times New Roman CYR" w:hAnsi="Times New Roman CYR" w:cs="Times New Roman CYR"/>
          <w:bCs/>
          <w:color w:val="000000"/>
          <w:sz w:val="24"/>
          <w:szCs w:val="24"/>
        </w:rPr>
      </w:pPr>
      <w:r w:rsidRPr="002E318F">
        <w:rPr>
          <w:rFonts w:ascii="Times New Roman CYR" w:hAnsi="Times New Roman CYR" w:cs="Times New Roman CYR"/>
          <w:bCs/>
          <w:color w:val="000000"/>
          <w:sz w:val="24"/>
          <w:szCs w:val="24"/>
        </w:rPr>
        <w:t>Согласно п. 7 Правил организации теплоснабжения устанавливаются следующие критерии определения ЕТО:</w:t>
      </w:r>
    </w:p>
    <w:p w:rsidR="002E318F" w:rsidRPr="002E318F" w:rsidRDefault="002E318F" w:rsidP="002E318F">
      <w:pPr>
        <w:widowControl w:val="0"/>
        <w:autoSpaceDE w:val="0"/>
        <w:autoSpaceDN w:val="0"/>
        <w:adjustRightInd w:val="0"/>
        <w:spacing w:after="0" w:line="240" w:lineRule="auto"/>
        <w:jc w:val="both"/>
        <w:rPr>
          <w:rFonts w:ascii="Times New Roman CYR" w:hAnsi="Times New Roman CYR" w:cs="Times New Roman CYR"/>
          <w:bCs/>
          <w:color w:val="000000"/>
          <w:sz w:val="24"/>
          <w:szCs w:val="24"/>
        </w:rPr>
      </w:pPr>
      <w:r w:rsidRPr="002E318F">
        <w:rPr>
          <w:rFonts w:ascii="Times New Roman CYR" w:hAnsi="Times New Roman CYR" w:cs="Times New Roman CYR"/>
          <w:bCs/>
          <w:color w:val="000000"/>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w:t>
      </w:r>
      <w:r w:rsidRPr="002E318F">
        <w:rPr>
          <w:rFonts w:ascii="Times New Roman CYR" w:hAnsi="Times New Roman CYR" w:cs="Times New Roman CYR"/>
          <w:bCs/>
          <w:color w:val="000000"/>
          <w:sz w:val="24"/>
          <w:szCs w:val="24"/>
        </w:rPr>
        <w:lastRenderedPageBreak/>
        <w:t>стью в гра-ницах зоны действия ЕТО;</w:t>
      </w:r>
    </w:p>
    <w:p w:rsidR="002E318F" w:rsidRPr="002E318F" w:rsidRDefault="002E318F" w:rsidP="002E318F">
      <w:pPr>
        <w:widowControl w:val="0"/>
        <w:autoSpaceDE w:val="0"/>
        <w:autoSpaceDN w:val="0"/>
        <w:adjustRightInd w:val="0"/>
        <w:spacing w:after="0" w:line="240" w:lineRule="auto"/>
        <w:jc w:val="both"/>
        <w:rPr>
          <w:rFonts w:ascii="Times New Roman CYR" w:hAnsi="Times New Roman CYR" w:cs="Times New Roman CYR"/>
          <w:bCs/>
          <w:color w:val="000000"/>
          <w:sz w:val="24"/>
          <w:szCs w:val="24"/>
        </w:rPr>
      </w:pPr>
      <w:r w:rsidRPr="002E318F">
        <w:rPr>
          <w:rFonts w:ascii="Times New Roman CYR" w:hAnsi="Times New Roman CYR" w:cs="Times New Roman CYR"/>
          <w:bCs/>
          <w:color w:val="000000"/>
          <w:sz w:val="24"/>
          <w:szCs w:val="24"/>
        </w:rPr>
        <w:t>Размер собственного капитала;</w:t>
      </w:r>
    </w:p>
    <w:p w:rsidR="002E318F" w:rsidRPr="002E318F" w:rsidRDefault="002E318F" w:rsidP="002E318F">
      <w:pPr>
        <w:widowControl w:val="0"/>
        <w:autoSpaceDE w:val="0"/>
        <w:autoSpaceDN w:val="0"/>
        <w:adjustRightInd w:val="0"/>
        <w:spacing w:after="0" w:line="240" w:lineRule="auto"/>
        <w:jc w:val="both"/>
        <w:rPr>
          <w:rFonts w:ascii="Times New Roman CYR" w:hAnsi="Times New Roman CYR" w:cs="Times New Roman CYR"/>
          <w:bCs/>
          <w:color w:val="000000"/>
          <w:sz w:val="24"/>
          <w:szCs w:val="24"/>
        </w:rPr>
      </w:pPr>
      <w:r w:rsidRPr="002E318F">
        <w:rPr>
          <w:rFonts w:ascii="Times New Roman CYR" w:hAnsi="Times New Roman CYR" w:cs="Times New Roman CYR"/>
          <w:bCs/>
          <w:color w:val="000000"/>
          <w:sz w:val="24"/>
          <w:szCs w:val="24"/>
        </w:rPr>
        <w:t>Способность в лучшей мере обеспечить надежность теплоснабжения в соответствующей системе теплоснабжения.</w:t>
      </w:r>
    </w:p>
    <w:p w:rsidR="002E318F" w:rsidRPr="002E318F" w:rsidRDefault="002E318F" w:rsidP="002E318F">
      <w:pPr>
        <w:widowControl w:val="0"/>
        <w:autoSpaceDE w:val="0"/>
        <w:autoSpaceDN w:val="0"/>
        <w:adjustRightInd w:val="0"/>
        <w:spacing w:after="0" w:line="240" w:lineRule="auto"/>
        <w:ind w:firstLine="426"/>
        <w:jc w:val="both"/>
        <w:rPr>
          <w:rFonts w:ascii="Times New Roman CYR" w:hAnsi="Times New Roman CYR" w:cs="Times New Roman CYR"/>
          <w:bCs/>
          <w:color w:val="000000"/>
          <w:sz w:val="24"/>
          <w:szCs w:val="24"/>
        </w:rPr>
      </w:pPr>
      <w:r w:rsidRPr="002E318F">
        <w:rPr>
          <w:rFonts w:ascii="Times New Roman CYR" w:hAnsi="Times New Roman CYR" w:cs="Times New Roman CYR"/>
          <w:bCs/>
          <w:color w:val="000000"/>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2E318F" w:rsidRPr="002E318F" w:rsidRDefault="002E318F" w:rsidP="002E318F">
      <w:pPr>
        <w:widowControl w:val="0"/>
        <w:autoSpaceDE w:val="0"/>
        <w:autoSpaceDN w:val="0"/>
        <w:adjustRightInd w:val="0"/>
        <w:spacing w:after="0" w:line="240" w:lineRule="auto"/>
        <w:ind w:firstLine="426"/>
        <w:jc w:val="both"/>
        <w:rPr>
          <w:rFonts w:ascii="Times New Roman CYR" w:hAnsi="Times New Roman CYR" w:cs="Times New Roman CYR"/>
          <w:bCs/>
          <w:color w:val="000000"/>
          <w:sz w:val="24"/>
          <w:szCs w:val="24"/>
        </w:rPr>
      </w:pPr>
      <w:r w:rsidRPr="002E318F">
        <w:rPr>
          <w:rFonts w:ascii="Times New Roman CYR" w:hAnsi="Times New Roman CYR" w:cs="Times New Roman CYR"/>
          <w:bCs/>
          <w:color w:val="000000"/>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2E318F" w:rsidRPr="00A96A10" w:rsidRDefault="002E318F" w:rsidP="002E318F">
      <w:pPr>
        <w:widowControl w:val="0"/>
        <w:autoSpaceDE w:val="0"/>
        <w:autoSpaceDN w:val="0"/>
        <w:adjustRightInd w:val="0"/>
        <w:spacing w:after="0" w:line="240" w:lineRule="auto"/>
        <w:ind w:firstLine="426"/>
        <w:jc w:val="both"/>
        <w:rPr>
          <w:rFonts w:ascii="Times New Roman CYR" w:hAnsi="Times New Roman CYR" w:cs="Times New Roman CYR"/>
          <w:bCs/>
          <w:color w:val="000000"/>
          <w:sz w:val="24"/>
          <w:szCs w:val="24"/>
        </w:rPr>
      </w:pPr>
      <w:r w:rsidRPr="002E318F">
        <w:rPr>
          <w:rFonts w:ascii="Times New Roman CYR" w:hAnsi="Times New Roman CYR" w:cs="Times New Roman CYR"/>
          <w:bCs/>
          <w:color w:val="000000"/>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BD72FE" w:rsidRDefault="002E318F"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4.Информация о поданных теплоснабжающими организациями заявках на присвоение статуса единой теплоснабжающей организации.</w:t>
      </w:r>
    </w:p>
    <w:p w:rsidR="002E318F" w:rsidRDefault="00623E39" w:rsidP="002E318F">
      <w:pPr>
        <w:widowControl w:val="0"/>
        <w:autoSpaceDE w:val="0"/>
        <w:autoSpaceDN w:val="0"/>
        <w:adjustRightInd w:val="0"/>
        <w:spacing w:after="0" w:line="240" w:lineRule="auto"/>
        <w:ind w:firstLine="426"/>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В период</w:t>
      </w:r>
      <w:r w:rsidR="002E318F" w:rsidRPr="002E318F">
        <w:rPr>
          <w:rFonts w:ascii="Times New Roman CYR" w:hAnsi="Times New Roman CYR" w:cs="Times New Roman CYR"/>
          <w:color w:val="000000"/>
          <w:sz w:val="24"/>
          <w:szCs w:val="24"/>
        </w:rPr>
        <w:t xml:space="preserve"> разработки </w:t>
      </w:r>
      <w:r>
        <w:rPr>
          <w:rFonts w:ascii="Times New Roman CYR" w:hAnsi="Times New Roman CYR" w:cs="Times New Roman CYR"/>
          <w:color w:val="000000"/>
          <w:sz w:val="24"/>
          <w:szCs w:val="24"/>
        </w:rPr>
        <w:t xml:space="preserve">и утверждения </w:t>
      </w:r>
      <w:r w:rsidR="002E318F" w:rsidRPr="002E318F">
        <w:rPr>
          <w:rFonts w:ascii="Times New Roman CYR" w:hAnsi="Times New Roman CYR" w:cs="Times New Roman CYR"/>
          <w:color w:val="000000"/>
          <w:sz w:val="24"/>
          <w:szCs w:val="24"/>
        </w:rPr>
        <w:t xml:space="preserve">проекта схемы теплоснабжения, </w:t>
      </w:r>
      <w:r>
        <w:rPr>
          <w:rFonts w:ascii="Times New Roman CYR" w:hAnsi="Times New Roman CYR" w:cs="Times New Roman CYR"/>
          <w:color w:val="000000"/>
          <w:sz w:val="24"/>
          <w:szCs w:val="24"/>
        </w:rPr>
        <w:t xml:space="preserve">заявка </w:t>
      </w:r>
      <w:r w:rsidR="002E318F" w:rsidRPr="002E318F">
        <w:rPr>
          <w:rFonts w:ascii="Times New Roman CYR" w:hAnsi="Times New Roman CYR" w:cs="Times New Roman CYR"/>
          <w:color w:val="000000"/>
          <w:sz w:val="24"/>
          <w:szCs w:val="24"/>
        </w:rPr>
        <w:t xml:space="preserve">на присвоение статуса единой теплоснабжающей организации </w:t>
      </w:r>
      <w:r>
        <w:rPr>
          <w:rFonts w:ascii="Times New Roman CYR" w:hAnsi="Times New Roman CYR" w:cs="Times New Roman CYR"/>
          <w:color w:val="000000"/>
          <w:sz w:val="24"/>
          <w:szCs w:val="24"/>
        </w:rPr>
        <w:t>поступила от МУП «Теплотранс»</w:t>
      </w:r>
      <w:r w:rsidR="002E318F" w:rsidRPr="002E318F">
        <w:rPr>
          <w:rFonts w:ascii="Times New Roman CYR" w:hAnsi="Times New Roman CYR" w:cs="Times New Roman CYR"/>
          <w:color w:val="000000"/>
          <w:sz w:val="24"/>
          <w:szCs w:val="24"/>
        </w:rPr>
        <w:t>.</w:t>
      </w:r>
    </w:p>
    <w:p w:rsidR="002E318F" w:rsidRDefault="002E318F" w:rsidP="002E318F">
      <w:pPr>
        <w:widowControl w:val="0"/>
        <w:autoSpaceDE w:val="0"/>
        <w:autoSpaceDN w:val="0"/>
        <w:adjustRightInd w:val="0"/>
        <w:spacing w:after="0" w:line="240" w:lineRule="auto"/>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5.Реестр систем теплоснабжения, содержащий перечень теплоснабжающих организаций, действующих в каждой системе теплоснабжения, расположенных в границах Лебяжьевского муниципального округа.</w:t>
      </w:r>
    </w:p>
    <w:p w:rsidR="002E318F" w:rsidRDefault="002E318F" w:rsidP="002E318F">
      <w:pPr>
        <w:widowControl w:val="0"/>
        <w:autoSpaceDE w:val="0"/>
        <w:autoSpaceDN w:val="0"/>
        <w:adjustRightInd w:val="0"/>
        <w:spacing w:after="0" w:line="240" w:lineRule="auto"/>
        <w:rPr>
          <w:rFonts w:ascii="Times New Roman CYR" w:eastAsia="Times New Roman" w:hAnsi="Times New Roman CYR" w:cs="Times New Roman CYR"/>
          <w:b/>
          <w:color w:val="000000"/>
        </w:rPr>
      </w:pPr>
      <w:r w:rsidRPr="002C26D8">
        <w:rPr>
          <w:rFonts w:ascii="Times New Roman CYR" w:eastAsia="Times New Roman" w:hAnsi="Times New Roman CYR" w:cs="Times New Roman CYR"/>
          <w:b/>
          <w:color w:val="000000"/>
        </w:rPr>
        <w:t xml:space="preserve"> Реестр существующих систем теплоснабжения, содержащий перечень теплоснабжающих организаций, действующих в каждой системе теплоснабжения, расположенных в границах </w:t>
      </w:r>
      <w:r>
        <w:rPr>
          <w:rFonts w:ascii="Times New Roman CYR" w:eastAsia="Times New Roman" w:hAnsi="Times New Roman CYR" w:cs="Times New Roman CYR"/>
          <w:b/>
          <w:color w:val="000000"/>
        </w:rPr>
        <w:t>Лебяжьевского муниципального</w:t>
      </w:r>
      <w:r w:rsidRPr="002C26D8">
        <w:rPr>
          <w:rFonts w:ascii="Times New Roman CYR" w:eastAsia="Times New Roman" w:hAnsi="Times New Roman CYR" w:cs="Times New Roman CYR"/>
          <w:b/>
          <w:color w:val="000000"/>
        </w:rPr>
        <w:t xml:space="preserve"> округа</w:t>
      </w:r>
    </w:p>
    <w:p w:rsidR="002E318F" w:rsidRDefault="002E318F" w:rsidP="002E318F">
      <w:pPr>
        <w:widowControl w:val="0"/>
        <w:autoSpaceDE w:val="0"/>
        <w:autoSpaceDN w:val="0"/>
        <w:adjustRightInd w:val="0"/>
        <w:spacing w:after="0" w:line="240" w:lineRule="auto"/>
        <w:rPr>
          <w:rFonts w:ascii="Times New Roman CYR" w:eastAsia="Times New Roman" w:hAnsi="Times New Roman CYR" w:cs="Times New Roman CYR"/>
          <w:b/>
          <w:color w:val="000000"/>
        </w:rPr>
      </w:pPr>
    </w:p>
    <w:tbl>
      <w:tblPr>
        <w:tblW w:w="10768" w:type="dxa"/>
        <w:tblInd w:w="113" w:type="dxa"/>
        <w:tblLayout w:type="fixed"/>
        <w:tblLook w:val="04A0" w:firstRow="1" w:lastRow="0" w:firstColumn="1" w:lastColumn="0" w:noHBand="0" w:noVBand="1"/>
      </w:tblPr>
      <w:tblGrid>
        <w:gridCol w:w="1271"/>
        <w:gridCol w:w="2835"/>
        <w:gridCol w:w="3402"/>
        <w:gridCol w:w="1701"/>
        <w:gridCol w:w="1559"/>
      </w:tblGrid>
      <w:tr w:rsidR="002E318F" w:rsidRPr="0088765D" w:rsidTr="009438E5">
        <w:trPr>
          <w:trHeight w:val="20"/>
          <w:tblHeader/>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318F" w:rsidRPr="0088765D" w:rsidRDefault="002E318F" w:rsidP="009438E5">
            <w:pPr>
              <w:spacing w:after="0" w:line="240" w:lineRule="auto"/>
              <w:jc w:val="center"/>
              <w:rPr>
                <w:rFonts w:ascii="Times New Roman" w:eastAsia="Times New Roman" w:hAnsi="Times New Roman"/>
                <w:b/>
                <w:bCs/>
                <w:color w:val="000000"/>
                <w:sz w:val="20"/>
                <w:szCs w:val="20"/>
                <w:lang w:eastAsia="ru-RU"/>
              </w:rPr>
            </w:pPr>
            <w:r w:rsidRPr="0088765D">
              <w:rPr>
                <w:rFonts w:ascii="Times New Roman" w:eastAsia="Times New Roman" w:hAnsi="Times New Roman"/>
                <w:b/>
                <w:bCs/>
                <w:color w:val="000000"/>
                <w:sz w:val="20"/>
                <w:szCs w:val="20"/>
                <w:lang w:eastAsia="ru-RU"/>
              </w:rPr>
              <w:t>№ системы теплоснабжения</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318F" w:rsidRPr="0088765D" w:rsidRDefault="002E318F" w:rsidP="009438E5">
            <w:pPr>
              <w:spacing w:after="0" w:line="240" w:lineRule="auto"/>
              <w:jc w:val="center"/>
              <w:rPr>
                <w:rFonts w:ascii="Times New Roman" w:eastAsia="Times New Roman" w:hAnsi="Times New Roman"/>
                <w:b/>
                <w:bCs/>
                <w:color w:val="000000"/>
                <w:sz w:val="20"/>
                <w:szCs w:val="20"/>
                <w:lang w:eastAsia="ru-RU"/>
              </w:rPr>
            </w:pPr>
            <w:r w:rsidRPr="0088765D">
              <w:rPr>
                <w:rFonts w:ascii="Times New Roman" w:eastAsia="Times New Roman" w:hAnsi="Times New Roman"/>
                <w:b/>
                <w:bCs/>
                <w:color w:val="000000"/>
                <w:sz w:val="20"/>
                <w:szCs w:val="20"/>
                <w:lang w:eastAsia="ru-RU"/>
              </w:rPr>
              <w:t>Наименование источников тепловой энергии в системе теплоснабжения</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318F" w:rsidRPr="0088765D" w:rsidRDefault="002E318F" w:rsidP="009438E5">
            <w:pPr>
              <w:spacing w:after="0" w:line="240" w:lineRule="auto"/>
              <w:jc w:val="center"/>
              <w:rPr>
                <w:rFonts w:ascii="Times New Roman" w:eastAsia="Times New Roman" w:hAnsi="Times New Roman"/>
                <w:b/>
                <w:bCs/>
                <w:color w:val="000000"/>
                <w:sz w:val="20"/>
                <w:szCs w:val="20"/>
                <w:lang w:eastAsia="ru-RU"/>
              </w:rPr>
            </w:pPr>
            <w:r w:rsidRPr="0088765D">
              <w:rPr>
                <w:rFonts w:ascii="Times New Roman" w:eastAsia="Times New Roman" w:hAnsi="Times New Roman"/>
                <w:b/>
                <w:bCs/>
                <w:color w:val="000000"/>
                <w:sz w:val="20"/>
                <w:szCs w:val="20"/>
                <w:lang w:eastAsia="ru-RU"/>
              </w:rPr>
              <w:t>Адрес</w:t>
            </w:r>
          </w:p>
        </w:tc>
        <w:tc>
          <w:tcPr>
            <w:tcW w:w="3260" w:type="dxa"/>
            <w:gridSpan w:val="2"/>
            <w:tcBorders>
              <w:top w:val="single" w:sz="4" w:space="0" w:color="auto"/>
              <w:left w:val="nil"/>
              <w:bottom w:val="single" w:sz="4" w:space="0" w:color="auto"/>
              <w:right w:val="single" w:sz="4" w:space="0" w:color="auto"/>
            </w:tcBorders>
            <w:shd w:val="clear" w:color="auto" w:fill="auto"/>
            <w:vAlign w:val="center"/>
            <w:hideMark/>
          </w:tcPr>
          <w:p w:rsidR="002E318F" w:rsidRPr="0088765D" w:rsidRDefault="002E318F" w:rsidP="009438E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Организация, владеющая на праве собственности или ином законном основании:</w:t>
            </w:r>
          </w:p>
        </w:tc>
      </w:tr>
      <w:tr w:rsidR="002E318F" w:rsidRPr="0088765D" w:rsidTr="009438E5">
        <w:trPr>
          <w:trHeight w:val="801"/>
          <w:tblHeader/>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2E318F" w:rsidRPr="0088765D" w:rsidRDefault="002E318F" w:rsidP="009438E5">
            <w:pPr>
              <w:spacing w:after="0" w:line="240" w:lineRule="auto"/>
              <w:rPr>
                <w:rFonts w:ascii="Times New Roman" w:eastAsia="Times New Roman" w:hAnsi="Times New Roman"/>
                <w:b/>
                <w:bCs/>
                <w:color w:val="000000"/>
                <w:sz w:val="20"/>
                <w:szCs w:val="20"/>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2E318F" w:rsidRPr="0088765D" w:rsidRDefault="002E318F" w:rsidP="009438E5">
            <w:pPr>
              <w:spacing w:after="0" w:line="240" w:lineRule="auto"/>
              <w:rPr>
                <w:rFonts w:ascii="Times New Roman" w:eastAsia="Times New Roman" w:hAnsi="Times New Roman"/>
                <w:b/>
                <w:bCs/>
                <w:color w:val="000000"/>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2E318F" w:rsidRPr="0088765D" w:rsidRDefault="002E318F" w:rsidP="009438E5">
            <w:pPr>
              <w:spacing w:after="0" w:line="240" w:lineRule="auto"/>
              <w:rPr>
                <w:rFonts w:ascii="Times New Roman" w:eastAsia="Times New Roman" w:hAnsi="Times New Roman"/>
                <w:b/>
                <w:bCs/>
                <w:color w:val="000000"/>
                <w:sz w:val="20"/>
                <w:szCs w:val="20"/>
                <w:lang w:eastAsia="ru-RU"/>
              </w:rPr>
            </w:pPr>
          </w:p>
        </w:tc>
        <w:tc>
          <w:tcPr>
            <w:tcW w:w="1701" w:type="dxa"/>
            <w:tcBorders>
              <w:top w:val="nil"/>
              <w:left w:val="nil"/>
              <w:right w:val="single" w:sz="4" w:space="0" w:color="auto"/>
            </w:tcBorders>
            <w:shd w:val="clear" w:color="auto" w:fill="auto"/>
            <w:vAlign w:val="center"/>
            <w:hideMark/>
          </w:tcPr>
          <w:p w:rsidR="002E318F" w:rsidRPr="0088765D" w:rsidRDefault="002E318F" w:rsidP="009438E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Источник тепловой энергии</w:t>
            </w:r>
          </w:p>
        </w:tc>
        <w:tc>
          <w:tcPr>
            <w:tcW w:w="1559" w:type="dxa"/>
            <w:tcBorders>
              <w:top w:val="nil"/>
              <w:left w:val="nil"/>
              <w:right w:val="single" w:sz="4" w:space="0" w:color="auto"/>
            </w:tcBorders>
            <w:shd w:val="clear" w:color="auto" w:fill="auto"/>
            <w:vAlign w:val="center"/>
            <w:hideMark/>
          </w:tcPr>
          <w:p w:rsidR="002E318F" w:rsidRPr="0088765D" w:rsidRDefault="002E318F" w:rsidP="009438E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Тепловые сети</w:t>
            </w:r>
          </w:p>
        </w:tc>
      </w:tr>
      <w:tr w:rsidR="002E318F" w:rsidRPr="0088765D" w:rsidTr="009438E5">
        <w:trPr>
          <w:trHeight w:val="20"/>
        </w:trPr>
        <w:tc>
          <w:tcPr>
            <w:tcW w:w="10768" w:type="dxa"/>
            <w:gridSpan w:val="5"/>
            <w:tcBorders>
              <w:top w:val="single" w:sz="4" w:space="0" w:color="auto"/>
              <w:left w:val="single" w:sz="4" w:space="0" w:color="auto"/>
              <w:bottom w:val="single" w:sz="4" w:space="0" w:color="auto"/>
              <w:right w:val="single" w:sz="4" w:space="0" w:color="auto"/>
            </w:tcBorders>
            <w:shd w:val="clear" w:color="auto" w:fill="DAEEF3"/>
            <w:vAlign w:val="center"/>
            <w:hideMark/>
          </w:tcPr>
          <w:p w:rsidR="002E318F" w:rsidRPr="0088765D" w:rsidRDefault="002E318F" w:rsidP="009438E5">
            <w:pPr>
              <w:spacing w:after="0" w:line="240" w:lineRule="auto"/>
              <w:jc w:val="center"/>
              <w:rPr>
                <w:rFonts w:ascii="Times New Roman" w:eastAsia="Times New Roman" w:hAnsi="Times New Roman"/>
                <w:b/>
                <w:bCs/>
                <w:color w:val="000000"/>
                <w:sz w:val="24"/>
                <w:szCs w:val="24"/>
                <w:lang w:eastAsia="ru-RU"/>
              </w:rPr>
            </w:pPr>
            <w:r w:rsidRPr="0088765D">
              <w:rPr>
                <w:rFonts w:ascii="Times New Roman" w:eastAsia="Times New Roman" w:hAnsi="Times New Roman"/>
                <w:b/>
                <w:bCs/>
                <w:color w:val="000000"/>
                <w:sz w:val="24"/>
                <w:szCs w:val="24"/>
                <w:lang w:eastAsia="ru-RU"/>
              </w:rPr>
              <w:t>Котельные</w:t>
            </w:r>
          </w:p>
        </w:tc>
      </w:tr>
      <w:tr w:rsidR="002E318F" w:rsidRPr="0088765D" w:rsidTr="009438E5">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2E318F" w:rsidRPr="0088765D" w:rsidRDefault="002E318F" w:rsidP="009438E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2835" w:type="dxa"/>
            <w:tcBorders>
              <w:top w:val="nil"/>
              <w:left w:val="nil"/>
              <w:bottom w:val="single" w:sz="4" w:space="0" w:color="auto"/>
              <w:right w:val="single" w:sz="4" w:space="0" w:color="auto"/>
            </w:tcBorders>
            <w:vAlign w:val="center"/>
          </w:tcPr>
          <w:p w:rsidR="002E318F" w:rsidRPr="00D92390" w:rsidRDefault="002E318F" w:rsidP="009438E5">
            <w:pPr>
              <w:spacing w:after="0"/>
              <w:rPr>
                <w:rFonts w:ascii="Times New Roman" w:eastAsia="Times New Roman" w:hAnsi="Times New Roman"/>
                <w:color w:val="000000"/>
                <w:sz w:val="20"/>
                <w:szCs w:val="20"/>
                <w:lang w:val="en-US" w:bidi="en-US"/>
              </w:rPr>
            </w:pPr>
            <w:r w:rsidRPr="00D92390">
              <w:rPr>
                <w:rFonts w:ascii="Times New Roman" w:eastAsia="Times New Roman" w:hAnsi="Times New Roman"/>
                <w:color w:val="000000"/>
                <w:sz w:val="20"/>
                <w:szCs w:val="20"/>
                <w:lang w:val="en-US" w:bidi="en-US"/>
              </w:rPr>
              <w:t>Котельная №1</w:t>
            </w:r>
          </w:p>
        </w:tc>
        <w:tc>
          <w:tcPr>
            <w:tcW w:w="3402" w:type="dxa"/>
            <w:tcBorders>
              <w:top w:val="nil"/>
              <w:left w:val="nil"/>
              <w:bottom w:val="single" w:sz="4" w:space="0" w:color="auto"/>
              <w:right w:val="single" w:sz="4" w:space="0" w:color="auto"/>
            </w:tcBorders>
            <w:vAlign w:val="center"/>
          </w:tcPr>
          <w:p w:rsidR="002E318F" w:rsidRPr="00D92390" w:rsidRDefault="002E318F" w:rsidP="009438E5">
            <w:pPr>
              <w:spacing w:after="0"/>
              <w:jc w:val="center"/>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 xml:space="preserve">ул. </w:t>
            </w:r>
            <w:r>
              <w:rPr>
                <w:rFonts w:ascii="Times New Roman" w:eastAsia="Times New Roman" w:hAnsi="Times New Roman"/>
                <w:color w:val="000000"/>
                <w:sz w:val="20"/>
                <w:szCs w:val="20"/>
                <w:lang w:bidi="en-US"/>
              </w:rPr>
              <w:t>Игнатьевская, 33</w:t>
            </w:r>
          </w:p>
        </w:tc>
        <w:tc>
          <w:tcPr>
            <w:tcW w:w="1701" w:type="dxa"/>
            <w:vMerge w:val="restart"/>
            <w:tcBorders>
              <w:top w:val="nil"/>
              <w:left w:val="nil"/>
              <w:right w:val="single" w:sz="4" w:space="0" w:color="auto"/>
            </w:tcBorders>
            <w:shd w:val="clear" w:color="auto" w:fill="auto"/>
            <w:vAlign w:val="center"/>
          </w:tcPr>
          <w:p w:rsidR="002E318F" w:rsidRPr="0088765D" w:rsidRDefault="002E318F" w:rsidP="009438E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МУП «Теплотранс»</w:t>
            </w:r>
          </w:p>
          <w:p w:rsidR="002E318F" w:rsidRPr="0088765D" w:rsidRDefault="002E318F" w:rsidP="009438E5">
            <w:pPr>
              <w:rPr>
                <w:rFonts w:ascii="Times New Roman" w:eastAsia="Times New Roman" w:hAnsi="Times New Roman"/>
                <w:color w:val="000000"/>
                <w:sz w:val="20"/>
                <w:szCs w:val="20"/>
                <w:lang w:eastAsia="ru-RU"/>
              </w:rPr>
            </w:pPr>
          </w:p>
        </w:tc>
        <w:tc>
          <w:tcPr>
            <w:tcW w:w="1559" w:type="dxa"/>
            <w:vMerge w:val="restart"/>
            <w:tcBorders>
              <w:top w:val="nil"/>
              <w:left w:val="nil"/>
              <w:right w:val="single" w:sz="4" w:space="0" w:color="auto"/>
            </w:tcBorders>
            <w:shd w:val="clear" w:color="auto" w:fill="auto"/>
            <w:vAlign w:val="center"/>
          </w:tcPr>
          <w:p w:rsidR="002E318F" w:rsidRPr="0088765D" w:rsidRDefault="002E318F" w:rsidP="009438E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МУП «Теплотранс»</w:t>
            </w:r>
          </w:p>
          <w:p w:rsidR="002E318F" w:rsidRPr="0088765D" w:rsidRDefault="002E318F" w:rsidP="009438E5">
            <w:pPr>
              <w:rPr>
                <w:rFonts w:ascii="Times New Roman" w:eastAsia="Times New Roman" w:hAnsi="Times New Roman"/>
                <w:color w:val="000000"/>
                <w:sz w:val="20"/>
                <w:szCs w:val="20"/>
                <w:lang w:eastAsia="ru-RU"/>
              </w:rPr>
            </w:pPr>
          </w:p>
        </w:tc>
      </w:tr>
      <w:tr w:rsidR="002E318F" w:rsidRPr="0088765D" w:rsidTr="009438E5">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2E318F" w:rsidRDefault="002E318F" w:rsidP="009438E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w:t>
            </w:r>
          </w:p>
        </w:tc>
        <w:tc>
          <w:tcPr>
            <w:tcW w:w="2835" w:type="dxa"/>
            <w:tcBorders>
              <w:top w:val="nil"/>
              <w:left w:val="nil"/>
              <w:bottom w:val="single" w:sz="4" w:space="0" w:color="auto"/>
              <w:right w:val="single" w:sz="4" w:space="0" w:color="auto"/>
            </w:tcBorders>
            <w:vAlign w:val="center"/>
          </w:tcPr>
          <w:p w:rsidR="002E318F" w:rsidRPr="00D92390" w:rsidRDefault="002E318F" w:rsidP="009438E5">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Котельная №</w:t>
            </w:r>
            <w:r>
              <w:rPr>
                <w:rFonts w:ascii="Times New Roman" w:eastAsia="Times New Roman" w:hAnsi="Times New Roman"/>
                <w:color w:val="000000"/>
                <w:sz w:val="20"/>
                <w:szCs w:val="20"/>
                <w:lang w:bidi="en-US"/>
              </w:rPr>
              <w:t>2</w:t>
            </w:r>
          </w:p>
        </w:tc>
        <w:tc>
          <w:tcPr>
            <w:tcW w:w="3402" w:type="dxa"/>
            <w:tcBorders>
              <w:top w:val="nil"/>
              <w:left w:val="nil"/>
              <w:bottom w:val="single" w:sz="4" w:space="0" w:color="auto"/>
              <w:right w:val="single" w:sz="4" w:space="0" w:color="auto"/>
            </w:tcBorders>
            <w:vAlign w:val="center"/>
          </w:tcPr>
          <w:p w:rsidR="002E318F" w:rsidRPr="00D92390" w:rsidRDefault="002E318F" w:rsidP="009438E5">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ул. К.Маркса, 71</w:t>
            </w:r>
          </w:p>
        </w:tc>
        <w:tc>
          <w:tcPr>
            <w:tcW w:w="1701" w:type="dxa"/>
            <w:vMerge/>
            <w:tcBorders>
              <w:left w:val="nil"/>
              <w:right w:val="single" w:sz="4" w:space="0" w:color="auto"/>
            </w:tcBorders>
            <w:shd w:val="clear" w:color="auto" w:fill="auto"/>
            <w:vAlign w:val="center"/>
          </w:tcPr>
          <w:p w:rsidR="002E318F" w:rsidRDefault="002E318F" w:rsidP="009438E5">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2E318F" w:rsidRDefault="002E318F" w:rsidP="009438E5">
            <w:pPr>
              <w:rPr>
                <w:rFonts w:ascii="Times New Roman" w:eastAsia="Times New Roman" w:hAnsi="Times New Roman"/>
                <w:color w:val="000000"/>
                <w:sz w:val="20"/>
                <w:szCs w:val="20"/>
                <w:lang w:eastAsia="ru-RU"/>
              </w:rPr>
            </w:pPr>
          </w:p>
        </w:tc>
      </w:tr>
      <w:tr w:rsidR="002E318F" w:rsidRPr="0088765D" w:rsidTr="009438E5">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2E318F" w:rsidRDefault="002E318F" w:rsidP="009438E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2835" w:type="dxa"/>
            <w:tcBorders>
              <w:top w:val="nil"/>
              <w:left w:val="nil"/>
              <w:bottom w:val="single" w:sz="4" w:space="0" w:color="auto"/>
              <w:right w:val="single" w:sz="4" w:space="0" w:color="auto"/>
            </w:tcBorders>
            <w:vAlign w:val="center"/>
          </w:tcPr>
          <w:p w:rsidR="002E318F" w:rsidRPr="00D92390" w:rsidRDefault="002E318F" w:rsidP="009438E5">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Котельная №</w:t>
            </w:r>
            <w:r>
              <w:rPr>
                <w:rFonts w:ascii="Times New Roman" w:eastAsia="Times New Roman" w:hAnsi="Times New Roman"/>
                <w:color w:val="000000"/>
                <w:sz w:val="20"/>
                <w:szCs w:val="20"/>
                <w:lang w:bidi="en-US"/>
              </w:rPr>
              <w:t>3</w:t>
            </w:r>
          </w:p>
        </w:tc>
        <w:tc>
          <w:tcPr>
            <w:tcW w:w="3402" w:type="dxa"/>
            <w:tcBorders>
              <w:top w:val="nil"/>
              <w:left w:val="nil"/>
              <w:bottom w:val="single" w:sz="4" w:space="0" w:color="auto"/>
              <w:right w:val="single" w:sz="4" w:space="0" w:color="auto"/>
            </w:tcBorders>
            <w:vAlign w:val="center"/>
          </w:tcPr>
          <w:p w:rsidR="002E318F" w:rsidRPr="00D92390" w:rsidRDefault="002E318F" w:rsidP="009438E5">
            <w:pPr>
              <w:spacing w:after="0"/>
              <w:jc w:val="center"/>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 xml:space="preserve">ул. </w:t>
            </w:r>
            <w:r>
              <w:rPr>
                <w:rFonts w:ascii="Times New Roman" w:eastAsia="Times New Roman" w:hAnsi="Times New Roman"/>
                <w:color w:val="000000"/>
                <w:sz w:val="20"/>
                <w:szCs w:val="20"/>
                <w:lang w:bidi="en-US"/>
              </w:rPr>
              <w:t>Суворова, 5А</w:t>
            </w:r>
          </w:p>
        </w:tc>
        <w:tc>
          <w:tcPr>
            <w:tcW w:w="1701" w:type="dxa"/>
            <w:vMerge/>
            <w:tcBorders>
              <w:left w:val="nil"/>
              <w:right w:val="single" w:sz="4" w:space="0" w:color="auto"/>
            </w:tcBorders>
            <w:shd w:val="clear" w:color="auto" w:fill="auto"/>
            <w:vAlign w:val="center"/>
          </w:tcPr>
          <w:p w:rsidR="002E318F" w:rsidRDefault="002E318F" w:rsidP="009438E5">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2E318F" w:rsidRDefault="002E318F" w:rsidP="009438E5">
            <w:pPr>
              <w:rPr>
                <w:rFonts w:ascii="Times New Roman" w:eastAsia="Times New Roman" w:hAnsi="Times New Roman"/>
                <w:color w:val="000000"/>
                <w:sz w:val="20"/>
                <w:szCs w:val="20"/>
                <w:lang w:eastAsia="ru-RU"/>
              </w:rPr>
            </w:pPr>
          </w:p>
        </w:tc>
      </w:tr>
      <w:tr w:rsidR="002E318F" w:rsidRPr="0088765D" w:rsidTr="009438E5">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2E318F" w:rsidRDefault="002E318F" w:rsidP="009438E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2835" w:type="dxa"/>
            <w:tcBorders>
              <w:top w:val="nil"/>
              <w:left w:val="nil"/>
              <w:bottom w:val="single" w:sz="4" w:space="0" w:color="auto"/>
              <w:right w:val="single" w:sz="4" w:space="0" w:color="auto"/>
            </w:tcBorders>
            <w:vAlign w:val="center"/>
          </w:tcPr>
          <w:p w:rsidR="002E318F" w:rsidRPr="00D92390" w:rsidRDefault="002E318F" w:rsidP="009438E5">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Котельная №</w:t>
            </w:r>
            <w:r>
              <w:rPr>
                <w:rFonts w:ascii="Times New Roman" w:eastAsia="Times New Roman" w:hAnsi="Times New Roman"/>
                <w:color w:val="000000"/>
                <w:sz w:val="20"/>
                <w:szCs w:val="20"/>
                <w:lang w:bidi="en-US"/>
              </w:rPr>
              <w:t>4</w:t>
            </w:r>
          </w:p>
        </w:tc>
        <w:tc>
          <w:tcPr>
            <w:tcW w:w="3402" w:type="dxa"/>
            <w:tcBorders>
              <w:top w:val="nil"/>
              <w:left w:val="nil"/>
              <w:bottom w:val="single" w:sz="4" w:space="0" w:color="auto"/>
              <w:right w:val="single" w:sz="4" w:space="0" w:color="auto"/>
            </w:tcBorders>
            <w:vAlign w:val="center"/>
          </w:tcPr>
          <w:p w:rsidR="002E318F" w:rsidRPr="00D92390" w:rsidRDefault="002E318F" w:rsidP="009438E5">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ул. Трудовая, 22</w:t>
            </w:r>
          </w:p>
        </w:tc>
        <w:tc>
          <w:tcPr>
            <w:tcW w:w="1701" w:type="dxa"/>
            <w:vMerge/>
            <w:tcBorders>
              <w:left w:val="nil"/>
              <w:right w:val="single" w:sz="4" w:space="0" w:color="auto"/>
            </w:tcBorders>
            <w:shd w:val="clear" w:color="auto" w:fill="auto"/>
            <w:vAlign w:val="center"/>
          </w:tcPr>
          <w:p w:rsidR="002E318F" w:rsidRDefault="002E318F" w:rsidP="009438E5">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2E318F" w:rsidRDefault="002E318F" w:rsidP="009438E5">
            <w:pPr>
              <w:rPr>
                <w:rFonts w:ascii="Times New Roman" w:eastAsia="Times New Roman" w:hAnsi="Times New Roman"/>
                <w:color w:val="000000"/>
                <w:sz w:val="20"/>
                <w:szCs w:val="20"/>
                <w:lang w:eastAsia="ru-RU"/>
              </w:rPr>
            </w:pPr>
          </w:p>
        </w:tc>
      </w:tr>
      <w:tr w:rsidR="002E318F" w:rsidRPr="0088765D" w:rsidTr="009438E5">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2E318F" w:rsidRDefault="002E318F" w:rsidP="009438E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2835" w:type="dxa"/>
            <w:tcBorders>
              <w:top w:val="nil"/>
              <w:left w:val="nil"/>
              <w:bottom w:val="single" w:sz="4" w:space="0" w:color="auto"/>
              <w:right w:val="single" w:sz="4" w:space="0" w:color="auto"/>
            </w:tcBorders>
            <w:vAlign w:val="center"/>
          </w:tcPr>
          <w:p w:rsidR="002E318F" w:rsidRPr="00D92390" w:rsidRDefault="002E318F" w:rsidP="009438E5">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Котельная №</w:t>
            </w:r>
            <w:r>
              <w:rPr>
                <w:rFonts w:ascii="Times New Roman" w:eastAsia="Times New Roman" w:hAnsi="Times New Roman"/>
                <w:color w:val="000000"/>
                <w:sz w:val="20"/>
                <w:szCs w:val="20"/>
                <w:lang w:bidi="en-US"/>
              </w:rPr>
              <w:t>5</w:t>
            </w:r>
          </w:p>
        </w:tc>
        <w:tc>
          <w:tcPr>
            <w:tcW w:w="3402" w:type="dxa"/>
            <w:tcBorders>
              <w:top w:val="nil"/>
              <w:left w:val="nil"/>
              <w:bottom w:val="single" w:sz="4" w:space="0" w:color="auto"/>
              <w:right w:val="single" w:sz="4" w:space="0" w:color="auto"/>
            </w:tcBorders>
            <w:vAlign w:val="center"/>
          </w:tcPr>
          <w:p w:rsidR="002E318F" w:rsidRPr="00D92390" w:rsidRDefault="002E318F" w:rsidP="009438E5">
            <w:pPr>
              <w:spacing w:after="0"/>
              <w:jc w:val="center"/>
              <w:rPr>
                <w:rFonts w:ascii="Times New Roman" w:eastAsia="Times New Roman" w:hAnsi="Times New Roman"/>
                <w:sz w:val="20"/>
                <w:szCs w:val="20"/>
                <w:lang w:bidi="en-US"/>
              </w:rPr>
            </w:pPr>
            <w:r w:rsidRPr="00D92390">
              <w:rPr>
                <w:rFonts w:ascii="Times New Roman" w:eastAsia="Times New Roman" w:hAnsi="Times New Roman"/>
                <w:sz w:val="20"/>
                <w:szCs w:val="20"/>
                <w:lang w:val="en-US" w:bidi="en-US"/>
              </w:rPr>
              <w:t xml:space="preserve">ул. </w:t>
            </w:r>
            <w:r>
              <w:rPr>
                <w:rFonts w:ascii="Times New Roman" w:eastAsia="Times New Roman" w:hAnsi="Times New Roman"/>
                <w:sz w:val="20"/>
                <w:szCs w:val="20"/>
                <w:lang w:bidi="en-US"/>
              </w:rPr>
              <w:t>Вокзальная, 40</w:t>
            </w:r>
          </w:p>
        </w:tc>
        <w:tc>
          <w:tcPr>
            <w:tcW w:w="1701" w:type="dxa"/>
            <w:vMerge/>
            <w:tcBorders>
              <w:left w:val="nil"/>
              <w:right w:val="single" w:sz="4" w:space="0" w:color="auto"/>
            </w:tcBorders>
            <w:shd w:val="clear" w:color="auto" w:fill="auto"/>
            <w:vAlign w:val="center"/>
          </w:tcPr>
          <w:p w:rsidR="002E318F" w:rsidRDefault="002E318F" w:rsidP="009438E5">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2E318F" w:rsidRDefault="002E318F" w:rsidP="009438E5">
            <w:pPr>
              <w:rPr>
                <w:rFonts w:ascii="Times New Roman" w:eastAsia="Times New Roman" w:hAnsi="Times New Roman"/>
                <w:color w:val="000000"/>
                <w:sz w:val="20"/>
                <w:szCs w:val="20"/>
                <w:lang w:eastAsia="ru-RU"/>
              </w:rPr>
            </w:pPr>
          </w:p>
        </w:tc>
      </w:tr>
      <w:tr w:rsidR="002E318F" w:rsidRPr="0088765D" w:rsidTr="009438E5">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2E318F" w:rsidRDefault="002E318F" w:rsidP="009438E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2835" w:type="dxa"/>
            <w:tcBorders>
              <w:top w:val="nil"/>
              <w:left w:val="nil"/>
              <w:bottom w:val="single" w:sz="4" w:space="0" w:color="auto"/>
              <w:right w:val="single" w:sz="4" w:space="0" w:color="auto"/>
            </w:tcBorders>
            <w:vAlign w:val="center"/>
          </w:tcPr>
          <w:p w:rsidR="002E318F" w:rsidRPr="00D92390" w:rsidRDefault="002E318F" w:rsidP="009438E5">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 xml:space="preserve">Котельная </w:t>
            </w:r>
            <w:r>
              <w:rPr>
                <w:rFonts w:ascii="Times New Roman" w:eastAsia="Times New Roman" w:hAnsi="Times New Roman"/>
                <w:color w:val="000000"/>
                <w:sz w:val="20"/>
                <w:szCs w:val="20"/>
                <w:lang w:bidi="en-US"/>
              </w:rPr>
              <w:t>Интернат</w:t>
            </w:r>
          </w:p>
        </w:tc>
        <w:tc>
          <w:tcPr>
            <w:tcW w:w="3402" w:type="dxa"/>
            <w:tcBorders>
              <w:top w:val="nil"/>
              <w:left w:val="nil"/>
              <w:bottom w:val="single" w:sz="4" w:space="0" w:color="auto"/>
              <w:right w:val="single" w:sz="4" w:space="0" w:color="auto"/>
            </w:tcBorders>
            <w:vAlign w:val="center"/>
          </w:tcPr>
          <w:p w:rsidR="002E318F" w:rsidRPr="00D92390" w:rsidRDefault="002E318F" w:rsidP="009438E5">
            <w:pPr>
              <w:spacing w:after="0"/>
              <w:jc w:val="center"/>
              <w:rPr>
                <w:rFonts w:ascii="Times New Roman" w:eastAsia="Times New Roman" w:hAnsi="Times New Roman"/>
                <w:sz w:val="20"/>
                <w:szCs w:val="20"/>
                <w:lang w:bidi="en-US"/>
              </w:rPr>
            </w:pPr>
            <w:r w:rsidRPr="00D92390">
              <w:rPr>
                <w:rFonts w:ascii="Times New Roman" w:eastAsia="Times New Roman" w:hAnsi="Times New Roman"/>
                <w:sz w:val="20"/>
                <w:szCs w:val="20"/>
                <w:lang w:val="en-US" w:bidi="en-US"/>
              </w:rPr>
              <w:t xml:space="preserve">ул. </w:t>
            </w:r>
            <w:r>
              <w:rPr>
                <w:rFonts w:ascii="Times New Roman" w:eastAsia="Times New Roman" w:hAnsi="Times New Roman"/>
                <w:sz w:val="20"/>
                <w:szCs w:val="20"/>
                <w:lang w:bidi="en-US"/>
              </w:rPr>
              <w:t>Спортивная, 32</w:t>
            </w:r>
          </w:p>
        </w:tc>
        <w:tc>
          <w:tcPr>
            <w:tcW w:w="1701" w:type="dxa"/>
            <w:vMerge/>
            <w:tcBorders>
              <w:left w:val="nil"/>
              <w:right w:val="single" w:sz="4" w:space="0" w:color="auto"/>
            </w:tcBorders>
            <w:shd w:val="clear" w:color="auto" w:fill="auto"/>
            <w:vAlign w:val="center"/>
          </w:tcPr>
          <w:p w:rsidR="002E318F" w:rsidRDefault="002E318F" w:rsidP="009438E5">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2E318F" w:rsidRDefault="002E318F" w:rsidP="009438E5">
            <w:pPr>
              <w:rPr>
                <w:rFonts w:ascii="Times New Roman" w:eastAsia="Times New Roman" w:hAnsi="Times New Roman"/>
                <w:color w:val="000000"/>
                <w:sz w:val="20"/>
                <w:szCs w:val="20"/>
                <w:lang w:eastAsia="ru-RU"/>
              </w:rPr>
            </w:pPr>
          </w:p>
        </w:tc>
      </w:tr>
      <w:tr w:rsidR="002E318F" w:rsidRPr="0088765D" w:rsidTr="009438E5">
        <w:trPr>
          <w:trHeight w:val="20"/>
        </w:trPr>
        <w:tc>
          <w:tcPr>
            <w:tcW w:w="1271" w:type="dxa"/>
            <w:vMerge w:val="restart"/>
            <w:tcBorders>
              <w:top w:val="nil"/>
              <w:left w:val="single" w:sz="4" w:space="0" w:color="auto"/>
              <w:right w:val="single" w:sz="4" w:space="0" w:color="auto"/>
            </w:tcBorders>
            <w:shd w:val="clear" w:color="auto" w:fill="auto"/>
            <w:vAlign w:val="center"/>
          </w:tcPr>
          <w:p w:rsidR="002E318F" w:rsidRDefault="002E318F" w:rsidP="009438E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2835" w:type="dxa"/>
            <w:tcBorders>
              <w:top w:val="nil"/>
              <w:left w:val="nil"/>
              <w:bottom w:val="nil"/>
              <w:right w:val="single" w:sz="4" w:space="0" w:color="auto"/>
            </w:tcBorders>
            <w:vAlign w:val="center"/>
          </w:tcPr>
          <w:p w:rsidR="002E318F" w:rsidRPr="00D92390" w:rsidRDefault="002E318F" w:rsidP="009438E5">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 xml:space="preserve">Котельная </w:t>
            </w:r>
            <w:r>
              <w:rPr>
                <w:rFonts w:ascii="Times New Roman" w:eastAsia="Times New Roman" w:hAnsi="Times New Roman"/>
                <w:color w:val="000000"/>
                <w:sz w:val="20"/>
                <w:szCs w:val="20"/>
                <w:lang w:bidi="en-US"/>
              </w:rPr>
              <w:t>Техникум</w:t>
            </w:r>
          </w:p>
        </w:tc>
        <w:tc>
          <w:tcPr>
            <w:tcW w:w="3402" w:type="dxa"/>
            <w:tcBorders>
              <w:top w:val="nil"/>
              <w:left w:val="nil"/>
              <w:bottom w:val="nil"/>
              <w:right w:val="single" w:sz="4" w:space="0" w:color="auto"/>
            </w:tcBorders>
            <w:vAlign w:val="center"/>
          </w:tcPr>
          <w:p w:rsidR="002E318F" w:rsidRPr="00D92390" w:rsidRDefault="002E318F" w:rsidP="009438E5">
            <w:pPr>
              <w:spacing w:after="0"/>
              <w:jc w:val="center"/>
              <w:rPr>
                <w:rFonts w:ascii="Times New Roman" w:eastAsia="Times New Roman" w:hAnsi="Times New Roman"/>
                <w:sz w:val="20"/>
                <w:szCs w:val="20"/>
                <w:lang w:bidi="en-US"/>
              </w:rPr>
            </w:pPr>
            <w:r w:rsidRPr="00D92390">
              <w:rPr>
                <w:rFonts w:ascii="Times New Roman" w:eastAsia="Times New Roman" w:hAnsi="Times New Roman"/>
                <w:sz w:val="20"/>
                <w:szCs w:val="20"/>
                <w:lang w:val="en-US" w:bidi="en-US"/>
              </w:rPr>
              <w:t xml:space="preserve">ул. </w:t>
            </w:r>
            <w:r>
              <w:rPr>
                <w:rFonts w:ascii="Times New Roman" w:eastAsia="Times New Roman" w:hAnsi="Times New Roman"/>
                <w:sz w:val="20"/>
                <w:szCs w:val="20"/>
                <w:lang w:bidi="en-US"/>
              </w:rPr>
              <w:t>Кирова, 2</w:t>
            </w:r>
          </w:p>
        </w:tc>
        <w:tc>
          <w:tcPr>
            <w:tcW w:w="1701" w:type="dxa"/>
            <w:vMerge/>
            <w:tcBorders>
              <w:left w:val="nil"/>
              <w:right w:val="single" w:sz="4" w:space="0" w:color="auto"/>
            </w:tcBorders>
            <w:shd w:val="clear" w:color="auto" w:fill="auto"/>
            <w:vAlign w:val="center"/>
          </w:tcPr>
          <w:p w:rsidR="002E318F" w:rsidRDefault="002E318F" w:rsidP="009438E5">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2E318F" w:rsidRDefault="002E318F" w:rsidP="009438E5">
            <w:pPr>
              <w:rPr>
                <w:rFonts w:ascii="Times New Roman" w:eastAsia="Times New Roman" w:hAnsi="Times New Roman"/>
                <w:color w:val="000000"/>
                <w:sz w:val="20"/>
                <w:szCs w:val="20"/>
                <w:lang w:eastAsia="ru-RU"/>
              </w:rPr>
            </w:pPr>
          </w:p>
        </w:tc>
      </w:tr>
      <w:tr w:rsidR="002E318F" w:rsidRPr="0088765D" w:rsidTr="009438E5">
        <w:trPr>
          <w:trHeight w:val="20"/>
        </w:trPr>
        <w:tc>
          <w:tcPr>
            <w:tcW w:w="1271" w:type="dxa"/>
            <w:vMerge/>
            <w:tcBorders>
              <w:left w:val="single" w:sz="4" w:space="0" w:color="auto"/>
              <w:bottom w:val="single" w:sz="4" w:space="0" w:color="auto"/>
              <w:right w:val="single" w:sz="4" w:space="0" w:color="auto"/>
            </w:tcBorders>
            <w:shd w:val="clear" w:color="auto" w:fill="auto"/>
            <w:vAlign w:val="center"/>
          </w:tcPr>
          <w:p w:rsidR="002E318F" w:rsidRDefault="002E318F" w:rsidP="009438E5">
            <w:pPr>
              <w:spacing w:after="0" w:line="240" w:lineRule="auto"/>
              <w:jc w:val="center"/>
              <w:rPr>
                <w:rFonts w:ascii="Times New Roman" w:eastAsia="Times New Roman" w:hAnsi="Times New Roman"/>
                <w:color w:val="000000"/>
                <w:sz w:val="20"/>
                <w:szCs w:val="20"/>
                <w:lang w:eastAsia="ru-RU"/>
              </w:rPr>
            </w:pPr>
          </w:p>
        </w:tc>
        <w:tc>
          <w:tcPr>
            <w:tcW w:w="2835" w:type="dxa"/>
            <w:tcBorders>
              <w:top w:val="nil"/>
              <w:left w:val="nil"/>
              <w:bottom w:val="single" w:sz="4" w:space="0" w:color="auto"/>
              <w:right w:val="single" w:sz="4" w:space="0" w:color="auto"/>
            </w:tcBorders>
            <w:shd w:val="clear" w:color="auto" w:fill="auto"/>
            <w:vAlign w:val="center"/>
          </w:tcPr>
          <w:p w:rsidR="002E318F" w:rsidRPr="0088765D" w:rsidRDefault="002E318F" w:rsidP="009438E5">
            <w:pPr>
              <w:spacing w:after="0" w:line="240" w:lineRule="auto"/>
              <w:rPr>
                <w:rFonts w:ascii="Times New Roman" w:eastAsia="Times New Roman" w:hAnsi="Times New Roman"/>
                <w:color w:val="000000"/>
                <w:sz w:val="20"/>
                <w:szCs w:val="20"/>
                <w:lang w:eastAsia="ru-RU"/>
              </w:rPr>
            </w:pPr>
          </w:p>
        </w:tc>
        <w:tc>
          <w:tcPr>
            <w:tcW w:w="3402" w:type="dxa"/>
            <w:tcBorders>
              <w:top w:val="nil"/>
              <w:left w:val="nil"/>
              <w:bottom w:val="single" w:sz="4" w:space="0" w:color="auto"/>
              <w:right w:val="single" w:sz="4" w:space="0" w:color="auto"/>
            </w:tcBorders>
            <w:shd w:val="clear" w:color="auto" w:fill="auto"/>
            <w:vAlign w:val="center"/>
          </w:tcPr>
          <w:p w:rsidR="002E318F" w:rsidRPr="0088765D" w:rsidRDefault="002E318F" w:rsidP="009438E5">
            <w:pPr>
              <w:spacing w:after="0" w:line="240" w:lineRule="auto"/>
              <w:rPr>
                <w:rFonts w:ascii="Times New Roman" w:eastAsia="Times New Roman" w:hAnsi="Times New Roman"/>
                <w:color w:val="000000"/>
                <w:sz w:val="20"/>
                <w:szCs w:val="20"/>
                <w:lang w:eastAsia="ru-RU"/>
              </w:rPr>
            </w:pPr>
          </w:p>
        </w:tc>
        <w:tc>
          <w:tcPr>
            <w:tcW w:w="1701" w:type="dxa"/>
            <w:vMerge/>
            <w:tcBorders>
              <w:left w:val="nil"/>
              <w:right w:val="single" w:sz="4" w:space="0" w:color="auto"/>
            </w:tcBorders>
            <w:shd w:val="clear" w:color="auto" w:fill="auto"/>
            <w:vAlign w:val="center"/>
          </w:tcPr>
          <w:p w:rsidR="002E318F" w:rsidRDefault="002E318F" w:rsidP="009438E5">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2E318F" w:rsidRDefault="002E318F" w:rsidP="009438E5">
            <w:pPr>
              <w:rPr>
                <w:rFonts w:ascii="Times New Roman" w:eastAsia="Times New Roman" w:hAnsi="Times New Roman"/>
                <w:color w:val="000000"/>
                <w:sz w:val="20"/>
                <w:szCs w:val="20"/>
                <w:lang w:eastAsia="ru-RU"/>
              </w:rPr>
            </w:pPr>
          </w:p>
        </w:tc>
      </w:tr>
      <w:tr w:rsidR="002E318F" w:rsidRPr="0088765D" w:rsidTr="009438E5">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2E318F" w:rsidRPr="0088765D" w:rsidRDefault="002E318F" w:rsidP="009438E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2835" w:type="dxa"/>
            <w:tcBorders>
              <w:top w:val="single" w:sz="4" w:space="0" w:color="000000"/>
              <w:bottom w:val="single" w:sz="4" w:space="0" w:color="000000"/>
              <w:right w:val="single" w:sz="4" w:space="0" w:color="000000"/>
            </w:tcBorders>
          </w:tcPr>
          <w:p w:rsidR="002E318F" w:rsidRPr="00BD72FE" w:rsidRDefault="002E318F" w:rsidP="009438E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Арлагуль</w:t>
            </w:r>
          </w:p>
        </w:tc>
        <w:tc>
          <w:tcPr>
            <w:tcW w:w="3402" w:type="dxa"/>
            <w:tcBorders>
              <w:top w:val="nil"/>
              <w:left w:val="nil"/>
              <w:bottom w:val="single" w:sz="4" w:space="0" w:color="auto"/>
              <w:right w:val="single" w:sz="4" w:space="0" w:color="auto"/>
            </w:tcBorders>
            <w:vAlign w:val="center"/>
          </w:tcPr>
          <w:p w:rsidR="002E318F" w:rsidRPr="00F650CB" w:rsidRDefault="002E318F" w:rsidP="009438E5">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Центральная, 103</w:t>
            </w:r>
          </w:p>
        </w:tc>
        <w:tc>
          <w:tcPr>
            <w:tcW w:w="1701" w:type="dxa"/>
            <w:vMerge/>
            <w:tcBorders>
              <w:left w:val="nil"/>
              <w:right w:val="single" w:sz="4" w:space="0" w:color="auto"/>
            </w:tcBorders>
            <w:shd w:val="clear" w:color="auto" w:fill="auto"/>
            <w:vAlign w:val="center"/>
          </w:tcPr>
          <w:p w:rsidR="002E318F" w:rsidRPr="0088765D" w:rsidRDefault="002E318F" w:rsidP="009438E5">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2E318F" w:rsidRPr="0088765D" w:rsidRDefault="002E318F" w:rsidP="009438E5">
            <w:pPr>
              <w:rPr>
                <w:rFonts w:ascii="Times New Roman" w:eastAsia="Times New Roman" w:hAnsi="Times New Roman"/>
                <w:color w:val="000000"/>
                <w:sz w:val="20"/>
                <w:szCs w:val="20"/>
                <w:lang w:eastAsia="ru-RU"/>
              </w:rPr>
            </w:pPr>
          </w:p>
        </w:tc>
      </w:tr>
      <w:tr w:rsidR="002E318F" w:rsidRPr="0088765D" w:rsidTr="009438E5">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2E318F" w:rsidRPr="0088765D" w:rsidRDefault="002E318F" w:rsidP="009438E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w:t>
            </w:r>
          </w:p>
        </w:tc>
        <w:tc>
          <w:tcPr>
            <w:tcW w:w="2835" w:type="dxa"/>
            <w:tcBorders>
              <w:top w:val="single" w:sz="4" w:space="0" w:color="000000"/>
              <w:bottom w:val="single" w:sz="4" w:space="0" w:color="000000"/>
              <w:right w:val="single" w:sz="4" w:space="0" w:color="000000"/>
            </w:tcBorders>
          </w:tcPr>
          <w:p w:rsidR="002E318F" w:rsidRPr="00BD72FE" w:rsidRDefault="002E318F" w:rsidP="009438E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Центральное</w:t>
            </w:r>
          </w:p>
        </w:tc>
        <w:tc>
          <w:tcPr>
            <w:tcW w:w="3402" w:type="dxa"/>
            <w:tcBorders>
              <w:top w:val="nil"/>
              <w:left w:val="nil"/>
              <w:bottom w:val="single" w:sz="4" w:space="0" w:color="auto"/>
              <w:right w:val="single" w:sz="4" w:space="0" w:color="auto"/>
            </w:tcBorders>
            <w:vAlign w:val="center"/>
          </w:tcPr>
          <w:p w:rsidR="002E318F" w:rsidRPr="00F650CB" w:rsidRDefault="002E318F" w:rsidP="009438E5">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Школьная</w:t>
            </w:r>
          </w:p>
        </w:tc>
        <w:tc>
          <w:tcPr>
            <w:tcW w:w="1701" w:type="dxa"/>
            <w:vMerge/>
            <w:tcBorders>
              <w:left w:val="nil"/>
              <w:right w:val="single" w:sz="4" w:space="0" w:color="auto"/>
            </w:tcBorders>
            <w:shd w:val="clear" w:color="auto" w:fill="auto"/>
            <w:vAlign w:val="center"/>
          </w:tcPr>
          <w:p w:rsidR="002E318F" w:rsidRPr="0088765D" w:rsidRDefault="002E318F" w:rsidP="009438E5">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2E318F" w:rsidRPr="0088765D" w:rsidRDefault="002E318F" w:rsidP="009438E5">
            <w:pPr>
              <w:rPr>
                <w:rFonts w:ascii="Times New Roman" w:eastAsia="Times New Roman" w:hAnsi="Times New Roman"/>
                <w:color w:val="000000"/>
                <w:sz w:val="20"/>
                <w:szCs w:val="20"/>
                <w:lang w:eastAsia="ru-RU"/>
              </w:rPr>
            </w:pPr>
          </w:p>
        </w:tc>
      </w:tr>
      <w:tr w:rsidR="002E318F" w:rsidRPr="0088765D" w:rsidTr="009438E5">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2E318F" w:rsidRPr="0088765D" w:rsidRDefault="002E318F" w:rsidP="009438E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2835" w:type="dxa"/>
            <w:tcBorders>
              <w:top w:val="single" w:sz="4" w:space="0" w:color="000000"/>
              <w:bottom w:val="single" w:sz="4" w:space="0" w:color="000000"/>
              <w:right w:val="single" w:sz="4" w:space="0" w:color="000000"/>
            </w:tcBorders>
          </w:tcPr>
          <w:p w:rsidR="002E318F" w:rsidRPr="00BD72FE" w:rsidRDefault="002E318F" w:rsidP="009438E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Елошное</w:t>
            </w:r>
          </w:p>
        </w:tc>
        <w:tc>
          <w:tcPr>
            <w:tcW w:w="3402" w:type="dxa"/>
            <w:tcBorders>
              <w:top w:val="nil"/>
              <w:left w:val="nil"/>
              <w:bottom w:val="single" w:sz="4" w:space="0" w:color="auto"/>
              <w:right w:val="single" w:sz="4" w:space="0" w:color="auto"/>
            </w:tcBorders>
            <w:vAlign w:val="center"/>
          </w:tcPr>
          <w:p w:rsidR="002E318F" w:rsidRPr="00F650CB" w:rsidRDefault="002E318F" w:rsidP="009438E5">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Бараба</w:t>
            </w:r>
          </w:p>
        </w:tc>
        <w:tc>
          <w:tcPr>
            <w:tcW w:w="1701" w:type="dxa"/>
            <w:vMerge/>
            <w:tcBorders>
              <w:left w:val="nil"/>
              <w:right w:val="single" w:sz="4" w:space="0" w:color="auto"/>
            </w:tcBorders>
            <w:shd w:val="clear" w:color="auto" w:fill="auto"/>
            <w:vAlign w:val="center"/>
          </w:tcPr>
          <w:p w:rsidR="002E318F" w:rsidRPr="0088765D" w:rsidRDefault="002E318F" w:rsidP="009438E5">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2E318F" w:rsidRPr="0088765D" w:rsidRDefault="002E318F" w:rsidP="009438E5">
            <w:pPr>
              <w:rPr>
                <w:rFonts w:ascii="Times New Roman" w:eastAsia="Times New Roman" w:hAnsi="Times New Roman"/>
                <w:color w:val="000000"/>
                <w:sz w:val="20"/>
                <w:szCs w:val="20"/>
                <w:lang w:eastAsia="ru-RU"/>
              </w:rPr>
            </w:pPr>
          </w:p>
        </w:tc>
      </w:tr>
      <w:tr w:rsidR="002E318F" w:rsidRPr="0088765D" w:rsidTr="009438E5">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2E318F" w:rsidRPr="0088765D" w:rsidRDefault="002E318F" w:rsidP="009438E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835" w:type="dxa"/>
            <w:tcBorders>
              <w:top w:val="single" w:sz="4" w:space="0" w:color="000000"/>
              <w:bottom w:val="single" w:sz="4" w:space="0" w:color="000000"/>
              <w:right w:val="single" w:sz="4" w:space="0" w:color="000000"/>
            </w:tcBorders>
          </w:tcPr>
          <w:p w:rsidR="002E318F" w:rsidRPr="00BD72FE" w:rsidRDefault="002E318F" w:rsidP="009438E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Камышное</w:t>
            </w:r>
          </w:p>
        </w:tc>
        <w:tc>
          <w:tcPr>
            <w:tcW w:w="3402" w:type="dxa"/>
            <w:tcBorders>
              <w:top w:val="nil"/>
              <w:left w:val="nil"/>
              <w:bottom w:val="single" w:sz="4" w:space="0" w:color="auto"/>
              <w:right w:val="single" w:sz="4" w:space="0" w:color="auto"/>
            </w:tcBorders>
            <w:vAlign w:val="center"/>
          </w:tcPr>
          <w:p w:rsidR="002E318F" w:rsidRPr="00F650CB" w:rsidRDefault="002E318F" w:rsidP="009438E5">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Парковая</w:t>
            </w:r>
          </w:p>
        </w:tc>
        <w:tc>
          <w:tcPr>
            <w:tcW w:w="1701" w:type="dxa"/>
            <w:vMerge/>
            <w:tcBorders>
              <w:left w:val="nil"/>
              <w:right w:val="single" w:sz="4" w:space="0" w:color="auto"/>
            </w:tcBorders>
            <w:shd w:val="clear" w:color="auto" w:fill="auto"/>
            <w:vAlign w:val="center"/>
          </w:tcPr>
          <w:p w:rsidR="002E318F" w:rsidRPr="0088765D" w:rsidRDefault="002E318F" w:rsidP="009438E5">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2E318F" w:rsidRPr="0088765D" w:rsidRDefault="002E318F" w:rsidP="009438E5">
            <w:pPr>
              <w:rPr>
                <w:rFonts w:ascii="Times New Roman" w:eastAsia="Times New Roman" w:hAnsi="Times New Roman"/>
                <w:color w:val="000000"/>
                <w:sz w:val="20"/>
                <w:szCs w:val="20"/>
                <w:lang w:eastAsia="ru-RU"/>
              </w:rPr>
            </w:pPr>
          </w:p>
        </w:tc>
      </w:tr>
      <w:tr w:rsidR="002E318F" w:rsidRPr="0088765D" w:rsidTr="009438E5">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2E318F" w:rsidRPr="0088765D" w:rsidRDefault="002E318F" w:rsidP="009438E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w:t>
            </w:r>
          </w:p>
        </w:tc>
        <w:tc>
          <w:tcPr>
            <w:tcW w:w="2835" w:type="dxa"/>
            <w:tcBorders>
              <w:top w:val="single" w:sz="4" w:space="0" w:color="000000"/>
              <w:bottom w:val="single" w:sz="4" w:space="0" w:color="000000"/>
              <w:right w:val="single" w:sz="4" w:space="0" w:color="000000"/>
            </w:tcBorders>
          </w:tcPr>
          <w:p w:rsidR="002E318F" w:rsidRPr="00BD72FE" w:rsidRDefault="002E318F" w:rsidP="009438E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Лисье</w:t>
            </w:r>
          </w:p>
        </w:tc>
        <w:tc>
          <w:tcPr>
            <w:tcW w:w="3402" w:type="dxa"/>
            <w:tcBorders>
              <w:top w:val="nil"/>
              <w:left w:val="nil"/>
              <w:bottom w:val="single" w:sz="4" w:space="0" w:color="auto"/>
              <w:right w:val="single" w:sz="4" w:space="0" w:color="auto"/>
            </w:tcBorders>
            <w:vAlign w:val="center"/>
          </w:tcPr>
          <w:p w:rsidR="002E318F" w:rsidRPr="00F650CB" w:rsidRDefault="002E318F" w:rsidP="009438E5">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Центральная</w:t>
            </w:r>
          </w:p>
        </w:tc>
        <w:tc>
          <w:tcPr>
            <w:tcW w:w="1701" w:type="dxa"/>
            <w:vMerge/>
            <w:tcBorders>
              <w:left w:val="nil"/>
              <w:right w:val="single" w:sz="4" w:space="0" w:color="auto"/>
            </w:tcBorders>
            <w:shd w:val="clear" w:color="auto" w:fill="auto"/>
            <w:vAlign w:val="center"/>
          </w:tcPr>
          <w:p w:rsidR="002E318F" w:rsidRPr="0088765D" w:rsidRDefault="002E318F" w:rsidP="009438E5">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2E318F" w:rsidRPr="0088765D" w:rsidRDefault="002E318F" w:rsidP="009438E5">
            <w:pPr>
              <w:rPr>
                <w:rFonts w:ascii="Times New Roman" w:eastAsia="Times New Roman" w:hAnsi="Times New Roman"/>
                <w:color w:val="000000"/>
                <w:sz w:val="20"/>
                <w:szCs w:val="20"/>
                <w:lang w:eastAsia="ru-RU"/>
              </w:rPr>
            </w:pPr>
          </w:p>
        </w:tc>
      </w:tr>
      <w:tr w:rsidR="002E318F" w:rsidRPr="0088765D" w:rsidTr="009438E5">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2E318F" w:rsidRPr="0088765D" w:rsidRDefault="002E318F" w:rsidP="009438E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2835" w:type="dxa"/>
            <w:tcBorders>
              <w:top w:val="single" w:sz="4" w:space="0" w:color="000000"/>
              <w:bottom w:val="single" w:sz="4" w:space="0" w:color="000000"/>
              <w:right w:val="single" w:sz="4" w:space="0" w:color="000000"/>
            </w:tcBorders>
          </w:tcPr>
          <w:p w:rsidR="002E318F" w:rsidRPr="00BD72FE" w:rsidRDefault="002E318F" w:rsidP="009438E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Лопатки</w:t>
            </w:r>
          </w:p>
        </w:tc>
        <w:tc>
          <w:tcPr>
            <w:tcW w:w="3402" w:type="dxa"/>
            <w:tcBorders>
              <w:top w:val="nil"/>
              <w:left w:val="nil"/>
              <w:bottom w:val="single" w:sz="4" w:space="0" w:color="auto"/>
              <w:right w:val="single" w:sz="4" w:space="0" w:color="auto"/>
            </w:tcBorders>
            <w:vAlign w:val="center"/>
          </w:tcPr>
          <w:p w:rsidR="002E318F" w:rsidRPr="00D92390" w:rsidRDefault="002E318F" w:rsidP="009438E5">
            <w:pPr>
              <w:spacing w:after="0"/>
              <w:jc w:val="center"/>
              <w:rPr>
                <w:rFonts w:ascii="Times New Roman" w:eastAsia="Times New Roman" w:hAnsi="Times New Roman"/>
                <w:sz w:val="20"/>
                <w:szCs w:val="20"/>
                <w:lang w:val="en-US" w:bidi="en-US"/>
              </w:rPr>
            </w:pPr>
            <w:r>
              <w:rPr>
                <w:rFonts w:ascii="Times New Roman" w:eastAsia="Times New Roman" w:hAnsi="Times New Roman"/>
                <w:sz w:val="20"/>
                <w:szCs w:val="20"/>
                <w:lang w:bidi="en-US"/>
              </w:rPr>
              <w:t>ул. Школьная</w:t>
            </w:r>
          </w:p>
        </w:tc>
        <w:tc>
          <w:tcPr>
            <w:tcW w:w="1701" w:type="dxa"/>
            <w:vMerge/>
            <w:tcBorders>
              <w:left w:val="nil"/>
              <w:right w:val="single" w:sz="4" w:space="0" w:color="auto"/>
            </w:tcBorders>
            <w:shd w:val="clear" w:color="auto" w:fill="auto"/>
            <w:vAlign w:val="center"/>
          </w:tcPr>
          <w:p w:rsidR="002E318F" w:rsidRPr="0088765D" w:rsidRDefault="002E318F" w:rsidP="009438E5">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2E318F" w:rsidRPr="0088765D" w:rsidRDefault="002E318F" w:rsidP="009438E5">
            <w:pPr>
              <w:rPr>
                <w:rFonts w:ascii="Times New Roman" w:eastAsia="Times New Roman" w:hAnsi="Times New Roman"/>
                <w:color w:val="000000"/>
                <w:sz w:val="20"/>
                <w:szCs w:val="20"/>
                <w:lang w:eastAsia="ru-RU"/>
              </w:rPr>
            </w:pPr>
          </w:p>
        </w:tc>
      </w:tr>
      <w:tr w:rsidR="002E318F" w:rsidRPr="0088765D" w:rsidTr="009438E5">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2E318F" w:rsidRPr="0088765D" w:rsidRDefault="002E318F" w:rsidP="009438E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c>
          <w:tcPr>
            <w:tcW w:w="2835" w:type="dxa"/>
            <w:tcBorders>
              <w:top w:val="single" w:sz="4" w:space="0" w:color="000000"/>
              <w:bottom w:val="single" w:sz="4" w:space="0" w:color="000000"/>
              <w:right w:val="single" w:sz="4" w:space="0" w:color="000000"/>
            </w:tcBorders>
          </w:tcPr>
          <w:p w:rsidR="002E318F" w:rsidRPr="00BD72FE" w:rsidRDefault="002E318F" w:rsidP="009438E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Налимово</w:t>
            </w:r>
          </w:p>
        </w:tc>
        <w:tc>
          <w:tcPr>
            <w:tcW w:w="3402" w:type="dxa"/>
            <w:tcBorders>
              <w:top w:val="nil"/>
              <w:left w:val="nil"/>
              <w:bottom w:val="single" w:sz="4" w:space="0" w:color="auto"/>
              <w:right w:val="single" w:sz="4" w:space="0" w:color="auto"/>
            </w:tcBorders>
            <w:vAlign w:val="center"/>
          </w:tcPr>
          <w:p w:rsidR="002E318F" w:rsidRPr="00D92390" w:rsidRDefault="002E318F" w:rsidP="009438E5">
            <w:pPr>
              <w:spacing w:after="0"/>
              <w:jc w:val="center"/>
              <w:rPr>
                <w:rFonts w:ascii="Times New Roman" w:eastAsia="Times New Roman" w:hAnsi="Times New Roman"/>
                <w:sz w:val="20"/>
                <w:szCs w:val="20"/>
                <w:lang w:val="en-US" w:bidi="en-US"/>
              </w:rPr>
            </w:pPr>
            <w:r>
              <w:rPr>
                <w:rFonts w:ascii="Times New Roman" w:eastAsia="Times New Roman" w:hAnsi="Times New Roman"/>
                <w:sz w:val="20"/>
                <w:szCs w:val="20"/>
                <w:lang w:bidi="en-US"/>
              </w:rPr>
              <w:t>ул. Центральная</w:t>
            </w:r>
          </w:p>
        </w:tc>
        <w:tc>
          <w:tcPr>
            <w:tcW w:w="1701" w:type="dxa"/>
            <w:vMerge/>
            <w:tcBorders>
              <w:left w:val="nil"/>
              <w:right w:val="single" w:sz="4" w:space="0" w:color="auto"/>
            </w:tcBorders>
            <w:shd w:val="clear" w:color="auto" w:fill="auto"/>
            <w:vAlign w:val="center"/>
          </w:tcPr>
          <w:p w:rsidR="002E318F" w:rsidRPr="0088765D" w:rsidRDefault="002E318F" w:rsidP="009438E5">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2E318F" w:rsidRPr="0088765D" w:rsidRDefault="002E318F" w:rsidP="009438E5">
            <w:pPr>
              <w:rPr>
                <w:rFonts w:ascii="Times New Roman" w:eastAsia="Times New Roman" w:hAnsi="Times New Roman"/>
                <w:color w:val="000000"/>
                <w:sz w:val="20"/>
                <w:szCs w:val="20"/>
                <w:lang w:eastAsia="ru-RU"/>
              </w:rPr>
            </w:pPr>
          </w:p>
        </w:tc>
      </w:tr>
      <w:tr w:rsidR="002E318F" w:rsidRPr="0088765D" w:rsidTr="009438E5">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2E318F" w:rsidRPr="0088765D" w:rsidRDefault="002E318F" w:rsidP="009438E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w:t>
            </w:r>
          </w:p>
        </w:tc>
        <w:tc>
          <w:tcPr>
            <w:tcW w:w="2835" w:type="dxa"/>
            <w:tcBorders>
              <w:top w:val="single" w:sz="4" w:space="0" w:color="000000"/>
              <w:bottom w:val="single" w:sz="4" w:space="0" w:color="000000"/>
              <w:right w:val="single" w:sz="4" w:space="0" w:color="000000"/>
            </w:tcBorders>
          </w:tcPr>
          <w:p w:rsidR="002E318F" w:rsidRPr="00BD72FE" w:rsidRDefault="002E318F" w:rsidP="009438E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Головное</w:t>
            </w:r>
          </w:p>
        </w:tc>
        <w:tc>
          <w:tcPr>
            <w:tcW w:w="3402" w:type="dxa"/>
            <w:tcBorders>
              <w:top w:val="nil"/>
              <w:left w:val="nil"/>
              <w:bottom w:val="single" w:sz="4" w:space="0" w:color="auto"/>
              <w:right w:val="single" w:sz="4" w:space="0" w:color="auto"/>
            </w:tcBorders>
            <w:vAlign w:val="center"/>
          </w:tcPr>
          <w:p w:rsidR="002E318F" w:rsidRPr="00D92390" w:rsidRDefault="002E318F" w:rsidP="009438E5">
            <w:pPr>
              <w:spacing w:after="0"/>
              <w:jc w:val="center"/>
              <w:rPr>
                <w:rFonts w:ascii="Times New Roman" w:eastAsia="Times New Roman" w:hAnsi="Times New Roman"/>
                <w:sz w:val="20"/>
                <w:szCs w:val="20"/>
                <w:lang w:val="en-US" w:bidi="en-US"/>
              </w:rPr>
            </w:pPr>
            <w:r>
              <w:rPr>
                <w:rFonts w:ascii="Times New Roman" w:eastAsia="Times New Roman" w:hAnsi="Times New Roman"/>
                <w:sz w:val="20"/>
                <w:szCs w:val="20"/>
                <w:lang w:bidi="en-US"/>
              </w:rPr>
              <w:t>ул. Школьная, 3</w:t>
            </w:r>
          </w:p>
        </w:tc>
        <w:tc>
          <w:tcPr>
            <w:tcW w:w="1701" w:type="dxa"/>
            <w:vMerge/>
            <w:tcBorders>
              <w:left w:val="nil"/>
              <w:right w:val="single" w:sz="4" w:space="0" w:color="auto"/>
            </w:tcBorders>
            <w:shd w:val="clear" w:color="auto" w:fill="auto"/>
            <w:vAlign w:val="center"/>
          </w:tcPr>
          <w:p w:rsidR="002E318F" w:rsidRPr="0088765D" w:rsidRDefault="002E318F" w:rsidP="009438E5">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2E318F" w:rsidRPr="0088765D" w:rsidRDefault="002E318F" w:rsidP="009438E5">
            <w:pPr>
              <w:rPr>
                <w:rFonts w:ascii="Times New Roman" w:eastAsia="Times New Roman" w:hAnsi="Times New Roman"/>
                <w:color w:val="000000"/>
                <w:sz w:val="20"/>
                <w:szCs w:val="20"/>
                <w:lang w:eastAsia="ru-RU"/>
              </w:rPr>
            </w:pPr>
          </w:p>
        </w:tc>
      </w:tr>
      <w:tr w:rsidR="002E318F" w:rsidRPr="0088765D" w:rsidTr="009438E5">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2E318F" w:rsidRPr="0088765D" w:rsidRDefault="002E318F" w:rsidP="009438E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16</w:t>
            </w:r>
          </w:p>
        </w:tc>
        <w:tc>
          <w:tcPr>
            <w:tcW w:w="2835" w:type="dxa"/>
            <w:tcBorders>
              <w:top w:val="single" w:sz="4" w:space="0" w:color="000000"/>
              <w:bottom w:val="single" w:sz="4" w:space="0" w:color="000000"/>
              <w:right w:val="single" w:sz="4" w:space="0" w:color="000000"/>
            </w:tcBorders>
          </w:tcPr>
          <w:p w:rsidR="002E318F" w:rsidRPr="00BD72FE" w:rsidRDefault="002E318F" w:rsidP="009438E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Котельная д. Лебяжье-1 </w:t>
            </w:r>
          </w:p>
        </w:tc>
        <w:tc>
          <w:tcPr>
            <w:tcW w:w="3402" w:type="dxa"/>
            <w:tcBorders>
              <w:top w:val="nil"/>
              <w:left w:val="nil"/>
              <w:bottom w:val="single" w:sz="4" w:space="0" w:color="auto"/>
              <w:right w:val="single" w:sz="4" w:space="0" w:color="auto"/>
            </w:tcBorders>
            <w:vAlign w:val="center"/>
          </w:tcPr>
          <w:p w:rsidR="002E318F" w:rsidRPr="00D92390" w:rsidRDefault="002E318F" w:rsidP="009438E5">
            <w:pPr>
              <w:spacing w:after="0"/>
              <w:jc w:val="center"/>
              <w:rPr>
                <w:rFonts w:ascii="Times New Roman" w:eastAsia="Times New Roman" w:hAnsi="Times New Roman"/>
                <w:sz w:val="20"/>
                <w:szCs w:val="20"/>
                <w:lang w:val="en-US" w:bidi="en-US"/>
              </w:rPr>
            </w:pPr>
            <w:r>
              <w:rPr>
                <w:rFonts w:ascii="Times New Roman" w:eastAsia="Times New Roman" w:hAnsi="Times New Roman"/>
                <w:sz w:val="20"/>
                <w:szCs w:val="20"/>
                <w:lang w:bidi="en-US"/>
              </w:rPr>
              <w:t>ул. Кривина</w:t>
            </w:r>
          </w:p>
        </w:tc>
        <w:tc>
          <w:tcPr>
            <w:tcW w:w="1701" w:type="dxa"/>
            <w:vMerge/>
            <w:tcBorders>
              <w:left w:val="nil"/>
              <w:right w:val="single" w:sz="4" w:space="0" w:color="auto"/>
            </w:tcBorders>
            <w:shd w:val="clear" w:color="auto" w:fill="auto"/>
            <w:vAlign w:val="center"/>
          </w:tcPr>
          <w:p w:rsidR="002E318F" w:rsidRPr="0088765D" w:rsidRDefault="002E318F" w:rsidP="009438E5">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2E318F" w:rsidRPr="0088765D" w:rsidRDefault="002E318F" w:rsidP="009438E5">
            <w:pPr>
              <w:rPr>
                <w:rFonts w:ascii="Times New Roman" w:eastAsia="Times New Roman" w:hAnsi="Times New Roman"/>
                <w:color w:val="000000"/>
                <w:sz w:val="20"/>
                <w:szCs w:val="20"/>
                <w:lang w:eastAsia="ru-RU"/>
              </w:rPr>
            </w:pPr>
          </w:p>
        </w:tc>
      </w:tr>
      <w:tr w:rsidR="002E318F" w:rsidRPr="0088765D" w:rsidTr="009438E5">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2E318F" w:rsidRPr="0088765D" w:rsidRDefault="002E318F" w:rsidP="009438E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w:t>
            </w:r>
          </w:p>
        </w:tc>
        <w:tc>
          <w:tcPr>
            <w:tcW w:w="2835" w:type="dxa"/>
            <w:tcBorders>
              <w:top w:val="single" w:sz="4" w:space="0" w:color="000000"/>
              <w:bottom w:val="single" w:sz="4" w:space="0" w:color="000000"/>
              <w:right w:val="single" w:sz="4" w:space="0" w:color="000000"/>
            </w:tcBorders>
          </w:tcPr>
          <w:p w:rsidR="002E318F" w:rsidRPr="00BD72FE" w:rsidRDefault="002E318F" w:rsidP="009438E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Прилогино</w:t>
            </w:r>
          </w:p>
        </w:tc>
        <w:tc>
          <w:tcPr>
            <w:tcW w:w="3402" w:type="dxa"/>
            <w:tcBorders>
              <w:top w:val="nil"/>
              <w:left w:val="nil"/>
              <w:bottom w:val="single" w:sz="4" w:space="0" w:color="auto"/>
              <w:right w:val="single" w:sz="4" w:space="0" w:color="auto"/>
            </w:tcBorders>
            <w:vAlign w:val="center"/>
          </w:tcPr>
          <w:p w:rsidR="002E318F" w:rsidRPr="00B05082" w:rsidRDefault="002E318F" w:rsidP="009438E5">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Молодежная</w:t>
            </w:r>
          </w:p>
        </w:tc>
        <w:tc>
          <w:tcPr>
            <w:tcW w:w="1701" w:type="dxa"/>
            <w:vMerge/>
            <w:tcBorders>
              <w:left w:val="nil"/>
              <w:right w:val="single" w:sz="4" w:space="0" w:color="auto"/>
            </w:tcBorders>
            <w:shd w:val="clear" w:color="auto" w:fill="auto"/>
            <w:vAlign w:val="center"/>
          </w:tcPr>
          <w:p w:rsidR="002E318F" w:rsidRPr="0088765D" w:rsidRDefault="002E318F" w:rsidP="009438E5">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2E318F" w:rsidRPr="0088765D" w:rsidRDefault="002E318F" w:rsidP="009438E5">
            <w:pPr>
              <w:rPr>
                <w:rFonts w:ascii="Times New Roman" w:eastAsia="Times New Roman" w:hAnsi="Times New Roman"/>
                <w:color w:val="000000"/>
                <w:sz w:val="20"/>
                <w:szCs w:val="20"/>
                <w:lang w:eastAsia="ru-RU"/>
              </w:rPr>
            </w:pPr>
          </w:p>
        </w:tc>
      </w:tr>
      <w:tr w:rsidR="002E318F" w:rsidRPr="0088765D" w:rsidTr="009438E5">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2E318F" w:rsidRPr="0088765D" w:rsidRDefault="002E318F" w:rsidP="009438E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w:t>
            </w:r>
          </w:p>
        </w:tc>
        <w:tc>
          <w:tcPr>
            <w:tcW w:w="2835" w:type="dxa"/>
            <w:tcBorders>
              <w:top w:val="single" w:sz="4" w:space="0" w:color="000000"/>
              <w:bottom w:val="single" w:sz="4" w:space="0" w:color="000000"/>
              <w:right w:val="single" w:sz="4" w:space="0" w:color="000000"/>
            </w:tcBorders>
          </w:tcPr>
          <w:p w:rsidR="002E318F" w:rsidRPr="00BD72FE" w:rsidRDefault="002E318F" w:rsidP="009438E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Хутора</w:t>
            </w:r>
          </w:p>
        </w:tc>
        <w:tc>
          <w:tcPr>
            <w:tcW w:w="3402" w:type="dxa"/>
            <w:tcBorders>
              <w:top w:val="nil"/>
              <w:left w:val="nil"/>
              <w:bottom w:val="single" w:sz="4" w:space="0" w:color="auto"/>
              <w:right w:val="single" w:sz="4" w:space="0" w:color="auto"/>
            </w:tcBorders>
            <w:vAlign w:val="center"/>
          </w:tcPr>
          <w:p w:rsidR="002E318F" w:rsidRPr="00B05082" w:rsidRDefault="002E318F" w:rsidP="009438E5">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Победы, 3</w:t>
            </w:r>
          </w:p>
        </w:tc>
        <w:tc>
          <w:tcPr>
            <w:tcW w:w="1701" w:type="dxa"/>
            <w:vMerge/>
            <w:tcBorders>
              <w:left w:val="nil"/>
              <w:right w:val="single" w:sz="4" w:space="0" w:color="auto"/>
            </w:tcBorders>
            <w:shd w:val="clear" w:color="auto" w:fill="auto"/>
            <w:vAlign w:val="center"/>
          </w:tcPr>
          <w:p w:rsidR="002E318F" w:rsidRPr="0088765D" w:rsidRDefault="002E318F" w:rsidP="009438E5">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2E318F" w:rsidRPr="0088765D" w:rsidRDefault="002E318F" w:rsidP="009438E5">
            <w:pPr>
              <w:rPr>
                <w:rFonts w:ascii="Times New Roman" w:eastAsia="Times New Roman" w:hAnsi="Times New Roman"/>
                <w:color w:val="000000"/>
                <w:sz w:val="20"/>
                <w:szCs w:val="20"/>
                <w:lang w:eastAsia="ru-RU"/>
              </w:rPr>
            </w:pPr>
          </w:p>
        </w:tc>
      </w:tr>
      <w:tr w:rsidR="002E318F" w:rsidRPr="0088765D" w:rsidTr="009438E5">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2E318F" w:rsidRPr="0088765D" w:rsidRDefault="002E318F" w:rsidP="009438E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2835" w:type="dxa"/>
            <w:tcBorders>
              <w:top w:val="single" w:sz="4" w:space="0" w:color="000000"/>
              <w:bottom w:val="single" w:sz="4" w:space="0" w:color="000000"/>
              <w:right w:val="single" w:sz="4" w:space="0" w:color="000000"/>
            </w:tcBorders>
          </w:tcPr>
          <w:p w:rsidR="002E318F" w:rsidRPr="00BD72FE" w:rsidRDefault="002E318F" w:rsidP="009438E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Черемушки</w:t>
            </w:r>
          </w:p>
        </w:tc>
        <w:tc>
          <w:tcPr>
            <w:tcW w:w="3402" w:type="dxa"/>
            <w:tcBorders>
              <w:top w:val="nil"/>
              <w:left w:val="nil"/>
              <w:bottom w:val="single" w:sz="4" w:space="0" w:color="auto"/>
              <w:right w:val="single" w:sz="4" w:space="0" w:color="auto"/>
            </w:tcBorders>
            <w:vAlign w:val="center"/>
          </w:tcPr>
          <w:p w:rsidR="002E318F" w:rsidRPr="00B05082" w:rsidRDefault="002E318F" w:rsidP="009438E5">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Садовая</w:t>
            </w:r>
          </w:p>
        </w:tc>
        <w:tc>
          <w:tcPr>
            <w:tcW w:w="1701" w:type="dxa"/>
            <w:vMerge/>
            <w:tcBorders>
              <w:left w:val="nil"/>
              <w:right w:val="single" w:sz="4" w:space="0" w:color="auto"/>
            </w:tcBorders>
            <w:shd w:val="clear" w:color="auto" w:fill="auto"/>
          </w:tcPr>
          <w:p w:rsidR="002E318F" w:rsidRDefault="002E318F" w:rsidP="009438E5"/>
        </w:tc>
        <w:tc>
          <w:tcPr>
            <w:tcW w:w="1559" w:type="dxa"/>
            <w:vMerge/>
            <w:tcBorders>
              <w:left w:val="nil"/>
              <w:right w:val="single" w:sz="4" w:space="0" w:color="auto"/>
            </w:tcBorders>
            <w:shd w:val="clear" w:color="auto" w:fill="auto"/>
          </w:tcPr>
          <w:p w:rsidR="002E318F" w:rsidRDefault="002E318F" w:rsidP="009438E5"/>
        </w:tc>
      </w:tr>
      <w:tr w:rsidR="002E318F" w:rsidRPr="0088765D" w:rsidTr="009438E5">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2E318F" w:rsidRPr="0088765D" w:rsidRDefault="002E318F" w:rsidP="009438E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w:t>
            </w:r>
          </w:p>
        </w:tc>
        <w:tc>
          <w:tcPr>
            <w:tcW w:w="2835" w:type="dxa"/>
            <w:tcBorders>
              <w:top w:val="single" w:sz="4" w:space="0" w:color="000000"/>
              <w:bottom w:val="single" w:sz="4" w:space="0" w:color="000000"/>
              <w:right w:val="single" w:sz="4" w:space="0" w:color="000000"/>
            </w:tcBorders>
          </w:tcPr>
          <w:p w:rsidR="002E318F" w:rsidRPr="00BD72FE" w:rsidRDefault="002E318F" w:rsidP="009438E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Дубровное</w:t>
            </w:r>
          </w:p>
        </w:tc>
        <w:tc>
          <w:tcPr>
            <w:tcW w:w="3402" w:type="dxa"/>
            <w:tcBorders>
              <w:top w:val="nil"/>
              <w:left w:val="nil"/>
              <w:bottom w:val="single" w:sz="4" w:space="0" w:color="auto"/>
              <w:right w:val="single" w:sz="4" w:space="0" w:color="auto"/>
            </w:tcBorders>
            <w:vAlign w:val="center"/>
          </w:tcPr>
          <w:p w:rsidR="002E318F" w:rsidRPr="00D92390" w:rsidRDefault="002E318F" w:rsidP="009438E5">
            <w:pPr>
              <w:spacing w:after="0"/>
              <w:jc w:val="center"/>
              <w:rPr>
                <w:rFonts w:ascii="Times New Roman" w:eastAsia="Times New Roman" w:hAnsi="Times New Roman"/>
                <w:sz w:val="20"/>
                <w:szCs w:val="20"/>
                <w:lang w:val="en-US" w:bidi="en-US"/>
              </w:rPr>
            </w:pPr>
            <w:r>
              <w:rPr>
                <w:rFonts w:ascii="Times New Roman" w:eastAsia="Times New Roman" w:hAnsi="Times New Roman"/>
                <w:sz w:val="20"/>
                <w:szCs w:val="20"/>
                <w:lang w:bidi="en-US"/>
              </w:rPr>
              <w:t>ул. Центральная</w:t>
            </w:r>
          </w:p>
        </w:tc>
        <w:tc>
          <w:tcPr>
            <w:tcW w:w="1701" w:type="dxa"/>
            <w:vMerge/>
            <w:tcBorders>
              <w:left w:val="nil"/>
              <w:bottom w:val="single" w:sz="4" w:space="0" w:color="auto"/>
              <w:right w:val="single" w:sz="4" w:space="0" w:color="auto"/>
            </w:tcBorders>
            <w:shd w:val="clear" w:color="auto" w:fill="auto"/>
          </w:tcPr>
          <w:p w:rsidR="002E318F" w:rsidRDefault="002E318F" w:rsidP="009438E5"/>
        </w:tc>
        <w:tc>
          <w:tcPr>
            <w:tcW w:w="1559" w:type="dxa"/>
            <w:vMerge/>
            <w:tcBorders>
              <w:left w:val="nil"/>
              <w:bottom w:val="single" w:sz="4" w:space="0" w:color="auto"/>
              <w:right w:val="single" w:sz="4" w:space="0" w:color="auto"/>
            </w:tcBorders>
            <w:shd w:val="clear" w:color="auto" w:fill="auto"/>
          </w:tcPr>
          <w:p w:rsidR="002E318F" w:rsidRDefault="002E318F" w:rsidP="009438E5"/>
        </w:tc>
      </w:tr>
    </w:tbl>
    <w:p w:rsidR="002E318F" w:rsidRPr="00BD72FE" w:rsidRDefault="002E318F" w:rsidP="002E318F">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BD72FE" w:rsidRDefault="00BD72FE" w:rsidP="00BD72FE">
      <w:pPr>
        <w:widowControl w:val="0"/>
        <w:autoSpaceDE w:val="0"/>
        <w:autoSpaceDN w:val="0"/>
        <w:adjustRightInd w:val="0"/>
        <w:spacing w:after="0" w:line="240" w:lineRule="auto"/>
        <w:rPr>
          <w:rFonts w:ascii="Times New Roman CYR" w:hAnsi="Times New Roman CYR" w:cs="Times New Roman CYR"/>
          <w:b/>
          <w:color w:val="000000"/>
          <w:sz w:val="24"/>
          <w:szCs w:val="24"/>
        </w:rPr>
      </w:pPr>
      <w:r w:rsidRPr="00BD72FE">
        <w:rPr>
          <w:rFonts w:ascii="Times New Roman CYR" w:hAnsi="Times New Roman CYR" w:cs="Times New Roman CYR"/>
          <w:b/>
          <w:color w:val="000000"/>
          <w:sz w:val="24"/>
          <w:szCs w:val="24"/>
        </w:rPr>
        <w:t xml:space="preserve">Раздел </w:t>
      </w:r>
      <w:r w:rsidR="00E5621C">
        <w:rPr>
          <w:rFonts w:ascii="Times New Roman CYR" w:hAnsi="Times New Roman CYR" w:cs="Times New Roman CYR"/>
          <w:b/>
          <w:color w:val="000000"/>
          <w:sz w:val="24"/>
          <w:szCs w:val="24"/>
        </w:rPr>
        <w:t>11</w:t>
      </w:r>
      <w:r w:rsidRPr="00BD72FE">
        <w:rPr>
          <w:rFonts w:ascii="Times New Roman CYR" w:hAnsi="Times New Roman CYR" w:cs="Times New Roman CYR"/>
          <w:b/>
          <w:color w:val="000000"/>
          <w:sz w:val="24"/>
          <w:szCs w:val="24"/>
        </w:rPr>
        <w:t xml:space="preserve">. Решения о распределении тепловой нагрузки между источниками тепловой энергии </w:t>
      </w:r>
    </w:p>
    <w:p w:rsidR="005D7218" w:rsidRPr="005D7218" w:rsidRDefault="005D7218" w:rsidP="005D7218">
      <w:pPr>
        <w:widowControl w:val="0"/>
        <w:autoSpaceDE w:val="0"/>
        <w:autoSpaceDN w:val="0"/>
        <w:adjustRightInd w:val="0"/>
        <w:spacing w:after="0" w:line="240" w:lineRule="auto"/>
        <w:rPr>
          <w:rFonts w:ascii="Times New Roman CYR" w:hAnsi="Times New Roman CYR" w:cs="Times New Roman CYR"/>
          <w:bCs/>
          <w:color w:val="000000"/>
          <w:sz w:val="24"/>
          <w:szCs w:val="24"/>
        </w:rPr>
      </w:pPr>
      <w:r w:rsidRPr="005D7218">
        <w:rPr>
          <w:rFonts w:ascii="Times New Roman CYR" w:hAnsi="Times New Roman CYR" w:cs="Times New Roman CYR"/>
          <w:bCs/>
          <w:color w:val="000000"/>
          <w:sz w:val="24"/>
          <w:szCs w:val="24"/>
        </w:rPr>
        <w:t xml:space="preserve">Распределении тепловой нагрузки между источниками тепловой энергии </w:t>
      </w:r>
      <w:r>
        <w:rPr>
          <w:rFonts w:ascii="Times New Roman CYR" w:hAnsi="Times New Roman CYR" w:cs="Times New Roman CYR"/>
          <w:bCs/>
          <w:color w:val="000000"/>
          <w:sz w:val="24"/>
          <w:szCs w:val="24"/>
        </w:rPr>
        <w:t>не предусмотрено.</w:t>
      </w: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b/>
          <w:color w:val="000000"/>
          <w:sz w:val="24"/>
          <w:szCs w:val="24"/>
        </w:rPr>
      </w:pPr>
      <w:r w:rsidRPr="00BD72FE">
        <w:rPr>
          <w:rFonts w:ascii="Times New Roman CYR" w:hAnsi="Times New Roman CYR" w:cs="Times New Roman CYR"/>
          <w:b/>
          <w:color w:val="000000"/>
          <w:sz w:val="24"/>
          <w:szCs w:val="24"/>
        </w:rPr>
        <w:t>Раздел 1</w:t>
      </w:r>
      <w:r w:rsidR="005D7218">
        <w:rPr>
          <w:rFonts w:ascii="Times New Roman CYR" w:hAnsi="Times New Roman CYR" w:cs="Times New Roman CYR"/>
          <w:b/>
          <w:color w:val="000000"/>
          <w:sz w:val="24"/>
          <w:szCs w:val="24"/>
        </w:rPr>
        <w:t>2</w:t>
      </w:r>
      <w:r w:rsidRPr="00BD72FE">
        <w:rPr>
          <w:rFonts w:ascii="Times New Roman CYR" w:hAnsi="Times New Roman CYR" w:cs="Times New Roman CYR"/>
          <w:b/>
          <w:color w:val="000000"/>
          <w:sz w:val="24"/>
          <w:szCs w:val="24"/>
        </w:rPr>
        <w:t>. Решения по бесхозяйным тепловым сетям</w:t>
      </w: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r w:rsidRPr="00BD72FE">
        <w:rPr>
          <w:rFonts w:ascii="Times New Roman CYR" w:hAnsi="Times New Roman CYR" w:cs="Times New Roman CYR"/>
          <w:color w:val="000000"/>
          <w:sz w:val="24"/>
          <w:szCs w:val="24"/>
        </w:rPr>
        <w:t>Бесхозяйны</w:t>
      </w:r>
      <w:r w:rsidR="00E5621C">
        <w:rPr>
          <w:rFonts w:ascii="Times New Roman CYR" w:hAnsi="Times New Roman CYR" w:cs="Times New Roman CYR"/>
          <w:color w:val="000000"/>
          <w:sz w:val="24"/>
          <w:szCs w:val="24"/>
        </w:rPr>
        <w:t>е</w:t>
      </w:r>
      <w:r w:rsidRPr="00BD72FE">
        <w:rPr>
          <w:rFonts w:ascii="Times New Roman CYR" w:hAnsi="Times New Roman CYR" w:cs="Times New Roman CYR"/>
          <w:color w:val="000000"/>
          <w:sz w:val="24"/>
          <w:szCs w:val="24"/>
        </w:rPr>
        <w:t xml:space="preserve"> тепловы</w:t>
      </w:r>
      <w:r w:rsidR="00E5621C">
        <w:rPr>
          <w:rFonts w:ascii="Times New Roman CYR" w:hAnsi="Times New Roman CYR" w:cs="Times New Roman CYR"/>
          <w:color w:val="000000"/>
          <w:sz w:val="24"/>
          <w:szCs w:val="24"/>
        </w:rPr>
        <w:t>е</w:t>
      </w:r>
      <w:r w:rsidRPr="00BD72FE">
        <w:rPr>
          <w:rFonts w:ascii="Times New Roman CYR" w:hAnsi="Times New Roman CYR" w:cs="Times New Roman CYR"/>
          <w:color w:val="000000"/>
          <w:sz w:val="24"/>
          <w:szCs w:val="24"/>
        </w:rPr>
        <w:t xml:space="preserve"> сет</w:t>
      </w:r>
      <w:r w:rsidR="00E5621C">
        <w:rPr>
          <w:rFonts w:ascii="Times New Roman CYR" w:hAnsi="Times New Roman CYR" w:cs="Times New Roman CYR"/>
          <w:color w:val="000000"/>
          <w:sz w:val="24"/>
          <w:szCs w:val="24"/>
        </w:rPr>
        <w:t>и</w:t>
      </w:r>
      <w:r w:rsidRPr="00BD72FE">
        <w:rPr>
          <w:rFonts w:ascii="Times New Roman CYR" w:hAnsi="Times New Roman CYR" w:cs="Times New Roman CYR"/>
          <w:color w:val="000000"/>
          <w:sz w:val="24"/>
          <w:szCs w:val="24"/>
        </w:rPr>
        <w:t xml:space="preserve"> на территории </w:t>
      </w:r>
      <w:r w:rsidR="00261051">
        <w:rPr>
          <w:rFonts w:ascii="Times New Roman CYR" w:hAnsi="Times New Roman CYR" w:cs="Times New Roman CYR"/>
          <w:color w:val="000000"/>
          <w:sz w:val="24"/>
          <w:szCs w:val="24"/>
        </w:rPr>
        <w:t>Муниципального округа</w:t>
      </w:r>
      <w:r w:rsidRPr="00BD72FE">
        <w:rPr>
          <w:rFonts w:ascii="Times New Roman CYR" w:hAnsi="Times New Roman CYR" w:cs="Times New Roman CYR"/>
          <w:color w:val="000000"/>
          <w:sz w:val="24"/>
          <w:szCs w:val="24"/>
        </w:rPr>
        <w:t xml:space="preserve"> </w:t>
      </w:r>
      <w:r w:rsidR="00E5621C">
        <w:rPr>
          <w:rFonts w:ascii="Times New Roman CYR" w:hAnsi="Times New Roman CYR" w:cs="Times New Roman CYR"/>
          <w:color w:val="000000"/>
          <w:sz w:val="24"/>
          <w:szCs w:val="24"/>
        </w:rPr>
        <w:t>отсутствуют</w:t>
      </w:r>
      <w:r w:rsidRPr="00BD72FE">
        <w:rPr>
          <w:rFonts w:ascii="Times New Roman CYR" w:hAnsi="Times New Roman CYR" w:cs="Times New Roman CYR"/>
          <w:color w:val="000000"/>
          <w:sz w:val="24"/>
          <w:szCs w:val="24"/>
        </w:rPr>
        <w:t>.</w:t>
      </w:r>
    </w:p>
    <w:p w:rsidR="00BD72FE" w:rsidRPr="00BD72FE" w:rsidRDefault="00BD72FE" w:rsidP="00BD72FE">
      <w:pPr>
        <w:widowControl w:val="0"/>
        <w:autoSpaceDE w:val="0"/>
        <w:autoSpaceDN w:val="0"/>
        <w:adjustRightInd w:val="0"/>
        <w:spacing w:after="0" w:line="240" w:lineRule="auto"/>
        <w:rPr>
          <w:rFonts w:ascii="Times New Roman CYR" w:hAnsi="Times New Roman CYR" w:cs="Times New Roman CYR"/>
          <w:color w:val="000000"/>
          <w:sz w:val="24"/>
          <w:szCs w:val="24"/>
        </w:rPr>
      </w:pPr>
    </w:p>
    <w:p w:rsidR="00BD72FE" w:rsidRDefault="00BD72FE" w:rsidP="00BD72FE">
      <w:pPr>
        <w:widowControl w:val="0"/>
        <w:autoSpaceDE w:val="0"/>
        <w:autoSpaceDN w:val="0"/>
        <w:adjustRightInd w:val="0"/>
        <w:spacing w:after="0" w:line="240" w:lineRule="auto"/>
        <w:jc w:val="both"/>
        <w:rPr>
          <w:rFonts w:ascii="Times New Roman CYR" w:hAnsi="Times New Roman CYR" w:cs="Times New Roman CYR"/>
          <w:b/>
          <w:bCs/>
          <w:color w:val="000000"/>
          <w:sz w:val="24"/>
          <w:szCs w:val="24"/>
        </w:rPr>
      </w:pPr>
      <w:r w:rsidRPr="00BD72FE">
        <w:rPr>
          <w:rFonts w:ascii="Times New Roman CYR" w:hAnsi="Times New Roman CYR" w:cs="Times New Roman CYR"/>
          <w:b/>
          <w:bCs/>
          <w:color w:val="000000"/>
          <w:sz w:val="24"/>
          <w:szCs w:val="24"/>
        </w:rPr>
        <w:t>Раздел 1</w:t>
      </w:r>
      <w:r w:rsidR="005D7218">
        <w:rPr>
          <w:rFonts w:ascii="Times New Roman CYR" w:hAnsi="Times New Roman CYR" w:cs="Times New Roman CYR"/>
          <w:b/>
          <w:bCs/>
          <w:color w:val="000000"/>
          <w:sz w:val="24"/>
          <w:szCs w:val="24"/>
        </w:rPr>
        <w:t>3</w:t>
      </w:r>
      <w:r w:rsidRPr="00BD72FE">
        <w:rPr>
          <w:rFonts w:ascii="Times New Roman CYR" w:hAnsi="Times New Roman CYR" w:cs="Times New Roman CYR"/>
          <w:b/>
          <w:bCs/>
          <w:color w:val="000000"/>
          <w:sz w:val="24"/>
          <w:szCs w:val="24"/>
        </w:rPr>
        <w:t xml:space="preserve">. Синхронизация схемы теплоснабжения со схемой газоснабжения и газификации </w:t>
      </w:r>
      <w:r w:rsidR="00261051">
        <w:rPr>
          <w:rFonts w:ascii="Times New Roman CYR" w:hAnsi="Times New Roman CYR" w:cs="Times New Roman CYR"/>
          <w:b/>
          <w:bCs/>
          <w:color w:val="000000"/>
          <w:sz w:val="24"/>
          <w:szCs w:val="24"/>
        </w:rPr>
        <w:t>Муниципального округа</w:t>
      </w:r>
      <w:r w:rsidRPr="00BD72FE">
        <w:rPr>
          <w:rFonts w:ascii="Times New Roman CYR" w:hAnsi="Times New Roman CYR" w:cs="Times New Roman CYR"/>
          <w:b/>
          <w:bCs/>
          <w:color w:val="000000"/>
          <w:sz w:val="24"/>
          <w:szCs w:val="24"/>
        </w:rPr>
        <w:t xml:space="preserve">, схемой и программой развития электроэнергетики, а также со схемой водоснабжения и водоотведения </w:t>
      </w:r>
      <w:r w:rsidR="00261051">
        <w:rPr>
          <w:rFonts w:ascii="Times New Roman CYR" w:hAnsi="Times New Roman CYR" w:cs="Times New Roman CYR"/>
          <w:b/>
          <w:bCs/>
          <w:color w:val="000000"/>
          <w:sz w:val="24"/>
          <w:szCs w:val="24"/>
        </w:rPr>
        <w:t>Муниципального округа</w:t>
      </w:r>
      <w:r w:rsidRPr="00BD72FE">
        <w:rPr>
          <w:rFonts w:ascii="Times New Roman CYR" w:hAnsi="Times New Roman CYR" w:cs="Times New Roman CYR"/>
          <w:b/>
          <w:bCs/>
          <w:color w:val="000000"/>
          <w:sz w:val="24"/>
          <w:szCs w:val="24"/>
        </w:rPr>
        <w:t xml:space="preserve"> </w:t>
      </w:r>
    </w:p>
    <w:p w:rsidR="005D7218" w:rsidRDefault="005D7218"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D7218">
        <w:rPr>
          <w:rFonts w:ascii="Times New Roman CYR" w:hAnsi="Times New Roman CYR" w:cs="Times New Roman CYR"/>
          <w:color w:val="000000"/>
          <w:sz w:val="24"/>
          <w:szCs w:val="24"/>
        </w:rPr>
        <w:t>1.Описание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rFonts w:ascii="Times New Roman CYR" w:hAnsi="Times New Roman CYR" w:cs="Times New Roman CYR"/>
          <w:color w:val="000000"/>
          <w:sz w:val="24"/>
          <w:szCs w:val="24"/>
        </w:rPr>
        <w:t xml:space="preserve"> отсутствуют.</w:t>
      </w:r>
    </w:p>
    <w:p w:rsidR="005D7218" w:rsidRDefault="005D7218"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2. Описание проблем организации газоснабжения источников тепловой энергии отсутствуют.</w:t>
      </w:r>
    </w:p>
    <w:p w:rsidR="005D7218" w:rsidRDefault="005D7218"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3.Предложения по корректировке утвержденной (</w:t>
      </w:r>
      <w:r w:rsidR="009E1214">
        <w:rPr>
          <w:rFonts w:ascii="Times New Roman CYR" w:hAnsi="Times New Roman CYR" w:cs="Times New Roman CYR"/>
          <w:color w:val="000000"/>
          <w:sz w:val="24"/>
          <w:szCs w:val="24"/>
        </w:rPr>
        <w:t>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не требуется.</w:t>
      </w:r>
    </w:p>
    <w:p w:rsidR="009E1214" w:rsidRDefault="009E1214"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не требуется.</w:t>
      </w:r>
    </w:p>
    <w:p w:rsidR="009E1214" w:rsidRDefault="009E1214"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5. Предложения по строительству генерирующих объектов, функционирующих в режиме комбинированной выработки электрической и тепловой энергии</w:t>
      </w:r>
      <w:r w:rsidR="00746EDB">
        <w:rPr>
          <w:rFonts w:ascii="Times New Roman CYR" w:hAnsi="Times New Roman CYR" w:cs="Times New Roman CYR"/>
          <w:color w:val="000000"/>
          <w:sz w:val="24"/>
          <w:szCs w:val="24"/>
        </w:rPr>
        <w:t>, указанных в схеме теплоснабжения, для их учета при разработке схемы и программы перспективного развития электроэнергетики,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не требуется.</w:t>
      </w:r>
    </w:p>
    <w:p w:rsidR="00746EDB" w:rsidRDefault="00746EDB"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6. Описание решений о развитии соответствующей системы водоснабжения в части, относящейся к системам теплоснабжения.</w:t>
      </w:r>
    </w:p>
    <w:p w:rsidR="00746EDB" w:rsidRDefault="00746EDB"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Схема водоснабжения Муниципального округа находится в стадии разработки.</w:t>
      </w:r>
    </w:p>
    <w:p w:rsidR="00746EDB" w:rsidRDefault="00746EDB"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7. Предложения по корректировке утвержденной схемы водоснабжения Муниципального округа,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746EDB" w:rsidRDefault="00746EDB" w:rsidP="00746EDB">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Схема водоснабжения Муниципального округа находится в стадии разработки.</w:t>
      </w:r>
    </w:p>
    <w:p w:rsidR="00BD72FE" w:rsidRPr="00BD72FE" w:rsidRDefault="00BD72FE" w:rsidP="00BD72FE">
      <w:pPr>
        <w:widowControl w:val="0"/>
        <w:autoSpaceDE w:val="0"/>
        <w:autoSpaceDN w:val="0"/>
        <w:adjustRightInd w:val="0"/>
        <w:spacing w:after="0" w:line="240" w:lineRule="auto"/>
        <w:jc w:val="both"/>
        <w:rPr>
          <w:rFonts w:ascii="Times New Roman CYR" w:hAnsi="Times New Roman CYR" w:cs="Times New Roman CYR"/>
          <w:b/>
          <w:bCs/>
          <w:color w:val="000000"/>
          <w:sz w:val="24"/>
          <w:szCs w:val="24"/>
        </w:rPr>
      </w:pPr>
    </w:p>
    <w:p w:rsidR="00BD72FE" w:rsidRPr="007D31FE" w:rsidRDefault="00BD72FE" w:rsidP="00BD72FE">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BD72FE">
        <w:rPr>
          <w:rFonts w:ascii="Times New Roman CYR" w:hAnsi="Times New Roman CYR" w:cs="Times New Roman CYR"/>
          <w:b/>
          <w:bCs/>
          <w:color w:val="000000"/>
          <w:sz w:val="24"/>
          <w:szCs w:val="24"/>
        </w:rPr>
        <w:t>Раздел 1</w:t>
      </w:r>
      <w:r w:rsidR="00746EDB">
        <w:rPr>
          <w:rFonts w:ascii="Times New Roman CYR" w:hAnsi="Times New Roman CYR" w:cs="Times New Roman CYR"/>
          <w:b/>
          <w:bCs/>
          <w:color w:val="000000"/>
          <w:sz w:val="24"/>
          <w:szCs w:val="24"/>
        </w:rPr>
        <w:t>4</w:t>
      </w:r>
      <w:r w:rsidRPr="00BD72FE">
        <w:rPr>
          <w:rFonts w:ascii="Times New Roman CYR" w:hAnsi="Times New Roman CYR" w:cs="Times New Roman CYR"/>
          <w:b/>
          <w:bCs/>
          <w:color w:val="000000"/>
          <w:sz w:val="24"/>
          <w:szCs w:val="24"/>
        </w:rPr>
        <w:t xml:space="preserve">. Индикаторы развития систем теплоснабжения </w:t>
      </w:r>
      <w:r w:rsidR="00261051">
        <w:rPr>
          <w:rFonts w:ascii="Times New Roman CYR" w:hAnsi="Times New Roman CYR" w:cs="Times New Roman CYR"/>
          <w:b/>
          <w:bCs/>
          <w:color w:val="000000"/>
          <w:sz w:val="24"/>
          <w:szCs w:val="24"/>
        </w:rPr>
        <w:t>Муниципального округа</w:t>
      </w:r>
      <w:r w:rsidRPr="00BD72FE">
        <w:rPr>
          <w:rFonts w:ascii="Times New Roman CYR" w:hAnsi="Times New Roman CYR" w:cs="Times New Roman CYR"/>
          <w:b/>
          <w:bCs/>
          <w:color w:val="000000"/>
          <w:sz w:val="24"/>
          <w:szCs w:val="24"/>
        </w:rPr>
        <w:t xml:space="preserve"> </w:t>
      </w:r>
      <w:r w:rsidR="00844321" w:rsidRPr="007D31FE">
        <w:rPr>
          <w:rFonts w:ascii="Times New Roman CYR" w:hAnsi="Times New Roman CYR" w:cs="Times New Roman CYR"/>
          <w:color w:val="000000"/>
          <w:sz w:val="24"/>
          <w:szCs w:val="24"/>
        </w:rPr>
        <w:t>не разработаны</w:t>
      </w:r>
      <w:r w:rsidR="00764166">
        <w:rPr>
          <w:rFonts w:ascii="Times New Roman CYR" w:hAnsi="Times New Roman CYR" w:cs="Times New Roman CYR"/>
          <w:color w:val="000000"/>
          <w:sz w:val="24"/>
          <w:szCs w:val="24"/>
        </w:rPr>
        <w:t>.</w:t>
      </w:r>
    </w:p>
    <w:p w:rsidR="00BD72FE" w:rsidRPr="00BD72FE" w:rsidRDefault="00BD72FE" w:rsidP="00BD72FE">
      <w:pPr>
        <w:widowControl w:val="0"/>
        <w:autoSpaceDE w:val="0"/>
        <w:autoSpaceDN w:val="0"/>
        <w:adjustRightInd w:val="0"/>
        <w:spacing w:after="0" w:line="240" w:lineRule="auto"/>
        <w:jc w:val="both"/>
        <w:rPr>
          <w:rFonts w:ascii="Times New Roman CYR" w:hAnsi="Times New Roman CYR" w:cs="Times New Roman CYR"/>
          <w:b/>
          <w:bCs/>
          <w:color w:val="000000"/>
          <w:sz w:val="24"/>
          <w:szCs w:val="24"/>
        </w:rPr>
      </w:pPr>
    </w:p>
    <w:p w:rsidR="00BD72FE" w:rsidRPr="00BD72FE" w:rsidRDefault="00BD72FE" w:rsidP="00BD72FE">
      <w:pPr>
        <w:widowControl w:val="0"/>
        <w:autoSpaceDE w:val="0"/>
        <w:autoSpaceDN w:val="0"/>
        <w:adjustRightInd w:val="0"/>
        <w:spacing w:after="0" w:line="240" w:lineRule="auto"/>
        <w:jc w:val="both"/>
        <w:rPr>
          <w:rFonts w:ascii="Times New Roman CYR" w:hAnsi="Times New Roman CYR" w:cs="Times New Roman CYR"/>
          <w:b/>
          <w:bCs/>
          <w:color w:val="000000"/>
          <w:sz w:val="24"/>
          <w:szCs w:val="24"/>
        </w:rPr>
      </w:pPr>
      <w:r w:rsidRPr="00BD72FE">
        <w:rPr>
          <w:rFonts w:ascii="Times New Roman CYR" w:hAnsi="Times New Roman CYR" w:cs="Times New Roman CYR"/>
          <w:b/>
          <w:bCs/>
          <w:color w:val="000000"/>
          <w:sz w:val="24"/>
          <w:szCs w:val="24"/>
        </w:rPr>
        <w:t>Раздел 1</w:t>
      </w:r>
      <w:r w:rsidR="00936433">
        <w:rPr>
          <w:rFonts w:ascii="Times New Roman CYR" w:hAnsi="Times New Roman CYR" w:cs="Times New Roman CYR"/>
          <w:b/>
          <w:bCs/>
          <w:color w:val="000000"/>
          <w:sz w:val="24"/>
          <w:szCs w:val="24"/>
        </w:rPr>
        <w:t>5</w:t>
      </w:r>
      <w:r w:rsidRPr="00BD72FE">
        <w:rPr>
          <w:rFonts w:ascii="Times New Roman CYR" w:hAnsi="Times New Roman CYR" w:cs="Times New Roman CYR"/>
          <w:b/>
          <w:bCs/>
          <w:color w:val="000000"/>
          <w:sz w:val="24"/>
          <w:szCs w:val="24"/>
        </w:rPr>
        <w:t xml:space="preserve">. Ценовые (тарифные) последствия </w:t>
      </w:r>
      <w:r w:rsidR="00844321" w:rsidRPr="007D31FE">
        <w:rPr>
          <w:rFonts w:ascii="Times New Roman CYR" w:hAnsi="Times New Roman CYR" w:cs="Times New Roman CYR"/>
          <w:color w:val="000000"/>
          <w:sz w:val="24"/>
          <w:szCs w:val="24"/>
        </w:rPr>
        <w:t>не разработаны</w:t>
      </w:r>
      <w:r w:rsidR="00764166">
        <w:rPr>
          <w:rFonts w:ascii="Times New Roman CYR" w:hAnsi="Times New Roman CYR" w:cs="Times New Roman CYR"/>
          <w:color w:val="000000"/>
          <w:sz w:val="24"/>
          <w:szCs w:val="24"/>
        </w:rPr>
        <w:t>.</w:t>
      </w:r>
    </w:p>
    <w:p w:rsidR="00577256" w:rsidRDefault="00577256" w:rsidP="00577256">
      <w:pPr>
        <w:jc w:val="center"/>
        <w:rPr>
          <w:rFonts w:ascii="Times New Roman" w:hAnsi="Times New Roman"/>
          <w:b/>
          <w:bCs/>
          <w:sz w:val="24"/>
          <w:szCs w:val="24"/>
        </w:rPr>
      </w:pPr>
      <w:r w:rsidRPr="00577256">
        <w:rPr>
          <w:rFonts w:ascii="Times New Roman" w:hAnsi="Times New Roman"/>
          <w:b/>
          <w:bCs/>
          <w:sz w:val="24"/>
          <w:szCs w:val="24"/>
        </w:rPr>
        <w:lastRenderedPageBreak/>
        <w:t>ОБОСНОВЫВАЮЩИЕ МАТЕРИАЛЫ</w:t>
      </w:r>
    </w:p>
    <w:p w:rsidR="00A20BA8" w:rsidRPr="00577256" w:rsidRDefault="00A20BA8" w:rsidP="00577256">
      <w:pPr>
        <w:jc w:val="center"/>
        <w:rPr>
          <w:rFonts w:ascii="Times New Roman" w:hAnsi="Times New Roman"/>
          <w:b/>
          <w:bCs/>
          <w:sz w:val="24"/>
          <w:szCs w:val="24"/>
        </w:rPr>
      </w:pPr>
      <w:r>
        <w:rPr>
          <w:rFonts w:ascii="Times New Roman" w:hAnsi="Times New Roman"/>
          <w:b/>
          <w:bCs/>
        </w:rPr>
        <w:t>ГЛАВА</w:t>
      </w:r>
      <w:r w:rsidRPr="0027041F">
        <w:rPr>
          <w:rFonts w:ascii="Times New Roman" w:hAnsi="Times New Roman"/>
          <w:b/>
          <w:bCs/>
        </w:rPr>
        <w:t xml:space="preserve"> 1. </w:t>
      </w:r>
      <w:r>
        <w:rPr>
          <w:rFonts w:ascii="Times New Roman" w:hAnsi="Times New Roman"/>
          <w:b/>
          <w:bCs/>
        </w:rPr>
        <w:t>СУЩЕСТВУЮЩЕЕ ПОЛОЖЕНИЕ В СФЕРЕ ПРОИЗВОДСТВА, ПЕРЕДАЧИ И ПОТРЕБЛЕНИЯ ТЕПЛОВОЙ ЭНЕРГИИ ДЛЯ ЦЕЛЕЙ ТЕПЛОСНАБЖЕНИЯ</w:t>
      </w:r>
    </w:p>
    <w:p w:rsidR="008F37F7" w:rsidRDefault="00577256" w:rsidP="00577256">
      <w:pPr>
        <w:pStyle w:val="aff2"/>
        <w:ind w:left="1065"/>
        <w:jc w:val="center"/>
        <w:rPr>
          <w:rFonts w:ascii="Times New Roman" w:hAnsi="Times New Roman"/>
          <w:b/>
          <w:bCs/>
        </w:rPr>
      </w:pPr>
      <w:bookmarkStart w:id="9" w:name="_Hlk107926939"/>
      <w:r>
        <w:rPr>
          <w:rFonts w:ascii="Times New Roman" w:hAnsi="Times New Roman"/>
          <w:b/>
          <w:bCs/>
        </w:rPr>
        <w:t>ЧАСТЬ 1.</w:t>
      </w:r>
      <w:r w:rsidR="00BF3289">
        <w:rPr>
          <w:rFonts w:ascii="Times New Roman" w:hAnsi="Times New Roman"/>
          <w:b/>
          <w:bCs/>
        </w:rPr>
        <w:t xml:space="preserve"> </w:t>
      </w:r>
      <w:r w:rsidR="008F37F7" w:rsidRPr="009A15AD">
        <w:rPr>
          <w:rFonts w:ascii="Times New Roman" w:hAnsi="Times New Roman"/>
          <w:b/>
          <w:bCs/>
        </w:rPr>
        <w:t>ФУНКЦИОНАЛЬНАЯ СТРУКТУРА ТЕПЛОСНАБЖЕНИЯ</w:t>
      </w:r>
    </w:p>
    <w:bookmarkEnd w:id="9"/>
    <w:p w:rsidR="008040ED" w:rsidRPr="008040ED" w:rsidRDefault="008040ED" w:rsidP="003753F0">
      <w:pPr>
        <w:spacing w:after="0"/>
        <w:ind w:left="426" w:firstLine="426"/>
        <w:jc w:val="both"/>
        <w:rPr>
          <w:rFonts w:ascii="Times New Roman" w:hAnsi="Times New Roman"/>
        </w:rPr>
      </w:pPr>
      <w:r w:rsidRPr="008040ED">
        <w:rPr>
          <w:rFonts w:ascii="Times New Roman" w:hAnsi="Times New Roman"/>
        </w:rPr>
        <w:t xml:space="preserve">Теплоснабжение жилой и общественной застройки на территории </w:t>
      </w:r>
      <w:r w:rsidR="004127BB">
        <w:rPr>
          <w:rFonts w:ascii="Times New Roman" w:hAnsi="Times New Roman"/>
        </w:rPr>
        <w:t>Муниципального округа</w:t>
      </w:r>
      <w:r w:rsidRPr="008040ED">
        <w:rPr>
          <w:rFonts w:ascii="Times New Roman" w:hAnsi="Times New Roman"/>
        </w:rPr>
        <w:t xml:space="preserve"> осуществляется по смешанной схеме. Большая часть индивидуальной жилой застройки оборудована системами отопления с котлами на твердом топливе или печами. Основная часть многоквартирного жилого фонда, общественные здания, коммунально-бытовые предприятия подключены к централизованной системе теплоснабжения, которая состоит из котельных и тепловых сетей.  Система горячего водоснабжения в </w:t>
      </w:r>
      <w:r w:rsidR="004127BB">
        <w:rPr>
          <w:rFonts w:ascii="Times New Roman" w:hAnsi="Times New Roman"/>
        </w:rPr>
        <w:t>Муниципальном округе</w:t>
      </w:r>
      <w:r w:rsidRPr="008040ED">
        <w:rPr>
          <w:rFonts w:ascii="Times New Roman" w:hAnsi="Times New Roman"/>
        </w:rPr>
        <w:t xml:space="preserve"> закрытая</w:t>
      </w:r>
      <w:r w:rsidR="003753F0">
        <w:rPr>
          <w:rFonts w:ascii="Times New Roman" w:hAnsi="Times New Roman"/>
        </w:rPr>
        <w:t>.</w:t>
      </w:r>
    </w:p>
    <w:p w:rsidR="008040ED" w:rsidRPr="008040ED" w:rsidRDefault="008040ED" w:rsidP="008040ED">
      <w:pPr>
        <w:ind w:left="426" w:firstLine="426"/>
        <w:jc w:val="both"/>
        <w:rPr>
          <w:rFonts w:ascii="Times New Roman" w:hAnsi="Times New Roman"/>
        </w:rPr>
      </w:pPr>
      <w:r w:rsidRPr="008040ED">
        <w:rPr>
          <w:rFonts w:ascii="Times New Roman" w:hAnsi="Times New Roman"/>
        </w:rPr>
        <w:t xml:space="preserve">Теплоснабжающей организацией на территории </w:t>
      </w:r>
      <w:r w:rsidR="004127BB">
        <w:rPr>
          <w:rFonts w:ascii="Times New Roman" w:hAnsi="Times New Roman"/>
        </w:rPr>
        <w:t>Муниципального округа</w:t>
      </w:r>
      <w:r w:rsidRPr="008040ED">
        <w:rPr>
          <w:rFonts w:ascii="Times New Roman" w:hAnsi="Times New Roman"/>
        </w:rPr>
        <w:t xml:space="preserve"> является </w:t>
      </w:r>
      <w:r>
        <w:rPr>
          <w:rFonts w:ascii="Times New Roman" w:hAnsi="Times New Roman"/>
        </w:rPr>
        <w:t>муниципальное унитарное предприятие</w:t>
      </w:r>
      <w:r w:rsidRPr="008040ED">
        <w:rPr>
          <w:rFonts w:ascii="Times New Roman" w:hAnsi="Times New Roman"/>
        </w:rPr>
        <w:t xml:space="preserve"> «Тепло</w:t>
      </w:r>
      <w:r>
        <w:rPr>
          <w:rFonts w:ascii="Times New Roman" w:hAnsi="Times New Roman"/>
        </w:rPr>
        <w:t>транс</w:t>
      </w:r>
      <w:r w:rsidRPr="008040ED">
        <w:rPr>
          <w:rFonts w:ascii="Times New Roman" w:hAnsi="Times New Roman"/>
        </w:rPr>
        <w:t>».</w:t>
      </w:r>
    </w:p>
    <w:p w:rsidR="004B5399" w:rsidRPr="004B5399" w:rsidRDefault="004B5399" w:rsidP="009A15AD">
      <w:pPr>
        <w:ind w:left="360"/>
        <w:rPr>
          <w:rFonts w:ascii="Times New Roman" w:hAnsi="Times New Roman"/>
          <w:b/>
          <w:bCs/>
        </w:rPr>
      </w:pPr>
      <w:r w:rsidRPr="004B5399">
        <w:rPr>
          <w:rFonts w:ascii="Times New Roman" w:hAnsi="Times New Roman"/>
          <w:b/>
          <w:bCs/>
        </w:rPr>
        <w:t>1.1.</w:t>
      </w:r>
      <w:r w:rsidRPr="004B5399">
        <w:rPr>
          <w:rFonts w:ascii="Times New Roman" w:hAnsi="Times New Roman"/>
          <w:b/>
          <w:bCs/>
        </w:rPr>
        <w:tab/>
        <w:t xml:space="preserve">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производственных котельных </w:t>
      </w:r>
    </w:p>
    <w:p w:rsidR="00AE1C10" w:rsidRDefault="00AE1C10" w:rsidP="008040ED">
      <w:pPr>
        <w:ind w:left="360" w:firstLine="491"/>
        <w:rPr>
          <w:rFonts w:ascii="Times New Roman" w:hAnsi="Times New Roman"/>
        </w:rPr>
      </w:pPr>
      <w:r w:rsidRPr="00AE1C10">
        <w:rPr>
          <w:rFonts w:ascii="Times New Roman" w:hAnsi="Times New Roman"/>
        </w:rPr>
        <w:t xml:space="preserve">В </w:t>
      </w:r>
      <w:r w:rsidR="004127BB">
        <w:rPr>
          <w:rFonts w:ascii="Times New Roman" w:hAnsi="Times New Roman"/>
        </w:rPr>
        <w:t>Муниципальном округе</w:t>
      </w:r>
      <w:r w:rsidRPr="00AE1C10">
        <w:rPr>
          <w:rFonts w:ascii="Times New Roman" w:hAnsi="Times New Roman"/>
        </w:rPr>
        <w:t xml:space="preserve"> сформирован</w:t>
      </w:r>
      <w:r>
        <w:rPr>
          <w:rFonts w:ascii="Times New Roman" w:hAnsi="Times New Roman"/>
        </w:rPr>
        <w:t>а</w:t>
      </w:r>
      <w:r w:rsidRPr="00AE1C10">
        <w:rPr>
          <w:rFonts w:ascii="Times New Roman" w:hAnsi="Times New Roman"/>
        </w:rPr>
        <w:t xml:space="preserve"> следующие системы теплоснабжения потребителей:</w:t>
      </w:r>
    </w:p>
    <w:p w:rsidR="000A4816" w:rsidRPr="000A4816" w:rsidRDefault="00AE1C10" w:rsidP="00AE1C10">
      <w:pPr>
        <w:ind w:left="360" w:firstLine="491"/>
        <w:jc w:val="both"/>
        <w:rPr>
          <w:rFonts w:ascii="Times New Roman" w:hAnsi="Times New Roman"/>
        </w:rPr>
      </w:pPr>
      <w:r>
        <w:rPr>
          <w:rFonts w:ascii="Times New Roman" w:hAnsi="Times New Roman"/>
        </w:rPr>
        <w:t xml:space="preserve">1. </w:t>
      </w:r>
      <w:r w:rsidRPr="00AE1C10">
        <w:rPr>
          <w:rFonts w:ascii="Times New Roman" w:hAnsi="Times New Roman"/>
        </w:rPr>
        <w:t xml:space="preserve">Для теплоснабжения </w:t>
      </w:r>
      <w:r>
        <w:rPr>
          <w:rFonts w:ascii="Times New Roman" w:hAnsi="Times New Roman"/>
        </w:rPr>
        <w:t>р.п. Лебяжье</w:t>
      </w:r>
      <w:r w:rsidRPr="00AE1C10">
        <w:rPr>
          <w:rFonts w:ascii="Times New Roman" w:hAnsi="Times New Roman"/>
        </w:rPr>
        <w:t xml:space="preserve"> принята централизованная система теплоснабжения, при которой тепловая энергия вырабатывается </w:t>
      </w:r>
      <w:r>
        <w:rPr>
          <w:rFonts w:ascii="Times New Roman" w:hAnsi="Times New Roman"/>
        </w:rPr>
        <w:t>7 котельными</w:t>
      </w:r>
      <w:r w:rsidRPr="00AE1C10">
        <w:rPr>
          <w:rFonts w:ascii="Times New Roman" w:hAnsi="Times New Roman"/>
        </w:rPr>
        <w:t xml:space="preserve"> и по тепловым сетям передается потребителям. Теплоснабжение осуществляется с разделением зон теплоснабжения между </w:t>
      </w:r>
      <w:r>
        <w:rPr>
          <w:rFonts w:ascii="Times New Roman" w:hAnsi="Times New Roman"/>
        </w:rPr>
        <w:t>котельными</w:t>
      </w:r>
      <w:r w:rsidR="008040ED" w:rsidRPr="008040ED">
        <w:rPr>
          <w:rFonts w:ascii="Times New Roman" w:hAnsi="Times New Roman"/>
        </w:rPr>
        <w:t>.</w:t>
      </w:r>
      <w:r w:rsidR="008040ED">
        <w:rPr>
          <w:rFonts w:ascii="Times New Roman" w:hAnsi="Times New Roman"/>
        </w:rPr>
        <w:t xml:space="preserve"> </w:t>
      </w:r>
      <w:r w:rsidR="00B7695D">
        <w:rPr>
          <w:rFonts w:ascii="Times New Roman" w:hAnsi="Times New Roman"/>
        </w:rPr>
        <w:t>Производство, р</w:t>
      </w:r>
      <w:r w:rsidR="00B7695D" w:rsidRPr="00B7695D">
        <w:rPr>
          <w:rFonts w:ascii="Times New Roman" w:hAnsi="Times New Roman"/>
        </w:rPr>
        <w:t xml:space="preserve">аспределение и поставку тепловой энергии конечным потребителям осуществляет МУП «Теплотранс». </w:t>
      </w:r>
      <w:r w:rsidR="000A4816">
        <w:rPr>
          <w:rFonts w:ascii="Times New Roman" w:hAnsi="Times New Roman"/>
        </w:rPr>
        <w:t>Котельные и</w:t>
      </w:r>
      <w:r w:rsidR="000A4816" w:rsidRPr="000A4816">
        <w:rPr>
          <w:rFonts w:ascii="Times New Roman" w:hAnsi="Times New Roman"/>
        </w:rPr>
        <w:t xml:space="preserve"> тепловые сети, расположенные в </w:t>
      </w:r>
      <w:r w:rsidR="000A4816">
        <w:rPr>
          <w:rFonts w:ascii="Times New Roman" w:hAnsi="Times New Roman"/>
        </w:rPr>
        <w:t>р.п. Лебяжье</w:t>
      </w:r>
      <w:r w:rsidR="000A4816" w:rsidRPr="000A4816">
        <w:rPr>
          <w:rFonts w:ascii="Times New Roman" w:hAnsi="Times New Roman"/>
        </w:rPr>
        <w:t xml:space="preserve">, </w:t>
      </w:r>
      <w:r w:rsidR="00B7695D">
        <w:rPr>
          <w:rFonts w:ascii="Times New Roman" w:hAnsi="Times New Roman"/>
        </w:rPr>
        <w:t xml:space="preserve">также </w:t>
      </w:r>
      <w:r w:rsidR="000A4816" w:rsidRPr="000A4816">
        <w:rPr>
          <w:rFonts w:ascii="Times New Roman" w:hAnsi="Times New Roman"/>
        </w:rPr>
        <w:t xml:space="preserve">находятся в зоне эксплуатационной ответственности </w:t>
      </w:r>
      <w:r w:rsidR="000A4816">
        <w:rPr>
          <w:rFonts w:ascii="Times New Roman" w:hAnsi="Times New Roman"/>
        </w:rPr>
        <w:t>МУП «Теплотранс</w:t>
      </w:r>
      <w:r w:rsidR="000A4816" w:rsidRPr="000A4816">
        <w:rPr>
          <w:rFonts w:ascii="Times New Roman" w:hAnsi="Times New Roman"/>
        </w:rPr>
        <w:t xml:space="preserve">». </w:t>
      </w:r>
    </w:p>
    <w:p w:rsidR="004B5399" w:rsidRDefault="000A4816" w:rsidP="008040ED">
      <w:pPr>
        <w:ind w:left="360" w:firstLine="491"/>
        <w:rPr>
          <w:rFonts w:ascii="Times New Roman" w:hAnsi="Times New Roman"/>
        </w:rPr>
      </w:pPr>
      <w:r w:rsidRPr="000A4816">
        <w:rPr>
          <w:rFonts w:ascii="Times New Roman" w:hAnsi="Times New Roman"/>
        </w:rPr>
        <w:t xml:space="preserve">В систему теплоснабжения </w:t>
      </w:r>
      <w:r>
        <w:rPr>
          <w:rFonts w:ascii="Times New Roman" w:hAnsi="Times New Roman"/>
        </w:rPr>
        <w:t>р.п. Лебяжье</w:t>
      </w:r>
      <w:r w:rsidRPr="000A4816">
        <w:rPr>
          <w:rFonts w:ascii="Times New Roman" w:hAnsi="Times New Roman"/>
        </w:rPr>
        <w:t xml:space="preserve"> включены следующие </w:t>
      </w:r>
      <w:r w:rsidR="00A750E4">
        <w:rPr>
          <w:rFonts w:ascii="Times New Roman" w:hAnsi="Times New Roman"/>
        </w:rPr>
        <w:t>источники тепловой энергии</w:t>
      </w:r>
      <w:r w:rsidRPr="000A4816">
        <w:rPr>
          <w:rFonts w:ascii="Times New Roman" w:hAnsi="Times New Roman"/>
        </w:rPr>
        <w:t>:</w:t>
      </w:r>
    </w:p>
    <w:p w:rsidR="00815C64" w:rsidRPr="00815C64" w:rsidRDefault="00815C64" w:rsidP="00815C64">
      <w:pPr>
        <w:ind w:left="360"/>
        <w:rPr>
          <w:rFonts w:ascii="Times New Roman" w:hAnsi="Times New Roman"/>
        </w:rPr>
      </w:pPr>
      <w:r>
        <w:rPr>
          <w:rFonts w:ascii="Times New Roman" w:hAnsi="Times New Roman"/>
        </w:rPr>
        <w:t>- Котельная № 1</w:t>
      </w:r>
      <w:bookmarkStart w:id="10" w:name="_Hlk107842577"/>
      <w:r>
        <w:rPr>
          <w:rFonts w:ascii="Times New Roman" w:hAnsi="Times New Roman"/>
        </w:rPr>
        <w:t>; протяженность тепловых сетей – 3 434 м.</w:t>
      </w:r>
      <w:bookmarkEnd w:id="10"/>
    </w:p>
    <w:p w:rsidR="00815C64" w:rsidRPr="00815C64" w:rsidRDefault="00815C64" w:rsidP="00815C64">
      <w:pPr>
        <w:ind w:left="360"/>
        <w:rPr>
          <w:rFonts w:ascii="Times New Roman" w:hAnsi="Times New Roman"/>
        </w:rPr>
      </w:pPr>
      <w:r>
        <w:rPr>
          <w:rFonts w:ascii="Times New Roman" w:hAnsi="Times New Roman"/>
        </w:rPr>
        <w:t xml:space="preserve">- </w:t>
      </w:r>
      <w:r w:rsidRPr="00815C64">
        <w:rPr>
          <w:rFonts w:ascii="Times New Roman" w:hAnsi="Times New Roman"/>
        </w:rPr>
        <w:t xml:space="preserve">Котельная № 2; протяженность тепловых сетей – 3 </w:t>
      </w:r>
      <w:r>
        <w:rPr>
          <w:rFonts w:ascii="Times New Roman" w:hAnsi="Times New Roman"/>
        </w:rPr>
        <w:t>8</w:t>
      </w:r>
      <w:r w:rsidRPr="00815C64">
        <w:rPr>
          <w:rFonts w:ascii="Times New Roman" w:hAnsi="Times New Roman"/>
        </w:rPr>
        <w:t>4</w:t>
      </w:r>
      <w:r>
        <w:rPr>
          <w:rFonts w:ascii="Times New Roman" w:hAnsi="Times New Roman"/>
        </w:rPr>
        <w:t>2</w:t>
      </w:r>
      <w:r w:rsidRPr="00815C64">
        <w:rPr>
          <w:rFonts w:ascii="Times New Roman" w:hAnsi="Times New Roman"/>
        </w:rPr>
        <w:t xml:space="preserve"> м.</w:t>
      </w:r>
    </w:p>
    <w:p w:rsidR="00815C64" w:rsidRPr="00815C64" w:rsidRDefault="00815C64" w:rsidP="00815C64">
      <w:pPr>
        <w:ind w:left="360"/>
        <w:rPr>
          <w:rFonts w:ascii="Times New Roman" w:hAnsi="Times New Roman"/>
        </w:rPr>
      </w:pPr>
      <w:r>
        <w:rPr>
          <w:rFonts w:ascii="Times New Roman" w:hAnsi="Times New Roman"/>
        </w:rPr>
        <w:t xml:space="preserve">- </w:t>
      </w:r>
      <w:r w:rsidRPr="00815C64">
        <w:rPr>
          <w:rFonts w:ascii="Times New Roman" w:hAnsi="Times New Roman"/>
        </w:rPr>
        <w:t xml:space="preserve">Котельная № 3; протяженность тепловых сетей – </w:t>
      </w:r>
      <w:r>
        <w:rPr>
          <w:rFonts w:ascii="Times New Roman" w:hAnsi="Times New Roman"/>
        </w:rPr>
        <w:t>2</w:t>
      </w:r>
      <w:r w:rsidRPr="00815C64">
        <w:rPr>
          <w:rFonts w:ascii="Times New Roman" w:hAnsi="Times New Roman"/>
        </w:rPr>
        <w:t xml:space="preserve"> </w:t>
      </w:r>
      <w:r>
        <w:rPr>
          <w:rFonts w:ascii="Times New Roman" w:hAnsi="Times New Roman"/>
        </w:rPr>
        <w:t>012</w:t>
      </w:r>
      <w:r w:rsidRPr="00815C64">
        <w:rPr>
          <w:rFonts w:ascii="Times New Roman" w:hAnsi="Times New Roman"/>
        </w:rPr>
        <w:t xml:space="preserve"> м.</w:t>
      </w:r>
    </w:p>
    <w:p w:rsidR="00815C64" w:rsidRPr="00815C64" w:rsidRDefault="00815C64" w:rsidP="00815C64">
      <w:pPr>
        <w:ind w:left="360"/>
        <w:rPr>
          <w:rFonts w:ascii="Times New Roman" w:hAnsi="Times New Roman"/>
        </w:rPr>
      </w:pPr>
      <w:r>
        <w:rPr>
          <w:rFonts w:ascii="Times New Roman" w:hAnsi="Times New Roman"/>
        </w:rPr>
        <w:t xml:space="preserve">- </w:t>
      </w:r>
      <w:r w:rsidRPr="00815C64">
        <w:rPr>
          <w:rFonts w:ascii="Times New Roman" w:hAnsi="Times New Roman"/>
        </w:rPr>
        <w:t xml:space="preserve">Котельная № 4; протяженность тепловых сетей – </w:t>
      </w:r>
      <w:r>
        <w:rPr>
          <w:rFonts w:ascii="Times New Roman" w:hAnsi="Times New Roman"/>
        </w:rPr>
        <w:t>4</w:t>
      </w:r>
      <w:r w:rsidRPr="00815C64">
        <w:rPr>
          <w:rFonts w:ascii="Times New Roman" w:hAnsi="Times New Roman"/>
        </w:rPr>
        <w:t xml:space="preserve"> </w:t>
      </w:r>
      <w:r>
        <w:rPr>
          <w:rFonts w:ascii="Times New Roman" w:hAnsi="Times New Roman"/>
        </w:rPr>
        <w:t>541</w:t>
      </w:r>
      <w:r w:rsidRPr="00815C64">
        <w:rPr>
          <w:rFonts w:ascii="Times New Roman" w:hAnsi="Times New Roman"/>
        </w:rPr>
        <w:t xml:space="preserve"> м.</w:t>
      </w:r>
    </w:p>
    <w:p w:rsidR="00815C64" w:rsidRPr="00815C64" w:rsidRDefault="00815C64" w:rsidP="00815C64">
      <w:pPr>
        <w:ind w:left="360"/>
        <w:rPr>
          <w:rFonts w:ascii="Times New Roman" w:hAnsi="Times New Roman"/>
        </w:rPr>
      </w:pPr>
      <w:r>
        <w:rPr>
          <w:rFonts w:ascii="Times New Roman" w:hAnsi="Times New Roman"/>
        </w:rPr>
        <w:t xml:space="preserve">- </w:t>
      </w:r>
      <w:r w:rsidRPr="00815C64">
        <w:rPr>
          <w:rFonts w:ascii="Times New Roman" w:hAnsi="Times New Roman"/>
        </w:rPr>
        <w:t xml:space="preserve">Котельная № 5; протяженность тепловых сетей – </w:t>
      </w:r>
      <w:r>
        <w:rPr>
          <w:rFonts w:ascii="Times New Roman" w:hAnsi="Times New Roman"/>
        </w:rPr>
        <w:t>1</w:t>
      </w:r>
      <w:r w:rsidRPr="00815C64">
        <w:rPr>
          <w:rFonts w:ascii="Times New Roman" w:hAnsi="Times New Roman"/>
        </w:rPr>
        <w:t xml:space="preserve"> </w:t>
      </w:r>
      <w:r>
        <w:rPr>
          <w:rFonts w:ascii="Times New Roman" w:hAnsi="Times New Roman"/>
        </w:rPr>
        <w:t>126</w:t>
      </w:r>
      <w:r w:rsidRPr="00815C64">
        <w:rPr>
          <w:rFonts w:ascii="Times New Roman" w:hAnsi="Times New Roman"/>
        </w:rPr>
        <w:t xml:space="preserve"> м.</w:t>
      </w:r>
    </w:p>
    <w:p w:rsidR="000A4816" w:rsidRDefault="00815C64" w:rsidP="00815C64">
      <w:pPr>
        <w:ind w:left="360"/>
        <w:rPr>
          <w:rFonts w:ascii="Times New Roman" w:hAnsi="Times New Roman"/>
        </w:rPr>
      </w:pPr>
      <w:r>
        <w:rPr>
          <w:rFonts w:ascii="Times New Roman" w:hAnsi="Times New Roman"/>
        </w:rPr>
        <w:t>- К</w:t>
      </w:r>
      <w:r w:rsidRPr="00815C64">
        <w:rPr>
          <w:rFonts w:ascii="Times New Roman" w:hAnsi="Times New Roman"/>
        </w:rPr>
        <w:t xml:space="preserve">отельная </w:t>
      </w:r>
      <w:r>
        <w:rPr>
          <w:rFonts w:ascii="Times New Roman" w:hAnsi="Times New Roman"/>
        </w:rPr>
        <w:t>И</w:t>
      </w:r>
      <w:r w:rsidRPr="00815C64">
        <w:rPr>
          <w:rFonts w:ascii="Times New Roman" w:hAnsi="Times New Roman"/>
        </w:rPr>
        <w:t xml:space="preserve">нтернат; протяженность тепловых сетей – </w:t>
      </w:r>
      <w:r>
        <w:rPr>
          <w:rFonts w:ascii="Times New Roman" w:hAnsi="Times New Roman"/>
        </w:rPr>
        <w:t>1</w:t>
      </w:r>
      <w:r w:rsidRPr="00815C64">
        <w:rPr>
          <w:rFonts w:ascii="Times New Roman" w:hAnsi="Times New Roman"/>
        </w:rPr>
        <w:t xml:space="preserve"> </w:t>
      </w:r>
      <w:r>
        <w:rPr>
          <w:rFonts w:ascii="Times New Roman" w:hAnsi="Times New Roman"/>
        </w:rPr>
        <w:t>629</w:t>
      </w:r>
      <w:r w:rsidRPr="00815C64">
        <w:rPr>
          <w:rFonts w:ascii="Times New Roman" w:hAnsi="Times New Roman"/>
        </w:rPr>
        <w:t xml:space="preserve"> м.</w:t>
      </w:r>
    </w:p>
    <w:p w:rsidR="00815C64" w:rsidRDefault="00815C64" w:rsidP="00815C64">
      <w:pPr>
        <w:ind w:left="360"/>
        <w:rPr>
          <w:rFonts w:ascii="Times New Roman" w:hAnsi="Times New Roman"/>
        </w:rPr>
      </w:pPr>
      <w:r>
        <w:rPr>
          <w:rFonts w:ascii="Times New Roman" w:hAnsi="Times New Roman"/>
        </w:rPr>
        <w:t>- Котельная Техникум</w:t>
      </w:r>
      <w:r w:rsidRPr="00815C64">
        <w:rPr>
          <w:rFonts w:ascii="Times New Roman" w:hAnsi="Times New Roman"/>
        </w:rPr>
        <w:t xml:space="preserve">; протяженность тепловых сетей – </w:t>
      </w:r>
      <w:r>
        <w:rPr>
          <w:rFonts w:ascii="Times New Roman" w:hAnsi="Times New Roman"/>
        </w:rPr>
        <w:t>730</w:t>
      </w:r>
      <w:r w:rsidRPr="00815C64">
        <w:rPr>
          <w:rFonts w:ascii="Times New Roman" w:hAnsi="Times New Roman"/>
        </w:rPr>
        <w:t xml:space="preserve"> м.</w:t>
      </w:r>
    </w:p>
    <w:p w:rsidR="00802E89" w:rsidRDefault="00802E89" w:rsidP="00BE67A4">
      <w:pPr>
        <w:spacing w:after="0"/>
        <w:ind w:left="360"/>
        <w:jc w:val="both"/>
        <w:rPr>
          <w:rFonts w:ascii="Times New Roman" w:hAnsi="Times New Roman"/>
        </w:rPr>
      </w:pPr>
      <w:r>
        <w:rPr>
          <w:rFonts w:ascii="Times New Roman" w:hAnsi="Times New Roman"/>
        </w:rPr>
        <w:t xml:space="preserve">2. </w:t>
      </w:r>
      <w:r w:rsidRPr="00AE1C10">
        <w:rPr>
          <w:rFonts w:ascii="Times New Roman" w:hAnsi="Times New Roman"/>
        </w:rPr>
        <w:t xml:space="preserve">Для теплоснабжения </w:t>
      </w:r>
      <w:r>
        <w:rPr>
          <w:rFonts w:ascii="Times New Roman" w:hAnsi="Times New Roman"/>
        </w:rPr>
        <w:t>населенных пунктов (сёл и деревень)</w:t>
      </w:r>
      <w:r w:rsidRPr="00AE1C10">
        <w:rPr>
          <w:rFonts w:ascii="Times New Roman" w:hAnsi="Times New Roman"/>
        </w:rPr>
        <w:t xml:space="preserve"> принята централизованная система теплоснабжения, при которой тепловая энергия вырабатывается </w:t>
      </w:r>
      <w:r>
        <w:rPr>
          <w:rFonts w:ascii="Times New Roman" w:hAnsi="Times New Roman"/>
        </w:rPr>
        <w:t>13 котельными</w:t>
      </w:r>
      <w:r w:rsidRPr="00AE1C10">
        <w:rPr>
          <w:rFonts w:ascii="Times New Roman" w:hAnsi="Times New Roman"/>
        </w:rPr>
        <w:t xml:space="preserve"> и по тепловым сетям передается потребителям. Теплоснабжение осуществляется с разделением зон теплоснабжения</w:t>
      </w:r>
      <w:r>
        <w:rPr>
          <w:rFonts w:ascii="Times New Roman" w:hAnsi="Times New Roman"/>
        </w:rPr>
        <w:t>. Производство, р</w:t>
      </w:r>
      <w:r w:rsidRPr="00B7695D">
        <w:rPr>
          <w:rFonts w:ascii="Times New Roman" w:hAnsi="Times New Roman"/>
        </w:rPr>
        <w:t xml:space="preserve">аспределение и поставку тепловой энергии конечным потребителям осуществляет МУП «Теплотранс». </w:t>
      </w:r>
      <w:r>
        <w:rPr>
          <w:rFonts w:ascii="Times New Roman" w:hAnsi="Times New Roman"/>
        </w:rPr>
        <w:t>Котельные и</w:t>
      </w:r>
      <w:r w:rsidRPr="000A4816">
        <w:rPr>
          <w:rFonts w:ascii="Times New Roman" w:hAnsi="Times New Roman"/>
        </w:rPr>
        <w:t xml:space="preserve"> тепловые сети, расположенные в </w:t>
      </w:r>
      <w:r>
        <w:rPr>
          <w:rFonts w:ascii="Times New Roman" w:hAnsi="Times New Roman"/>
        </w:rPr>
        <w:t>сёлах</w:t>
      </w:r>
      <w:r w:rsidRPr="000A4816">
        <w:rPr>
          <w:rFonts w:ascii="Times New Roman" w:hAnsi="Times New Roman"/>
        </w:rPr>
        <w:t xml:space="preserve">, </w:t>
      </w:r>
      <w:r>
        <w:rPr>
          <w:rFonts w:ascii="Times New Roman" w:hAnsi="Times New Roman"/>
        </w:rPr>
        <w:t xml:space="preserve">также </w:t>
      </w:r>
      <w:r w:rsidRPr="000A4816">
        <w:rPr>
          <w:rFonts w:ascii="Times New Roman" w:hAnsi="Times New Roman"/>
        </w:rPr>
        <w:t xml:space="preserve">находятся в зоне эксплуатационной ответственности </w:t>
      </w:r>
      <w:r>
        <w:rPr>
          <w:rFonts w:ascii="Times New Roman" w:hAnsi="Times New Roman"/>
        </w:rPr>
        <w:t>МУП «Теплотранс</w:t>
      </w:r>
      <w:r w:rsidRPr="000A4816">
        <w:rPr>
          <w:rFonts w:ascii="Times New Roman" w:hAnsi="Times New Roman"/>
        </w:rPr>
        <w:t>».</w:t>
      </w:r>
    </w:p>
    <w:p w:rsidR="00BE67A4" w:rsidRDefault="00BE67A4" w:rsidP="00BE67A4">
      <w:pPr>
        <w:ind w:left="360" w:firstLine="491"/>
        <w:rPr>
          <w:rFonts w:ascii="Times New Roman" w:hAnsi="Times New Roman"/>
        </w:rPr>
      </w:pPr>
      <w:r w:rsidRPr="000A4816">
        <w:rPr>
          <w:rFonts w:ascii="Times New Roman" w:hAnsi="Times New Roman"/>
        </w:rPr>
        <w:t xml:space="preserve">В систему теплоснабжения </w:t>
      </w:r>
      <w:r>
        <w:rPr>
          <w:rFonts w:ascii="Times New Roman" w:hAnsi="Times New Roman"/>
        </w:rPr>
        <w:t>р.п. Лебяжье</w:t>
      </w:r>
      <w:r w:rsidRPr="000A4816">
        <w:rPr>
          <w:rFonts w:ascii="Times New Roman" w:hAnsi="Times New Roman"/>
        </w:rPr>
        <w:t xml:space="preserve"> включены следующие </w:t>
      </w:r>
      <w:r>
        <w:rPr>
          <w:rFonts w:ascii="Times New Roman" w:hAnsi="Times New Roman"/>
        </w:rPr>
        <w:t>источники тепловой энергии</w:t>
      </w:r>
      <w:r w:rsidRPr="000A4816">
        <w:rPr>
          <w:rFonts w:ascii="Times New Roman" w:hAnsi="Times New Roman"/>
        </w:rPr>
        <w:t>:</w:t>
      </w:r>
    </w:p>
    <w:p w:rsidR="00BE67A4" w:rsidRPr="00BE67A4" w:rsidRDefault="00BE67A4" w:rsidP="00BE67A4">
      <w:pPr>
        <w:ind w:left="360" w:firstLine="491"/>
        <w:rPr>
          <w:rFonts w:ascii="Times New Roman" w:hAnsi="Times New Roman"/>
        </w:rPr>
      </w:pPr>
      <w:r>
        <w:rPr>
          <w:rFonts w:ascii="Times New Roman" w:hAnsi="Times New Roman"/>
        </w:rPr>
        <w:t xml:space="preserve">- </w:t>
      </w:r>
      <w:r w:rsidRPr="00BE67A4">
        <w:rPr>
          <w:rFonts w:ascii="Times New Roman" w:hAnsi="Times New Roman"/>
        </w:rPr>
        <w:t>Котельная с. Арлагуль</w:t>
      </w:r>
      <w:r>
        <w:rPr>
          <w:rFonts w:ascii="Times New Roman" w:hAnsi="Times New Roman"/>
        </w:rPr>
        <w:t>; протяженность тепловых сетей – 88 м.</w:t>
      </w:r>
    </w:p>
    <w:p w:rsidR="00BE67A4" w:rsidRPr="00BE67A4" w:rsidRDefault="00BE67A4" w:rsidP="00BE67A4">
      <w:pPr>
        <w:ind w:left="360" w:firstLine="491"/>
        <w:rPr>
          <w:rFonts w:ascii="Times New Roman" w:hAnsi="Times New Roman"/>
        </w:rPr>
      </w:pPr>
      <w:r>
        <w:rPr>
          <w:rFonts w:ascii="Times New Roman" w:hAnsi="Times New Roman"/>
        </w:rPr>
        <w:t xml:space="preserve">- </w:t>
      </w:r>
      <w:r w:rsidRPr="00BE67A4">
        <w:rPr>
          <w:rFonts w:ascii="Times New Roman" w:hAnsi="Times New Roman"/>
        </w:rPr>
        <w:t>Котельная с. Центральное</w:t>
      </w:r>
      <w:r>
        <w:rPr>
          <w:rFonts w:ascii="Times New Roman" w:hAnsi="Times New Roman"/>
        </w:rPr>
        <w:t>; протяженность тепловых сетей – 23 м.</w:t>
      </w:r>
    </w:p>
    <w:p w:rsidR="00BE67A4" w:rsidRPr="00BE67A4" w:rsidRDefault="00BE67A4" w:rsidP="00BE67A4">
      <w:pPr>
        <w:ind w:left="360" w:firstLine="491"/>
        <w:rPr>
          <w:rFonts w:ascii="Times New Roman" w:hAnsi="Times New Roman"/>
        </w:rPr>
      </w:pPr>
      <w:r>
        <w:rPr>
          <w:rFonts w:ascii="Times New Roman" w:hAnsi="Times New Roman"/>
        </w:rPr>
        <w:t xml:space="preserve">- </w:t>
      </w:r>
      <w:r w:rsidRPr="00BE67A4">
        <w:rPr>
          <w:rFonts w:ascii="Times New Roman" w:hAnsi="Times New Roman"/>
        </w:rPr>
        <w:t>Котельная с. Елошное</w:t>
      </w:r>
      <w:r>
        <w:rPr>
          <w:rFonts w:ascii="Times New Roman" w:hAnsi="Times New Roman"/>
        </w:rPr>
        <w:t>; протяженность тепловых сетей – 82 м.</w:t>
      </w:r>
    </w:p>
    <w:p w:rsidR="00BE67A4" w:rsidRPr="00BE67A4" w:rsidRDefault="00BE67A4" w:rsidP="00BE67A4">
      <w:pPr>
        <w:ind w:left="360" w:firstLine="491"/>
        <w:rPr>
          <w:rFonts w:ascii="Times New Roman" w:hAnsi="Times New Roman"/>
        </w:rPr>
      </w:pPr>
      <w:r>
        <w:rPr>
          <w:rFonts w:ascii="Times New Roman" w:hAnsi="Times New Roman"/>
        </w:rPr>
        <w:t xml:space="preserve">- </w:t>
      </w:r>
      <w:r w:rsidRPr="00BE67A4">
        <w:rPr>
          <w:rFonts w:ascii="Times New Roman" w:hAnsi="Times New Roman"/>
        </w:rPr>
        <w:t>Котельная с. Камышное</w:t>
      </w:r>
      <w:r>
        <w:rPr>
          <w:rFonts w:ascii="Times New Roman" w:hAnsi="Times New Roman"/>
        </w:rPr>
        <w:t>; протяженность тепловых сетей – 385 м.</w:t>
      </w:r>
    </w:p>
    <w:p w:rsidR="00BE67A4" w:rsidRPr="00BE67A4" w:rsidRDefault="00BE67A4" w:rsidP="00BE67A4">
      <w:pPr>
        <w:ind w:left="360" w:firstLine="491"/>
        <w:rPr>
          <w:rFonts w:ascii="Times New Roman" w:hAnsi="Times New Roman"/>
        </w:rPr>
      </w:pPr>
      <w:r>
        <w:rPr>
          <w:rFonts w:ascii="Times New Roman" w:hAnsi="Times New Roman"/>
        </w:rPr>
        <w:lastRenderedPageBreak/>
        <w:t xml:space="preserve">- </w:t>
      </w:r>
      <w:r w:rsidRPr="00BE67A4">
        <w:rPr>
          <w:rFonts w:ascii="Times New Roman" w:hAnsi="Times New Roman"/>
        </w:rPr>
        <w:t>Котельная с. Лисье</w:t>
      </w:r>
      <w:r>
        <w:rPr>
          <w:rFonts w:ascii="Times New Roman" w:hAnsi="Times New Roman"/>
        </w:rPr>
        <w:t>; протяженность тепловых сетей – 11 м.</w:t>
      </w:r>
    </w:p>
    <w:p w:rsidR="00BE67A4" w:rsidRPr="00BE67A4" w:rsidRDefault="00BE67A4" w:rsidP="00BE67A4">
      <w:pPr>
        <w:ind w:left="360" w:firstLine="491"/>
        <w:rPr>
          <w:rFonts w:ascii="Times New Roman" w:hAnsi="Times New Roman"/>
        </w:rPr>
      </w:pPr>
      <w:r>
        <w:rPr>
          <w:rFonts w:ascii="Times New Roman" w:hAnsi="Times New Roman"/>
        </w:rPr>
        <w:t xml:space="preserve">- </w:t>
      </w:r>
      <w:r w:rsidRPr="00BE67A4">
        <w:rPr>
          <w:rFonts w:ascii="Times New Roman" w:hAnsi="Times New Roman"/>
        </w:rPr>
        <w:t>Котельная с. Лопатки</w:t>
      </w:r>
      <w:r>
        <w:rPr>
          <w:rFonts w:ascii="Times New Roman" w:hAnsi="Times New Roman"/>
        </w:rPr>
        <w:t>; протяженность тепловых сетей – 284 м.</w:t>
      </w:r>
    </w:p>
    <w:p w:rsidR="00BE67A4" w:rsidRPr="00BE67A4" w:rsidRDefault="00BE67A4" w:rsidP="00BE67A4">
      <w:pPr>
        <w:ind w:left="360" w:firstLine="491"/>
        <w:rPr>
          <w:rFonts w:ascii="Times New Roman" w:hAnsi="Times New Roman"/>
        </w:rPr>
      </w:pPr>
      <w:r>
        <w:rPr>
          <w:rFonts w:ascii="Times New Roman" w:hAnsi="Times New Roman"/>
        </w:rPr>
        <w:t xml:space="preserve">- </w:t>
      </w:r>
      <w:r w:rsidRPr="00BE67A4">
        <w:rPr>
          <w:rFonts w:ascii="Times New Roman" w:hAnsi="Times New Roman"/>
        </w:rPr>
        <w:t>Котельная с. Налимово</w:t>
      </w:r>
      <w:r>
        <w:rPr>
          <w:rFonts w:ascii="Times New Roman" w:hAnsi="Times New Roman"/>
        </w:rPr>
        <w:t>; протяженность тепловых сетей – 9 м.</w:t>
      </w:r>
    </w:p>
    <w:p w:rsidR="00BE67A4" w:rsidRPr="00BE67A4" w:rsidRDefault="00BE67A4" w:rsidP="00BE67A4">
      <w:pPr>
        <w:ind w:left="360" w:firstLine="491"/>
        <w:rPr>
          <w:rFonts w:ascii="Times New Roman" w:hAnsi="Times New Roman"/>
        </w:rPr>
      </w:pPr>
      <w:r>
        <w:rPr>
          <w:rFonts w:ascii="Times New Roman" w:hAnsi="Times New Roman"/>
        </w:rPr>
        <w:t xml:space="preserve">- </w:t>
      </w:r>
      <w:r w:rsidRPr="00BE67A4">
        <w:rPr>
          <w:rFonts w:ascii="Times New Roman" w:hAnsi="Times New Roman"/>
        </w:rPr>
        <w:t>Котельная с. Головное</w:t>
      </w:r>
      <w:r>
        <w:rPr>
          <w:rFonts w:ascii="Times New Roman" w:hAnsi="Times New Roman"/>
        </w:rPr>
        <w:t>; протяженность тепловых сетей – 84 м.</w:t>
      </w:r>
    </w:p>
    <w:p w:rsidR="00BE67A4" w:rsidRPr="00BE67A4" w:rsidRDefault="00BE67A4" w:rsidP="00BE67A4">
      <w:pPr>
        <w:ind w:left="360" w:firstLine="491"/>
        <w:rPr>
          <w:rFonts w:ascii="Times New Roman" w:hAnsi="Times New Roman"/>
        </w:rPr>
      </w:pPr>
      <w:r>
        <w:rPr>
          <w:rFonts w:ascii="Times New Roman" w:hAnsi="Times New Roman"/>
        </w:rPr>
        <w:t xml:space="preserve">- </w:t>
      </w:r>
      <w:r w:rsidRPr="00BE67A4">
        <w:rPr>
          <w:rFonts w:ascii="Times New Roman" w:hAnsi="Times New Roman"/>
        </w:rPr>
        <w:t>Котельная д. Лебяжье-1</w:t>
      </w:r>
      <w:r>
        <w:rPr>
          <w:rFonts w:ascii="Times New Roman" w:hAnsi="Times New Roman"/>
        </w:rPr>
        <w:t>; протяженность тепловых сетей – 159 м.</w:t>
      </w:r>
      <w:r w:rsidRPr="00BE67A4">
        <w:rPr>
          <w:rFonts w:ascii="Times New Roman" w:hAnsi="Times New Roman"/>
        </w:rPr>
        <w:t xml:space="preserve"> </w:t>
      </w:r>
    </w:p>
    <w:p w:rsidR="00BE67A4" w:rsidRPr="00BE67A4" w:rsidRDefault="00BE67A4" w:rsidP="00BE67A4">
      <w:pPr>
        <w:ind w:left="360" w:firstLine="491"/>
        <w:rPr>
          <w:rFonts w:ascii="Times New Roman" w:hAnsi="Times New Roman"/>
        </w:rPr>
      </w:pPr>
      <w:r>
        <w:rPr>
          <w:rFonts w:ascii="Times New Roman" w:hAnsi="Times New Roman"/>
        </w:rPr>
        <w:t xml:space="preserve">- </w:t>
      </w:r>
      <w:r w:rsidRPr="00BE67A4">
        <w:rPr>
          <w:rFonts w:ascii="Times New Roman" w:hAnsi="Times New Roman"/>
        </w:rPr>
        <w:t>Котельная с. Прилогино</w:t>
      </w:r>
      <w:r>
        <w:rPr>
          <w:rFonts w:ascii="Times New Roman" w:hAnsi="Times New Roman"/>
        </w:rPr>
        <w:t>; протяженность тепловых сетей – 10 м.</w:t>
      </w:r>
    </w:p>
    <w:p w:rsidR="00BE67A4" w:rsidRPr="00BE67A4" w:rsidRDefault="00BE67A4" w:rsidP="00BE67A4">
      <w:pPr>
        <w:ind w:left="360" w:firstLine="491"/>
        <w:rPr>
          <w:rFonts w:ascii="Times New Roman" w:hAnsi="Times New Roman"/>
        </w:rPr>
      </w:pPr>
      <w:r>
        <w:rPr>
          <w:rFonts w:ascii="Times New Roman" w:hAnsi="Times New Roman"/>
        </w:rPr>
        <w:t xml:space="preserve">- </w:t>
      </w:r>
      <w:r w:rsidRPr="00BE67A4">
        <w:rPr>
          <w:rFonts w:ascii="Times New Roman" w:hAnsi="Times New Roman"/>
        </w:rPr>
        <w:t>Котельная с. Хутора</w:t>
      </w:r>
      <w:r>
        <w:rPr>
          <w:rFonts w:ascii="Times New Roman" w:hAnsi="Times New Roman"/>
        </w:rPr>
        <w:t>; протяженность тепловых сетей – 250 м.</w:t>
      </w:r>
    </w:p>
    <w:p w:rsidR="00BE67A4" w:rsidRPr="00BE67A4" w:rsidRDefault="00BE67A4" w:rsidP="00BE67A4">
      <w:pPr>
        <w:ind w:left="360" w:firstLine="491"/>
        <w:rPr>
          <w:rFonts w:ascii="Times New Roman" w:hAnsi="Times New Roman"/>
        </w:rPr>
      </w:pPr>
      <w:r>
        <w:rPr>
          <w:rFonts w:ascii="Times New Roman" w:hAnsi="Times New Roman"/>
        </w:rPr>
        <w:t xml:space="preserve">- </w:t>
      </w:r>
      <w:r w:rsidRPr="00BE67A4">
        <w:rPr>
          <w:rFonts w:ascii="Times New Roman" w:hAnsi="Times New Roman"/>
        </w:rPr>
        <w:t>Котельная с. Черемушки</w:t>
      </w:r>
      <w:r>
        <w:rPr>
          <w:rFonts w:ascii="Times New Roman" w:hAnsi="Times New Roman"/>
        </w:rPr>
        <w:t>; протяженность тепловых сетей – 13 м.</w:t>
      </w:r>
    </w:p>
    <w:p w:rsidR="00BE67A4" w:rsidRDefault="00BE67A4" w:rsidP="00BE67A4">
      <w:pPr>
        <w:ind w:left="360" w:firstLine="491"/>
        <w:rPr>
          <w:rFonts w:ascii="Times New Roman" w:hAnsi="Times New Roman"/>
        </w:rPr>
      </w:pPr>
      <w:r>
        <w:rPr>
          <w:rFonts w:ascii="Times New Roman" w:hAnsi="Times New Roman"/>
        </w:rPr>
        <w:t xml:space="preserve">- </w:t>
      </w:r>
      <w:r w:rsidRPr="00BE67A4">
        <w:rPr>
          <w:rFonts w:ascii="Times New Roman" w:hAnsi="Times New Roman"/>
        </w:rPr>
        <w:t>Котельная с. Дубровное</w:t>
      </w:r>
      <w:r>
        <w:rPr>
          <w:rFonts w:ascii="Times New Roman" w:hAnsi="Times New Roman"/>
        </w:rPr>
        <w:t>; протяженность тепловых сетей – 33 м.</w:t>
      </w:r>
    </w:p>
    <w:p w:rsidR="00D92390" w:rsidRDefault="00D92390" w:rsidP="00AB5E3B">
      <w:pPr>
        <w:spacing w:after="0"/>
        <w:ind w:left="360" w:firstLine="491"/>
        <w:rPr>
          <w:rFonts w:ascii="Times New Roman" w:hAnsi="Times New Roman"/>
        </w:rPr>
      </w:pPr>
      <w:r w:rsidRPr="00D92390">
        <w:rPr>
          <w:rFonts w:ascii="Times New Roman" w:hAnsi="Times New Roman"/>
        </w:rPr>
        <w:t xml:space="preserve">Перечень источников тепловой энергии с указанием собственника и обслуживающей организации представлены в таблице </w:t>
      </w:r>
      <w:r w:rsidR="008B01E4">
        <w:rPr>
          <w:rFonts w:ascii="Times New Roman" w:hAnsi="Times New Roman"/>
        </w:rPr>
        <w:t>1</w:t>
      </w:r>
      <w:r w:rsidRPr="00D92390">
        <w:rPr>
          <w:rFonts w:ascii="Times New Roman" w:hAnsi="Times New Roman"/>
        </w:rPr>
        <w:t>.</w:t>
      </w:r>
    </w:p>
    <w:p w:rsidR="00AB5E3B" w:rsidRDefault="00AB5E3B" w:rsidP="00A750E4">
      <w:pPr>
        <w:ind w:left="360" w:firstLine="491"/>
        <w:rPr>
          <w:rFonts w:ascii="Times New Roman" w:hAnsi="Times New Roman"/>
        </w:rPr>
      </w:pPr>
    </w:p>
    <w:p w:rsidR="00D92390" w:rsidRDefault="00D92390" w:rsidP="00A750E4">
      <w:pPr>
        <w:ind w:left="360" w:firstLine="491"/>
        <w:rPr>
          <w:rFonts w:ascii="Times New Roman" w:hAnsi="Times New Roman"/>
        </w:rPr>
      </w:pPr>
    </w:p>
    <w:p w:rsidR="00D92390" w:rsidRDefault="00D92390" w:rsidP="00A750E4">
      <w:pPr>
        <w:ind w:left="360" w:firstLine="491"/>
        <w:rPr>
          <w:rFonts w:ascii="Times New Roman" w:hAnsi="Times New Roman"/>
        </w:rPr>
      </w:pPr>
    </w:p>
    <w:p w:rsidR="00D92390" w:rsidRDefault="00D92390" w:rsidP="00A750E4">
      <w:pPr>
        <w:ind w:left="360" w:firstLine="491"/>
        <w:rPr>
          <w:rFonts w:ascii="Times New Roman" w:hAnsi="Times New Roman"/>
        </w:rPr>
      </w:pPr>
    </w:p>
    <w:p w:rsidR="008B01E4" w:rsidRDefault="008B01E4" w:rsidP="008B01E4">
      <w:pPr>
        <w:rPr>
          <w:rFonts w:ascii="Times New Roman" w:hAnsi="Times New Roman"/>
        </w:rPr>
        <w:sectPr w:rsidR="008B01E4" w:rsidSect="007647E9">
          <w:pgSz w:w="11906" w:h="16838"/>
          <w:pgMar w:top="567" w:right="1134" w:bottom="425" w:left="851" w:header="709" w:footer="709" w:gutter="0"/>
          <w:cols w:space="708"/>
          <w:docGrid w:linePitch="360"/>
        </w:sectPr>
      </w:pPr>
    </w:p>
    <w:p w:rsidR="00D92390" w:rsidRDefault="00D92390" w:rsidP="008B01E4">
      <w:pPr>
        <w:rPr>
          <w:rFonts w:ascii="Times New Roman" w:hAnsi="Times New Roman"/>
        </w:rPr>
      </w:pPr>
    </w:p>
    <w:p w:rsidR="00D92390" w:rsidRPr="00D92390" w:rsidRDefault="00D92390" w:rsidP="00D92390">
      <w:pPr>
        <w:keepNext/>
        <w:keepLines/>
        <w:spacing w:before="120" w:after="120" w:line="240" w:lineRule="auto"/>
        <w:jc w:val="both"/>
        <w:rPr>
          <w:rFonts w:ascii="Times New Roman" w:eastAsia="Times New Roman" w:hAnsi="Times New Roman"/>
          <w:b/>
          <w:bCs/>
          <w:sz w:val="24"/>
          <w:szCs w:val="18"/>
        </w:rPr>
      </w:pPr>
      <w:bookmarkStart w:id="11" w:name="_Toc73353187"/>
      <w:bookmarkStart w:id="12" w:name="_Toc43801734"/>
      <w:bookmarkStart w:id="13" w:name="_Hlk107929280"/>
      <w:r w:rsidRPr="00D92390">
        <w:rPr>
          <w:rFonts w:ascii="Times New Roman" w:eastAsia="Times New Roman" w:hAnsi="Times New Roman"/>
          <w:b/>
          <w:bCs/>
          <w:sz w:val="24"/>
          <w:szCs w:val="18"/>
        </w:rPr>
        <w:t xml:space="preserve">Таблица </w:t>
      </w:r>
      <w:r w:rsidR="008B01E4">
        <w:rPr>
          <w:rFonts w:ascii="Times New Roman" w:eastAsia="Times New Roman" w:hAnsi="Times New Roman"/>
          <w:sz w:val="24"/>
          <w:szCs w:val="24"/>
          <w:lang w:eastAsia="ru-RU"/>
        </w:rPr>
        <w:t>1</w:t>
      </w:r>
      <w:r w:rsidRPr="00D92390">
        <w:rPr>
          <w:rFonts w:ascii="Times New Roman" w:eastAsia="Times New Roman" w:hAnsi="Times New Roman"/>
          <w:b/>
          <w:bCs/>
          <w:sz w:val="24"/>
          <w:szCs w:val="18"/>
        </w:rPr>
        <w:t xml:space="preserve"> - Сводный перечень зон деятельности (эксплуатационной ответственности) теплоснабжающих и теплосетевых организаций</w:t>
      </w:r>
      <w:bookmarkEnd w:id="11"/>
      <w:bookmarkEnd w:id="12"/>
    </w:p>
    <w:tbl>
      <w:tblPr>
        <w:tblW w:w="0" w:type="auto"/>
        <w:tblInd w:w="-5" w:type="dxa"/>
        <w:tblLayout w:type="fixed"/>
        <w:tblLook w:val="04A0" w:firstRow="1" w:lastRow="0" w:firstColumn="1" w:lastColumn="0" w:noHBand="0" w:noVBand="1"/>
      </w:tblPr>
      <w:tblGrid>
        <w:gridCol w:w="504"/>
        <w:gridCol w:w="1695"/>
        <w:gridCol w:w="1418"/>
        <w:gridCol w:w="2092"/>
        <w:gridCol w:w="1634"/>
        <w:gridCol w:w="1701"/>
        <w:gridCol w:w="2126"/>
        <w:gridCol w:w="1332"/>
        <w:gridCol w:w="1645"/>
        <w:gridCol w:w="1353"/>
      </w:tblGrid>
      <w:tr w:rsidR="00D92390" w:rsidRPr="00D92390" w:rsidTr="00BE67A4">
        <w:trPr>
          <w:trHeight w:val="20"/>
          <w:tblHeader/>
        </w:trPr>
        <w:tc>
          <w:tcPr>
            <w:tcW w:w="50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bookmarkEnd w:id="13"/>
          <w:p w:rsidR="00D92390" w:rsidRPr="00D92390" w:rsidRDefault="00D92390" w:rsidP="00D92390">
            <w:pPr>
              <w:spacing w:after="0"/>
              <w:jc w:val="center"/>
              <w:rPr>
                <w:rFonts w:ascii="Times New Roman" w:eastAsia="Times New Roman" w:hAnsi="Times New Roman"/>
                <w:b/>
                <w:bCs/>
                <w:color w:val="000000"/>
                <w:sz w:val="20"/>
                <w:szCs w:val="20"/>
                <w:lang w:val="en-US" w:bidi="en-US"/>
              </w:rPr>
            </w:pPr>
            <w:r w:rsidRPr="00D92390">
              <w:rPr>
                <w:rFonts w:ascii="Times New Roman" w:eastAsia="Times New Roman" w:hAnsi="Times New Roman"/>
                <w:b/>
                <w:bCs/>
                <w:color w:val="000000"/>
                <w:sz w:val="20"/>
                <w:szCs w:val="20"/>
                <w:lang w:val="en-US" w:bidi="en-US"/>
              </w:rPr>
              <w:t>№ п/п</w:t>
            </w:r>
          </w:p>
        </w:tc>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92390" w:rsidRPr="00D92390" w:rsidRDefault="00D92390" w:rsidP="00D92390">
            <w:pPr>
              <w:spacing w:after="0"/>
              <w:jc w:val="center"/>
              <w:rPr>
                <w:rFonts w:ascii="Times New Roman" w:eastAsia="Times New Roman" w:hAnsi="Times New Roman"/>
                <w:b/>
                <w:bCs/>
                <w:color w:val="000000"/>
                <w:sz w:val="20"/>
                <w:szCs w:val="20"/>
                <w:lang w:val="en-US" w:bidi="en-US"/>
              </w:rPr>
            </w:pPr>
            <w:r w:rsidRPr="00D92390">
              <w:rPr>
                <w:rFonts w:ascii="Times New Roman" w:eastAsia="Times New Roman" w:hAnsi="Times New Roman"/>
                <w:b/>
                <w:bCs/>
                <w:color w:val="000000"/>
                <w:sz w:val="20"/>
                <w:szCs w:val="20"/>
                <w:lang w:val="en-US" w:bidi="en-US"/>
              </w:rPr>
              <w:t>Наименование теплоисточника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92390" w:rsidRPr="00D92390" w:rsidRDefault="00D92390" w:rsidP="00D92390">
            <w:pPr>
              <w:spacing w:after="0"/>
              <w:jc w:val="center"/>
              <w:rPr>
                <w:rFonts w:ascii="Times New Roman" w:eastAsia="Times New Roman" w:hAnsi="Times New Roman"/>
                <w:b/>
                <w:bCs/>
                <w:color w:val="000000"/>
                <w:sz w:val="20"/>
                <w:szCs w:val="20"/>
                <w:lang w:val="en-US" w:bidi="en-US"/>
              </w:rPr>
            </w:pPr>
            <w:r w:rsidRPr="00D92390">
              <w:rPr>
                <w:rFonts w:ascii="Times New Roman" w:eastAsia="Times New Roman" w:hAnsi="Times New Roman"/>
                <w:b/>
                <w:bCs/>
                <w:color w:val="000000"/>
                <w:sz w:val="20"/>
                <w:szCs w:val="20"/>
                <w:lang w:val="en-US" w:bidi="en-US"/>
              </w:rPr>
              <w:t>Адрес</w:t>
            </w:r>
          </w:p>
        </w:tc>
        <w:tc>
          <w:tcPr>
            <w:tcW w:w="5427" w:type="dxa"/>
            <w:gridSpan w:val="3"/>
            <w:tcBorders>
              <w:top w:val="single" w:sz="4" w:space="0" w:color="auto"/>
              <w:left w:val="nil"/>
              <w:bottom w:val="single" w:sz="4" w:space="0" w:color="auto"/>
              <w:right w:val="single" w:sz="4" w:space="0" w:color="auto"/>
            </w:tcBorders>
            <w:shd w:val="clear" w:color="auto" w:fill="FFFFFF"/>
            <w:vAlign w:val="center"/>
            <w:hideMark/>
          </w:tcPr>
          <w:p w:rsidR="00D92390" w:rsidRPr="00D92390" w:rsidRDefault="00D92390" w:rsidP="00D92390">
            <w:pPr>
              <w:spacing w:after="0"/>
              <w:jc w:val="center"/>
              <w:rPr>
                <w:rFonts w:ascii="Times New Roman" w:eastAsia="Times New Roman" w:hAnsi="Times New Roman"/>
                <w:b/>
                <w:bCs/>
                <w:color w:val="000000"/>
                <w:sz w:val="20"/>
                <w:szCs w:val="20"/>
                <w:lang w:val="en-US" w:bidi="en-US"/>
              </w:rPr>
            </w:pPr>
            <w:r w:rsidRPr="00D92390">
              <w:rPr>
                <w:rFonts w:ascii="Times New Roman" w:eastAsia="Times New Roman" w:hAnsi="Times New Roman"/>
                <w:b/>
                <w:bCs/>
                <w:color w:val="000000"/>
                <w:sz w:val="20"/>
                <w:szCs w:val="20"/>
                <w:lang w:val="en-US" w:bidi="en-US"/>
              </w:rPr>
              <w:t>Источник тепловой энергии</w:t>
            </w:r>
          </w:p>
        </w:tc>
        <w:tc>
          <w:tcPr>
            <w:tcW w:w="3458" w:type="dxa"/>
            <w:gridSpan w:val="2"/>
            <w:tcBorders>
              <w:top w:val="single" w:sz="4" w:space="0" w:color="auto"/>
              <w:left w:val="nil"/>
              <w:bottom w:val="single" w:sz="4" w:space="0" w:color="auto"/>
              <w:right w:val="single" w:sz="4" w:space="0" w:color="auto"/>
            </w:tcBorders>
            <w:shd w:val="clear" w:color="auto" w:fill="FFFFFF"/>
            <w:vAlign w:val="center"/>
            <w:hideMark/>
          </w:tcPr>
          <w:p w:rsidR="00D92390" w:rsidRPr="00D92390" w:rsidRDefault="00D92390" w:rsidP="00D92390">
            <w:pPr>
              <w:spacing w:after="0"/>
              <w:jc w:val="center"/>
              <w:rPr>
                <w:rFonts w:ascii="Times New Roman" w:eastAsia="Times New Roman" w:hAnsi="Times New Roman"/>
                <w:b/>
                <w:bCs/>
                <w:color w:val="000000"/>
                <w:sz w:val="20"/>
                <w:szCs w:val="20"/>
                <w:lang w:val="en-US" w:bidi="en-US"/>
              </w:rPr>
            </w:pPr>
            <w:r w:rsidRPr="00D92390">
              <w:rPr>
                <w:rFonts w:ascii="Times New Roman" w:eastAsia="Times New Roman" w:hAnsi="Times New Roman"/>
                <w:b/>
                <w:bCs/>
                <w:color w:val="000000"/>
                <w:sz w:val="20"/>
                <w:szCs w:val="20"/>
                <w:lang w:val="en-US" w:bidi="en-US"/>
              </w:rPr>
              <w:t>Тепловые сети</w:t>
            </w:r>
          </w:p>
        </w:tc>
        <w:tc>
          <w:tcPr>
            <w:tcW w:w="164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92390" w:rsidRPr="00D92390" w:rsidRDefault="00D92390" w:rsidP="00D92390">
            <w:pPr>
              <w:spacing w:after="0"/>
              <w:jc w:val="center"/>
              <w:rPr>
                <w:rFonts w:ascii="Times New Roman" w:eastAsia="Times New Roman" w:hAnsi="Times New Roman"/>
                <w:b/>
                <w:bCs/>
                <w:color w:val="000000"/>
                <w:sz w:val="20"/>
                <w:szCs w:val="20"/>
                <w:lang w:val="en-US" w:bidi="en-US"/>
              </w:rPr>
            </w:pPr>
            <w:r w:rsidRPr="00D92390">
              <w:rPr>
                <w:rFonts w:ascii="Times New Roman" w:eastAsia="Times New Roman" w:hAnsi="Times New Roman"/>
                <w:b/>
                <w:bCs/>
                <w:color w:val="000000"/>
                <w:sz w:val="20"/>
                <w:szCs w:val="20"/>
                <w:lang w:val="en-US" w:bidi="en-US"/>
              </w:rPr>
              <w:t>Осуществление регулируемой деятельности</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92390" w:rsidRPr="00D92390" w:rsidRDefault="00D92390" w:rsidP="00D92390">
            <w:pPr>
              <w:spacing w:after="0"/>
              <w:jc w:val="center"/>
              <w:rPr>
                <w:rFonts w:ascii="Times New Roman" w:eastAsia="Times New Roman" w:hAnsi="Times New Roman"/>
                <w:b/>
                <w:bCs/>
                <w:color w:val="000000"/>
                <w:sz w:val="20"/>
                <w:szCs w:val="20"/>
                <w:lang w:val="en-US" w:bidi="en-US"/>
              </w:rPr>
            </w:pPr>
            <w:r w:rsidRPr="00D92390">
              <w:rPr>
                <w:rFonts w:ascii="Times New Roman" w:eastAsia="Times New Roman" w:hAnsi="Times New Roman"/>
                <w:b/>
                <w:bCs/>
                <w:color w:val="000000"/>
                <w:sz w:val="20"/>
                <w:szCs w:val="20"/>
                <w:lang w:val="en-US" w:bidi="en-US"/>
              </w:rPr>
              <w:t>Наличие категории "население"</w:t>
            </w:r>
          </w:p>
        </w:tc>
      </w:tr>
      <w:tr w:rsidR="009358F7" w:rsidRPr="00D92390" w:rsidTr="00623E39">
        <w:trPr>
          <w:trHeight w:val="20"/>
          <w:tblHeader/>
        </w:trPr>
        <w:tc>
          <w:tcPr>
            <w:tcW w:w="504" w:type="dxa"/>
            <w:vMerge/>
            <w:tcBorders>
              <w:top w:val="single" w:sz="4" w:space="0" w:color="auto"/>
              <w:left w:val="single" w:sz="4" w:space="0" w:color="auto"/>
              <w:bottom w:val="single" w:sz="4" w:space="0" w:color="auto"/>
              <w:right w:val="single" w:sz="4" w:space="0" w:color="auto"/>
            </w:tcBorders>
            <w:vAlign w:val="center"/>
            <w:hideMark/>
          </w:tcPr>
          <w:p w:rsidR="00D92390" w:rsidRPr="00D92390" w:rsidRDefault="00D92390" w:rsidP="00D92390">
            <w:pPr>
              <w:spacing w:after="0"/>
              <w:rPr>
                <w:rFonts w:ascii="Times New Roman" w:eastAsia="Times New Roman" w:hAnsi="Times New Roman"/>
                <w:b/>
                <w:bCs/>
                <w:color w:val="000000"/>
                <w:sz w:val="20"/>
                <w:szCs w:val="20"/>
                <w:lang w:val="en-US" w:bidi="en-US"/>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D92390" w:rsidRPr="00D92390" w:rsidRDefault="00D92390" w:rsidP="00D92390">
            <w:pPr>
              <w:spacing w:after="0"/>
              <w:rPr>
                <w:rFonts w:ascii="Times New Roman" w:eastAsia="Times New Roman" w:hAnsi="Times New Roman"/>
                <w:b/>
                <w:bCs/>
                <w:color w:val="000000"/>
                <w:sz w:val="20"/>
                <w:szCs w:val="20"/>
                <w:lang w:val="en-US" w:bidi="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92390" w:rsidRPr="00D92390" w:rsidRDefault="00D92390" w:rsidP="00D92390">
            <w:pPr>
              <w:spacing w:after="0"/>
              <w:rPr>
                <w:rFonts w:ascii="Times New Roman" w:eastAsia="Times New Roman" w:hAnsi="Times New Roman"/>
                <w:b/>
                <w:bCs/>
                <w:color w:val="000000"/>
                <w:sz w:val="20"/>
                <w:szCs w:val="20"/>
                <w:lang w:val="en-US" w:bidi="en-US"/>
              </w:rPr>
            </w:pPr>
          </w:p>
        </w:tc>
        <w:tc>
          <w:tcPr>
            <w:tcW w:w="2092" w:type="dxa"/>
            <w:tcBorders>
              <w:top w:val="nil"/>
              <w:left w:val="nil"/>
              <w:bottom w:val="single" w:sz="4" w:space="0" w:color="auto"/>
              <w:right w:val="single" w:sz="4" w:space="0" w:color="auto"/>
            </w:tcBorders>
            <w:shd w:val="clear" w:color="auto" w:fill="FFFFFF"/>
            <w:vAlign w:val="center"/>
            <w:hideMark/>
          </w:tcPr>
          <w:p w:rsidR="00D92390" w:rsidRPr="00D92390" w:rsidRDefault="00D92390" w:rsidP="00D92390">
            <w:pPr>
              <w:spacing w:after="0"/>
              <w:jc w:val="center"/>
              <w:rPr>
                <w:rFonts w:ascii="Times New Roman" w:eastAsia="Times New Roman" w:hAnsi="Times New Roman"/>
                <w:b/>
                <w:bCs/>
                <w:color w:val="000000"/>
                <w:sz w:val="20"/>
                <w:szCs w:val="20"/>
                <w:lang w:val="en-US" w:bidi="en-US"/>
              </w:rPr>
            </w:pPr>
            <w:r w:rsidRPr="00D92390">
              <w:rPr>
                <w:rFonts w:ascii="Times New Roman" w:eastAsia="Times New Roman" w:hAnsi="Times New Roman"/>
                <w:b/>
                <w:bCs/>
                <w:color w:val="000000"/>
                <w:sz w:val="20"/>
                <w:szCs w:val="20"/>
                <w:lang w:val="en-US" w:bidi="en-US"/>
              </w:rPr>
              <w:t>собственник</w:t>
            </w:r>
          </w:p>
        </w:tc>
        <w:tc>
          <w:tcPr>
            <w:tcW w:w="1634" w:type="dxa"/>
            <w:tcBorders>
              <w:top w:val="nil"/>
              <w:left w:val="nil"/>
              <w:bottom w:val="single" w:sz="4" w:space="0" w:color="auto"/>
              <w:right w:val="single" w:sz="4" w:space="0" w:color="auto"/>
            </w:tcBorders>
            <w:shd w:val="clear" w:color="auto" w:fill="FFFFFF"/>
            <w:vAlign w:val="center"/>
            <w:hideMark/>
          </w:tcPr>
          <w:p w:rsidR="00D92390" w:rsidRPr="00D92390" w:rsidRDefault="00D92390" w:rsidP="00D92390">
            <w:pPr>
              <w:spacing w:after="0"/>
              <w:jc w:val="center"/>
              <w:rPr>
                <w:rFonts w:ascii="Times New Roman" w:eastAsia="Times New Roman" w:hAnsi="Times New Roman"/>
                <w:b/>
                <w:bCs/>
                <w:color w:val="000000"/>
                <w:sz w:val="20"/>
                <w:szCs w:val="20"/>
                <w:lang w:val="en-US" w:bidi="en-US"/>
              </w:rPr>
            </w:pPr>
            <w:r w:rsidRPr="00D92390">
              <w:rPr>
                <w:rFonts w:ascii="Times New Roman" w:eastAsia="Times New Roman" w:hAnsi="Times New Roman"/>
                <w:b/>
                <w:bCs/>
                <w:color w:val="000000"/>
                <w:sz w:val="20"/>
                <w:szCs w:val="20"/>
                <w:lang w:val="en-US" w:bidi="en-US"/>
              </w:rPr>
              <w:t>техническое обслуживание</w:t>
            </w:r>
          </w:p>
        </w:tc>
        <w:tc>
          <w:tcPr>
            <w:tcW w:w="1701" w:type="dxa"/>
            <w:tcBorders>
              <w:top w:val="nil"/>
              <w:left w:val="nil"/>
              <w:bottom w:val="single" w:sz="4" w:space="0" w:color="auto"/>
              <w:right w:val="single" w:sz="4" w:space="0" w:color="auto"/>
            </w:tcBorders>
            <w:shd w:val="clear" w:color="auto" w:fill="FFFFFF"/>
            <w:vAlign w:val="center"/>
            <w:hideMark/>
          </w:tcPr>
          <w:p w:rsidR="00D92390" w:rsidRPr="00D92390" w:rsidRDefault="00D92390" w:rsidP="00D92390">
            <w:pPr>
              <w:spacing w:after="0"/>
              <w:jc w:val="center"/>
              <w:rPr>
                <w:rFonts w:ascii="Times New Roman" w:eastAsia="Times New Roman" w:hAnsi="Times New Roman"/>
                <w:b/>
                <w:bCs/>
                <w:color w:val="000000"/>
                <w:sz w:val="20"/>
                <w:szCs w:val="20"/>
                <w:lang w:val="en-US" w:bidi="en-US"/>
              </w:rPr>
            </w:pPr>
            <w:r w:rsidRPr="00D92390">
              <w:rPr>
                <w:rFonts w:ascii="Times New Roman" w:eastAsia="Times New Roman" w:hAnsi="Times New Roman"/>
                <w:b/>
                <w:bCs/>
                <w:color w:val="000000"/>
                <w:sz w:val="20"/>
                <w:szCs w:val="20"/>
                <w:lang w:val="en-US" w:bidi="en-US"/>
              </w:rPr>
              <w:t>№ согласно реестру муниципальной собственности</w:t>
            </w:r>
          </w:p>
        </w:tc>
        <w:tc>
          <w:tcPr>
            <w:tcW w:w="2126" w:type="dxa"/>
            <w:tcBorders>
              <w:top w:val="nil"/>
              <w:left w:val="nil"/>
              <w:bottom w:val="single" w:sz="4" w:space="0" w:color="auto"/>
              <w:right w:val="single" w:sz="4" w:space="0" w:color="auto"/>
            </w:tcBorders>
            <w:shd w:val="clear" w:color="auto" w:fill="FFFFFF"/>
            <w:vAlign w:val="center"/>
            <w:hideMark/>
          </w:tcPr>
          <w:p w:rsidR="00D92390" w:rsidRPr="00D92390" w:rsidRDefault="00D92390" w:rsidP="00D92390">
            <w:pPr>
              <w:spacing w:after="0"/>
              <w:jc w:val="center"/>
              <w:rPr>
                <w:rFonts w:ascii="Times New Roman" w:eastAsia="Times New Roman" w:hAnsi="Times New Roman"/>
                <w:b/>
                <w:bCs/>
                <w:color w:val="000000"/>
                <w:sz w:val="20"/>
                <w:szCs w:val="20"/>
                <w:lang w:val="en-US" w:bidi="en-US"/>
              </w:rPr>
            </w:pPr>
            <w:r w:rsidRPr="00D92390">
              <w:rPr>
                <w:rFonts w:ascii="Times New Roman" w:eastAsia="Times New Roman" w:hAnsi="Times New Roman"/>
                <w:b/>
                <w:bCs/>
                <w:color w:val="000000"/>
                <w:sz w:val="20"/>
                <w:szCs w:val="20"/>
                <w:lang w:val="en-US" w:bidi="en-US"/>
              </w:rPr>
              <w:t>собственник</w:t>
            </w:r>
          </w:p>
        </w:tc>
        <w:tc>
          <w:tcPr>
            <w:tcW w:w="1332" w:type="dxa"/>
            <w:tcBorders>
              <w:top w:val="nil"/>
              <w:left w:val="nil"/>
              <w:bottom w:val="single" w:sz="4" w:space="0" w:color="auto"/>
              <w:right w:val="single" w:sz="4" w:space="0" w:color="auto"/>
            </w:tcBorders>
            <w:shd w:val="clear" w:color="auto" w:fill="FFFFFF"/>
            <w:vAlign w:val="center"/>
            <w:hideMark/>
          </w:tcPr>
          <w:p w:rsidR="00D92390" w:rsidRPr="00D92390" w:rsidRDefault="00D92390" w:rsidP="00D92390">
            <w:pPr>
              <w:spacing w:after="0"/>
              <w:jc w:val="center"/>
              <w:rPr>
                <w:rFonts w:ascii="Times New Roman" w:eastAsia="Times New Roman" w:hAnsi="Times New Roman"/>
                <w:b/>
                <w:bCs/>
                <w:color w:val="000000"/>
                <w:sz w:val="20"/>
                <w:szCs w:val="20"/>
                <w:lang w:val="en-US" w:bidi="en-US"/>
              </w:rPr>
            </w:pPr>
            <w:r w:rsidRPr="00D92390">
              <w:rPr>
                <w:rFonts w:ascii="Times New Roman" w:eastAsia="Times New Roman" w:hAnsi="Times New Roman"/>
                <w:b/>
                <w:bCs/>
                <w:color w:val="000000"/>
                <w:sz w:val="20"/>
                <w:szCs w:val="20"/>
                <w:lang w:val="en-US" w:bidi="en-US"/>
              </w:rPr>
              <w:t>техническое обслуживание</w:t>
            </w:r>
          </w:p>
        </w:tc>
        <w:tc>
          <w:tcPr>
            <w:tcW w:w="1645" w:type="dxa"/>
            <w:vMerge/>
            <w:tcBorders>
              <w:top w:val="single" w:sz="4" w:space="0" w:color="auto"/>
              <w:left w:val="single" w:sz="4" w:space="0" w:color="auto"/>
              <w:bottom w:val="single" w:sz="4" w:space="0" w:color="auto"/>
              <w:right w:val="single" w:sz="4" w:space="0" w:color="auto"/>
            </w:tcBorders>
            <w:vAlign w:val="center"/>
            <w:hideMark/>
          </w:tcPr>
          <w:p w:rsidR="00D92390" w:rsidRPr="00D92390" w:rsidRDefault="00D92390" w:rsidP="00D92390">
            <w:pPr>
              <w:spacing w:after="0"/>
              <w:rPr>
                <w:rFonts w:ascii="Times New Roman" w:eastAsia="Times New Roman" w:hAnsi="Times New Roman"/>
                <w:b/>
                <w:bCs/>
                <w:color w:val="000000"/>
                <w:sz w:val="20"/>
                <w:szCs w:val="20"/>
                <w:lang w:val="en-US" w:bidi="en-US"/>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D92390" w:rsidRPr="00D92390" w:rsidRDefault="00D92390" w:rsidP="00D92390">
            <w:pPr>
              <w:spacing w:after="0"/>
              <w:rPr>
                <w:rFonts w:ascii="Times New Roman" w:eastAsia="Times New Roman" w:hAnsi="Times New Roman"/>
                <w:b/>
                <w:bCs/>
                <w:color w:val="000000"/>
                <w:sz w:val="20"/>
                <w:szCs w:val="20"/>
                <w:lang w:val="en-US" w:bidi="en-US"/>
              </w:rPr>
            </w:pPr>
          </w:p>
        </w:tc>
      </w:tr>
      <w:tr w:rsidR="00D92390" w:rsidRPr="00D92390" w:rsidTr="00B05082">
        <w:trPr>
          <w:trHeight w:val="453"/>
        </w:trPr>
        <w:tc>
          <w:tcPr>
            <w:tcW w:w="15500" w:type="dxa"/>
            <w:gridSpan w:val="10"/>
            <w:tcBorders>
              <w:top w:val="single" w:sz="4" w:space="0" w:color="auto"/>
              <w:left w:val="single" w:sz="4" w:space="0" w:color="auto"/>
              <w:bottom w:val="single" w:sz="4" w:space="0" w:color="auto"/>
              <w:right w:val="single" w:sz="4" w:space="0" w:color="auto"/>
            </w:tcBorders>
            <w:shd w:val="clear" w:color="auto" w:fill="BDD7EE"/>
            <w:vAlign w:val="center"/>
            <w:hideMark/>
          </w:tcPr>
          <w:p w:rsidR="00D92390" w:rsidRPr="00D92390" w:rsidRDefault="00D92390" w:rsidP="00D92390">
            <w:pPr>
              <w:spacing w:after="0"/>
              <w:jc w:val="center"/>
              <w:rPr>
                <w:rFonts w:ascii="Times New Roman" w:eastAsia="Times New Roman" w:hAnsi="Times New Roman"/>
                <w:b/>
                <w:bCs/>
                <w:color w:val="000000"/>
                <w:sz w:val="24"/>
                <w:szCs w:val="24"/>
                <w:lang w:bidi="en-US"/>
              </w:rPr>
            </w:pPr>
            <w:r w:rsidRPr="00D92390">
              <w:rPr>
                <w:rFonts w:ascii="Times New Roman" w:eastAsia="Times New Roman" w:hAnsi="Times New Roman"/>
                <w:b/>
                <w:bCs/>
                <w:color w:val="000000"/>
                <w:sz w:val="24"/>
                <w:szCs w:val="24"/>
                <w:lang w:bidi="en-US"/>
              </w:rPr>
              <w:t>Котельные</w:t>
            </w:r>
            <w:r w:rsidR="00F650CB">
              <w:rPr>
                <w:rFonts w:ascii="Times New Roman" w:eastAsia="Times New Roman" w:hAnsi="Times New Roman"/>
                <w:b/>
                <w:bCs/>
                <w:color w:val="000000"/>
                <w:sz w:val="24"/>
                <w:szCs w:val="24"/>
                <w:lang w:bidi="en-US"/>
              </w:rPr>
              <w:t xml:space="preserve"> р.п. Лебяжье</w:t>
            </w:r>
          </w:p>
        </w:tc>
      </w:tr>
      <w:tr w:rsidR="00CB6682" w:rsidRPr="00D92390" w:rsidTr="00623E39">
        <w:trPr>
          <w:trHeight w:val="20"/>
        </w:trPr>
        <w:tc>
          <w:tcPr>
            <w:tcW w:w="504" w:type="dxa"/>
            <w:tcBorders>
              <w:top w:val="nil"/>
              <w:left w:val="single" w:sz="4" w:space="0" w:color="auto"/>
              <w:bottom w:val="single" w:sz="4" w:space="0" w:color="auto"/>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1</w:t>
            </w:r>
          </w:p>
        </w:tc>
        <w:tc>
          <w:tcPr>
            <w:tcW w:w="1695" w:type="dxa"/>
            <w:tcBorders>
              <w:top w:val="nil"/>
              <w:left w:val="nil"/>
              <w:bottom w:val="single" w:sz="4" w:space="0" w:color="auto"/>
              <w:right w:val="single" w:sz="4" w:space="0" w:color="auto"/>
            </w:tcBorders>
            <w:vAlign w:val="center"/>
            <w:hideMark/>
          </w:tcPr>
          <w:p w:rsidR="008B01E4" w:rsidRPr="00D92390" w:rsidRDefault="008B01E4" w:rsidP="008B01E4">
            <w:pPr>
              <w:spacing w:after="0"/>
              <w:rPr>
                <w:rFonts w:ascii="Times New Roman" w:eastAsia="Times New Roman" w:hAnsi="Times New Roman"/>
                <w:color w:val="000000"/>
                <w:sz w:val="20"/>
                <w:szCs w:val="20"/>
                <w:lang w:val="en-US" w:bidi="en-US"/>
              </w:rPr>
            </w:pPr>
            <w:r w:rsidRPr="00D92390">
              <w:rPr>
                <w:rFonts w:ascii="Times New Roman" w:eastAsia="Times New Roman" w:hAnsi="Times New Roman"/>
                <w:color w:val="000000"/>
                <w:sz w:val="20"/>
                <w:szCs w:val="20"/>
                <w:lang w:val="en-US" w:bidi="en-US"/>
              </w:rPr>
              <w:t>Котельная №1</w:t>
            </w:r>
          </w:p>
        </w:tc>
        <w:tc>
          <w:tcPr>
            <w:tcW w:w="1418" w:type="dxa"/>
            <w:tcBorders>
              <w:top w:val="nil"/>
              <w:left w:val="nil"/>
              <w:bottom w:val="single" w:sz="4" w:space="0" w:color="auto"/>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 xml:space="preserve">ул. </w:t>
            </w:r>
            <w:r>
              <w:rPr>
                <w:rFonts w:ascii="Times New Roman" w:eastAsia="Times New Roman" w:hAnsi="Times New Roman"/>
                <w:color w:val="000000"/>
                <w:sz w:val="20"/>
                <w:szCs w:val="20"/>
                <w:lang w:bidi="en-US"/>
              </w:rPr>
              <w:t>Игнатьевская, 33</w:t>
            </w:r>
          </w:p>
        </w:tc>
        <w:tc>
          <w:tcPr>
            <w:tcW w:w="2092" w:type="dxa"/>
            <w:tcBorders>
              <w:top w:val="nil"/>
              <w:left w:val="nil"/>
              <w:bottom w:val="single" w:sz="4" w:space="0" w:color="auto"/>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Администрация Лебяжьевского МО</w:t>
            </w:r>
          </w:p>
        </w:tc>
        <w:tc>
          <w:tcPr>
            <w:tcW w:w="1634" w:type="dxa"/>
            <w:tcBorders>
              <w:top w:val="nil"/>
              <w:left w:val="nil"/>
              <w:bottom w:val="single" w:sz="4" w:space="0" w:color="auto"/>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МУП «Теплотранс»</w:t>
            </w:r>
          </w:p>
        </w:tc>
        <w:tc>
          <w:tcPr>
            <w:tcW w:w="1701" w:type="dxa"/>
            <w:tcBorders>
              <w:top w:val="nil"/>
              <w:left w:val="nil"/>
              <w:bottom w:val="single" w:sz="4" w:space="0" w:color="auto"/>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D92390">
              <w:rPr>
                <w:rFonts w:ascii="Times New Roman" w:eastAsia="Times New Roman" w:hAnsi="Times New Roman"/>
                <w:color w:val="000000"/>
                <w:sz w:val="20"/>
                <w:szCs w:val="20"/>
                <w:lang w:val="en-US" w:bidi="en-US"/>
              </w:rPr>
              <w:t>-</w:t>
            </w:r>
          </w:p>
        </w:tc>
        <w:tc>
          <w:tcPr>
            <w:tcW w:w="2126" w:type="dxa"/>
            <w:tcBorders>
              <w:top w:val="nil"/>
              <w:left w:val="nil"/>
              <w:bottom w:val="single" w:sz="4" w:space="0" w:color="auto"/>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8B01E4">
              <w:rPr>
                <w:rFonts w:ascii="Times New Roman" w:eastAsia="Times New Roman" w:hAnsi="Times New Roman"/>
                <w:color w:val="000000"/>
                <w:sz w:val="20"/>
                <w:szCs w:val="20"/>
                <w:lang w:bidi="en-US"/>
              </w:rPr>
              <w:t>Администрация Лебяжьевского МО</w:t>
            </w:r>
          </w:p>
        </w:tc>
        <w:tc>
          <w:tcPr>
            <w:tcW w:w="1332" w:type="dxa"/>
            <w:tcBorders>
              <w:top w:val="nil"/>
              <w:left w:val="nil"/>
              <w:bottom w:val="single" w:sz="4" w:space="0" w:color="auto"/>
              <w:right w:val="single" w:sz="4" w:space="0" w:color="auto"/>
            </w:tcBorders>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680223">
              <w:rPr>
                <w:rFonts w:ascii="Times New Roman" w:eastAsia="Times New Roman" w:hAnsi="Times New Roman"/>
                <w:color w:val="000000"/>
                <w:sz w:val="20"/>
                <w:szCs w:val="20"/>
                <w:lang w:bidi="en-US"/>
              </w:rPr>
              <w:t>МУП «Теплотранс»</w:t>
            </w:r>
          </w:p>
        </w:tc>
        <w:tc>
          <w:tcPr>
            <w:tcW w:w="1645" w:type="dxa"/>
            <w:vMerge w:val="restart"/>
            <w:tcBorders>
              <w:top w:val="nil"/>
              <w:left w:val="single" w:sz="4" w:space="0" w:color="auto"/>
              <w:bottom w:val="single" w:sz="4" w:space="0" w:color="auto"/>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sz w:val="20"/>
                <w:szCs w:val="20"/>
                <w:lang w:val="en-US" w:bidi="en-US"/>
              </w:rPr>
            </w:pPr>
            <w:r w:rsidRPr="00D92390">
              <w:rPr>
                <w:rFonts w:ascii="Times New Roman" w:eastAsia="Times New Roman" w:hAnsi="Times New Roman"/>
                <w:sz w:val="20"/>
                <w:szCs w:val="20"/>
                <w:lang w:val="en-US" w:bidi="en-US"/>
              </w:rPr>
              <w:t>да</w:t>
            </w:r>
          </w:p>
        </w:tc>
        <w:tc>
          <w:tcPr>
            <w:tcW w:w="1353" w:type="dxa"/>
            <w:vMerge w:val="restart"/>
            <w:tcBorders>
              <w:top w:val="nil"/>
              <w:left w:val="single" w:sz="4" w:space="0" w:color="auto"/>
              <w:bottom w:val="single" w:sz="4" w:space="0" w:color="auto"/>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D92390">
              <w:rPr>
                <w:rFonts w:ascii="Times New Roman" w:eastAsia="Times New Roman" w:hAnsi="Times New Roman"/>
                <w:color w:val="000000"/>
                <w:sz w:val="20"/>
                <w:szCs w:val="20"/>
                <w:lang w:val="en-US" w:bidi="en-US"/>
              </w:rPr>
              <w:t>да</w:t>
            </w:r>
          </w:p>
        </w:tc>
      </w:tr>
      <w:tr w:rsidR="009358F7" w:rsidRPr="00D92390" w:rsidTr="00623E39">
        <w:trPr>
          <w:trHeight w:val="20"/>
        </w:trPr>
        <w:tc>
          <w:tcPr>
            <w:tcW w:w="504" w:type="dxa"/>
            <w:tcBorders>
              <w:top w:val="nil"/>
              <w:left w:val="single" w:sz="4" w:space="0" w:color="auto"/>
              <w:bottom w:val="single" w:sz="4" w:space="0" w:color="auto"/>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2</w:t>
            </w:r>
          </w:p>
        </w:tc>
        <w:tc>
          <w:tcPr>
            <w:tcW w:w="1695" w:type="dxa"/>
            <w:tcBorders>
              <w:top w:val="nil"/>
              <w:left w:val="nil"/>
              <w:bottom w:val="single" w:sz="4" w:space="0" w:color="auto"/>
              <w:right w:val="single" w:sz="4" w:space="0" w:color="auto"/>
            </w:tcBorders>
            <w:vAlign w:val="center"/>
            <w:hideMark/>
          </w:tcPr>
          <w:p w:rsidR="008B01E4" w:rsidRPr="00D92390" w:rsidRDefault="008B01E4" w:rsidP="008B01E4">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Котельная №</w:t>
            </w:r>
            <w:r>
              <w:rPr>
                <w:rFonts w:ascii="Times New Roman" w:eastAsia="Times New Roman" w:hAnsi="Times New Roman"/>
                <w:color w:val="000000"/>
                <w:sz w:val="20"/>
                <w:szCs w:val="20"/>
                <w:lang w:bidi="en-US"/>
              </w:rPr>
              <w:t>2</w:t>
            </w:r>
          </w:p>
        </w:tc>
        <w:tc>
          <w:tcPr>
            <w:tcW w:w="1418" w:type="dxa"/>
            <w:tcBorders>
              <w:top w:val="nil"/>
              <w:left w:val="nil"/>
              <w:bottom w:val="single" w:sz="4" w:space="0" w:color="auto"/>
              <w:right w:val="single" w:sz="4" w:space="0" w:color="auto"/>
            </w:tcBorders>
            <w:vAlign w:val="center"/>
            <w:hideMark/>
          </w:tcPr>
          <w:p w:rsidR="008B01E4" w:rsidRPr="00D92390" w:rsidRDefault="008B01E4" w:rsidP="008B01E4">
            <w:pPr>
              <w:spacing w:after="0"/>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ул. К.Маркса, 71</w:t>
            </w:r>
          </w:p>
        </w:tc>
        <w:tc>
          <w:tcPr>
            <w:tcW w:w="2092" w:type="dxa"/>
            <w:tcBorders>
              <w:top w:val="nil"/>
              <w:left w:val="nil"/>
              <w:bottom w:val="single" w:sz="4" w:space="0" w:color="auto"/>
              <w:right w:val="single" w:sz="4" w:space="0" w:color="auto"/>
            </w:tcBorders>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2D04BF">
              <w:rPr>
                <w:rFonts w:ascii="Times New Roman" w:eastAsia="Times New Roman" w:hAnsi="Times New Roman"/>
                <w:color w:val="000000"/>
                <w:sz w:val="20"/>
                <w:szCs w:val="20"/>
                <w:lang w:bidi="en-US"/>
              </w:rPr>
              <w:t>Администрация Лебяжьевского МО</w:t>
            </w:r>
          </w:p>
        </w:tc>
        <w:tc>
          <w:tcPr>
            <w:tcW w:w="1634" w:type="dxa"/>
            <w:tcBorders>
              <w:top w:val="nil"/>
              <w:left w:val="nil"/>
              <w:bottom w:val="single" w:sz="4" w:space="0" w:color="auto"/>
              <w:right w:val="single" w:sz="4" w:space="0" w:color="auto"/>
            </w:tcBorders>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E06F73">
              <w:rPr>
                <w:rFonts w:ascii="Times New Roman" w:eastAsia="Times New Roman" w:hAnsi="Times New Roman"/>
                <w:color w:val="000000"/>
                <w:sz w:val="20"/>
                <w:szCs w:val="20"/>
                <w:lang w:bidi="en-US"/>
              </w:rPr>
              <w:t>МУП «Теплотранс»</w:t>
            </w:r>
          </w:p>
        </w:tc>
        <w:tc>
          <w:tcPr>
            <w:tcW w:w="1701" w:type="dxa"/>
            <w:tcBorders>
              <w:top w:val="nil"/>
              <w:left w:val="nil"/>
              <w:bottom w:val="single" w:sz="4" w:space="0" w:color="auto"/>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D92390">
              <w:rPr>
                <w:rFonts w:ascii="Times New Roman" w:eastAsia="Times New Roman" w:hAnsi="Times New Roman"/>
                <w:color w:val="000000"/>
                <w:sz w:val="20"/>
                <w:szCs w:val="20"/>
                <w:lang w:val="en-US" w:bidi="en-US"/>
              </w:rPr>
              <w:t>-</w:t>
            </w:r>
          </w:p>
        </w:tc>
        <w:tc>
          <w:tcPr>
            <w:tcW w:w="2126" w:type="dxa"/>
            <w:tcBorders>
              <w:top w:val="nil"/>
              <w:left w:val="nil"/>
              <w:bottom w:val="single" w:sz="4" w:space="0" w:color="auto"/>
              <w:right w:val="single" w:sz="4" w:space="0" w:color="auto"/>
            </w:tcBorders>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FC6D58">
              <w:rPr>
                <w:rFonts w:ascii="Times New Roman" w:eastAsia="Times New Roman" w:hAnsi="Times New Roman"/>
                <w:color w:val="000000"/>
                <w:sz w:val="20"/>
                <w:szCs w:val="20"/>
                <w:lang w:bidi="en-US"/>
              </w:rPr>
              <w:t>Администрация Лебяжьевского МО</w:t>
            </w:r>
          </w:p>
        </w:tc>
        <w:tc>
          <w:tcPr>
            <w:tcW w:w="1332" w:type="dxa"/>
            <w:tcBorders>
              <w:top w:val="nil"/>
              <w:left w:val="nil"/>
              <w:bottom w:val="single" w:sz="4" w:space="0" w:color="auto"/>
              <w:right w:val="single" w:sz="4" w:space="0" w:color="auto"/>
            </w:tcBorders>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680223">
              <w:rPr>
                <w:rFonts w:ascii="Times New Roman" w:eastAsia="Times New Roman" w:hAnsi="Times New Roman"/>
                <w:color w:val="000000"/>
                <w:sz w:val="20"/>
                <w:szCs w:val="20"/>
                <w:lang w:bidi="en-US"/>
              </w:rPr>
              <w:t>МУП «Теплотранс»</w:t>
            </w:r>
          </w:p>
        </w:tc>
        <w:tc>
          <w:tcPr>
            <w:tcW w:w="1645" w:type="dxa"/>
            <w:vMerge/>
            <w:tcBorders>
              <w:top w:val="nil"/>
              <w:left w:val="single" w:sz="4" w:space="0" w:color="auto"/>
              <w:bottom w:val="single" w:sz="4" w:space="0" w:color="auto"/>
              <w:right w:val="single" w:sz="4" w:space="0" w:color="auto"/>
            </w:tcBorders>
            <w:vAlign w:val="center"/>
            <w:hideMark/>
          </w:tcPr>
          <w:p w:rsidR="008B01E4" w:rsidRPr="00D92390" w:rsidRDefault="008B01E4" w:rsidP="008B01E4">
            <w:pPr>
              <w:spacing w:after="0"/>
              <w:rPr>
                <w:rFonts w:ascii="Times New Roman" w:eastAsia="Times New Roman" w:hAnsi="Times New Roman"/>
                <w:sz w:val="20"/>
                <w:szCs w:val="20"/>
                <w:lang w:val="en-US" w:bidi="en-US"/>
              </w:rPr>
            </w:pPr>
          </w:p>
        </w:tc>
        <w:tc>
          <w:tcPr>
            <w:tcW w:w="1353" w:type="dxa"/>
            <w:vMerge/>
            <w:tcBorders>
              <w:top w:val="nil"/>
              <w:left w:val="single" w:sz="4" w:space="0" w:color="auto"/>
              <w:bottom w:val="single" w:sz="4" w:space="0" w:color="auto"/>
              <w:right w:val="single" w:sz="4" w:space="0" w:color="auto"/>
            </w:tcBorders>
            <w:vAlign w:val="center"/>
            <w:hideMark/>
          </w:tcPr>
          <w:p w:rsidR="008B01E4" w:rsidRPr="00D92390" w:rsidRDefault="008B01E4" w:rsidP="008B01E4">
            <w:pPr>
              <w:spacing w:after="0"/>
              <w:rPr>
                <w:rFonts w:ascii="Times New Roman" w:eastAsia="Times New Roman" w:hAnsi="Times New Roman"/>
                <w:color w:val="000000"/>
                <w:sz w:val="20"/>
                <w:szCs w:val="20"/>
                <w:lang w:val="en-US" w:bidi="en-US"/>
              </w:rPr>
            </w:pPr>
          </w:p>
        </w:tc>
      </w:tr>
      <w:tr w:rsidR="009358F7" w:rsidRPr="00D92390" w:rsidTr="00623E39">
        <w:trPr>
          <w:trHeight w:val="20"/>
        </w:trPr>
        <w:tc>
          <w:tcPr>
            <w:tcW w:w="504" w:type="dxa"/>
            <w:tcBorders>
              <w:top w:val="nil"/>
              <w:left w:val="single" w:sz="4" w:space="0" w:color="auto"/>
              <w:bottom w:val="single" w:sz="4" w:space="0" w:color="auto"/>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3</w:t>
            </w:r>
          </w:p>
        </w:tc>
        <w:tc>
          <w:tcPr>
            <w:tcW w:w="1695" w:type="dxa"/>
            <w:tcBorders>
              <w:top w:val="nil"/>
              <w:left w:val="nil"/>
              <w:bottom w:val="single" w:sz="4" w:space="0" w:color="auto"/>
              <w:right w:val="single" w:sz="4" w:space="0" w:color="auto"/>
            </w:tcBorders>
            <w:vAlign w:val="center"/>
            <w:hideMark/>
          </w:tcPr>
          <w:p w:rsidR="008B01E4" w:rsidRPr="00D92390" w:rsidRDefault="008B01E4" w:rsidP="008B01E4">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Котельная №</w:t>
            </w:r>
            <w:r>
              <w:rPr>
                <w:rFonts w:ascii="Times New Roman" w:eastAsia="Times New Roman" w:hAnsi="Times New Roman"/>
                <w:color w:val="000000"/>
                <w:sz w:val="20"/>
                <w:szCs w:val="20"/>
                <w:lang w:bidi="en-US"/>
              </w:rPr>
              <w:t>3</w:t>
            </w:r>
          </w:p>
        </w:tc>
        <w:tc>
          <w:tcPr>
            <w:tcW w:w="1418" w:type="dxa"/>
            <w:tcBorders>
              <w:top w:val="nil"/>
              <w:left w:val="nil"/>
              <w:bottom w:val="single" w:sz="4" w:space="0" w:color="auto"/>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 xml:space="preserve">ул. </w:t>
            </w:r>
            <w:r>
              <w:rPr>
                <w:rFonts w:ascii="Times New Roman" w:eastAsia="Times New Roman" w:hAnsi="Times New Roman"/>
                <w:color w:val="000000"/>
                <w:sz w:val="20"/>
                <w:szCs w:val="20"/>
                <w:lang w:bidi="en-US"/>
              </w:rPr>
              <w:t>Суворова, 5А</w:t>
            </w:r>
          </w:p>
        </w:tc>
        <w:tc>
          <w:tcPr>
            <w:tcW w:w="2092" w:type="dxa"/>
            <w:tcBorders>
              <w:top w:val="nil"/>
              <w:left w:val="nil"/>
              <w:bottom w:val="single" w:sz="4" w:space="0" w:color="auto"/>
              <w:right w:val="single" w:sz="4" w:space="0" w:color="auto"/>
            </w:tcBorders>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2D04BF">
              <w:rPr>
                <w:rFonts w:ascii="Times New Roman" w:eastAsia="Times New Roman" w:hAnsi="Times New Roman"/>
                <w:color w:val="000000"/>
                <w:sz w:val="20"/>
                <w:szCs w:val="20"/>
                <w:lang w:bidi="en-US"/>
              </w:rPr>
              <w:t>Администрация Лебяжьевского МО</w:t>
            </w:r>
          </w:p>
        </w:tc>
        <w:tc>
          <w:tcPr>
            <w:tcW w:w="1634" w:type="dxa"/>
            <w:tcBorders>
              <w:top w:val="nil"/>
              <w:left w:val="nil"/>
              <w:bottom w:val="single" w:sz="4" w:space="0" w:color="auto"/>
              <w:right w:val="single" w:sz="4" w:space="0" w:color="auto"/>
            </w:tcBorders>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E06F73">
              <w:rPr>
                <w:rFonts w:ascii="Times New Roman" w:eastAsia="Times New Roman" w:hAnsi="Times New Roman"/>
                <w:color w:val="000000"/>
                <w:sz w:val="20"/>
                <w:szCs w:val="20"/>
                <w:lang w:bidi="en-US"/>
              </w:rPr>
              <w:t>МУП «Теплотранс»</w:t>
            </w:r>
          </w:p>
        </w:tc>
        <w:tc>
          <w:tcPr>
            <w:tcW w:w="1701" w:type="dxa"/>
            <w:tcBorders>
              <w:top w:val="nil"/>
              <w:left w:val="nil"/>
              <w:bottom w:val="single" w:sz="4" w:space="0" w:color="auto"/>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D92390">
              <w:rPr>
                <w:rFonts w:ascii="Times New Roman" w:eastAsia="Times New Roman" w:hAnsi="Times New Roman"/>
                <w:color w:val="000000"/>
                <w:sz w:val="20"/>
                <w:szCs w:val="20"/>
                <w:lang w:val="en-US" w:bidi="en-US"/>
              </w:rPr>
              <w:t>-</w:t>
            </w:r>
          </w:p>
        </w:tc>
        <w:tc>
          <w:tcPr>
            <w:tcW w:w="2126" w:type="dxa"/>
            <w:tcBorders>
              <w:top w:val="nil"/>
              <w:left w:val="nil"/>
              <w:bottom w:val="single" w:sz="4" w:space="0" w:color="auto"/>
              <w:right w:val="single" w:sz="4" w:space="0" w:color="auto"/>
            </w:tcBorders>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FC6D58">
              <w:rPr>
                <w:rFonts w:ascii="Times New Roman" w:eastAsia="Times New Roman" w:hAnsi="Times New Roman"/>
                <w:color w:val="000000"/>
                <w:sz w:val="20"/>
                <w:szCs w:val="20"/>
                <w:lang w:bidi="en-US"/>
              </w:rPr>
              <w:t>Администрация Лебяжьевского МО</w:t>
            </w:r>
          </w:p>
        </w:tc>
        <w:tc>
          <w:tcPr>
            <w:tcW w:w="1332" w:type="dxa"/>
            <w:tcBorders>
              <w:top w:val="nil"/>
              <w:left w:val="nil"/>
              <w:bottom w:val="single" w:sz="4" w:space="0" w:color="auto"/>
              <w:right w:val="single" w:sz="4" w:space="0" w:color="auto"/>
            </w:tcBorders>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680223">
              <w:rPr>
                <w:rFonts w:ascii="Times New Roman" w:eastAsia="Times New Roman" w:hAnsi="Times New Roman"/>
                <w:color w:val="000000"/>
                <w:sz w:val="20"/>
                <w:szCs w:val="20"/>
                <w:lang w:bidi="en-US"/>
              </w:rPr>
              <w:t>МУП «Теплотранс»</w:t>
            </w:r>
          </w:p>
        </w:tc>
        <w:tc>
          <w:tcPr>
            <w:tcW w:w="1645" w:type="dxa"/>
            <w:vMerge/>
            <w:tcBorders>
              <w:top w:val="nil"/>
              <w:left w:val="single" w:sz="4" w:space="0" w:color="auto"/>
              <w:bottom w:val="single" w:sz="4" w:space="0" w:color="auto"/>
              <w:right w:val="single" w:sz="4" w:space="0" w:color="auto"/>
            </w:tcBorders>
            <w:vAlign w:val="center"/>
            <w:hideMark/>
          </w:tcPr>
          <w:p w:rsidR="008B01E4" w:rsidRPr="00D92390" w:rsidRDefault="008B01E4" w:rsidP="008B01E4">
            <w:pPr>
              <w:spacing w:after="0"/>
              <w:rPr>
                <w:rFonts w:ascii="Times New Roman" w:eastAsia="Times New Roman" w:hAnsi="Times New Roman"/>
                <w:sz w:val="20"/>
                <w:szCs w:val="20"/>
                <w:lang w:val="en-US" w:bidi="en-US"/>
              </w:rPr>
            </w:pPr>
          </w:p>
        </w:tc>
        <w:tc>
          <w:tcPr>
            <w:tcW w:w="1353" w:type="dxa"/>
            <w:vMerge/>
            <w:tcBorders>
              <w:top w:val="nil"/>
              <w:left w:val="single" w:sz="4" w:space="0" w:color="auto"/>
              <w:bottom w:val="single" w:sz="4" w:space="0" w:color="auto"/>
              <w:right w:val="single" w:sz="4" w:space="0" w:color="auto"/>
            </w:tcBorders>
            <w:vAlign w:val="center"/>
            <w:hideMark/>
          </w:tcPr>
          <w:p w:rsidR="008B01E4" w:rsidRPr="00D92390" w:rsidRDefault="008B01E4" w:rsidP="008B01E4">
            <w:pPr>
              <w:spacing w:after="0"/>
              <w:rPr>
                <w:rFonts w:ascii="Times New Roman" w:eastAsia="Times New Roman" w:hAnsi="Times New Roman"/>
                <w:color w:val="000000"/>
                <w:sz w:val="20"/>
                <w:szCs w:val="20"/>
                <w:lang w:val="en-US" w:bidi="en-US"/>
              </w:rPr>
            </w:pPr>
          </w:p>
        </w:tc>
      </w:tr>
      <w:tr w:rsidR="009358F7" w:rsidRPr="00D92390" w:rsidTr="00623E39">
        <w:trPr>
          <w:trHeight w:val="20"/>
        </w:trPr>
        <w:tc>
          <w:tcPr>
            <w:tcW w:w="504" w:type="dxa"/>
            <w:tcBorders>
              <w:top w:val="nil"/>
              <w:left w:val="single" w:sz="4" w:space="0" w:color="auto"/>
              <w:bottom w:val="single" w:sz="4" w:space="0" w:color="auto"/>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4</w:t>
            </w:r>
          </w:p>
        </w:tc>
        <w:tc>
          <w:tcPr>
            <w:tcW w:w="1695" w:type="dxa"/>
            <w:tcBorders>
              <w:top w:val="nil"/>
              <w:left w:val="nil"/>
              <w:bottom w:val="single" w:sz="4" w:space="0" w:color="auto"/>
              <w:right w:val="single" w:sz="4" w:space="0" w:color="auto"/>
            </w:tcBorders>
            <w:vAlign w:val="center"/>
            <w:hideMark/>
          </w:tcPr>
          <w:p w:rsidR="008B01E4" w:rsidRPr="00D92390" w:rsidRDefault="008B01E4" w:rsidP="008B01E4">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Котельная №</w:t>
            </w:r>
            <w:r>
              <w:rPr>
                <w:rFonts w:ascii="Times New Roman" w:eastAsia="Times New Roman" w:hAnsi="Times New Roman"/>
                <w:color w:val="000000"/>
                <w:sz w:val="20"/>
                <w:szCs w:val="20"/>
                <w:lang w:bidi="en-US"/>
              </w:rPr>
              <w:t>4</w:t>
            </w:r>
          </w:p>
        </w:tc>
        <w:tc>
          <w:tcPr>
            <w:tcW w:w="1418" w:type="dxa"/>
            <w:tcBorders>
              <w:top w:val="nil"/>
              <w:left w:val="nil"/>
              <w:bottom w:val="single" w:sz="4" w:space="0" w:color="auto"/>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ул. Трудовая, 22</w:t>
            </w:r>
          </w:p>
        </w:tc>
        <w:tc>
          <w:tcPr>
            <w:tcW w:w="2092" w:type="dxa"/>
            <w:tcBorders>
              <w:top w:val="nil"/>
              <w:left w:val="nil"/>
              <w:bottom w:val="single" w:sz="4" w:space="0" w:color="auto"/>
              <w:right w:val="single" w:sz="4" w:space="0" w:color="auto"/>
            </w:tcBorders>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2D04BF">
              <w:rPr>
                <w:rFonts w:ascii="Times New Roman" w:eastAsia="Times New Roman" w:hAnsi="Times New Roman"/>
                <w:color w:val="000000"/>
                <w:sz w:val="20"/>
                <w:szCs w:val="20"/>
                <w:lang w:bidi="en-US"/>
              </w:rPr>
              <w:t>Администрация Лебяжьевского МО</w:t>
            </w:r>
          </w:p>
        </w:tc>
        <w:tc>
          <w:tcPr>
            <w:tcW w:w="1634" w:type="dxa"/>
            <w:tcBorders>
              <w:top w:val="nil"/>
              <w:left w:val="nil"/>
              <w:bottom w:val="single" w:sz="4" w:space="0" w:color="auto"/>
              <w:right w:val="single" w:sz="4" w:space="0" w:color="auto"/>
            </w:tcBorders>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E06F73">
              <w:rPr>
                <w:rFonts w:ascii="Times New Roman" w:eastAsia="Times New Roman" w:hAnsi="Times New Roman"/>
                <w:color w:val="000000"/>
                <w:sz w:val="20"/>
                <w:szCs w:val="20"/>
                <w:lang w:bidi="en-US"/>
              </w:rPr>
              <w:t>МУП «Теплотранс»</w:t>
            </w:r>
          </w:p>
        </w:tc>
        <w:tc>
          <w:tcPr>
            <w:tcW w:w="1701" w:type="dxa"/>
            <w:tcBorders>
              <w:top w:val="nil"/>
              <w:left w:val="nil"/>
              <w:bottom w:val="single" w:sz="4" w:space="0" w:color="auto"/>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D92390">
              <w:rPr>
                <w:rFonts w:ascii="Times New Roman" w:eastAsia="Times New Roman" w:hAnsi="Times New Roman"/>
                <w:color w:val="000000"/>
                <w:sz w:val="20"/>
                <w:szCs w:val="20"/>
                <w:lang w:val="en-US" w:bidi="en-US"/>
              </w:rPr>
              <w:t>-</w:t>
            </w:r>
          </w:p>
        </w:tc>
        <w:tc>
          <w:tcPr>
            <w:tcW w:w="2126" w:type="dxa"/>
            <w:tcBorders>
              <w:top w:val="nil"/>
              <w:left w:val="nil"/>
              <w:bottom w:val="single" w:sz="4" w:space="0" w:color="auto"/>
              <w:right w:val="single" w:sz="4" w:space="0" w:color="auto"/>
            </w:tcBorders>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FC6D58">
              <w:rPr>
                <w:rFonts w:ascii="Times New Roman" w:eastAsia="Times New Roman" w:hAnsi="Times New Roman"/>
                <w:color w:val="000000"/>
                <w:sz w:val="20"/>
                <w:szCs w:val="20"/>
                <w:lang w:bidi="en-US"/>
              </w:rPr>
              <w:t>Администрация Лебяжьевского МО</w:t>
            </w:r>
          </w:p>
        </w:tc>
        <w:tc>
          <w:tcPr>
            <w:tcW w:w="1332" w:type="dxa"/>
            <w:tcBorders>
              <w:top w:val="nil"/>
              <w:left w:val="nil"/>
              <w:bottom w:val="single" w:sz="4" w:space="0" w:color="auto"/>
              <w:right w:val="single" w:sz="4" w:space="0" w:color="auto"/>
            </w:tcBorders>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680223">
              <w:rPr>
                <w:rFonts w:ascii="Times New Roman" w:eastAsia="Times New Roman" w:hAnsi="Times New Roman"/>
                <w:color w:val="000000"/>
                <w:sz w:val="20"/>
                <w:szCs w:val="20"/>
                <w:lang w:bidi="en-US"/>
              </w:rPr>
              <w:t>МУП «Теплотранс»</w:t>
            </w:r>
          </w:p>
        </w:tc>
        <w:tc>
          <w:tcPr>
            <w:tcW w:w="1645" w:type="dxa"/>
            <w:vMerge/>
            <w:tcBorders>
              <w:top w:val="nil"/>
              <w:left w:val="single" w:sz="4" w:space="0" w:color="auto"/>
              <w:bottom w:val="single" w:sz="4" w:space="0" w:color="auto"/>
              <w:right w:val="single" w:sz="4" w:space="0" w:color="auto"/>
            </w:tcBorders>
            <w:vAlign w:val="center"/>
            <w:hideMark/>
          </w:tcPr>
          <w:p w:rsidR="008B01E4" w:rsidRPr="00D92390" w:rsidRDefault="008B01E4" w:rsidP="008B01E4">
            <w:pPr>
              <w:spacing w:after="0"/>
              <w:rPr>
                <w:rFonts w:ascii="Times New Roman" w:eastAsia="Times New Roman" w:hAnsi="Times New Roman"/>
                <w:sz w:val="20"/>
                <w:szCs w:val="20"/>
                <w:lang w:val="en-US" w:bidi="en-US"/>
              </w:rPr>
            </w:pPr>
          </w:p>
        </w:tc>
        <w:tc>
          <w:tcPr>
            <w:tcW w:w="1353" w:type="dxa"/>
            <w:vMerge/>
            <w:tcBorders>
              <w:top w:val="nil"/>
              <w:left w:val="single" w:sz="4" w:space="0" w:color="auto"/>
              <w:bottom w:val="single" w:sz="4" w:space="0" w:color="auto"/>
              <w:right w:val="single" w:sz="4" w:space="0" w:color="auto"/>
            </w:tcBorders>
            <w:vAlign w:val="center"/>
            <w:hideMark/>
          </w:tcPr>
          <w:p w:rsidR="008B01E4" w:rsidRPr="00D92390" w:rsidRDefault="008B01E4" w:rsidP="008B01E4">
            <w:pPr>
              <w:spacing w:after="0"/>
              <w:rPr>
                <w:rFonts w:ascii="Times New Roman" w:eastAsia="Times New Roman" w:hAnsi="Times New Roman"/>
                <w:color w:val="000000"/>
                <w:sz w:val="20"/>
                <w:szCs w:val="20"/>
                <w:lang w:val="en-US" w:bidi="en-US"/>
              </w:rPr>
            </w:pPr>
          </w:p>
        </w:tc>
      </w:tr>
      <w:tr w:rsidR="009358F7" w:rsidRPr="00D92390" w:rsidTr="00623E39">
        <w:trPr>
          <w:trHeight w:val="20"/>
        </w:trPr>
        <w:tc>
          <w:tcPr>
            <w:tcW w:w="504" w:type="dxa"/>
            <w:tcBorders>
              <w:top w:val="nil"/>
              <w:left w:val="single" w:sz="4" w:space="0" w:color="auto"/>
              <w:bottom w:val="single" w:sz="4" w:space="0" w:color="auto"/>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5</w:t>
            </w:r>
          </w:p>
        </w:tc>
        <w:tc>
          <w:tcPr>
            <w:tcW w:w="1695" w:type="dxa"/>
            <w:tcBorders>
              <w:top w:val="nil"/>
              <w:left w:val="nil"/>
              <w:bottom w:val="single" w:sz="4" w:space="0" w:color="auto"/>
              <w:right w:val="single" w:sz="4" w:space="0" w:color="auto"/>
            </w:tcBorders>
            <w:vAlign w:val="center"/>
            <w:hideMark/>
          </w:tcPr>
          <w:p w:rsidR="008B01E4" w:rsidRPr="00D92390" w:rsidRDefault="008B01E4" w:rsidP="008B01E4">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Котельная №</w:t>
            </w:r>
            <w:r>
              <w:rPr>
                <w:rFonts w:ascii="Times New Roman" w:eastAsia="Times New Roman" w:hAnsi="Times New Roman"/>
                <w:color w:val="000000"/>
                <w:sz w:val="20"/>
                <w:szCs w:val="20"/>
                <w:lang w:bidi="en-US"/>
              </w:rPr>
              <w:t>5</w:t>
            </w:r>
          </w:p>
        </w:tc>
        <w:tc>
          <w:tcPr>
            <w:tcW w:w="1418" w:type="dxa"/>
            <w:tcBorders>
              <w:top w:val="nil"/>
              <w:left w:val="nil"/>
              <w:bottom w:val="single" w:sz="4" w:space="0" w:color="auto"/>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sz w:val="20"/>
                <w:szCs w:val="20"/>
                <w:lang w:bidi="en-US"/>
              </w:rPr>
            </w:pPr>
            <w:r w:rsidRPr="00D92390">
              <w:rPr>
                <w:rFonts w:ascii="Times New Roman" w:eastAsia="Times New Roman" w:hAnsi="Times New Roman"/>
                <w:sz w:val="20"/>
                <w:szCs w:val="20"/>
                <w:lang w:val="en-US" w:bidi="en-US"/>
              </w:rPr>
              <w:t xml:space="preserve">ул. </w:t>
            </w:r>
            <w:r>
              <w:rPr>
                <w:rFonts w:ascii="Times New Roman" w:eastAsia="Times New Roman" w:hAnsi="Times New Roman"/>
                <w:sz w:val="20"/>
                <w:szCs w:val="20"/>
                <w:lang w:bidi="en-US"/>
              </w:rPr>
              <w:t>Вокзальная, 40</w:t>
            </w:r>
          </w:p>
        </w:tc>
        <w:tc>
          <w:tcPr>
            <w:tcW w:w="2092" w:type="dxa"/>
            <w:tcBorders>
              <w:top w:val="nil"/>
              <w:left w:val="nil"/>
              <w:bottom w:val="single" w:sz="4" w:space="0" w:color="auto"/>
              <w:right w:val="single" w:sz="4" w:space="0" w:color="auto"/>
            </w:tcBorders>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2D04BF">
              <w:rPr>
                <w:rFonts w:ascii="Times New Roman" w:eastAsia="Times New Roman" w:hAnsi="Times New Roman"/>
                <w:color w:val="000000"/>
                <w:sz w:val="20"/>
                <w:szCs w:val="20"/>
                <w:lang w:bidi="en-US"/>
              </w:rPr>
              <w:t>Администрация Лебяжьевского МО</w:t>
            </w:r>
          </w:p>
        </w:tc>
        <w:tc>
          <w:tcPr>
            <w:tcW w:w="1634" w:type="dxa"/>
            <w:tcBorders>
              <w:top w:val="nil"/>
              <w:left w:val="nil"/>
              <w:bottom w:val="single" w:sz="4" w:space="0" w:color="auto"/>
              <w:right w:val="single" w:sz="4" w:space="0" w:color="auto"/>
            </w:tcBorders>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E06F73">
              <w:rPr>
                <w:rFonts w:ascii="Times New Roman" w:eastAsia="Times New Roman" w:hAnsi="Times New Roman"/>
                <w:color w:val="000000"/>
                <w:sz w:val="20"/>
                <w:szCs w:val="20"/>
                <w:lang w:bidi="en-US"/>
              </w:rPr>
              <w:t>МУП «Теплотранс»</w:t>
            </w:r>
          </w:p>
        </w:tc>
        <w:tc>
          <w:tcPr>
            <w:tcW w:w="1701" w:type="dxa"/>
            <w:tcBorders>
              <w:top w:val="nil"/>
              <w:left w:val="nil"/>
              <w:bottom w:val="single" w:sz="4" w:space="0" w:color="auto"/>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D92390">
              <w:rPr>
                <w:rFonts w:ascii="Times New Roman" w:eastAsia="Times New Roman" w:hAnsi="Times New Roman"/>
                <w:color w:val="000000"/>
                <w:sz w:val="20"/>
                <w:szCs w:val="20"/>
                <w:lang w:val="en-US" w:bidi="en-US"/>
              </w:rPr>
              <w:t>-</w:t>
            </w:r>
          </w:p>
        </w:tc>
        <w:tc>
          <w:tcPr>
            <w:tcW w:w="2126" w:type="dxa"/>
            <w:tcBorders>
              <w:top w:val="nil"/>
              <w:left w:val="nil"/>
              <w:bottom w:val="single" w:sz="4" w:space="0" w:color="auto"/>
              <w:right w:val="single" w:sz="4" w:space="0" w:color="auto"/>
            </w:tcBorders>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FC6D58">
              <w:rPr>
                <w:rFonts w:ascii="Times New Roman" w:eastAsia="Times New Roman" w:hAnsi="Times New Roman"/>
                <w:color w:val="000000"/>
                <w:sz w:val="20"/>
                <w:szCs w:val="20"/>
                <w:lang w:bidi="en-US"/>
              </w:rPr>
              <w:t>Администрация Лебяжьевского МО</w:t>
            </w:r>
          </w:p>
        </w:tc>
        <w:tc>
          <w:tcPr>
            <w:tcW w:w="1332" w:type="dxa"/>
            <w:tcBorders>
              <w:top w:val="nil"/>
              <w:left w:val="nil"/>
              <w:bottom w:val="single" w:sz="4" w:space="0" w:color="auto"/>
              <w:right w:val="single" w:sz="4" w:space="0" w:color="auto"/>
            </w:tcBorders>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680223">
              <w:rPr>
                <w:rFonts w:ascii="Times New Roman" w:eastAsia="Times New Roman" w:hAnsi="Times New Roman"/>
                <w:color w:val="000000"/>
                <w:sz w:val="20"/>
                <w:szCs w:val="20"/>
                <w:lang w:bidi="en-US"/>
              </w:rPr>
              <w:t>МУП «Теплотранс»</w:t>
            </w:r>
          </w:p>
        </w:tc>
        <w:tc>
          <w:tcPr>
            <w:tcW w:w="1645" w:type="dxa"/>
            <w:vMerge/>
            <w:tcBorders>
              <w:top w:val="nil"/>
              <w:left w:val="single" w:sz="4" w:space="0" w:color="auto"/>
              <w:bottom w:val="single" w:sz="4" w:space="0" w:color="auto"/>
              <w:right w:val="single" w:sz="4" w:space="0" w:color="auto"/>
            </w:tcBorders>
            <w:vAlign w:val="center"/>
            <w:hideMark/>
          </w:tcPr>
          <w:p w:rsidR="008B01E4" w:rsidRPr="00D92390" w:rsidRDefault="008B01E4" w:rsidP="008B01E4">
            <w:pPr>
              <w:spacing w:after="0"/>
              <w:rPr>
                <w:rFonts w:ascii="Times New Roman" w:eastAsia="Times New Roman" w:hAnsi="Times New Roman"/>
                <w:sz w:val="20"/>
                <w:szCs w:val="20"/>
                <w:lang w:val="en-US" w:bidi="en-US"/>
              </w:rPr>
            </w:pPr>
          </w:p>
        </w:tc>
        <w:tc>
          <w:tcPr>
            <w:tcW w:w="1353" w:type="dxa"/>
            <w:vMerge/>
            <w:tcBorders>
              <w:top w:val="nil"/>
              <w:left w:val="single" w:sz="4" w:space="0" w:color="auto"/>
              <w:bottom w:val="single" w:sz="4" w:space="0" w:color="auto"/>
              <w:right w:val="single" w:sz="4" w:space="0" w:color="auto"/>
            </w:tcBorders>
            <w:vAlign w:val="center"/>
            <w:hideMark/>
          </w:tcPr>
          <w:p w:rsidR="008B01E4" w:rsidRPr="00D92390" w:rsidRDefault="008B01E4" w:rsidP="008B01E4">
            <w:pPr>
              <w:spacing w:after="0"/>
              <w:rPr>
                <w:rFonts w:ascii="Times New Roman" w:eastAsia="Times New Roman" w:hAnsi="Times New Roman"/>
                <w:color w:val="000000"/>
                <w:sz w:val="20"/>
                <w:szCs w:val="20"/>
                <w:lang w:val="en-US" w:bidi="en-US"/>
              </w:rPr>
            </w:pPr>
          </w:p>
        </w:tc>
      </w:tr>
      <w:tr w:rsidR="009358F7" w:rsidRPr="00D92390" w:rsidTr="00623E39">
        <w:trPr>
          <w:trHeight w:val="20"/>
        </w:trPr>
        <w:tc>
          <w:tcPr>
            <w:tcW w:w="504" w:type="dxa"/>
            <w:tcBorders>
              <w:top w:val="nil"/>
              <w:left w:val="single" w:sz="4" w:space="0" w:color="auto"/>
              <w:bottom w:val="single" w:sz="4" w:space="0" w:color="auto"/>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6</w:t>
            </w:r>
          </w:p>
        </w:tc>
        <w:tc>
          <w:tcPr>
            <w:tcW w:w="1695" w:type="dxa"/>
            <w:tcBorders>
              <w:top w:val="nil"/>
              <w:left w:val="nil"/>
              <w:bottom w:val="single" w:sz="4" w:space="0" w:color="auto"/>
              <w:right w:val="single" w:sz="4" w:space="0" w:color="auto"/>
            </w:tcBorders>
            <w:vAlign w:val="center"/>
            <w:hideMark/>
          </w:tcPr>
          <w:p w:rsidR="008B01E4" w:rsidRPr="00D92390" w:rsidRDefault="008B01E4" w:rsidP="008B01E4">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 xml:space="preserve">Котельная </w:t>
            </w:r>
            <w:r>
              <w:rPr>
                <w:rFonts w:ascii="Times New Roman" w:eastAsia="Times New Roman" w:hAnsi="Times New Roman"/>
                <w:color w:val="000000"/>
                <w:sz w:val="20"/>
                <w:szCs w:val="20"/>
                <w:lang w:bidi="en-US"/>
              </w:rPr>
              <w:t>Интернат</w:t>
            </w:r>
          </w:p>
        </w:tc>
        <w:tc>
          <w:tcPr>
            <w:tcW w:w="1418" w:type="dxa"/>
            <w:tcBorders>
              <w:top w:val="nil"/>
              <w:left w:val="nil"/>
              <w:bottom w:val="single" w:sz="4" w:space="0" w:color="auto"/>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sz w:val="20"/>
                <w:szCs w:val="20"/>
                <w:lang w:bidi="en-US"/>
              </w:rPr>
            </w:pPr>
            <w:r w:rsidRPr="00D92390">
              <w:rPr>
                <w:rFonts w:ascii="Times New Roman" w:eastAsia="Times New Roman" w:hAnsi="Times New Roman"/>
                <w:sz w:val="20"/>
                <w:szCs w:val="20"/>
                <w:lang w:val="en-US" w:bidi="en-US"/>
              </w:rPr>
              <w:t xml:space="preserve">ул. </w:t>
            </w:r>
            <w:r>
              <w:rPr>
                <w:rFonts w:ascii="Times New Roman" w:eastAsia="Times New Roman" w:hAnsi="Times New Roman"/>
                <w:sz w:val="20"/>
                <w:szCs w:val="20"/>
                <w:lang w:bidi="en-US"/>
              </w:rPr>
              <w:t>Спортивная, 32</w:t>
            </w:r>
          </w:p>
        </w:tc>
        <w:tc>
          <w:tcPr>
            <w:tcW w:w="2092" w:type="dxa"/>
            <w:tcBorders>
              <w:top w:val="nil"/>
              <w:left w:val="nil"/>
              <w:bottom w:val="single" w:sz="4" w:space="0" w:color="auto"/>
              <w:right w:val="single" w:sz="4" w:space="0" w:color="auto"/>
            </w:tcBorders>
            <w:hideMark/>
          </w:tcPr>
          <w:p w:rsidR="00AB5E3B" w:rsidRPr="00AB5E3B" w:rsidRDefault="00AB5E3B" w:rsidP="00AB5E3B">
            <w:pPr>
              <w:spacing w:after="0"/>
              <w:jc w:val="center"/>
              <w:rPr>
                <w:rFonts w:ascii="Times New Roman" w:eastAsia="Times New Roman" w:hAnsi="Times New Roman"/>
                <w:color w:val="000000"/>
                <w:sz w:val="20"/>
                <w:szCs w:val="20"/>
                <w:lang w:bidi="en-US"/>
              </w:rPr>
            </w:pPr>
            <w:r w:rsidRPr="00AB5E3B">
              <w:rPr>
                <w:rFonts w:ascii="Times New Roman" w:eastAsia="Times New Roman" w:hAnsi="Times New Roman"/>
                <w:color w:val="000000"/>
                <w:sz w:val="20"/>
                <w:szCs w:val="20"/>
                <w:lang w:bidi="en-US"/>
              </w:rPr>
              <w:t>Государственное бюджетное общеобразовательное учреждение «Лебяжьевская специальная</w:t>
            </w:r>
          </w:p>
          <w:p w:rsidR="008B01E4" w:rsidRPr="00D92390" w:rsidRDefault="00AB5E3B" w:rsidP="00AB5E3B">
            <w:pPr>
              <w:spacing w:after="0"/>
              <w:jc w:val="center"/>
              <w:rPr>
                <w:rFonts w:ascii="Times New Roman" w:eastAsia="Times New Roman" w:hAnsi="Times New Roman"/>
                <w:color w:val="000000"/>
                <w:sz w:val="20"/>
                <w:szCs w:val="20"/>
                <w:lang w:val="en-US" w:bidi="en-US"/>
              </w:rPr>
            </w:pPr>
            <w:r w:rsidRPr="00AB5E3B">
              <w:rPr>
                <w:rFonts w:ascii="Times New Roman" w:eastAsia="Times New Roman" w:hAnsi="Times New Roman"/>
                <w:color w:val="000000"/>
                <w:sz w:val="20"/>
                <w:szCs w:val="20"/>
                <w:lang w:bidi="en-US"/>
              </w:rPr>
              <w:t>(коррекционная) школа-интернат»</w:t>
            </w:r>
          </w:p>
        </w:tc>
        <w:tc>
          <w:tcPr>
            <w:tcW w:w="1634" w:type="dxa"/>
            <w:tcBorders>
              <w:top w:val="nil"/>
              <w:left w:val="nil"/>
              <w:bottom w:val="single" w:sz="4" w:space="0" w:color="auto"/>
              <w:right w:val="single" w:sz="4" w:space="0" w:color="auto"/>
            </w:tcBorders>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E06F73">
              <w:rPr>
                <w:rFonts w:ascii="Times New Roman" w:eastAsia="Times New Roman" w:hAnsi="Times New Roman"/>
                <w:color w:val="000000"/>
                <w:sz w:val="20"/>
                <w:szCs w:val="20"/>
                <w:lang w:bidi="en-US"/>
              </w:rPr>
              <w:t>МУП «Теплотранс»</w:t>
            </w:r>
          </w:p>
        </w:tc>
        <w:tc>
          <w:tcPr>
            <w:tcW w:w="1701" w:type="dxa"/>
            <w:tcBorders>
              <w:top w:val="nil"/>
              <w:left w:val="nil"/>
              <w:bottom w:val="single" w:sz="4" w:space="0" w:color="auto"/>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D92390">
              <w:rPr>
                <w:rFonts w:ascii="Times New Roman" w:eastAsia="Times New Roman" w:hAnsi="Times New Roman"/>
                <w:color w:val="000000"/>
                <w:sz w:val="20"/>
                <w:szCs w:val="20"/>
                <w:lang w:val="en-US" w:bidi="en-US"/>
              </w:rPr>
              <w:t>-</w:t>
            </w:r>
          </w:p>
        </w:tc>
        <w:tc>
          <w:tcPr>
            <w:tcW w:w="2126" w:type="dxa"/>
            <w:tcBorders>
              <w:top w:val="nil"/>
              <w:left w:val="nil"/>
              <w:bottom w:val="single" w:sz="4" w:space="0" w:color="auto"/>
              <w:right w:val="single" w:sz="4" w:space="0" w:color="auto"/>
            </w:tcBorders>
            <w:hideMark/>
          </w:tcPr>
          <w:p w:rsidR="00AB5E3B" w:rsidRPr="00AB5E3B" w:rsidRDefault="00AB5E3B" w:rsidP="00AB5E3B">
            <w:pPr>
              <w:spacing w:after="0"/>
              <w:jc w:val="center"/>
              <w:rPr>
                <w:rFonts w:ascii="Times New Roman" w:eastAsia="Times New Roman" w:hAnsi="Times New Roman"/>
                <w:color w:val="000000"/>
                <w:sz w:val="20"/>
                <w:szCs w:val="20"/>
                <w:lang w:bidi="en-US"/>
              </w:rPr>
            </w:pPr>
            <w:r w:rsidRPr="00AB5E3B">
              <w:rPr>
                <w:rFonts w:ascii="Times New Roman" w:eastAsia="Times New Roman" w:hAnsi="Times New Roman"/>
                <w:color w:val="000000"/>
                <w:sz w:val="20"/>
                <w:szCs w:val="20"/>
                <w:lang w:bidi="en-US"/>
              </w:rPr>
              <w:t>Государственное бюджетное общеобразовательное учреждение «Лебяжьевская специальная</w:t>
            </w:r>
          </w:p>
          <w:p w:rsidR="008B01E4" w:rsidRPr="00D92390" w:rsidRDefault="00AB5E3B" w:rsidP="00AB5E3B">
            <w:pPr>
              <w:spacing w:after="0"/>
              <w:jc w:val="center"/>
              <w:rPr>
                <w:rFonts w:ascii="Times New Roman" w:eastAsia="Times New Roman" w:hAnsi="Times New Roman"/>
                <w:color w:val="000000"/>
                <w:sz w:val="20"/>
                <w:szCs w:val="20"/>
                <w:lang w:val="en-US" w:bidi="en-US"/>
              </w:rPr>
            </w:pPr>
            <w:r w:rsidRPr="00AB5E3B">
              <w:rPr>
                <w:rFonts w:ascii="Times New Roman" w:eastAsia="Times New Roman" w:hAnsi="Times New Roman"/>
                <w:color w:val="000000"/>
                <w:sz w:val="20"/>
                <w:szCs w:val="20"/>
                <w:lang w:bidi="en-US"/>
              </w:rPr>
              <w:t>(коррекционная) школа-интернат»</w:t>
            </w:r>
          </w:p>
        </w:tc>
        <w:tc>
          <w:tcPr>
            <w:tcW w:w="1332" w:type="dxa"/>
            <w:tcBorders>
              <w:top w:val="nil"/>
              <w:left w:val="nil"/>
              <w:bottom w:val="single" w:sz="4" w:space="0" w:color="auto"/>
              <w:right w:val="single" w:sz="4" w:space="0" w:color="auto"/>
            </w:tcBorders>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7A46BA">
              <w:rPr>
                <w:rFonts w:ascii="Times New Roman" w:eastAsia="Times New Roman" w:hAnsi="Times New Roman"/>
                <w:color w:val="000000"/>
                <w:sz w:val="20"/>
                <w:szCs w:val="20"/>
                <w:lang w:bidi="en-US"/>
              </w:rPr>
              <w:t>МУП «Теплотранс»</w:t>
            </w:r>
          </w:p>
        </w:tc>
        <w:tc>
          <w:tcPr>
            <w:tcW w:w="1645" w:type="dxa"/>
            <w:vMerge/>
            <w:tcBorders>
              <w:top w:val="nil"/>
              <w:left w:val="single" w:sz="4" w:space="0" w:color="auto"/>
              <w:bottom w:val="single" w:sz="4" w:space="0" w:color="auto"/>
              <w:right w:val="single" w:sz="4" w:space="0" w:color="auto"/>
            </w:tcBorders>
            <w:vAlign w:val="center"/>
            <w:hideMark/>
          </w:tcPr>
          <w:p w:rsidR="008B01E4" w:rsidRPr="00D92390" w:rsidRDefault="008B01E4" w:rsidP="008B01E4">
            <w:pPr>
              <w:spacing w:after="0"/>
              <w:rPr>
                <w:rFonts w:ascii="Times New Roman" w:eastAsia="Times New Roman" w:hAnsi="Times New Roman"/>
                <w:sz w:val="20"/>
                <w:szCs w:val="20"/>
                <w:lang w:val="en-US" w:bidi="en-US"/>
              </w:rPr>
            </w:pPr>
          </w:p>
        </w:tc>
        <w:tc>
          <w:tcPr>
            <w:tcW w:w="1353" w:type="dxa"/>
            <w:vMerge/>
            <w:tcBorders>
              <w:top w:val="nil"/>
              <w:left w:val="single" w:sz="4" w:space="0" w:color="auto"/>
              <w:bottom w:val="single" w:sz="4" w:space="0" w:color="auto"/>
              <w:right w:val="single" w:sz="4" w:space="0" w:color="auto"/>
            </w:tcBorders>
            <w:vAlign w:val="center"/>
            <w:hideMark/>
          </w:tcPr>
          <w:p w:rsidR="008B01E4" w:rsidRPr="00D92390" w:rsidRDefault="008B01E4" w:rsidP="008B01E4">
            <w:pPr>
              <w:spacing w:after="0"/>
              <w:rPr>
                <w:rFonts w:ascii="Times New Roman" w:eastAsia="Times New Roman" w:hAnsi="Times New Roman"/>
                <w:color w:val="000000"/>
                <w:sz w:val="20"/>
                <w:szCs w:val="20"/>
                <w:lang w:val="en-US" w:bidi="en-US"/>
              </w:rPr>
            </w:pPr>
          </w:p>
        </w:tc>
      </w:tr>
      <w:tr w:rsidR="009358F7" w:rsidRPr="00D92390" w:rsidTr="00623E39">
        <w:trPr>
          <w:trHeight w:val="20"/>
        </w:trPr>
        <w:tc>
          <w:tcPr>
            <w:tcW w:w="504" w:type="dxa"/>
            <w:tcBorders>
              <w:top w:val="nil"/>
              <w:left w:val="single" w:sz="4" w:space="0" w:color="auto"/>
              <w:bottom w:val="nil"/>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7</w:t>
            </w:r>
          </w:p>
        </w:tc>
        <w:tc>
          <w:tcPr>
            <w:tcW w:w="1695" w:type="dxa"/>
            <w:tcBorders>
              <w:top w:val="nil"/>
              <w:left w:val="nil"/>
              <w:bottom w:val="nil"/>
              <w:right w:val="single" w:sz="4" w:space="0" w:color="auto"/>
            </w:tcBorders>
            <w:vAlign w:val="center"/>
            <w:hideMark/>
          </w:tcPr>
          <w:p w:rsidR="008B01E4" w:rsidRPr="00D92390" w:rsidRDefault="008B01E4" w:rsidP="008B01E4">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 xml:space="preserve">Котельная </w:t>
            </w:r>
            <w:r>
              <w:rPr>
                <w:rFonts w:ascii="Times New Roman" w:eastAsia="Times New Roman" w:hAnsi="Times New Roman"/>
                <w:color w:val="000000"/>
                <w:sz w:val="20"/>
                <w:szCs w:val="20"/>
                <w:lang w:bidi="en-US"/>
              </w:rPr>
              <w:t>Техникум</w:t>
            </w:r>
          </w:p>
        </w:tc>
        <w:tc>
          <w:tcPr>
            <w:tcW w:w="1418" w:type="dxa"/>
            <w:tcBorders>
              <w:top w:val="nil"/>
              <w:left w:val="nil"/>
              <w:bottom w:val="nil"/>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sz w:val="20"/>
                <w:szCs w:val="20"/>
                <w:lang w:bidi="en-US"/>
              </w:rPr>
            </w:pPr>
            <w:r w:rsidRPr="00D92390">
              <w:rPr>
                <w:rFonts w:ascii="Times New Roman" w:eastAsia="Times New Roman" w:hAnsi="Times New Roman"/>
                <w:sz w:val="20"/>
                <w:szCs w:val="20"/>
                <w:lang w:val="en-US" w:bidi="en-US"/>
              </w:rPr>
              <w:t xml:space="preserve">ул. </w:t>
            </w:r>
            <w:r>
              <w:rPr>
                <w:rFonts w:ascii="Times New Roman" w:eastAsia="Times New Roman" w:hAnsi="Times New Roman"/>
                <w:sz w:val="20"/>
                <w:szCs w:val="20"/>
                <w:lang w:bidi="en-US"/>
              </w:rPr>
              <w:t>Кирова, 2</w:t>
            </w:r>
          </w:p>
        </w:tc>
        <w:tc>
          <w:tcPr>
            <w:tcW w:w="2092" w:type="dxa"/>
            <w:tcBorders>
              <w:top w:val="nil"/>
              <w:left w:val="nil"/>
              <w:bottom w:val="nil"/>
              <w:right w:val="single" w:sz="4" w:space="0" w:color="auto"/>
            </w:tcBorders>
            <w:hideMark/>
          </w:tcPr>
          <w:p w:rsidR="00AB5E3B" w:rsidRPr="00AB5E3B" w:rsidRDefault="00AB5E3B" w:rsidP="00AB5E3B">
            <w:pPr>
              <w:spacing w:after="0"/>
              <w:jc w:val="center"/>
              <w:rPr>
                <w:rFonts w:ascii="Times New Roman" w:eastAsia="Times New Roman" w:hAnsi="Times New Roman"/>
                <w:color w:val="000000"/>
                <w:sz w:val="20"/>
                <w:szCs w:val="20"/>
                <w:lang w:bidi="en-US"/>
              </w:rPr>
            </w:pPr>
            <w:r w:rsidRPr="00AB5E3B">
              <w:rPr>
                <w:rFonts w:ascii="Times New Roman" w:eastAsia="Times New Roman" w:hAnsi="Times New Roman"/>
                <w:color w:val="000000"/>
                <w:sz w:val="20"/>
                <w:szCs w:val="20"/>
                <w:lang w:bidi="en-US"/>
              </w:rPr>
              <w:t>Государственное бюджетное профессиональное образовательное учреждение</w:t>
            </w:r>
          </w:p>
          <w:p w:rsidR="008B01E4" w:rsidRPr="00D92390" w:rsidRDefault="00AB5E3B" w:rsidP="00AB5E3B">
            <w:pPr>
              <w:spacing w:after="0"/>
              <w:jc w:val="center"/>
              <w:rPr>
                <w:rFonts w:ascii="Times New Roman" w:eastAsia="Times New Roman" w:hAnsi="Times New Roman"/>
                <w:color w:val="000000"/>
                <w:sz w:val="20"/>
                <w:szCs w:val="20"/>
                <w:lang w:bidi="en-US"/>
              </w:rPr>
            </w:pPr>
            <w:r w:rsidRPr="00AB5E3B">
              <w:rPr>
                <w:rFonts w:ascii="Times New Roman" w:eastAsia="Times New Roman" w:hAnsi="Times New Roman"/>
                <w:color w:val="000000"/>
                <w:sz w:val="20"/>
                <w:szCs w:val="20"/>
                <w:lang w:bidi="en-US"/>
              </w:rPr>
              <w:t>«Лебяжьевский агропромышленный техникум</w:t>
            </w:r>
            <w:r w:rsidR="008D10E9">
              <w:rPr>
                <w:rFonts w:ascii="Times New Roman" w:eastAsia="Times New Roman" w:hAnsi="Times New Roman"/>
                <w:color w:val="000000"/>
                <w:sz w:val="20"/>
                <w:szCs w:val="20"/>
                <w:lang w:bidi="en-US"/>
              </w:rPr>
              <w:t xml:space="preserve"> </w:t>
            </w:r>
            <w:r w:rsidRPr="00AB5E3B">
              <w:rPr>
                <w:rFonts w:ascii="Times New Roman" w:eastAsia="Times New Roman" w:hAnsi="Times New Roman"/>
                <w:color w:val="000000"/>
                <w:sz w:val="20"/>
                <w:szCs w:val="20"/>
                <w:lang w:bidi="en-US"/>
              </w:rPr>
              <w:t>(казачий кадетский корпус)»</w:t>
            </w:r>
          </w:p>
        </w:tc>
        <w:tc>
          <w:tcPr>
            <w:tcW w:w="1634" w:type="dxa"/>
            <w:tcBorders>
              <w:top w:val="nil"/>
              <w:left w:val="nil"/>
              <w:bottom w:val="nil"/>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8B01E4">
              <w:rPr>
                <w:rFonts w:ascii="Times New Roman" w:eastAsia="Times New Roman" w:hAnsi="Times New Roman"/>
                <w:color w:val="000000"/>
                <w:sz w:val="20"/>
                <w:szCs w:val="20"/>
                <w:lang w:bidi="en-US"/>
              </w:rPr>
              <w:t>МУП «Теплотранс»</w:t>
            </w:r>
          </w:p>
        </w:tc>
        <w:tc>
          <w:tcPr>
            <w:tcW w:w="1701" w:type="dxa"/>
            <w:tcBorders>
              <w:top w:val="nil"/>
              <w:left w:val="nil"/>
              <w:bottom w:val="nil"/>
              <w:right w:val="single" w:sz="4" w:space="0" w:color="auto"/>
            </w:tcBorders>
            <w:vAlign w:val="center"/>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D92390">
              <w:rPr>
                <w:rFonts w:ascii="Times New Roman" w:eastAsia="Times New Roman" w:hAnsi="Times New Roman"/>
                <w:color w:val="000000"/>
                <w:sz w:val="20"/>
                <w:szCs w:val="20"/>
                <w:lang w:val="en-US" w:bidi="en-US"/>
              </w:rPr>
              <w:t>-</w:t>
            </w:r>
          </w:p>
        </w:tc>
        <w:tc>
          <w:tcPr>
            <w:tcW w:w="2126" w:type="dxa"/>
            <w:tcBorders>
              <w:top w:val="nil"/>
              <w:left w:val="nil"/>
              <w:bottom w:val="nil"/>
              <w:right w:val="single" w:sz="4" w:space="0" w:color="auto"/>
            </w:tcBorders>
            <w:hideMark/>
          </w:tcPr>
          <w:p w:rsidR="00AB5E3B" w:rsidRPr="00AB5E3B" w:rsidRDefault="00AB5E3B" w:rsidP="00AB5E3B">
            <w:pPr>
              <w:spacing w:after="0"/>
              <w:jc w:val="center"/>
              <w:rPr>
                <w:rFonts w:ascii="Times New Roman" w:eastAsia="Times New Roman" w:hAnsi="Times New Roman"/>
                <w:color w:val="000000"/>
                <w:sz w:val="20"/>
                <w:szCs w:val="20"/>
                <w:lang w:bidi="en-US"/>
              </w:rPr>
            </w:pPr>
            <w:r w:rsidRPr="00AB5E3B">
              <w:rPr>
                <w:rFonts w:ascii="Times New Roman" w:eastAsia="Times New Roman" w:hAnsi="Times New Roman"/>
                <w:color w:val="000000"/>
                <w:sz w:val="20"/>
                <w:szCs w:val="20"/>
                <w:lang w:bidi="en-US"/>
              </w:rPr>
              <w:t>Государственное бюджетное профессиональное образовательное учреждение</w:t>
            </w:r>
          </w:p>
          <w:p w:rsidR="008B01E4" w:rsidRPr="00D92390" w:rsidRDefault="00AB5E3B" w:rsidP="00AB5E3B">
            <w:pPr>
              <w:spacing w:after="0"/>
              <w:jc w:val="center"/>
              <w:rPr>
                <w:rFonts w:ascii="Times New Roman" w:eastAsia="Times New Roman" w:hAnsi="Times New Roman"/>
                <w:color w:val="000000"/>
                <w:sz w:val="20"/>
                <w:szCs w:val="20"/>
                <w:lang w:bidi="en-US"/>
              </w:rPr>
            </w:pPr>
            <w:r w:rsidRPr="00AB5E3B">
              <w:rPr>
                <w:rFonts w:ascii="Times New Roman" w:eastAsia="Times New Roman" w:hAnsi="Times New Roman"/>
                <w:color w:val="000000"/>
                <w:sz w:val="20"/>
                <w:szCs w:val="20"/>
                <w:lang w:bidi="en-US"/>
              </w:rPr>
              <w:t>«Лебяжьевский агропромышленный техникум</w:t>
            </w:r>
            <w:r w:rsidR="008D10E9">
              <w:rPr>
                <w:rFonts w:ascii="Times New Roman" w:eastAsia="Times New Roman" w:hAnsi="Times New Roman"/>
                <w:color w:val="000000"/>
                <w:sz w:val="20"/>
                <w:szCs w:val="20"/>
                <w:lang w:bidi="en-US"/>
              </w:rPr>
              <w:t xml:space="preserve"> </w:t>
            </w:r>
            <w:r w:rsidRPr="00AB5E3B">
              <w:rPr>
                <w:rFonts w:ascii="Times New Roman" w:eastAsia="Times New Roman" w:hAnsi="Times New Roman"/>
                <w:color w:val="000000"/>
                <w:sz w:val="20"/>
                <w:szCs w:val="20"/>
                <w:lang w:bidi="en-US"/>
              </w:rPr>
              <w:t>(казачий кадетский корпус)»</w:t>
            </w:r>
          </w:p>
        </w:tc>
        <w:tc>
          <w:tcPr>
            <w:tcW w:w="1332" w:type="dxa"/>
            <w:tcBorders>
              <w:top w:val="nil"/>
              <w:left w:val="nil"/>
              <w:bottom w:val="nil"/>
              <w:right w:val="single" w:sz="4" w:space="0" w:color="auto"/>
            </w:tcBorders>
            <w:hideMark/>
          </w:tcPr>
          <w:p w:rsidR="008B01E4" w:rsidRPr="00D92390" w:rsidRDefault="008B01E4" w:rsidP="008B01E4">
            <w:pPr>
              <w:spacing w:after="0"/>
              <w:jc w:val="center"/>
              <w:rPr>
                <w:rFonts w:ascii="Times New Roman" w:eastAsia="Times New Roman" w:hAnsi="Times New Roman"/>
                <w:color w:val="000000"/>
                <w:sz w:val="20"/>
                <w:szCs w:val="20"/>
                <w:lang w:val="en-US" w:bidi="en-US"/>
              </w:rPr>
            </w:pPr>
            <w:r w:rsidRPr="007A46BA">
              <w:rPr>
                <w:rFonts w:ascii="Times New Roman" w:eastAsia="Times New Roman" w:hAnsi="Times New Roman"/>
                <w:color w:val="000000"/>
                <w:sz w:val="20"/>
                <w:szCs w:val="20"/>
                <w:lang w:bidi="en-US"/>
              </w:rPr>
              <w:t>МУП «Теплотранс»</w:t>
            </w:r>
          </w:p>
        </w:tc>
        <w:tc>
          <w:tcPr>
            <w:tcW w:w="1645" w:type="dxa"/>
            <w:vMerge/>
            <w:tcBorders>
              <w:top w:val="nil"/>
              <w:left w:val="single" w:sz="4" w:space="0" w:color="auto"/>
              <w:bottom w:val="nil"/>
              <w:right w:val="single" w:sz="4" w:space="0" w:color="auto"/>
            </w:tcBorders>
            <w:vAlign w:val="center"/>
            <w:hideMark/>
          </w:tcPr>
          <w:p w:rsidR="008B01E4" w:rsidRPr="00D92390" w:rsidRDefault="008B01E4" w:rsidP="008B01E4">
            <w:pPr>
              <w:spacing w:after="0"/>
              <w:rPr>
                <w:rFonts w:ascii="Times New Roman" w:eastAsia="Times New Roman" w:hAnsi="Times New Roman"/>
                <w:sz w:val="20"/>
                <w:szCs w:val="20"/>
                <w:lang w:val="en-US" w:bidi="en-US"/>
              </w:rPr>
            </w:pPr>
          </w:p>
        </w:tc>
        <w:tc>
          <w:tcPr>
            <w:tcW w:w="1353" w:type="dxa"/>
            <w:vMerge/>
            <w:tcBorders>
              <w:top w:val="nil"/>
              <w:left w:val="single" w:sz="4" w:space="0" w:color="auto"/>
              <w:bottom w:val="nil"/>
              <w:right w:val="single" w:sz="4" w:space="0" w:color="auto"/>
            </w:tcBorders>
            <w:vAlign w:val="center"/>
            <w:hideMark/>
          </w:tcPr>
          <w:p w:rsidR="008B01E4" w:rsidRPr="00D92390" w:rsidRDefault="008B01E4" w:rsidP="008B01E4">
            <w:pPr>
              <w:spacing w:after="0"/>
              <w:rPr>
                <w:rFonts w:ascii="Times New Roman" w:eastAsia="Times New Roman" w:hAnsi="Times New Roman"/>
                <w:color w:val="000000"/>
                <w:sz w:val="20"/>
                <w:szCs w:val="20"/>
                <w:lang w:val="en-US" w:bidi="en-US"/>
              </w:rPr>
            </w:pPr>
          </w:p>
        </w:tc>
      </w:tr>
      <w:tr w:rsidR="00F650CB" w:rsidRPr="00D92390" w:rsidTr="00623E39">
        <w:trPr>
          <w:trHeight w:val="20"/>
        </w:trPr>
        <w:tc>
          <w:tcPr>
            <w:tcW w:w="504" w:type="dxa"/>
            <w:tcBorders>
              <w:top w:val="nil"/>
              <w:left w:val="single" w:sz="4" w:space="0" w:color="auto"/>
              <w:bottom w:val="single" w:sz="4" w:space="0" w:color="auto"/>
              <w:right w:val="single" w:sz="4" w:space="0" w:color="auto"/>
            </w:tcBorders>
            <w:vAlign w:val="center"/>
          </w:tcPr>
          <w:p w:rsidR="00F650CB" w:rsidRDefault="00F650CB" w:rsidP="008B01E4">
            <w:pPr>
              <w:spacing w:after="0"/>
              <w:jc w:val="center"/>
              <w:rPr>
                <w:rFonts w:ascii="Times New Roman" w:eastAsia="Times New Roman" w:hAnsi="Times New Roman"/>
                <w:color w:val="000000"/>
                <w:sz w:val="20"/>
                <w:szCs w:val="20"/>
                <w:lang w:bidi="en-US"/>
              </w:rPr>
            </w:pPr>
          </w:p>
        </w:tc>
        <w:tc>
          <w:tcPr>
            <w:tcW w:w="1695" w:type="dxa"/>
            <w:tcBorders>
              <w:top w:val="nil"/>
              <w:left w:val="nil"/>
              <w:bottom w:val="single" w:sz="4" w:space="0" w:color="auto"/>
              <w:right w:val="single" w:sz="4" w:space="0" w:color="auto"/>
            </w:tcBorders>
            <w:vAlign w:val="center"/>
          </w:tcPr>
          <w:p w:rsidR="00F650CB" w:rsidRPr="00D92390" w:rsidRDefault="00F650CB" w:rsidP="008B01E4">
            <w:pPr>
              <w:spacing w:after="0"/>
              <w:rPr>
                <w:rFonts w:ascii="Times New Roman" w:eastAsia="Times New Roman" w:hAnsi="Times New Roman"/>
                <w:color w:val="000000"/>
                <w:sz w:val="20"/>
                <w:szCs w:val="20"/>
                <w:lang w:val="en-US" w:bidi="en-US"/>
              </w:rPr>
            </w:pPr>
          </w:p>
        </w:tc>
        <w:tc>
          <w:tcPr>
            <w:tcW w:w="1418" w:type="dxa"/>
            <w:tcBorders>
              <w:top w:val="nil"/>
              <w:left w:val="nil"/>
              <w:bottom w:val="single" w:sz="4" w:space="0" w:color="auto"/>
              <w:right w:val="single" w:sz="4" w:space="0" w:color="auto"/>
            </w:tcBorders>
            <w:vAlign w:val="center"/>
          </w:tcPr>
          <w:p w:rsidR="00F650CB" w:rsidRPr="00D92390" w:rsidRDefault="00F650CB" w:rsidP="008B01E4">
            <w:pPr>
              <w:spacing w:after="0"/>
              <w:jc w:val="center"/>
              <w:rPr>
                <w:rFonts w:ascii="Times New Roman" w:eastAsia="Times New Roman" w:hAnsi="Times New Roman"/>
                <w:sz w:val="20"/>
                <w:szCs w:val="20"/>
                <w:lang w:val="en-US" w:bidi="en-US"/>
              </w:rPr>
            </w:pPr>
          </w:p>
        </w:tc>
        <w:tc>
          <w:tcPr>
            <w:tcW w:w="2092" w:type="dxa"/>
            <w:tcBorders>
              <w:top w:val="nil"/>
              <w:left w:val="nil"/>
              <w:bottom w:val="single" w:sz="4" w:space="0" w:color="auto"/>
              <w:right w:val="single" w:sz="4" w:space="0" w:color="auto"/>
            </w:tcBorders>
          </w:tcPr>
          <w:p w:rsidR="00F650CB" w:rsidRPr="00AB5E3B" w:rsidRDefault="00F650CB" w:rsidP="00AB5E3B">
            <w:pPr>
              <w:spacing w:after="0"/>
              <w:jc w:val="center"/>
              <w:rPr>
                <w:rFonts w:ascii="Times New Roman" w:eastAsia="Times New Roman" w:hAnsi="Times New Roman"/>
                <w:color w:val="000000"/>
                <w:sz w:val="20"/>
                <w:szCs w:val="20"/>
                <w:lang w:bidi="en-US"/>
              </w:rPr>
            </w:pPr>
          </w:p>
        </w:tc>
        <w:tc>
          <w:tcPr>
            <w:tcW w:w="1634" w:type="dxa"/>
            <w:tcBorders>
              <w:top w:val="nil"/>
              <w:left w:val="nil"/>
              <w:bottom w:val="single" w:sz="4" w:space="0" w:color="auto"/>
              <w:right w:val="single" w:sz="4" w:space="0" w:color="auto"/>
            </w:tcBorders>
            <w:vAlign w:val="center"/>
          </w:tcPr>
          <w:p w:rsidR="00F650CB" w:rsidRPr="008B01E4" w:rsidRDefault="00F650CB" w:rsidP="008B01E4">
            <w:pPr>
              <w:spacing w:after="0"/>
              <w:jc w:val="center"/>
              <w:rPr>
                <w:rFonts w:ascii="Times New Roman" w:eastAsia="Times New Roman" w:hAnsi="Times New Roman"/>
                <w:color w:val="000000"/>
                <w:sz w:val="20"/>
                <w:szCs w:val="20"/>
                <w:lang w:bidi="en-US"/>
              </w:rPr>
            </w:pPr>
          </w:p>
        </w:tc>
        <w:tc>
          <w:tcPr>
            <w:tcW w:w="1701" w:type="dxa"/>
            <w:tcBorders>
              <w:top w:val="nil"/>
              <w:left w:val="nil"/>
              <w:bottom w:val="single" w:sz="4" w:space="0" w:color="auto"/>
              <w:right w:val="single" w:sz="4" w:space="0" w:color="auto"/>
            </w:tcBorders>
            <w:vAlign w:val="center"/>
          </w:tcPr>
          <w:p w:rsidR="00F650CB" w:rsidRPr="00D92390" w:rsidRDefault="00F650CB" w:rsidP="008B01E4">
            <w:pPr>
              <w:spacing w:after="0"/>
              <w:jc w:val="center"/>
              <w:rPr>
                <w:rFonts w:ascii="Times New Roman" w:eastAsia="Times New Roman" w:hAnsi="Times New Roman"/>
                <w:color w:val="000000"/>
                <w:sz w:val="20"/>
                <w:szCs w:val="20"/>
                <w:lang w:val="en-US" w:bidi="en-US"/>
              </w:rPr>
            </w:pPr>
          </w:p>
        </w:tc>
        <w:tc>
          <w:tcPr>
            <w:tcW w:w="2126" w:type="dxa"/>
            <w:tcBorders>
              <w:top w:val="nil"/>
              <w:left w:val="nil"/>
              <w:bottom w:val="single" w:sz="4" w:space="0" w:color="auto"/>
              <w:right w:val="single" w:sz="4" w:space="0" w:color="auto"/>
            </w:tcBorders>
          </w:tcPr>
          <w:p w:rsidR="00F650CB" w:rsidRPr="00AB5E3B" w:rsidRDefault="00F650CB" w:rsidP="00AB5E3B">
            <w:pPr>
              <w:spacing w:after="0"/>
              <w:jc w:val="center"/>
              <w:rPr>
                <w:rFonts w:ascii="Times New Roman" w:eastAsia="Times New Roman" w:hAnsi="Times New Roman"/>
                <w:color w:val="000000"/>
                <w:sz w:val="20"/>
                <w:szCs w:val="20"/>
                <w:lang w:bidi="en-US"/>
              </w:rPr>
            </w:pPr>
          </w:p>
        </w:tc>
        <w:tc>
          <w:tcPr>
            <w:tcW w:w="1332" w:type="dxa"/>
            <w:tcBorders>
              <w:top w:val="nil"/>
              <w:left w:val="nil"/>
              <w:bottom w:val="single" w:sz="4" w:space="0" w:color="auto"/>
              <w:right w:val="single" w:sz="4" w:space="0" w:color="auto"/>
            </w:tcBorders>
          </w:tcPr>
          <w:p w:rsidR="00F650CB" w:rsidRPr="007A46BA" w:rsidRDefault="00F650CB" w:rsidP="008B01E4">
            <w:pPr>
              <w:spacing w:after="0"/>
              <w:jc w:val="center"/>
              <w:rPr>
                <w:rFonts w:ascii="Times New Roman" w:eastAsia="Times New Roman" w:hAnsi="Times New Roman"/>
                <w:color w:val="000000"/>
                <w:sz w:val="20"/>
                <w:szCs w:val="20"/>
                <w:lang w:bidi="en-US"/>
              </w:rPr>
            </w:pPr>
          </w:p>
        </w:tc>
        <w:tc>
          <w:tcPr>
            <w:tcW w:w="1645" w:type="dxa"/>
            <w:tcBorders>
              <w:top w:val="nil"/>
              <w:left w:val="single" w:sz="4" w:space="0" w:color="auto"/>
              <w:bottom w:val="single" w:sz="4" w:space="0" w:color="auto"/>
              <w:right w:val="single" w:sz="4" w:space="0" w:color="auto"/>
            </w:tcBorders>
            <w:vAlign w:val="center"/>
          </w:tcPr>
          <w:p w:rsidR="00F650CB" w:rsidRPr="00D92390" w:rsidRDefault="00F650CB" w:rsidP="008B01E4">
            <w:pPr>
              <w:spacing w:after="0"/>
              <w:rPr>
                <w:rFonts w:ascii="Times New Roman" w:eastAsia="Times New Roman" w:hAnsi="Times New Roman"/>
                <w:sz w:val="20"/>
                <w:szCs w:val="20"/>
                <w:lang w:val="en-US" w:bidi="en-US"/>
              </w:rPr>
            </w:pPr>
          </w:p>
        </w:tc>
        <w:tc>
          <w:tcPr>
            <w:tcW w:w="1353" w:type="dxa"/>
            <w:tcBorders>
              <w:top w:val="nil"/>
              <w:left w:val="single" w:sz="4" w:space="0" w:color="auto"/>
              <w:bottom w:val="single" w:sz="4" w:space="0" w:color="auto"/>
              <w:right w:val="single" w:sz="4" w:space="0" w:color="auto"/>
            </w:tcBorders>
            <w:vAlign w:val="center"/>
          </w:tcPr>
          <w:p w:rsidR="00F650CB" w:rsidRPr="00D92390" w:rsidRDefault="00F650CB" w:rsidP="008B01E4">
            <w:pPr>
              <w:spacing w:after="0"/>
              <w:rPr>
                <w:rFonts w:ascii="Times New Roman" w:eastAsia="Times New Roman" w:hAnsi="Times New Roman"/>
                <w:color w:val="000000"/>
                <w:sz w:val="20"/>
                <w:szCs w:val="20"/>
                <w:lang w:val="en-US" w:bidi="en-US"/>
              </w:rPr>
            </w:pPr>
          </w:p>
        </w:tc>
      </w:tr>
      <w:tr w:rsidR="00F650CB" w:rsidRPr="00D92390" w:rsidTr="00B05082">
        <w:trPr>
          <w:trHeight w:val="20"/>
        </w:trPr>
        <w:tc>
          <w:tcPr>
            <w:tcW w:w="15500" w:type="dxa"/>
            <w:gridSpan w:val="10"/>
            <w:tcBorders>
              <w:top w:val="nil"/>
              <w:left w:val="single" w:sz="4" w:space="0" w:color="auto"/>
              <w:bottom w:val="single" w:sz="4" w:space="0" w:color="auto"/>
              <w:right w:val="single" w:sz="4" w:space="0" w:color="auto"/>
            </w:tcBorders>
            <w:shd w:val="clear" w:color="auto" w:fill="9CC2E5" w:themeFill="accent1" w:themeFillTint="99"/>
            <w:vAlign w:val="center"/>
          </w:tcPr>
          <w:p w:rsidR="00F650CB" w:rsidRPr="00D92390" w:rsidRDefault="00F650CB" w:rsidP="00F650CB">
            <w:pPr>
              <w:spacing w:after="0"/>
              <w:jc w:val="center"/>
              <w:rPr>
                <w:rFonts w:ascii="Times New Roman" w:eastAsia="Times New Roman" w:hAnsi="Times New Roman"/>
                <w:color w:val="000000"/>
                <w:sz w:val="20"/>
                <w:szCs w:val="20"/>
                <w:lang w:val="en-US" w:bidi="en-US"/>
              </w:rPr>
            </w:pPr>
            <w:r w:rsidRPr="00D92390">
              <w:rPr>
                <w:rFonts w:ascii="Times New Roman" w:eastAsia="Times New Roman" w:hAnsi="Times New Roman"/>
                <w:b/>
                <w:bCs/>
                <w:color w:val="000000"/>
                <w:sz w:val="24"/>
                <w:szCs w:val="24"/>
                <w:lang w:bidi="en-US"/>
              </w:rPr>
              <w:lastRenderedPageBreak/>
              <w:t>Котельные</w:t>
            </w:r>
            <w:r>
              <w:rPr>
                <w:rFonts w:ascii="Times New Roman" w:eastAsia="Times New Roman" w:hAnsi="Times New Roman"/>
                <w:b/>
                <w:bCs/>
                <w:color w:val="000000"/>
                <w:sz w:val="24"/>
                <w:szCs w:val="24"/>
                <w:lang w:bidi="en-US"/>
              </w:rPr>
              <w:t xml:space="preserve"> сёла</w:t>
            </w:r>
          </w:p>
        </w:tc>
      </w:tr>
      <w:tr w:rsidR="00680E0F" w:rsidRPr="00D92390" w:rsidTr="00623E39">
        <w:trPr>
          <w:trHeight w:val="20"/>
        </w:trPr>
        <w:tc>
          <w:tcPr>
            <w:tcW w:w="504" w:type="dxa"/>
            <w:tcBorders>
              <w:top w:val="nil"/>
              <w:left w:val="single" w:sz="4" w:space="0" w:color="auto"/>
              <w:bottom w:val="single" w:sz="4" w:space="0" w:color="auto"/>
              <w:right w:val="single" w:sz="4" w:space="0" w:color="auto"/>
            </w:tcBorders>
            <w:vAlign w:val="center"/>
          </w:tcPr>
          <w:p w:rsidR="00680E0F" w:rsidRDefault="00680E0F" w:rsidP="00680E0F">
            <w:pPr>
              <w:spacing w:after="0"/>
              <w:jc w:val="center"/>
              <w:rPr>
                <w:rFonts w:ascii="Times New Roman" w:eastAsia="Times New Roman" w:hAnsi="Times New Roman"/>
                <w:color w:val="000000"/>
                <w:sz w:val="20"/>
                <w:szCs w:val="20"/>
                <w:lang w:bidi="en-US"/>
              </w:rPr>
            </w:pPr>
            <w:bookmarkStart w:id="14" w:name="_Hlk110338852"/>
            <w:r>
              <w:rPr>
                <w:rFonts w:ascii="Times New Roman" w:eastAsia="Times New Roman" w:hAnsi="Times New Roman"/>
                <w:color w:val="000000"/>
                <w:sz w:val="20"/>
                <w:szCs w:val="20"/>
                <w:lang w:bidi="en-US"/>
              </w:rPr>
              <w:t>1</w:t>
            </w:r>
          </w:p>
        </w:tc>
        <w:tc>
          <w:tcPr>
            <w:tcW w:w="1695" w:type="dxa"/>
            <w:tcBorders>
              <w:top w:val="single" w:sz="4" w:space="0" w:color="000000"/>
              <w:bottom w:val="single" w:sz="4" w:space="0" w:color="000000"/>
              <w:right w:val="single" w:sz="4" w:space="0" w:color="000000"/>
            </w:tcBorders>
          </w:tcPr>
          <w:p w:rsidR="00680E0F" w:rsidRPr="00BD72FE" w:rsidRDefault="00680E0F" w:rsidP="00680E0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Арлагуль</w:t>
            </w:r>
          </w:p>
        </w:tc>
        <w:tc>
          <w:tcPr>
            <w:tcW w:w="1418" w:type="dxa"/>
            <w:tcBorders>
              <w:top w:val="nil"/>
              <w:left w:val="nil"/>
              <w:bottom w:val="single" w:sz="4" w:space="0" w:color="auto"/>
              <w:right w:val="single" w:sz="4" w:space="0" w:color="auto"/>
            </w:tcBorders>
            <w:vAlign w:val="center"/>
          </w:tcPr>
          <w:p w:rsidR="00680E0F" w:rsidRPr="00F650CB" w:rsidRDefault="00680E0F" w:rsidP="00680E0F">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Центральная, 103</w:t>
            </w:r>
          </w:p>
        </w:tc>
        <w:tc>
          <w:tcPr>
            <w:tcW w:w="2092" w:type="dxa"/>
            <w:tcBorders>
              <w:top w:val="nil"/>
              <w:left w:val="nil"/>
              <w:bottom w:val="single" w:sz="4" w:space="0" w:color="auto"/>
              <w:right w:val="single" w:sz="4" w:space="0" w:color="auto"/>
            </w:tcBorders>
          </w:tcPr>
          <w:p w:rsidR="00680E0F" w:rsidRDefault="00680E0F" w:rsidP="00680E0F">
            <w:r w:rsidRPr="00964313">
              <w:rPr>
                <w:rFonts w:ascii="Times New Roman" w:eastAsia="Times New Roman" w:hAnsi="Times New Roman"/>
                <w:color w:val="000000"/>
                <w:sz w:val="20"/>
                <w:szCs w:val="20"/>
                <w:lang w:bidi="en-US"/>
              </w:rPr>
              <w:t>Администрация Лебяжьевского МО</w:t>
            </w:r>
          </w:p>
        </w:tc>
        <w:tc>
          <w:tcPr>
            <w:tcW w:w="1634" w:type="dxa"/>
            <w:tcBorders>
              <w:top w:val="nil"/>
              <w:left w:val="nil"/>
              <w:bottom w:val="single" w:sz="4" w:space="0" w:color="auto"/>
              <w:right w:val="single" w:sz="4" w:space="0" w:color="auto"/>
            </w:tcBorders>
          </w:tcPr>
          <w:p w:rsidR="00680E0F" w:rsidRDefault="00680E0F" w:rsidP="00680E0F">
            <w:r w:rsidRPr="00295E72">
              <w:rPr>
                <w:rFonts w:ascii="Times New Roman" w:eastAsia="Times New Roman" w:hAnsi="Times New Roman"/>
                <w:color w:val="000000"/>
                <w:sz w:val="20"/>
                <w:szCs w:val="20"/>
                <w:lang w:bidi="en-US"/>
              </w:rPr>
              <w:t>МУП «Теплотранс»</w:t>
            </w:r>
          </w:p>
        </w:tc>
        <w:tc>
          <w:tcPr>
            <w:tcW w:w="1701" w:type="dxa"/>
            <w:tcBorders>
              <w:top w:val="nil"/>
              <w:left w:val="nil"/>
              <w:bottom w:val="single" w:sz="4" w:space="0" w:color="auto"/>
              <w:right w:val="single" w:sz="4" w:space="0" w:color="auto"/>
            </w:tcBorders>
          </w:tcPr>
          <w:p w:rsidR="00680E0F" w:rsidRDefault="00680E0F" w:rsidP="00680E0F">
            <w:pPr>
              <w:jc w:val="center"/>
            </w:pPr>
            <w:r w:rsidRPr="00F976F6">
              <w:rPr>
                <w:rFonts w:ascii="Times New Roman" w:eastAsia="Times New Roman" w:hAnsi="Times New Roman"/>
                <w:color w:val="000000"/>
                <w:sz w:val="20"/>
                <w:szCs w:val="20"/>
                <w:lang w:val="en-US" w:bidi="en-US"/>
              </w:rPr>
              <w:t>-</w:t>
            </w:r>
          </w:p>
        </w:tc>
        <w:tc>
          <w:tcPr>
            <w:tcW w:w="2126" w:type="dxa"/>
            <w:tcBorders>
              <w:top w:val="nil"/>
              <w:left w:val="nil"/>
              <w:bottom w:val="single" w:sz="4" w:space="0" w:color="auto"/>
              <w:right w:val="single" w:sz="4" w:space="0" w:color="auto"/>
            </w:tcBorders>
          </w:tcPr>
          <w:p w:rsidR="00680E0F" w:rsidRDefault="00680E0F" w:rsidP="00680E0F">
            <w:r w:rsidRPr="00792F5C">
              <w:rPr>
                <w:rFonts w:ascii="Times New Roman" w:eastAsia="Times New Roman" w:hAnsi="Times New Roman"/>
                <w:color w:val="000000"/>
                <w:sz w:val="20"/>
                <w:szCs w:val="20"/>
                <w:lang w:bidi="en-US"/>
              </w:rPr>
              <w:t>Администрация Лебяжьевского МО</w:t>
            </w:r>
          </w:p>
        </w:tc>
        <w:tc>
          <w:tcPr>
            <w:tcW w:w="1332" w:type="dxa"/>
            <w:tcBorders>
              <w:top w:val="nil"/>
              <w:left w:val="nil"/>
              <w:bottom w:val="single" w:sz="4" w:space="0" w:color="auto"/>
              <w:right w:val="single" w:sz="4" w:space="0" w:color="auto"/>
            </w:tcBorders>
          </w:tcPr>
          <w:p w:rsidR="00680E0F" w:rsidRDefault="00680E0F" w:rsidP="00680E0F">
            <w:r w:rsidRPr="00C74AEE">
              <w:rPr>
                <w:rFonts w:ascii="Times New Roman" w:eastAsia="Times New Roman" w:hAnsi="Times New Roman"/>
                <w:color w:val="000000"/>
                <w:sz w:val="20"/>
                <w:szCs w:val="20"/>
                <w:lang w:bidi="en-US"/>
              </w:rPr>
              <w:t>МУП «Теплотранс»</w:t>
            </w:r>
          </w:p>
        </w:tc>
        <w:tc>
          <w:tcPr>
            <w:tcW w:w="1645" w:type="dxa"/>
            <w:vMerge w:val="restart"/>
            <w:tcBorders>
              <w:top w:val="nil"/>
              <w:left w:val="single" w:sz="4" w:space="0" w:color="auto"/>
              <w:right w:val="single" w:sz="4" w:space="0" w:color="auto"/>
            </w:tcBorders>
            <w:vAlign w:val="center"/>
          </w:tcPr>
          <w:p w:rsidR="00680E0F" w:rsidRPr="00B05082" w:rsidRDefault="00680E0F" w:rsidP="00680E0F">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да</w:t>
            </w:r>
          </w:p>
        </w:tc>
        <w:tc>
          <w:tcPr>
            <w:tcW w:w="1353" w:type="dxa"/>
            <w:vMerge w:val="restart"/>
            <w:tcBorders>
              <w:top w:val="nil"/>
              <w:left w:val="single" w:sz="4" w:space="0" w:color="auto"/>
              <w:right w:val="single" w:sz="4" w:space="0" w:color="auto"/>
            </w:tcBorders>
            <w:vAlign w:val="center"/>
          </w:tcPr>
          <w:p w:rsidR="00680E0F" w:rsidRPr="00B05082" w:rsidRDefault="00680E0F" w:rsidP="00680E0F">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нет</w:t>
            </w:r>
          </w:p>
        </w:tc>
      </w:tr>
      <w:tr w:rsidR="00680E0F" w:rsidRPr="00D92390" w:rsidTr="00623E39">
        <w:trPr>
          <w:trHeight w:val="20"/>
        </w:trPr>
        <w:tc>
          <w:tcPr>
            <w:tcW w:w="504" w:type="dxa"/>
            <w:tcBorders>
              <w:top w:val="nil"/>
              <w:left w:val="single" w:sz="4" w:space="0" w:color="auto"/>
              <w:bottom w:val="single" w:sz="4" w:space="0" w:color="auto"/>
              <w:right w:val="single" w:sz="4" w:space="0" w:color="auto"/>
            </w:tcBorders>
            <w:vAlign w:val="center"/>
          </w:tcPr>
          <w:p w:rsidR="00680E0F" w:rsidRDefault="00680E0F" w:rsidP="00680E0F">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2</w:t>
            </w:r>
          </w:p>
        </w:tc>
        <w:tc>
          <w:tcPr>
            <w:tcW w:w="1695" w:type="dxa"/>
            <w:tcBorders>
              <w:top w:val="single" w:sz="4" w:space="0" w:color="000000"/>
              <w:bottom w:val="single" w:sz="4" w:space="0" w:color="000000"/>
              <w:right w:val="single" w:sz="4" w:space="0" w:color="000000"/>
            </w:tcBorders>
          </w:tcPr>
          <w:p w:rsidR="00680E0F" w:rsidRPr="00BD72FE" w:rsidRDefault="00680E0F" w:rsidP="00680E0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Центральное</w:t>
            </w:r>
          </w:p>
        </w:tc>
        <w:tc>
          <w:tcPr>
            <w:tcW w:w="1418" w:type="dxa"/>
            <w:tcBorders>
              <w:top w:val="nil"/>
              <w:left w:val="nil"/>
              <w:bottom w:val="single" w:sz="4" w:space="0" w:color="auto"/>
              <w:right w:val="single" w:sz="4" w:space="0" w:color="auto"/>
            </w:tcBorders>
            <w:vAlign w:val="center"/>
          </w:tcPr>
          <w:p w:rsidR="00680E0F" w:rsidRPr="00F650CB" w:rsidRDefault="00680E0F" w:rsidP="00680E0F">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Школьная</w:t>
            </w:r>
          </w:p>
        </w:tc>
        <w:tc>
          <w:tcPr>
            <w:tcW w:w="2092" w:type="dxa"/>
            <w:tcBorders>
              <w:top w:val="nil"/>
              <w:left w:val="nil"/>
              <w:bottom w:val="single" w:sz="4" w:space="0" w:color="auto"/>
              <w:right w:val="single" w:sz="4" w:space="0" w:color="auto"/>
            </w:tcBorders>
          </w:tcPr>
          <w:p w:rsidR="00680E0F" w:rsidRDefault="00680E0F" w:rsidP="00680E0F">
            <w:r w:rsidRPr="00964313">
              <w:rPr>
                <w:rFonts w:ascii="Times New Roman" w:eastAsia="Times New Roman" w:hAnsi="Times New Roman"/>
                <w:color w:val="000000"/>
                <w:sz w:val="20"/>
                <w:szCs w:val="20"/>
                <w:lang w:bidi="en-US"/>
              </w:rPr>
              <w:t>Администрация Лебяжьевского МО</w:t>
            </w:r>
          </w:p>
        </w:tc>
        <w:tc>
          <w:tcPr>
            <w:tcW w:w="1634" w:type="dxa"/>
            <w:tcBorders>
              <w:top w:val="nil"/>
              <w:left w:val="nil"/>
              <w:bottom w:val="single" w:sz="4" w:space="0" w:color="auto"/>
              <w:right w:val="single" w:sz="4" w:space="0" w:color="auto"/>
            </w:tcBorders>
          </w:tcPr>
          <w:p w:rsidR="00680E0F" w:rsidRDefault="00680E0F" w:rsidP="00680E0F">
            <w:r w:rsidRPr="00295E72">
              <w:rPr>
                <w:rFonts w:ascii="Times New Roman" w:eastAsia="Times New Roman" w:hAnsi="Times New Roman"/>
                <w:color w:val="000000"/>
                <w:sz w:val="20"/>
                <w:szCs w:val="20"/>
                <w:lang w:bidi="en-US"/>
              </w:rPr>
              <w:t>МУП «Теплотранс»</w:t>
            </w:r>
          </w:p>
        </w:tc>
        <w:tc>
          <w:tcPr>
            <w:tcW w:w="1701" w:type="dxa"/>
            <w:tcBorders>
              <w:top w:val="nil"/>
              <w:left w:val="nil"/>
              <w:bottom w:val="single" w:sz="4" w:space="0" w:color="auto"/>
              <w:right w:val="single" w:sz="4" w:space="0" w:color="auto"/>
            </w:tcBorders>
          </w:tcPr>
          <w:p w:rsidR="00680E0F" w:rsidRDefault="00680E0F" w:rsidP="00680E0F">
            <w:pPr>
              <w:jc w:val="center"/>
            </w:pPr>
            <w:r w:rsidRPr="00F976F6">
              <w:rPr>
                <w:rFonts w:ascii="Times New Roman" w:eastAsia="Times New Roman" w:hAnsi="Times New Roman"/>
                <w:color w:val="000000"/>
                <w:sz w:val="20"/>
                <w:szCs w:val="20"/>
                <w:lang w:val="en-US" w:bidi="en-US"/>
              </w:rPr>
              <w:t>-</w:t>
            </w:r>
          </w:p>
        </w:tc>
        <w:tc>
          <w:tcPr>
            <w:tcW w:w="2126" w:type="dxa"/>
            <w:tcBorders>
              <w:top w:val="nil"/>
              <w:left w:val="nil"/>
              <w:bottom w:val="single" w:sz="4" w:space="0" w:color="auto"/>
              <w:right w:val="single" w:sz="4" w:space="0" w:color="auto"/>
            </w:tcBorders>
          </w:tcPr>
          <w:p w:rsidR="00680E0F" w:rsidRDefault="00680E0F" w:rsidP="00680E0F">
            <w:r w:rsidRPr="00792F5C">
              <w:rPr>
                <w:rFonts w:ascii="Times New Roman" w:eastAsia="Times New Roman" w:hAnsi="Times New Roman"/>
                <w:color w:val="000000"/>
                <w:sz w:val="20"/>
                <w:szCs w:val="20"/>
                <w:lang w:bidi="en-US"/>
              </w:rPr>
              <w:t>Администрация Лебяжьевского МО</w:t>
            </w:r>
          </w:p>
        </w:tc>
        <w:tc>
          <w:tcPr>
            <w:tcW w:w="1332" w:type="dxa"/>
            <w:tcBorders>
              <w:top w:val="nil"/>
              <w:left w:val="nil"/>
              <w:bottom w:val="single" w:sz="4" w:space="0" w:color="auto"/>
              <w:right w:val="single" w:sz="4" w:space="0" w:color="auto"/>
            </w:tcBorders>
          </w:tcPr>
          <w:p w:rsidR="00680E0F" w:rsidRDefault="00680E0F" w:rsidP="00680E0F">
            <w:r w:rsidRPr="00C74AEE">
              <w:rPr>
                <w:rFonts w:ascii="Times New Roman" w:eastAsia="Times New Roman" w:hAnsi="Times New Roman"/>
                <w:color w:val="000000"/>
                <w:sz w:val="20"/>
                <w:szCs w:val="20"/>
                <w:lang w:bidi="en-US"/>
              </w:rPr>
              <w:t>МУП «Теплотранс»</w:t>
            </w:r>
          </w:p>
        </w:tc>
        <w:tc>
          <w:tcPr>
            <w:tcW w:w="1645" w:type="dxa"/>
            <w:vMerge/>
            <w:tcBorders>
              <w:left w:val="single" w:sz="4" w:space="0" w:color="auto"/>
              <w:right w:val="single" w:sz="4" w:space="0" w:color="auto"/>
            </w:tcBorders>
            <w:vAlign w:val="center"/>
          </w:tcPr>
          <w:p w:rsidR="00680E0F" w:rsidRPr="00D92390" w:rsidRDefault="00680E0F" w:rsidP="00680E0F">
            <w:pPr>
              <w:spacing w:after="0"/>
              <w:rPr>
                <w:rFonts w:ascii="Times New Roman" w:eastAsia="Times New Roman" w:hAnsi="Times New Roman"/>
                <w:sz w:val="20"/>
                <w:szCs w:val="20"/>
                <w:lang w:val="en-US" w:bidi="en-US"/>
              </w:rPr>
            </w:pPr>
          </w:p>
        </w:tc>
        <w:tc>
          <w:tcPr>
            <w:tcW w:w="1353" w:type="dxa"/>
            <w:vMerge/>
            <w:tcBorders>
              <w:left w:val="single" w:sz="4" w:space="0" w:color="auto"/>
              <w:right w:val="single" w:sz="4" w:space="0" w:color="auto"/>
            </w:tcBorders>
            <w:vAlign w:val="center"/>
          </w:tcPr>
          <w:p w:rsidR="00680E0F" w:rsidRPr="00D92390" w:rsidRDefault="00680E0F" w:rsidP="00680E0F">
            <w:pPr>
              <w:spacing w:after="0"/>
              <w:rPr>
                <w:rFonts w:ascii="Times New Roman" w:eastAsia="Times New Roman" w:hAnsi="Times New Roman"/>
                <w:color w:val="000000"/>
                <w:sz w:val="20"/>
                <w:szCs w:val="20"/>
                <w:lang w:val="en-US" w:bidi="en-US"/>
              </w:rPr>
            </w:pPr>
          </w:p>
        </w:tc>
      </w:tr>
      <w:tr w:rsidR="00680E0F" w:rsidRPr="00D92390" w:rsidTr="00623E39">
        <w:trPr>
          <w:trHeight w:val="20"/>
        </w:trPr>
        <w:tc>
          <w:tcPr>
            <w:tcW w:w="504" w:type="dxa"/>
            <w:tcBorders>
              <w:top w:val="nil"/>
              <w:left w:val="single" w:sz="4" w:space="0" w:color="auto"/>
              <w:bottom w:val="single" w:sz="4" w:space="0" w:color="auto"/>
              <w:right w:val="single" w:sz="4" w:space="0" w:color="auto"/>
            </w:tcBorders>
            <w:vAlign w:val="center"/>
          </w:tcPr>
          <w:p w:rsidR="00680E0F" w:rsidRDefault="00680E0F" w:rsidP="00680E0F">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3</w:t>
            </w:r>
          </w:p>
        </w:tc>
        <w:tc>
          <w:tcPr>
            <w:tcW w:w="1695" w:type="dxa"/>
            <w:tcBorders>
              <w:top w:val="single" w:sz="4" w:space="0" w:color="000000"/>
              <w:bottom w:val="single" w:sz="4" w:space="0" w:color="000000"/>
              <w:right w:val="single" w:sz="4" w:space="0" w:color="000000"/>
            </w:tcBorders>
          </w:tcPr>
          <w:p w:rsidR="00680E0F" w:rsidRPr="00BD72FE" w:rsidRDefault="00680E0F" w:rsidP="00680E0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Елошное</w:t>
            </w:r>
          </w:p>
        </w:tc>
        <w:tc>
          <w:tcPr>
            <w:tcW w:w="1418" w:type="dxa"/>
            <w:tcBorders>
              <w:top w:val="nil"/>
              <w:left w:val="nil"/>
              <w:bottom w:val="single" w:sz="4" w:space="0" w:color="auto"/>
              <w:right w:val="single" w:sz="4" w:space="0" w:color="auto"/>
            </w:tcBorders>
            <w:vAlign w:val="center"/>
          </w:tcPr>
          <w:p w:rsidR="00680E0F" w:rsidRPr="00F650CB" w:rsidRDefault="00680E0F" w:rsidP="00680E0F">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Бараба</w:t>
            </w:r>
          </w:p>
        </w:tc>
        <w:tc>
          <w:tcPr>
            <w:tcW w:w="2092" w:type="dxa"/>
            <w:tcBorders>
              <w:top w:val="nil"/>
              <w:left w:val="nil"/>
              <w:bottom w:val="single" w:sz="4" w:space="0" w:color="auto"/>
              <w:right w:val="single" w:sz="4" w:space="0" w:color="auto"/>
            </w:tcBorders>
          </w:tcPr>
          <w:p w:rsidR="00680E0F" w:rsidRDefault="00680E0F" w:rsidP="00680E0F">
            <w:r w:rsidRPr="00964313">
              <w:rPr>
                <w:rFonts w:ascii="Times New Roman" w:eastAsia="Times New Roman" w:hAnsi="Times New Roman"/>
                <w:color w:val="000000"/>
                <w:sz w:val="20"/>
                <w:szCs w:val="20"/>
                <w:lang w:bidi="en-US"/>
              </w:rPr>
              <w:t>Администрация Лебяжьевского МО</w:t>
            </w:r>
          </w:p>
        </w:tc>
        <w:tc>
          <w:tcPr>
            <w:tcW w:w="1634" w:type="dxa"/>
            <w:tcBorders>
              <w:top w:val="nil"/>
              <w:left w:val="nil"/>
              <w:bottom w:val="single" w:sz="4" w:space="0" w:color="auto"/>
              <w:right w:val="single" w:sz="4" w:space="0" w:color="auto"/>
            </w:tcBorders>
          </w:tcPr>
          <w:p w:rsidR="00680E0F" w:rsidRDefault="00680E0F" w:rsidP="00680E0F">
            <w:r w:rsidRPr="00295E72">
              <w:rPr>
                <w:rFonts w:ascii="Times New Roman" w:eastAsia="Times New Roman" w:hAnsi="Times New Roman"/>
                <w:color w:val="000000"/>
                <w:sz w:val="20"/>
                <w:szCs w:val="20"/>
                <w:lang w:bidi="en-US"/>
              </w:rPr>
              <w:t>МУП «Теплотранс»</w:t>
            </w:r>
          </w:p>
        </w:tc>
        <w:tc>
          <w:tcPr>
            <w:tcW w:w="1701" w:type="dxa"/>
            <w:tcBorders>
              <w:top w:val="nil"/>
              <w:left w:val="nil"/>
              <w:bottom w:val="single" w:sz="4" w:space="0" w:color="auto"/>
              <w:right w:val="single" w:sz="4" w:space="0" w:color="auto"/>
            </w:tcBorders>
          </w:tcPr>
          <w:p w:rsidR="00680E0F" w:rsidRDefault="00680E0F" w:rsidP="00680E0F">
            <w:pPr>
              <w:jc w:val="center"/>
            </w:pPr>
            <w:r w:rsidRPr="00F976F6">
              <w:rPr>
                <w:rFonts w:ascii="Times New Roman" w:eastAsia="Times New Roman" w:hAnsi="Times New Roman"/>
                <w:color w:val="000000"/>
                <w:sz w:val="20"/>
                <w:szCs w:val="20"/>
                <w:lang w:val="en-US" w:bidi="en-US"/>
              </w:rPr>
              <w:t>-</w:t>
            </w:r>
          </w:p>
        </w:tc>
        <w:tc>
          <w:tcPr>
            <w:tcW w:w="2126" w:type="dxa"/>
            <w:tcBorders>
              <w:top w:val="nil"/>
              <w:left w:val="nil"/>
              <w:bottom w:val="single" w:sz="4" w:space="0" w:color="auto"/>
              <w:right w:val="single" w:sz="4" w:space="0" w:color="auto"/>
            </w:tcBorders>
          </w:tcPr>
          <w:p w:rsidR="00680E0F" w:rsidRDefault="00680E0F" w:rsidP="00680E0F">
            <w:r w:rsidRPr="00792F5C">
              <w:rPr>
                <w:rFonts w:ascii="Times New Roman" w:eastAsia="Times New Roman" w:hAnsi="Times New Roman"/>
                <w:color w:val="000000"/>
                <w:sz w:val="20"/>
                <w:szCs w:val="20"/>
                <w:lang w:bidi="en-US"/>
              </w:rPr>
              <w:t>Администрация Лебяжьевского МО</w:t>
            </w:r>
          </w:p>
        </w:tc>
        <w:tc>
          <w:tcPr>
            <w:tcW w:w="1332" w:type="dxa"/>
            <w:tcBorders>
              <w:top w:val="nil"/>
              <w:left w:val="nil"/>
              <w:bottom w:val="single" w:sz="4" w:space="0" w:color="auto"/>
              <w:right w:val="single" w:sz="4" w:space="0" w:color="auto"/>
            </w:tcBorders>
          </w:tcPr>
          <w:p w:rsidR="00680E0F" w:rsidRDefault="00680E0F" w:rsidP="00680E0F">
            <w:r w:rsidRPr="00C74AEE">
              <w:rPr>
                <w:rFonts w:ascii="Times New Roman" w:eastAsia="Times New Roman" w:hAnsi="Times New Roman"/>
                <w:color w:val="000000"/>
                <w:sz w:val="20"/>
                <w:szCs w:val="20"/>
                <w:lang w:bidi="en-US"/>
              </w:rPr>
              <w:t>МУП «Теплотранс»</w:t>
            </w:r>
          </w:p>
        </w:tc>
        <w:tc>
          <w:tcPr>
            <w:tcW w:w="1645" w:type="dxa"/>
            <w:vMerge/>
            <w:tcBorders>
              <w:left w:val="single" w:sz="4" w:space="0" w:color="auto"/>
              <w:right w:val="single" w:sz="4" w:space="0" w:color="auto"/>
            </w:tcBorders>
            <w:vAlign w:val="center"/>
          </w:tcPr>
          <w:p w:rsidR="00680E0F" w:rsidRPr="00D92390" w:rsidRDefault="00680E0F" w:rsidP="00680E0F">
            <w:pPr>
              <w:spacing w:after="0"/>
              <w:rPr>
                <w:rFonts w:ascii="Times New Roman" w:eastAsia="Times New Roman" w:hAnsi="Times New Roman"/>
                <w:sz w:val="20"/>
                <w:szCs w:val="20"/>
                <w:lang w:val="en-US" w:bidi="en-US"/>
              </w:rPr>
            </w:pPr>
          </w:p>
        </w:tc>
        <w:tc>
          <w:tcPr>
            <w:tcW w:w="1353" w:type="dxa"/>
            <w:vMerge/>
            <w:tcBorders>
              <w:left w:val="single" w:sz="4" w:space="0" w:color="auto"/>
              <w:right w:val="single" w:sz="4" w:space="0" w:color="auto"/>
            </w:tcBorders>
            <w:vAlign w:val="center"/>
          </w:tcPr>
          <w:p w:rsidR="00680E0F" w:rsidRPr="00D92390" w:rsidRDefault="00680E0F" w:rsidP="00680E0F">
            <w:pPr>
              <w:spacing w:after="0"/>
              <w:rPr>
                <w:rFonts w:ascii="Times New Roman" w:eastAsia="Times New Roman" w:hAnsi="Times New Roman"/>
                <w:color w:val="000000"/>
                <w:sz w:val="20"/>
                <w:szCs w:val="20"/>
                <w:lang w:val="en-US" w:bidi="en-US"/>
              </w:rPr>
            </w:pPr>
          </w:p>
        </w:tc>
      </w:tr>
      <w:tr w:rsidR="00680E0F" w:rsidRPr="00D92390" w:rsidTr="00623E39">
        <w:trPr>
          <w:trHeight w:val="20"/>
        </w:trPr>
        <w:tc>
          <w:tcPr>
            <w:tcW w:w="504" w:type="dxa"/>
            <w:tcBorders>
              <w:top w:val="nil"/>
              <w:left w:val="single" w:sz="4" w:space="0" w:color="auto"/>
              <w:bottom w:val="single" w:sz="4" w:space="0" w:color="auto"/>
              <w:right w:val="single" w:sz="4" w:space="0" w:color="auto"/>
            </w:tcBorders>
            <w:vAlign w:val="center"/>
          </w:tcPr>
          <w:p w:rsidR="00680E0F" w:rsidRDefault="00680E0F" w:rsidP="00680E0F">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4</w:t>
            </w:r>
          </w:p>
        </w:tc>
        <w:tc>
          <w:tcPr>
            <w:tcW w:w="1695" w:type="dxa"/>
            <w:tcBorders>
              <w:top w:val="single" w:sz="4" w:space="0" w:color="000000"/>
              <w:bottom w:val="single" w:sz="4" w:space="0" w:color="000000"/>
              <w:right w:val="single" w:sz="4" w:space="0" w:color="000000"/>
            </w:tcBorders>
          </w:tcPr>
          <w:p w:rsidR="00680E0F" w:rsidRPr="00BD72FE" w:rsidRDefault="00680E0F" w:rsidP="00680E0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Камышное</w:t>
            </w:r>
          </w:p>
        </w:tc>
        <w:tc>
          <w:tcPr>
            <w:tcW w:w="1418" w:type="dxa"/>
            <w:tcBorders>
              <w:top w:val="nil"/>
              <w:left w:val="nil"/>
              <w:bottom w:val="single" w:sz="4" w:space="0" w:color="auto"/>
              <w:right w:val="single" w:sz="4" w:space="0" w:color="auto"/>
            </w:tcBorders>
            <w:vAlign w:val="center"/>
          </w:tcPr>
          <w:p w:rsidR="00680E0F" w:rsidRPr="00F650CB" w:rsidRDefault="00680E0F" w:rsidP="00680E0F">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Парковая</w:t>
            </w:r>
          </w:p>
        </w:tc>
        <w:tc>
          <w:tcPr>
            <w:tcW w:w="2092" w:type="dxa"/>
            <w:tcBorders>
              <w:top w:val="nil"/>
              <w:left w:val="nil"/>
              <w:bottom w:val="single" w:sz="4" w:space="0" w:color="auto"/>
              <w:right w:val="single" w:sz="4" w:space="0" w:color="auto"/>
            </w:tcBorders>
          </w:tcPr>
          <w:p w:rsidR="00680E0F" w:rsidRDefault="00680E0F" w:rsidP="00680E0F">
            <w:r w:rsidRPr="00964313">
              <w:rPr>
                <w:rFonts w:ascii="Times New Roman" w:eastAsia="Times New Roman" w:hAnsi="Times New Roman"/>
                <w:color w:val="000000"/>
                <w:sz w:val="20"/>
                <w:szCs w:val="20"/>
                <w:lang w:bidi="en-US"/>
              </w:rPr>
              <w:t>Администрация Лебяжьевского МО</w:t>
            </w:r>
          </w:p>
        </w:tc>
        <w:tc>
          <w:tcPr>
            <w:tcW w:w="1634" w:type="dxa"/>
            <w:tcBorders>
              <w:top w:val="nil"/>
              <w:left w:val="nil"/>
              <w:bottom w:val="single" w:sz="4" w:space="0" w:color="auto"/>
              <w:right w:val="single" w:sz="4" w:space="0" w:color="auto"/>
            </w:tcBorders>
          </w:tcPr>
          <w:p w:rsidR="00680E0F" w:rsidRDefault="00680E0F" w:rsidP="00680E0F">
            <w:r w:rsidRPr="00295E72">
              <w:rPr>
                <w:rFonts w:ascii="Times New Roman" w:eastAsia="Times New Roman" w:hAnsi="Times New Roman"/>
                <w:color w:val="000000"/>
                <w:sz w:val="20"/>
                <w:szCs w:val="20"/>
                <w:lang w:bidi="en-US"/>
              </w:rPr>
              <w:t>МУП «Теплотранс»</w:t>
            </w:r>
          </w:p>
        </w:tc>
        <w:tc>
          <w:tcPr>
            <w:tcW w:w="1701" w:type="dxa"/>
            <w:tcBorders>
              <w:top w:val="nil"/>
              <w:left w:val="nil"/>
              <w:bottom w:val="single" w:sz="4" w:space="0" w:color="auto"/>
              <w:right w:val="single" w:sz="4" w:space="0" w:color="auto"/>
            </w:tcBorders>
          </w:tcPr>
          <w:p w:rsidR="00680E0F" w:rsidRDefault="00680E0F" w:rsidP="00680E0F">
            <w:pPr>
              <w:jc w:val="center"/>
            </w:pPr>
            <w:r w:rsidRPr="00F976F6">
              <w:rPr>
                <w:rFonts w:ascii="Times New Roman" w:eastAsia="Times New Roman" w:hAnsi="Times New Roman"/>
                <w:color w:val="000000"/>
                <w:sz w:val="20"/>
                <w:szCs w:val="20"/>
                <w:lang w:val="en-US" w:bidi="en-US"/>
              </w:rPr>
              <w:t>-</w:t>
            </w:r>
          </w:p>
        </w:tc>
        <w:tc>
          <w:tcPr>
            <w:tcW w:w="2126" w:type="dxa"/>
            <w:tcBorders>
              <w:top w:val="nil"/>
              <w:left w:val="nil"/>
              <w:bottom w:val="single" w:sz="4" w:space="0" w:color="auto"/>
              <w:right w:val="single" w:sz="4" w:space="0" w:color="auto"/>
            </w:tcBorders>
          </w:tcPr>
          <w:p w:rsidR="00680E0F" w:rsidRDefault="00680E0F" w:rsidP="00680E0F">
            <w:r w:rsidRPr="00792F5C">
              <w:rPr>
                <w:rFonts w:ascii="Times New Roman" w:eastAsia="Times New Roman" w:hAnsi="Times New Roman"/>
                <w:color w:val="000000"/>
                <w:sz w:val="20"/>
                <w:szCs w:val="20"/>
                <w:lang w:bidi="en-US"/>
              </w:rPr>
              <w:t>Администрация Лебяжьевского МО</w:t>
            </w:r>
          </w:p>
        </w:tc>
        <w:tc>
          <w:tcPr>
            <w:tcW w:w="1332" w:type="dxa"/>
            <w:tcBorders>
              <w:top w:val="nil"/>
              <w:left w:val="nil"/>
              <w:bottom w:val="single" w:sz="4" w:space="0" w:color="auto"/>
              <w:right w:val="single" w:sz="4" w:space="0" w:color="auto"/>
            </w:tcBorders>
          </w:tcPr>
          <w:p w:rsidR="00680E0F" w:rsidRDefault="00680E0F" w:rsidP="00680E0F">
            <w:r w:rsidRPr="00C74AEE">
              <w:rPr>
                <w:rFonts w:ascii="Times New Roman" w:eastAsia="Times New Roman" w:hAnsi="Times New Roman"/>
                <w:color w:val="000000"/>
                <w:sz w:val="20"/>
                <w:szCs w:val="20"/>
                <w:lang w:bidi="en-US"/>
              </w:rPr>
              <w:t>МУП «Теплотранс»</w:t>
            </w:r>
          </w:p>
        </w:tc>
        <w:tc>
          <w:tcPr>
            <w:tcW w:w="1645" w:type="dxa"/>
            <w:vMerge/>
            <w:tcBorders>
              <w:left w:val="single" w:sz="4" w:space="0" w:color="auto"/>
              <w:right w:val="single" w:sz="4" w:space="0" w:color="auto"/>
            </w:tcBorders>
            <w:vAlign w:val="center"/>
          </w:tcPr>
          <w:p w:rsidR="00680E0F" w:rsidRPr="00D92390" w:rsidRDefault="00680E0F" w:rsidP="00680E0F">
            <w:pPr>
              <w:spacing w:after="0"/>
              <w:rPr>
                <w:rFonts w:ascii="Times New Roman" w:eastAsia="Times New Roman" w:hAnsi="Times New Roman"/>
                <w:sz w:val="20"/>
                <w:szCs w:val="20"/>
                <w:lang w:val="en-US" w:bidi="en-US"/>
              </w:rPr>
            </w:pPr>
          </w:p>
        </w:tc>
        <w:tc>
          <w:tcPr>
            <w:tcW w:w="1353" w:type="dxa"/>
            <w:vMerge/>
            <w:tcBorders>
              <w:left w:val="single" w:sz="4" w:space="0" w:color="auto"/>
              <w:right w:val="single" w:sz="4" w:space="0" w:color="auto"/>
            </w:tcBorders>
            <w:vAlign w:val="center"/>
          </w:tcPr>
          <w:p w:rsidR="00680E0F" w:rsidRPr="00D92390" w:rsidRDefault="00680E0F" w:rsidP="00680E0F">
            <w:pPr>
              <w:spacing w:after="0"/>
              <w:rPr>
                <w:rFonts w:ascii="Times New Roman" w:eastAsia="Times New Roman" w:hAnsi="Times New Roman"/>
                <w:color w:val="000000"/>
                <w:sz w:val="20"/>
                <w:szCs w:val="20"/>
                <w:lang w:val="en-US" w:bidi="en-US"/>
              </w:rPr>
            </w:pPr>
          </w:p>
        </w:tc>
      </w:tr>
      <w:tr w:rsidR="00680E0F" w:rsidRPr="00D92390" w:rsidTr="00623E39">
        <w:trPr>
          <w:trHeight w:val="20"/>
        </w:trPr>
        <w:tc>
          <w:tcPr>
            <w:tcW w:w="504" w:type="dxa"/>
            <w:tcBorders>
              <w:top w:val="nil"/>
              <w:left w:val="single" w:sz="4" w:space="0" w:color="auto"/>
              <w:bottom w:val="single" w:sz="4" w:space="0" w:color="auto"/>
              <w:right w:val="single" w:sz="4" w:space="0" w:color="auto"/>
            </w:tcBorders>
            <w:vAlign w:val="center"/>
          </w:tcPr>
          <w:p w:rsidR="00680E0F" w:rsidRDefault="00680E0F" w:rsidP="00680E0F">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5</w:t>
            </w:r>
          </w:p>
        </w:tc>
        <w:tc>
          <w:tcPr>
            <w:tcW w:w="1695" w:type="dxa"/>
            <w:tcBorders>
              <w:top w:val="single" w:sz="4" w:space="0" w:color="000000"/>
              <w:bottom w:val="single" w:sz="4" w:space="0" w:color="000000"/>
              <w:right w:val="single" w:sz="4" w:space="0" w:color="000000"/>
            </w:tcBorders>
          </w:tcPr>
          <w:p w:rsidR="00680E0F" w:rsidRPr="00BD72FE" w:rsidRDefault="00680E0F" w:rsidP="00680E0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Лисье</w:t>
            </w:r>
          </w:p>
        </w:tc>
        <w:tc>
          <w:tcPr>
            <w:tcW w:w="1418" w:type="dxa"/>
            <w:tcBorders>
              <w:top w:val="nil"/>
              <w:left w:val="nil"/>
              <w:bottom w:val="single" w:sz="4" w:space="0" w:color="auto"/>
              <w:right w:val="single" w:sz="4" w:space="0" w:color="auto"/>
            </w:tcBorders>
            <w:vAlign w:val="center"/>
          </w:tcPr>
          <w:p w:rsidR="00680E0F" w:rsidRPr="00F650CB" w:rsidRDefault="00680E0F" w:rsidP="00680E0F">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Центральная</w:t>
            </w:r>
          </w:p>
        </w:tc>
        <w:tc>
          <w:tcPr>
            <w:tcW w:w="2092" w:type="dxa"/>
            <w:tcBorders>
              <w:top w:val="nil"/>
              <w:left w:val="nil"/>
              <w:bottom w:val="single" w:sz="4" w:space="0" w:color="auto"/>
              <w:right w:val="single" w:sz="4" w:space="0" w:color="auto"/>
            </w:tcBorders>
          </w:tcPr>
          <w:p w:rsidR="00680E0F" w:rsidRDefault="00680E0F" w:rsidP="00680E0F">
            <w:r w:rsidRPr="00964313">
              <w:rPr>
                <w:rFonts w:ascii="Times New Roman" w:eastAsia="Times New Roman" w:hAnsi="Times New Roman"/>
                <w:color w:val="000000"/>
                <w:sz w:val="20"/>
                <w:szCs w:val="20"/>
                <w:lang w:bidi="en-US"/>
              </w:rPr>
              <w:t>Администрация Лебяжьевского МО</w:t>
            </w:r>
          </w:p>
        </w:tc>
        <w:tc>
          <w:tcPr>
            <w:tcW w:w="1634" w:type="dxa"/>
            <w:tcBorders>
              <w:top w:val="nil"/>
              <w:left w:val="nil"/>
              <w:bottom w:val="single" w:sz="4" w:space="0" w:color="auto"/>
              <w:right w:val="single" w:sz="4" w:space="0" w:color="auto"/>
            </w:tcBorders>
          </w:tcPr>
          <w:p w:rsidR="00680E0F" w:rsidRDefault="00680E0F" w:rsidP="00680E0F">
            <w:r w:rsidRPr="00295E72">
              <w:rPr>
                <w:rFonts w:ascii="Times New Roman" w:eastAsia="Times New Roman" w:hAnsi="Times New Roman"/>
                <w:color w:val="000000"/>
                <w:sz w:val="20"/>
                <w:szCs w:val="20"/>
                <w:lang w:bidi="en-US"/>
              </w:rPr>
              <w:t>МУП «Теплотранс»</w:t>
            </w:r>
          </w:p>
        </w:tc>
        <w:tc>
          <w:tcPr>
            <w:tcW w:w="1701" w:type="dxa"/>
            <w:tcBorders>
              <w:top w:val="nil"/>
              <w:left w:val="nil"/>
              <w:bottom w:val="single" w:sz="4" w:space="0" w:color="auto"/>
              <w:right w:val="single" w:sz="4" w:space="0" w:color="auto"/>
            </w:tcBorders>
          </w:tcPr>
          <w:p w:rsidR="00680E0F" w:rsidRDefault="00680E0F" w:rsidP="00680E0F">
            <w:pPr>
              <w:jc w:val="center"/>
            </w:pPr>
            <w:r w:rsidRPr="00F976F6">
              <w:rPr>
                <w:rFonts w:ascii="Times New Roman" w:eastAsia="Times New Roman" w:hAnsi="Times New Roman"/>
                <w:color w:val="000000"/>
                <w:sz w:val="20"/>
                <w:szCs w:val="20"/>
                <w:lang w:val="en-US" w:bidi="en-US"/>
              </w:rPr>
              <w:t>-</w:t>
            </w:r>
          </w:p>
        </w:tc>
        <w:tc>
          <w:tcPr>
            <w:tcW w:w="2126" w:type="dxa"/>
            <w:tcBorders>
              <w:top w:val="nil"/>
              <w:left w:val="nil"/>
              <w:bottom w:val="single" w:sz="4" w:space="0" w:color="auto"/>
              <w:right w:val="single" w:sz="4" w:space="0" w:color="auto"/>
            </w:tcBorders>
          </w:tcPr>
          <w:p w:rsidR="00680E0F" w:rsidRDefault="00680E0F" w:rsidP="00680E0F">
            <w:r w:rsidRPr="00792F5C">
              <w:rPr>
                <w:rFonts w:ascii="Times New Roman" w:eastAsia="Times New Roman" w:hAnsi="Times New Roman"/>
                <w:color w:val="000000"/>
                <w:sz w:val="20"/>
                <w:szCs w:val="20"/>
                <w:lang w:bidi="en-US"/>
              </w:rPr>
              <w:t>Администрация Лебяжьевского МО</w:t>
            </w:r>
          </w:p>
        </w:tc>
        <w:tc>
          <w:tcPr>
            <w:tcW w:w="1332" w:type="dxa"/>
            <w:tcBorders>
              <w:top w:val="nil"/>
              <w:left w:val="nil"/>
              <w:bottom w:val="single" w:sz="4" w:space="0" w:color="auto"/>
              <w:right w:val="single" w:sz="4" w:space="0" w:color="auto"/>
            </w:tcBorders>
          </w:tcPr>
          <w:p w:rsidR="00680E0F" w:rsidRDefault="00680E0F" w:rsidP="00680E0F">
            <w:r w:rsidRPr="00C74AEE">
              <w:rPr>
                <w:rFonts w:ascii="Times New Roman" w:eastAsia="Times New Roman" w:hAnsi="Times New Roman"/>
                <w:color w:val="000000"/>
                <w:sz w:val="20"/>
                <w:szCs w:val="20"/>
                <w:lang w:bidi="en-US"/>
              </w:rPr>
              <w:t>МУП «Теплотранс»</w:t>
            </w:r>
          </w:p>
        </w:tc>
        <w:tc>
          <w:tcPr>
            <w:tcW w:w="1645" w:type="dxa"/>
            <w:vMerge/>
            <w:tcBorders>
              <w:left w:val="single" w:sz="4" w:space="0" w:color="auto"/>
              <w:right w:val="single" w:sz="4" w:space="0" w:color="auto"/>
            </w:tcBorders>
            <w:vAlign w:val="center"/>
          </w:tcPr>
          <w:p w:rsidR="00680E0F" w:rsidRPr="00D92390" w:rsidRDefault="00680E0F" w:rsidP="00680E0F">
            <w:pPr>
              <w:spacing w:after="0"/>
              <w:rPr>
                <w:rFonts w:ascii="Times New Roman" w:eastAsia="Times New Roman" w:hAnsi="Times New Roman"/>
                <w:sz w:val="20"/>
                <w:szCs w:val="20"/>
                <w:lang w:val="en-US" w:bidi="en-US"/>
              </w:rPr>
            </w:pPr>
          </w:p>
        </w:tc>
        <w:tc>
          <w:tcPr>
            <w:tcW w:w="1353" w:type="dxa"/>
            <w:vMerge/>
            <w:tcBorders>
              <w:left w:val="single" w:sz="4" w:space="0" w:color="auto"/>
              <w:right w:val="single" w:sz="4" w:space="0" w:color="auto"/>
            </w:tcBorders>
            <w:vAlign w:val="center"/>
          </w:tcPr>
          <w:p w:rsidR="00680E0F" w:rsidRPr="00D92390" w:rsidRDefault="00680E0F" w:rsidP="00680E0F">
            <w:pPr>
              <w:spacing w:after="0"/>
              <w:rPr>
                <w:rFonts w:ascii="Times New Roman" w:eastAsia="Times New Roman" w:hAnsi="Times New Roman"/>
                <w:color w:val="000000"/>
                <w:sz w:val="20"/>
                <w:szCs w:val="20"/>
                <w:lang w:val="en-US" w:bidi="en-US"/>
              </w:rPr>
            </w:pPr>
          </w:p>
        </w:tc>
      </w:tr>
      <w:tr w:rsidR="00680E0F" w:rsidRPr="00D92390" w:rsidTr="00623E39">
        <w:trPr>
          <w:trHeight w:val="20"/>
        </w:trPr>
        <w:tc>
          <w:tcPr>
            <w:tcW w:w="504" w:type="dxa"/>
            <w:tcBorders>
              <w:top w:val="nil"/>
              <w:left w:val="single" w:sz="4" w:space="0" w:color="auto"/>
              <w:bottom w:val="single" w:sz="4" w:space="0" w:color="auto"/>
              <w:right w:val="single" w:sz="4" w:space="0" w:color="auto"/>
            </w:tcBorders>
            <w:vAlign w:val="center"/>
          </w:tcPr>
          <w:p w:rsidR="00680E0F" w:rsidRDefault="00680E0F" w:rsidP="00680E0F">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6</w:t>
            </w:r>
          </w:p>
        </w:tc>
        <w:tc>
          <w:tcPr>
            <w:tcW w:w="1695" w:type="dxa"/>
            <w:tcBorders>
              <w:top w:val="single" w:sz="4" w:space="0" w:color="000000"/>
              <w:bottom w:val="single" w:sz="4" w:space="0" w:color="000000"/>
              <w:right w:val="single" w:sz="4" w:space="0" w:color="000000"/>
            </w:tcBorders>
          </w:tcPr>
          <w:p w:rsidR="00680E0F" w:rsidRPr="00BD72FE" w:rsidRDefault="00680E0F" w:rsidP="00680E0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Лопатки</w:t>
            </w:r>
          </w:p>
        </w:tc>
        <w:tc>
          <w:tcPr>
            <w:tcW w:w="1418" w:type="dxa"/>
            <w:tcBorders>
              <w:top w:val="nil"/>
              <w:left w:val="nil"/>
              <w:bottom w:val="single" w:sz="4" w:space="0" w:color="auto"/>
              <w:right w:val="single" w:sz="4" w:space="0" w:color="auto"/>
            </w:tcBorders>
            <w:vAlign w:val="center"/>
          </w:tcPr>
          <w:p w:rsidR="00680E0F" w:rsidRPr="00D92390" w:rsidRDefault="00680E0F" w:rsidP="00680E0F">
            <w:pPr>
              <w:spacing w:after="0"/>
              <w:jc w:val="center"/>
              <w:rPr>
                <w:rFonts w:ascii="Times New Roman" w:eastAsia="Times New Roman" w:hAnsi="Times New Roman"/>
                <w:sz w:val="20"/>
                <w:szCs w:val="20"/>
                <w:lang w:val="en-US" w:bidi="en-US"/>
              </w:rPr>
            </w:pPr>
            <w:r>
              <w:rPr>
                <w:rFonts w:ascii="Times New Roman" w:eastAsia="Times New Roman" w:hAnsi="Times New Roman"/>
                <w:sz w:val="20"/>
                <w:szCs w:val="20"/>
                <w:lang w:bidi="en-US"/>
              </w:rPr>
              <w:t>ул. Школьная</w:t>
            </w:r>
          </w:p>
        </w:tc>
        <w:tc>
          <w:tcPr>
            <w:tcW w:w="2092" w:type="dxa"/>
            <w:tcBorders>
              <w:top w:val="nil"/>
              <w:left w:val="nil"/>
              <w:bottom w:val="single" w:sz="4" w:space="0" w:color="auto"/>
              <w:right w:val="single" w:sz="4" w:space="0" w:color="auto"/>
            </w:tcBorders>
          </w:tcPr>
          <w:p w:rsidR="00680E0F" w:rsidRDefault="00680E0F" w:rsidP="00680E0F">
            <w:r w:rsidRPr="00964313">
              <w:rPr>
                <w:rFonts w:ascii="Times New Roman" w:eastAsia="Times New Roman" w:hAnsi="Times New Roman"/>
                <w:color w:val="000000"/>
                <w:sz w:val="20"/>
                <w:szCs w:val="20"/>
                <w:lang w:bidi="en-US"/>
              </w:rPr>
              <w:t>Администрация Лебяжьевского МО</w:t>
            </w:r>
          </w:p>
        </w:tc>
        <w:tc>
          <w:tcPr>
            <w:tcW w:w="1634" w:type="dxa"/>
            <w:tcBorders>
              <w:top w:val="nil"/>
              <w:left w:val="nil"/>
              <w:bottom w:val="single" w:sz="4" w:space="0" w:color="auto"/>
              <w:right w:val="single" w:sz="4" w:space="0" w:color="auto"/>
            </w:tcBorders>
          </w:tcPr>
          <w:p w:rsidR="00680E0F" w:rsidRDefault="00680E0F" w:rsidP="00680E0F">
            <w:r w:rsidRPr="00295E72">
              <w:rPr>
                <w:rFonts w:ascii="Times New Roman" w:eastAsia="Times New Roman" w:hAnsi="Times New Roman"/>
                <w:color w:val="000000"/>
                <w:sz w:val="20"/>
                <w:szCs w:val="20"/>
                <w:lang w:bidi="en-US"/>
              </w:rPr>
              <w:t>МУП «Теплотранс»</w:t>
            </w:r>
          </w:p>
        </w:tc>
        <w:tc>
          <w:tcPr>
            <w:tcW w:w="1701" w:type="dxa"/>
            <w:tcBorders>
              <w:top w:val="nil"/>
              <w:left w:val="nil"/>
              <w:bottom w:val="single" w:sz="4" w:space="0" w:color="auto"/>
              <w:right w:val="single" w:sz="4" w:space="0" w:color="auto"/>
            </w:tcBorders>
          </w:tcPr>
          <w:p w:rsidR="00680E0F" w:rsidRDefault="00680E0F" w:rsidP="00680E0F">
            <w:pPr>
              <w:jc w:val="center"/>
            </w:pPr>
            <w:r w:rsidRPr="00F976F6">
              <w:rPr>
                <w:rFonts w:ascii="Times New Roman" w:eastAsia="Times New Roman" w:hAnsi="Times New Roman"/>
                <w:color w:val="000000"/>
                <w:sz w:val="20"/>
                <w:szCs w:val="20"/>
                <w:lang w:val="en-US" w:bidi="en-US"/>
              </w:rPr>
              <w:t>-</w:t>
            </w:r>
          </w:p>
        </w:tc>
        <w:tc>
          <w:tcPr>
            <w:tcW w:w="2126" w:type="dxa"/>
            <w:tcBorders>
              <w:top w:val="nil"/>
              <w:left w:val="nil"/>
              <w:bottom w:val="single" w:sz="4" w:space="0" w:color="auto"/>
              <w:right w:val="single" w:sz="4" w:space="0" w:color="auto"/>
            </w:tcBorders>
          </w:tcPr>
          <w:p w:rsidR="00680E0F" w:rsidRDefault="00680E0F" w:rsidP="00680E0F">
            <w:r w:rsidRPr="00792F5C">
              <w:rPr>
                <w:rFonts w:ascii="Times New Roman" w:eastAsia="Times New Roman" w:hAnsi="Times New Roman"/>
                <w:color w:val="000000"/>
                <w:sz w:val="20"/>
                <w:szCs w:val="20"/>
                <w:lang w:bidi="en-US"/>
              </w:rPr>
              <w:t>Администрация Лебяжьевского МО</w:t>
            </w:r>
          </w:p>
        </w:tc>
        <w:tc>
          <w:tcPr>
            <w:tcW w:w="1332" w:type="dxa"/>
            <w:tcBorders>
              <w:top w:val="nil"/>
              <w:left w:val="nil"/>
              <w:bottom w:val="single" w:sz="4" w:space="0" w:color="auto"/>
              <w:right w:val="single" w:sz="4" w:space="0" w:color="auto"/>
            </w:tcBorders>
          </w:tcPr>
          <w:p w:rsidR="00680E0F" w:rsidRDefault="00680E0F" w:rsidP="00680E0F">
            <w:r w:rsidRPr="00C74AEE">
              <w:rPr>
                <w:rFonts w:ascii="Times New Roman" w:eastAsia="Times New Roman" w:hAnsi="Times New Roman"/>
                <w:color w:val="000000"/>
                <w:sz w:val="20"/>
                <w:szCs w:val="20"/>
                <w:lang w:bidi="en-US"/>
              </w:rPr>
              <w:t>МУП «Теплотранс»</w:t>
            </w:r>
          </w:p>
        </w:tc>
        <w:tc>
          <w:tcPr>
            <w:tcW w:w="1645" w:type="dxa"/>
            <w:vMerge/>
            <w:tcBorders>
              <w:left w:val="single" w:sz="4" w:space="0" w:color="auto"/>
              <w:right w:val="single" w:sz="4" w:space="0" w:color="auto"/>
            </w:tcBorders>
            <w:vAlign w:val="center"/>
          </w:tcPr>
          <w:p w:rsidR="00680E0F" w:rsidRPr="00D92390" w:rsidRDefault="00680E0F" w:rsidP="00680E0F">
            <w:pPr>
              <w:spacing w:after="0"/>
              <w:rPr>
                <w:rFonts w:ascii="Times New Roman" w:eastAsia="Times New Roman" w:hAnsi="Times New Roman"/>
                <w:sz w:val="20"/>
                <w:szCs w:val="20"/>
                <w:lang w:val="en-US" w:bidi="en-US"/>
              </w:rPr>
            </w:pPr>
          </w:p>
        </w:tc>
        <w:tc>
          <w:tcPr>
            <w:tcW w:w="1353" w:type="dxa"/>
            <w:vMerge/>
            <w:tcBorders>
              <w:left w:val="single" w:sz="4" w:space="0" w:color="auto"/>
              <w:right w:val="single" w:sz="4" w:space="0" w:color="auto"/>
            </w:tcBorders>
            <w:vAlign w:val="center"/>
          </w:tcPr>
          <w:p w:rsidR="00680E0F" w:rsidRPr="00D92390" w:rsidRDefault="00680E0F" w:rsidP="00680E0F">
            <w:pPr>
              <w:spacing w:after="0"/>
              <w:rPr>
                <w:rFonts w:ascii="Times New Roman" w:eastAsia="Times New Roman" w:hAnsi="Times New Roman"/>
                <w:color w:val="000000"/>
                <w:sz w:val="20"/>
                <w:szCs w:val="20"/>
                <w:lang w:val="en-US" w:bidi="en-US"/>
              </w:rPr>
            </w:pPr>
          </w:p>
        </w:tc>
      </w:tr>
      <w:tr w:rsidR="00680E0F" w:rsidRPr="00D92390" w:rsidTr="00623E39">
        <w:trPr>
          <w:trHeight w:val="20"/>
        </w:trPr>
        <w:tc>
          <w:tcPr>
            <w:tcW w:w="504" w:type="dxa"/>
            <w:tcBorders>
              <w:top w:val="nil"/>
              <w:left w:val="single" w:sz="4" w:space="0" w:color="auto"/>
              <w:bottom w:val="single" w:sz="4" w:space="0" w:color="auto"/>
              <w:right w:val="single" w:sz="4" w:space="0" w:color="auto"/>
            </w:tcBorders>
            <w:vAlign w:val="center"/>
          </w:tcPr>
          <w:p w:rsidR="00680E0F" w:rsidRDefault="00680E0F" w:rsidP="00680E0F">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7</w:t>
            </w:r>
          </w:p>
        </w:tc>
        <w:tc>
          <w:tcPr>
            <w:tcW w:w="1695" w:type="dxa"/>
            <w:tcBorders>
              <w:top w:val="single" w:sz="4" w:space="0" w:color="000000"/>
              <w:bottom w:val="single" w:sz="4" w:space="0" w:color="000000"/>
              <w:right w:val="single" w:sz="4" w:space="0" w:color="000000"/>
            </w:tcBorders>
          </w:tcPr>
          <w:p w:rsidR="00680E0F" w:rsidRPr="00BD72FE" w:rsidRDefault="00680E0F" w:rsidP="00680E0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Налимово</w:t>
            </w:r>
          </w:p>
        </w:tc>
        <w:tc>
          <w:tcPr>
            <w:tcW w:w="1418" w:type="dxa"/>
            <w:tcBorders>
              <w:top w:val="nil"/>
              <w:left w:val="nil"/>
              <w:bottom w:val="single" w:sz="4" w:space="0" w:color="auto"/>
              <w:right w:val="single" w:sz="4" w:space="0" w:color="auto"/>
            </w:tcBorders>
            <w:vAlign w:val="center"/>
          </w:tcPr>
          <w:p w:rsidR="00680E0F" w:rsidRPr="00D92390" w:rsidRDefault="00680E0F" w:rsidP="00680E0F">
            <w:pPr>
              <w:spacing w:after="0"/>
              <w:jc w:val="center"/>
              <w:rPr>
                <w:rFonts w:ascii="Times New Roman" w:eastAsia="Times New Roman" w:hAnsi="Times New Roman"/>
                <w:sz w:val="20"/>
                <w:szCs w:val="20"/>
                <w:lang w:val="en-US" w:bidi="en-US"/>
              </w:rPr>
            </w:pPr>
            <w:r>
              <w:rPr>
                <w:rFonts w:ascii="Times New Roman" w:eastAsia="Times New Roman" w:hAnsi="Times New Roman"/>
                <w:sz w:val="20"/>
                <w:szCs w:val="20"/>
                <w:lang w:bidi="en-US"/>
              </w:rPr>
              <w:t>ул. Центральная</w:t>
            </w:r>
          </w:p>
        </w:tc>
        <w:tc>
          <w:tcPr>
            <w:tcW w:w="2092" w:type="dxa"/>
            <w:tcBorders>
              <w:top w:val="nil"/>
              <w:left w:val="nil"/>
              <w:bottom w:val="single" w:sz="4" w:space="0" w:color="auto"/>
              <w:right w:val="single" w:sz="4" w:space="0" w:color="auto"/>
            </w:tcBorders>
          </w:tcPr>
          <w:p w:rsidR="00680E0F" w:rsidRDefault="00680E0F" w:rsidP="00680E0F">
            <w:r w:rsidRPr="00964313">
              <w:rPr>
                <w:rFonts w:ascii="Times New Roman" w:eastAsia="Times New Roman" w:hAnsi="Times New Roman"/>
                <w:color w:val="000000"/>
                <w:sz w:val="20"/>
                <w:szCs w:val="20"/>
                <w:lang w:bidi="en-US"/>
              </w:rPr>
              <w:t>Администрация Лебяжьевского МО</w:t>
            </w:r>
          </w:p>
        </w:tc>
        <w:tc>
          <w:tcPr>
            <w:tcW w:w="1634" w:type="dxa"/>
            <w:tcBorders>
              <w:top w:val="nil"/>
              <w:left w:val="nil"/>
              <w:bottom w:val="single" w:sz="4" w:space="0" w:color="auto"/>
              <w:right w:val="single" w:sz="4" w:space="0" w:color="auto"/>
            </w:tcBorders>
          </w:tcPr>
          <w:p w:rsidR="00680E0F" w:rsidRDefault="00680E0F" w:rsidP="00680E0F">
            <w:r w:rsidRPr="00295E72">
              <w:rPr>
                <w:rFonts w:ascii="Times New Roman" w:eastAsia="Times New Roman" w:hAnsi="Times New Roman"/>
                <w:color w:val="000000"/>
                <w:sz w:val="20"/>
                <w:szCs w:val="20"/>
                <w:lang w:bidi="en-US"/>
              </w:rPr>
              <w:t>МУП «Теплотранс»</w:t>
            </w:r>
          </w:p>
        </w:tc>
        <w:tc>
          <w:tcPr>
            <w:tcW w:w="1701" w:type="dxa"/>
            <w:tcBorders>
              <w:top w:val="nil"/>
              <w:left w:val="nil"/>
              <w:bottom w:val="single" w:sz="4" w:space="0" w:color="auto"/>
              <w:right w:val="single" w:sz="4" w:space="0" w:color="auto"/>
            </w:tcBorders>
          </w:tcPr>
          <w:p w:rsidR="00680E0F" w:rsidRDefault="00680E0F" w:rsidP="00680E0F">
            <w:pPr>
              <w:jc w:val="center"/>
            </w:pPr>
            <w:r w:rsidRPr="00F976F6">
              <w:rPr>
                <w:rFonts w:ascii="Times New Roman" w:eastAsia="Times New Roman" w:hAnsi="Times New Roman"/>
                <w:color w:val="000000"/>
                <w:sz w:val="20"/>
                <w:szCs w:val="20"/>
                <w:lang w:val="en-US" w:bidi="en-US"/>
              </w:rPr>
              <w:t>-</w:t>
            </w:r>
          </w:p>
        </w:tc>
        <w:tc>
          <w:tcPr>
            <w:tcW w:w="2126" w:type="dxa"/>
            <w:tcBorders>
              <w:top w:val="nil"/>
              <w:left w:val="nil"/>
              <w:bottom w:val="single" w:sz="4" w:space="0" w:color="auto"/>
              <w:right w:val="single" w:sz="4" w:space="0" w:color="auto"/>
            </w:tcBorders>
          </w:tcPr>
          <w:p w:rsidR="00680E0F" w:rsidRDefault="00680E0F" w:rsidP="00680E0F">
            <w:r w:rsidRPr="00792F5C">
              <w:rPr>
                <w:rFonts w:ascii="Times New Roman" w:eastAsia="Times New Roman" w:hAnsi="Times New Roman"/>
                <w:color w:val="000000"/>
                <w:sz w:val="20"/>
                <w:szCs w:val="20"/>
                <w:lang w:bidi="en-US"/>
              </w:rPr>
              <w:t>Администрация Лебяжьевского МО</w:t>
            </w:r>
          </w:p>
        </w:tc>
        <w:tc>
          <w:tcPr>
            <w:tcW w:w="1332" w:type="dxa"/>
            <w:tcBorders>
              <w:top w:val="nil"/>
              <w:left w:val="nil"/>
              <w:bottom w:val="single" w:sz="4" w:space="0" w:color="auto"/>
              <w:right w:val="single" w:sz="4" w:space="0" w:color="auto"/>
            </w:tcBorders>
          </w:tcPr>
          <w:p w:rsidR="00680E0F" w:rsidRDefault="00680E0F" w:rsidP="00680E0F">
            <w:r w:rsidRPr="00C74AEE">
              <w:rPr>
                <w:rFonts w:ascii="Times New Roman" w:eastAsia="Times New Roman" w:hAnsi="Times New Roman"/>
                <w:color w:val="000000"/>
                <w:sz w:val="20"/>
                <w:szCs w:val="20"/>
                <w:lang w:bidi="en-US"/>
              </w:rPr>
              <w:t>МУП «Теплотранс»</w:t>
            </w:r>
          </w:p>
        </w:tc>
        <w:tc>
          <w:tcPr>
            <w:tcW w:w="1645" w:type="dxa"/>
            <w:vMerge/>
            <w:tcBorders>
              <w:left w:val="single" w:sz="4" w:space="0" w:color="auto"/>
              <w:right w:val="single" w:sz="4" w:space="0" w:color="auto"/>
            </w:tcBorders>
            <w:vAlign w:val="center"/>
          </w:tcPr>
          <w:p w:rsidR="00680E0F" w:rsidRPr="00D92390" w:rsidRDefault="00680E0F" w:rsidP="00680E0F">
            <w:pPr>
              <w:spacing w:after="0"/>
              <w:rPr>
                <w:rFonts w:ascii="Times New Roman" w:eastAsia="Times New Roman" w:hAnsi="Times New Roman"/>
                <w:sz w:val="20"/>
                <w:szCs w:val="20"/>
                <w:lang w:val="en-US" w:bidi="en-US"/>
              </w:rPr>
            </w:pPr>
          </w:p>
        </w:tc>
        <w:tc>
          <w:tcPr>
            <w:tcW w:w="1353" w:type="dxa"/>
            <w:vMerge/>
            <w:tcBorders>
              <w:left w:val="single" w:sz="4" w:space="0" w:color="auto"/>
              <w:right w:val="single" w:sz="4" w:space="0" w:color="auto"/>
            </w:tcBorders>
            <w:vAlign w:val="center"/>
          </w:tcPr>
          <w:p w:rsidR="00680E0F" w:rsidRPr="00D92390" w:rsidRDefault="00680E0F" w:rsidP="00680E0F">
            <w:pPr>
              <w:spacing w:after="0"/>
              <w:rPr>
                <w:rFonts w:ascii="Times New Roman" w:eastAsia="Times New Roman" w:hAnsi="Times New Roman"/>
                <w:color w:val="000000"/>
                <w:sz w:val="20"/>
                <w:szCs w:val="20"/>
                <w:lang w:val="en-US" w:bidi="en-US"/>
              </w:rPr>
            </w:pPr>
          </w:p>
        </w:tc>
      </w:tr>
      <w:tr w:rsidR="00680E0F" w:rsidRPr="00D92390" w:rsidTr="00623E39">
        <w:trPr>
          <w:trHeight w:val="20"/>
        </w:trPr>
        <w:tc>
          <w:tcPr>
            <w:tcW w:w="504" w:type="dxa"/>
            <w:tcBorders>
              <w:top w:val="nil"/>
              <w:left w:val="single" w:sz="4" w:space="0" w:color="auto"/>
              <w:bottom w:val="single" w:sz="4" w:space="0" w:color="auto"/>
              <w:right w:val="single" w:sz="4" w:space="0" w:color="auto"/>
            </w:tcBorders>
            <w:vAlign w:val="center"/>
          </w:tcPr>
          <w:p w:rsidR="00680E0F" w:rsidRDefault="00680E0F" w:rsidP="00680E0F">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8</w:t>
            </w:r>
          </w:p>
        </w:tc>
        <w:tc>
          <w:tcPr>
            <w:tcW w:w="1695" w:type="dxa"/>
            <w:tcBorders>
              <w:top w:val="single" w:sz="4" w:space="0" w:color="000000"/>
              <w:bottom w:val="single" w:sz="4" w:space="0" w:color="000000"/>
              <w:right w:val="single" w:sz="4" w:space="0" w:color="000000"/>
            </w:tcBorders>
          </w:tcPr>
          <w:p w:rsidR="00680E0F" w:rsidRPr="00BD72FE" w:rsidRDefault="00680E0F" w:rsidP="00680E0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Головное</w:t>
            </w:r>
          </w:p>
        </w:tc>
        <w:tc>
          <w:tcPr>
            <w:tcW w:w="1418" w:type="dxa"/>
            <w:tcBorders>
              <w:top w:val="nil"/>
              <w:left w:val="nil"/>
              <w:bottom w:val="single" w:sz="4" w:space="0" w:color="auto"/>
              <w:right w:val="single" w:sz="4" w:space="0" w:color="auto"/>
            </w:tcBorders>
            <w:vAlign w:val="center"/>
          </w:tcPr>
          <w:p w:rsidR="00680E0F" w:rsidRPr="00D92390" w:rsidRDefault="00680E0F" w:rsidP="00680E0F">
            <w:pPr>
              <w:spacing w:after="0"/>
              <w:jc w:val="center"/>
              <w:rPr>
                <w:rFonts w:ascii="Times New Roman" w:eastAsia="Times New Roman" w:hAnsi="Times New Roman"/>
                <w:sz w:val="20"/>
                <w:szCs w:val="20"/>
                <w:lang w:val="en-US" w:bidi="en-US"/>
              </w:rPr>
            </w:pPr>
            <w:r>
              <w:rPr>
                <w:rFonts w:ascii="Times New Roman" w:eastAsia="Times New Roman" w:hAnsi="Times New Roman"/>
                <w:sz w:val="20"/>
                <w:szCs w:val="20"/>
                <w:lang w:bidi="en-US"/>
              </w:rPr>
              <w:t>ул. Школьная, 3</w:t>
            </w:r>
          </w:p>
        </w:tc>
        <w:tc>
          <w:tcPr>
            <w:tcW w:w="2092" w:type="dxa"/>
            <w:tcBorders>
              <w:top w:val="nil"/>
              <w:left w:val="nil"/>
              <w:bottom w:val="single" w:sz="4" w:space="0" w:color="auto"/>
              <w:right w:val="single" w:sz="4" w:space="0" w:color="auto"/>
            </w:tcBorders>
          </w:tcPr>
          <w:p w:rsidR="00680E0F" w:rsidRDefault="00680E0F" w:rsidP="00680E0F">
            <w:r w:rsidRPr="00964313">
              <w:rPr>
                <w:rFonts w:ascii="Times New Roman" w:eastAsia="Times New Roman" w:hAnsi="Times New Roman"/>
                <w:color w:val="000000"/>
                <w:sz w:val="20"/>
                <w:szCs w:val="20"/>
                <w:lang w:bidi="en-US"/>
              </w:rPr>
              <w:t>Администрация Лебяжьевского МО</w:t>
            </w:r>
          </w:p>
        </w:tc>
        <w:tc>
          <w:tcPr>
            <w:tcW w:w="1634" w:type="dxa"/>
            <w:tcBorders>
              <w:top w:val="nil"/>
              <w:left w:val="nil"/>
              <w:bottom w:val="single" w:sz="4" w:space="0" w:color="auto"/>
              <w:right w:val="single" w:sz="4" w:space="0" w:color="auto"/>
            </w:tcBorders>
          </w:tcPr>
          <w:p w:rsidR="00680E0F" w:rsidRDefault="00680E0F" w:rsidP="00680E0F">
            <w:r w:rsidRPr="00295E72">
              <w:rPr>
                <w:rFonts w:ascii="Times New Roman" w:eastAsia="Times New Roman" w:hAnsi="Times New Roman"/>
                <w:color w:val="000000"/>
                <w:sz w:val="20"/>
                <w:szCs w:val="20"/>
                <w:lang w:bidi="en-US"/>
              </w:rPr>
              <w:t>МУП «Теплотранс»</w:t>
            </w:r>
          </w:p>
        </w:tc>
        <w:tc>
          <w:tcPr>
            <w:tcW w:w="1701" w:type="dxa"/>
            <w:tcBorders>
              <w:top w:val="nil"/>
              <w:left w:val="nil"/>
              <w:bottom w:val="single" w:sz="4" w:space="0" w:color="auto"/>
              <w:right w:val="single" w:sz="4" w:space="0" w:color="auto"/>
            </w:tcBorders>
          </w:tcPr>
          <w:p w:rsidR="00680E0F" w:rsidRDefault="00680E0F" w:rsidP="00680E0F">
            <w:pPr>
              <w:jc w:val="center"/>
            </w:pPr>
            <w:r w:rsidRPr="00F976F6">
              <w:rPr>
                <w:rFonts w:ascii="Times New Roman" w:eastAsia="Times New Roman" w:hAnsi="Times New Roman"/>
                <w:color w:val="000000"/>
                <w:sz w:val="20"/>
                <w:szCs w:val="20"/>
                <w:lang w:val="en-US" w:bidi="en-US"/>
              </w:rPr>
              <w:t>-</w:t>
            </w:r>
          </w:p>
        </w:tc>
        <w:tc>
          <w:tcPr>
            <w:tcW w:w="2126" w:type="dxa"/>
            <w:tcBorders>
              <w:top w:val="nil"/>
              <w:left w:val="nil"/>
              <w:bottom w:val="single" w:sz="4" w:space="0" w:color="auto"/>
              <w:right w:val="single" w:sz="4" w:space="0" w:color="auto"/>
            </w:tcBorders>
          </w:tcPr>
          <w:p w:rsidR="00680E0F" w:rsidRDefault="00680E0F" w:rsidP="00680E0F">
            <w:r w:rsidRPr="00792F5C">
              <w:rPr>
                <w:rFonts w:ascii="Times New Roman" w:eastAsia="Times New Roman" w:hAnsi="Times New Roman"/>
                <w:color w:val="000000"/>
                <w:sz w:val="20"/>
                <w:szCs w:val="20"/>
                <w:lang w:bidi="en-US"/>
              </w:rPr>
              <w:t>Администрация Лебяжьевского МО</w:t>
            </w:r>
          </w:p>
        </w:tc>
        <w:tc>
          <w:tcPr>
            <w:tcW w:w="1332" w:type="dxa"/>
            <w:tcBorders>
              <w:top w:val="nil"/>
              <w:left w:val="nil"/>
              <w:bottom w:val="single" w:sz="4" w:space="0" w:color="auto"/>
              <w:right w:val="single" w:sz="4" w:space="0" w:color="auto"/>
            </w:tcBorders>
          </w:tcPr>
          <w:p w:rsidR="00680E0F" w:rsidRDefault="00680E0F" w:rsidP="00680E0F">
            <w:r w:rsidRPr="00C74AEE">
              <w:rPr>
                <w:rFonts w:ascii="Times New Roman" w:eastAsia="Times New Roman" w:hAnsi="Times New Roman"/>
                <w:color w:val="000000"/>
                <w:sz w:val="20"/>
                <w:szCs w:val="20"/>
                <w:lang w:bidi="en-US"/>
              </w:rPr>
              <w:t>МУП «Теплотранс»</w:t>
            </w:r>
          </w:p>
        </w:tc>
        <w:tc>
          <w:tcPr>
            <w:tcW w:w="1645" w:type="dxa"/>
            <w:vMerge/>
            <w:tcBorders>
              <w:left w:val="single" w:sz="4" w:space="0" w:color="auto"/>
              <w:right w:val="single" w:sz="4" w:space="0" w:color="auto"/>
            </w:tcBorders>
            <w:vAlign w:val="center"/>
          </w:tcPr>
          <w:p w:rsidR="00680E0F" w:rsidRPr="00D92390" w:rsidRDefault="00680E0F" w:rsidP="00680E0F">
            <w:pPr>
              <w:spacing w:after="0"/>
              <w:rPr>
                <w:rFonts w:ascii="Times New Roman" w:eastAsia="Times New Roman" w:hAnsi="Times New Roman"/>
                <w:sz w:val="20"/>
                <w:szCs w:val="20"/>
                <w:lang w:val="en-US" w:bidi="en-US"/>
              </w:rPr>
            </w:pPr>
          </w:p>
        </w:tc>
        <w:tc>
          <w:tcPr>
            <w:tcW w:w="1353" w:type="dxa"/>
            <w:vMerge/>
            <w:tcBorders>
              <w:left w:val="single" w:sz="4" w:space="0" w:color="auto"/>
              <w:right w:val="single" w:sz="4" w:space="0" w:color="auto"/>
            </w:tcBorders>
            <w:vAlign w:val="center"/>
          </w:tcPr>
          <w:p w:rsidR="00680E0F" w:rsidRPr="00D92390" w:rsidRDefault="00680E0F" w:rsidP="00680E0F">
            <w:pPr>
              <w:spacing w:after="0"/>
              <w:rPr>
                <w:rFonts w:ascii="Times New Roman" w:eastAsia="Times New Roman" w:hAnsi="Times New Roman"/>
                <w:color w:val="000000"/>
                <w:sz w:val="20"/>
                <w:szCs w:val="20"/>
                <w:lang w:val="en-US" w:bidi="en-US"/>
              </w:rPr>
            </w:pPr>
          </w:p>
        </w:tc>
      </w:tr>
      <w:tr w:rsidR="00680E0F" w:rsidRPr="00D92390" w:rsidTr="00623E39">
        <w:trPr>
          <w:trHeight w:val="20"/>
        </w:trPr>
        <w:tc>
          <w:tcPr>
            <w:tcW w:w="504" w:type="dxa"/>
            <w:tcBorders>
              <w:top w:val="nil"/>
              <w:left w:val="single" w:sz="4" w:space="0" w:color="auto"/>
              <w:bottom w:val="single" w:sz="4" w:space="0" w:color="auto"/>
              <w:right w:val="single" w:sz="4" w:space="0" w:color="auto"/>
            </w:tcBorders>
            <w:vAlign w:val="center"/>
          </w:tcPr>
          <w:p w:rsidR="00680E0F" w:rsidRDefault="00680E0F" w:rsidP="00680E0F">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9</w:t>
            </w:r>
          </w:p>
        </w:tc>
        <w:tc>
          <w:tcPr>
            <w:tcW w:w="1695" w:type="dxa"/>
            <w:tcBorders>
              <w:top w:val="single" w:sz="4" w:space="0" w:color="000000"/>
              <w:bottom w:val="single" w:sz="4" w:space="0" w:color="000000"/>
              <w:right w:val="single" w:sz="4" w:space="0" w:color="000000"/>
            </w:tcBorders>
          </w:tcPr>
          <w:p w:rsidR="00680E0F" w:rsidRPr="00BD72FE" w:rsidRDefault="00680E0F" w:rsidP="00680E0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Котельная д. Лебяжье-1 </w:t>
            </w:r>
          </w:p>
        </w:tc>
        <w:tc>
          <w:tcPr>
            <w:tcW w:w="1418" w:type="dxa"/>
            <w:tcBorders>
              <w:top w:val="nil"/>
              <w:left w:val="nil"/>
              <w:bottom w:val="single" w:sz="4" w:space="0" w:color="auto"/>
              <w:right w:val="single" w:sz="4" w:space="0" w:color="auto"/>
            </w:tcBorders>
            <w:vAlign w:val="center"/>
          </w:tcPr>
          <w:p w:rsidR="00680E0F" w:rsidRPr="00D92390" w:rsidRDefault="00680E0F" w:rsidP="00680E0F">
            <w:pPr>
              <w:spacing w:after="0"/>
              <w:jc w:val="center"/>
              <w:rPr>
                <w:rFonts w:ascii="Times New Roman" w:eastAsia="Times New Roman" w:hAnsi="Times New Roman"/>
                <w:sz w:val="20"/>
                <w:szCs w:val="20"/>
                <w:lang w:val="en-US" w:bidi="en-US"/>
              </w:rPr>
            </w:pPr>
            <w:r>
              <w:rPr>
                <w:rFonts w:ascii="Times New Roman" w:eastAsia="Times New Roman" w:hAnsi="Times New Roman"/>
                <w:sz w:val="20"/>
                <w:szCs w:val="20"/>
                <w:lang w:bidi="en-US"/>
              </w:rPr>
              <w:t>ул. Кривина</w:t>
            </w:r>
          </w:p>
        </w:tc>
        <w:tc>
          <w:tcPr>
            <w:tcW w:w="2092" w:type="dxa"/>
            <w:tcBorders>
              <w:top w:val="nil"/>
              <w:left w:val="nil"/>
              <w:bottom w:val="single" w:sz="4" w:space="0" w:color="auto"/>
              <w:right w:val="single" w:sz="4" w:space="0" w:color="auto"/>
            </w:tcBorders>
          </w:tcPr>
          <w:p w:rsidR="00680E0F" w:rsidRDefault="00680E0F" w:rsidP="00680E0F">
            <w:r w:rsidRPr="00964313">
              <w:rPr>
                <w:rFonts w:ascii="Times New Roman" w:eastAsia="Times New Roman" w:hAnsi="Times New Roman"/>
                <w:color w:val="000000"/>
                <w:sz w:val="20"/>
                <w:szCs w:val="20"/>
                <w:lang w:bidi="en-US"/>
              </w:rPr>
              <w:t>Администрация Лебяжьевского МО</w:t>
            </w:r>
          </w:p>
        </w:tc>
        <w:tc>
          <w:tcPr>
            <w:tcW w:w="1634" w:type="dxa"/>
            <w:tcBorders>
              <w:top w:val="nil"/>
              <w:left w:val="nil"/>
              <w:bottom w:val="single" w:sz="4" w:space="0" w:color="auto"/>
              <w:right w:val="single" w:sz="4" w:space="0" w:color="auto"/>
            </w:tcBorders>
          </w:tcPr>
          <w:p w:rsidR="00680E0F" w:rsidRDefault="00680E0F" w:rsidP="00680E0F">
            <w:r w:rsidRPr="00295E72">
              <w:rPr>
                <w:rFonts w:ascii="Times New Roman" w:eastAsia="Times New Roman" w:hAnsi="Times New Roman"/>
                <w:color w:val="000000"/>
                <w:sz w:val="20"/>
                <w:szCs w:val="20"/>
                <w:lang w:bidi="en-US"/>
              </w:rPr>
              <w:t>МУП «Теплотранс»</w:t>
            </w:r>
          </w:p>
        </w:tc>
        <w:tc>
          <w:tcPr>
            <w:tcW w:w="1701" w:type="dxa"/>
            <w:tcBorders>
              <w:top w:val="nil"/>
              <w:left w:val="nil"/>
              <w:bottom w:val="single" w:sz="4" w:space="0" w:color="auto"/>
              <w:right w:val="single" w:sz="4" w:space="0" w:color="auto"/>
            </w:tcBorders>
          </w:tcPr>
          <w:p w:rsidR="00680E0F" w:rsidRDefault="00680E0F" w:rsidP="00680E0F">
            <w:pPr>
              <w:jc w:val="center"/>
            </w:pPr>
            <w:r w:rsidRPr="00F976F6">
              <w:rPr>
                <w:rFonts w:ascii="Times New Roman" w:eastAsia="Times New Roman" w:hAnsi="Times New Roman"/>
                <w:color w:val="000000"/>
                <w:sz w:val="20"/>
                <w:szCs w:val="20"/>
                <w:lang w:val="en-US" w:bidi="en-US"/>
              </w:rPr>
              <w:t>-</w:t>
            </w:r>
          </w:p>
        </w:tc>
        <w:tc>
          <w:tcPr>
            <w:tcW w:w="2126" w:type="dxa"/>
            <w:tcBorders>
              <w:top w:val="nil"/>
              <w:left w:val="nil"/>
              <w:bottom w:val="single" w:sz="4" w:space="0" w:color="auto"/>
              <w:right w:val="single" w:sz="4" w:space="0" w:color="auto"/>
            </w:tcBorders>
          </w:tcPr>
          <w:p w:rsidR="00680E0F" w:rsidRDefault="00680E0F" w:rsidP="00680E0F">
            <w:r w:rsidRPr="00792F5C">
              <w:rPr>
                <w:rFonts w:ascii="Times New Roman" w:eastAsia="Times New Roman" w:hAnsi="Times New Roman"/>
                <w:color w:val="000000"/>
                <w:sz w:val="20"/>
                <w:szCs w:val="20"/>
                <w:lang w:bidi="en-US"/>
              </w:rPr>
              <w:t>Администрация Лебяжьевского МО</w:t>
            </w:r>
          </w:p>
        </w:tc>
        <w:tc>
          <w:tcPr>
            <w:tcW w:w="1332" w:type="dxa"/>
            <w:tcBorders>
              <w:top w:val="nil"/>
              <w:left w:val="nil"/>
              <w:bottom w:val="single" w:sz="4" w:space="0" w:color="auto"/>
              <w:right w:val="single" w:sz="4" w:space="0" w:color="auto"/>
            </w:tcBorders>
          </w:tcPr>
          <w:p w:rsidR="00680E0F" w:rsidRDefault="00680E0F" w:rsidP="00680E0F">
            <w:r w:rsidRPr="00C74AEE">
              <w:rPr>
                <w:rFonts w:ascii="Times New Roman" w:eastAsia="Times New Roman" w:hAnsi="Times New Roman"/>
                <w:color w:val="000000"/>
                <w:sz w:val="20"/>
                <w:szCs w:val="20"/>
                <w:lang w:bidi="en-US"/>
              </w:rPr>
              <w:t>МУП «Теплотранс»</w:t>
            </w:r>
          </w:p>
        </w:tc>
        <w:tc>
          <w:tcPr>
            <w:tcW w:w="1645" w:type="dxa"/>
            <w:vMerge/>
            <w:tcBorders>
              <w:left w:val="single" w:sz="4" w:space="0" w:color="auto"/>
              <w:right w:val="single" w:sz="4" w:space="0" w:color="auto"/>
            </w:tcBorders>
            <w:vAlign w:val="center"/>
          </w:tcPr>
          <w:p w:rsidR="00680E0F" w:rsidRPr="00D92390" w:rsidRDefault="00680E0F" w:rsidP="00680E0F">
            <w:pPr>
              <w:spacing w:after="0"/>
              <w:rPr>
                <w:rFonts w:ascii="Times New Roman" w:eastAsia="Times New Roman" w:hAnsi="Times New Roman"/>
                <w:sz w:val="20"/>
                <w:szCs w:val="20"/>
                <w:lang w:val="en-US" w:bidi="en-US"/>
              </w:rPr>
            </w:pPr>
          </w:p>
        </w:tc>
        <w:tc>
          <w:tcPr>
            <w:tcW w:w="1353" w:type="dxa"/>
            <w:vMerge/>
            <w:tcBorders>
              <w:left w:val="single" w:sz="4" w:space="0" w:color="auto"/>
              <w:right w:val="single" w:sz="4" w:space="0" w:color="auto"/>
            </w:tcBorders>
            <w:vAlign w:val="center"/>
          </w:tcPr>
          <w:p w:rsidR="00680E0F" w:rsidRPr="00D92390" w:rsidRDefault="00680E0F" w:rsidP="00680E0F">
            <w:pPr>
              <w:spacing w:after="0"/>
              <w:rPr>
                <w:rFonts w:ascii="Times New Roman" w:eastAsia="Times New Roman" w:hAnsi="Times New Roman"/>
                <w:color w:val="000000"/>
                <w:sz w:val="20"/>
                <w:szCs w:val="20"/>
                <w:lang w:val="en-US" w:bidi="en-US"/>
              </w:rPr>
            </w:pPr>
          </w:p>
        </w:tc>
      </w:tr>
      <w:tr w:rsidR="00680E0F" w:rsidRPr="00D92390" w:rsidTr="00623E39">
        <w:trPr>
          <w:trHeight w:val="20"/>
        </w:trPr>
        <w:tc>
          <w:tcPr>
            <w:tcW w:w="504" w:type="dxa"/>
            <w:tcBorders>
              <w:top w:val="nil"/>
              <w:left w:val="single" w:sz="4" w:space="0" w:color="auto"/>
              <w:bottom w:val="single" w:sz="4" w:space="0" w:color="auto"/>
              <w:right w:val="single" w:sz="4" w:space="0" w:color="auto"/>
            </w:tcBorders>
            <w:vAlign w:val="center"/>
          </w:tcPr>
          <w:p w:rsidR="00680E0F" w:rsidRDefault="00680E0F" w:rsidP="00680E0F">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10</w:t>
            </w:r>
          </w:p>
        </w:tc>
        <w:tc>
          <w:tcPr>
            <w:tcW w:w="1695" w:type="dxa"/>
            <w:tcBorders>
              <w:top w:val="single" w:sz="4" w:space="0" w:color="000000"/>
              <w:bottom w:val="single" w:sz="4" w:space="0" w:color="000000"/>
              <w:right w:val="single" w:sz="4" w:space="0" w:color="000000"/>
            </w:tcBorders>
          </w:tcPr>
          <w:p w:rsidR="00680E0F" w:rsidRPr="00BD72FE" w:rsidRDefault="00680E0F" w:rsidP="00680E0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Прилогино</w:t>
            </w:r>
          </w:p>
        </w:tc>
        <w:tc>
          <w:tcPr>
            <w:tcW w:w="1418" w:type="dxa"/>
            <w:tcBorders>
              <w:top w:val="nil"/>
              <w:left w:val="nil"/>
              <w:bottom w:val="single" w:sz="4" w:space="0" w:color="auto"/>
              <w:right w:val="single" w:sz="4" w:space="0" w:color="auto"/>
            </w:tcBorders>
            <w:vAlign w:val="center"/>
          </w:tcPr>
          <w:p w:rsidR="00680E0F" w:rsidRPr="00B05082" w:rsidRDefault="00680E0F" w:rsidP="00680E0F">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Молодежная</w:t>
            </w:r>
          </w:p>
        </w:tc>
        <w:tc>
          <w:tcPr>
            <w:tcW w:w="2092" w:type="dxa"/>
            <w:tcBorders>
              <w:top w:val="nil"/>
              <w:left w:val="nil"/>
              <w:bottom w:val="single" w:sz="4" w:space="0" w:color="auto"/>
              <w:right w:val="single" w:sz="4" w:space="0" w:color="auto"/>
            </w:tcBorders>
          </w:tcPr>
          <w:p w:rsidR="00680E0F" w:rsidRDefault="00680E0F" w:rsidP="00680E0F">
            <w:r w:rsidRPr="00964313">
              <w:rPr>
                <w:rFonts w:ascii="Times New Roman" w:eastAsia="Times New Roman" w:hAnsi="Times New Roman"/>
                <w:color w:val="000000"/>
                <w:sz w:val="20"/>
                <w:szCs w:val="20"/>
                <w:lang w:bidi="en-US"/>
              </w:rPr>
              <w:t>Администрация Лебяжьевского МО</w:t>
            </w:r>
          </w:p>
        </w:tc>
        <w:tc>
          <w:tcPr>
            <w:tcW w:w="1634" w:type="dxa"/>
            <w:tcBorders>
              <w:top w:val="nil"/>
              <w:left w:val="nil"/>
              <w:bottom w:val="single" w:sz="4" w:space="0" w:color="auto"/>
              <w:right w:val="single" w:sz="4" w:space="0" w:color="auto"/>
            </w:tcBorders>
          </w:tcPr>
          <w:p w:rsidR="00680E0F" w:rsidRDefault="00680E0F" w:rsidP="00680E0F">
            <w:r w:rsidRPr="00295E72">
              <w:rPr>
                <w:rFonts w:ascii="Times New Roman" w:eastAsia="Times New Roman" w:hAnsi="Times New Roman"/>
                <w:color w:val="000000"/>
                <w:sz w:val="20"/>
                <w:szCs w:val="20"/>
                <w:lang w:bidi="en-US"/>
              </w:rPr>
              <w:t>МУП «Теплотранс»</w:t>
            </w:r>
          </w:p>
        </w:tc>
        <w:tc>
          <w:tcPr>
            <w:tcW w:w="1701" w:type="dxa"/>
            <w:tcBorders>
              <w:top w:val="nil"/>
              <w:left w:val="nil"/>
              <w:bottom w:val="single" w:sz="4" w:space="0" w:color="auto"/>
              <w:right w:val="single" w:sz="4" w:space="0" w:color="auto"/>
            </w:tcBorders>
          </w:tcPr>
          <w:p w:rsidR="00680E0F" w:rsidRDefault="00680E0F" w:rsidP="00680E0F">
            <w:pPr>
              <w:jc w:val="center"/>
            </w:pPr>
            <w:r w:rsidRPr="00F976F6">
              <w:rPr>
                <w:rFonts w:ascii="Times New Roman" w:eastAsia="Times New Roman" w:hAnsi="Times New Roman"/>
                <w:color w:val="000000"/>
                <w:sz w:val="20"/>
                <w:szCs w:val="20"/>
                <w:lang w:val="en-US" w:bidi="en-US"/>
              </w:rPr>
              <w:t>-</w:t>
            </w:r>
          </w:p>
        </w:tc>
        <w:tc>
          <w:tcPr>
            <w:tcW w:w="2126" w:type="dxa"/>
            <w:tcBorders>
              <w:top w:val="nil"/>
              <w:left w:val="nil"/>
              <w:bottom w:val="single" w:sz="4" w:space="0" w:color="auto"/>
              <w:right w:val="single" w:sz="4" w:space="0" w:color="auto"/>
            </w:tcBorders>
          </w:tcPr>
          <w:p w:rsidR="00680E0F" w:rsidRDefault="00680E0F" w:rsidP="00680E0F">
            <w:r w:rsidRPr="00792F5C">
              <w:rPr>
                <w:rFonts w:ascii="Times New Roman" w:eastAsia="Times New Roman" w:hAnsi="Times New Roman"/>
                <w:color w:val="000000"/>
                <w:sz w:val="20"/>
                <w:szCs w:val="20"/>
                <w:lang w:bidi="en-US"/>
              </w:rPr>
              <w:t>Администрация Лебяжьевского МО</w:t>
            </w:r>
          </w:p>
        </w:tc>
        <w:tc>
          <w:tcPr>
            <w:tcW w:w="1332" w:type="dxa"/>
            <w:tcBorders>
              <w:top w:val="nil"/>
              <w:left w:val="nil"/>
              <w:bottom w:val="single" w:sz="4" w:space="0" w:color="auto"/>
              <w:right w:val="single" w:sz="4" w:space="0" w:color="auto"/>
            </w:tcBorders>
          </w:tcPr>
          <w:p w:rsidR="00680E0F" w:rsidRDefault="00680E0F" w:rsidP="00680E0F">
            <w:r w:rsidRPr="00C74AEE">
              <w:rPr>
                <w:rFonts w:ascii="Times New Roman" w:eastAsia="Times New Roman" w:hAnsi="Times New Roman"/>
                <w:color w:val="000000"/>
                <w:sz w:val="20"/>
                <w:szCs w:val="20"/>
                <w:lang w:bidi="en-US"/>
              </w:rPr>
              <w:t>МУП «Теплотранс»</w:t>
            </w:r>
          </w:p>
        </w:tc>
        <w:tc>
          <w:tcPr>
            <w:tcW w:w="1645" w:type="dxa"/>
            <w:vMerge/>
            <w:tcBorders>
              <w:left w:val="single" w:sz="4" w:space="0" w:color="auto"/>
              <w:right w:val="single" w:sz="4" w:space="0" w:color="auto"/>
            </w:tcBorders>
            <w:vAlign w:val="center"/>
          </w:tcPr>
          <w:p w:rsidR="00680E0F" w:rsidRPr="00D92390" w:rsidRDefault="00680E0F" w:rsidP="00680E0F">
            <w:pPr>
              <w:spacing w:after="0"/>
              <w:rPr>
                <w:rFonts w:ascii="Times New Roman" w:eastAsia="Times New Roman" w:hAnsi="Times New Roman"/>
                <w:sz w:val="20"/>
                <w:szCs w:val="20"/>
                <w:lang w:val="en-US" w:bidi="en-US"/>
              </w:rPr>
            </w:pPr>
          </w:p>
        </w:tc>
        <w:tc>
          <w:tcPr>
            <w:tcW w:w="1353" w:type="dxa"/>
            <w:vMerge/>
            <w:tcBorders>
              <w:left w:val="single" w:sz="4" w:space="0" w:color="auto"/>
              <w:right w:val="single" w:sz="4" w:space="0" w:color="auto"/>
            </w:tcBorders>
            <w:vAlign w:val="center"/>
          </w:tcPr>
          <w:p w:rsidR="00680E0F" w:rsidRPr="00D92390" w:rsidRDefault="00680E0F" w:rsidP="00680E0F">
            <w:pPr>
              <w:spacing w:after="0"/>
              <w:rPr>
                <w:rFonts w:ascii="Times New Roman" w:eastAsia="Times New Roman" w:hAnsi="Times New Roman"/>
                <w:color w:val="000000"/>
                <w:sz w:val="20"/>
                <w:szCs w:val="20"/>
                <w:lang w:val="en-US" w:bidi="en-US"/>
              </w:rPr>
            </w:pPr>
          </w:p>
        </w:tc>
      </w:tr>
      <w:tr w:rsidR="00EA518E" w:rsidRPr="00D92390" w:rsidTr="00623E39">
        <w:trPr>
          <w:trHeight w:val="20"/>
        </w:trPr>
        <w:tc>
          <w:tcPr>
            <w:tcW w:w="504" w:type="dxa"/>
            <w:tcBorders>
              <w:top w:val="nil"/>
              <w:left w:val="single" w:sz="4" w:space="0" w:color="auto"/>
              <w:bottom w:val="single" w:sz="4" w:space="0" w:color="auto"/>
              <w:right w:val="single" w:sz="4" w:space="0" w:color="auto"/>
            </w:tcBorders>
            <w:vAlign w:val="center"/>
          </w:tcPr>
          <w:p w:rsidR="00EA518E" w:rsidRDefault="00EA518E" w:rsidP="00EA518E">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11</w:t>
            </w:r>
          </w:p>
        </w:tc>
        <w:tc>
          <w:tcPr>
            <w:tcW w:w="1695" w:type="dxa"/>
            <w:tcBorders>
              <w:top w:val="single" w:sz="4" w:space="0" w:color="000000"/>
              <w:bottom w:val="single" w:sz="4" w:space="0" w:color="000000"/>
              <w:right w:val="single" w:sz="4" w:space="0" w:color="000000"/>
            </w:tcBorders>
          </w:tcPr>
          <w:p w:rsidR="00EA518E" w:rsidRPr="00BD72FE" w:rsidRDefault="00EA518E" w:rsidP="00EA518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Хутора</w:t>
            </w:r>
          </w:p>
        </w:tc>
        <w:tc>
          <w:tcPr>
            <w:tcW w:w="1418" w:type="dxa"/>
            <w:tcBorders>
              <w:top w:val="nil"/>
              <w:left w:val="nil"/>
              <w:bottom w:val="single" w:sz="4" w:space="0" w:color="auto"/>
              <w:right w:val="single" w:sz="4" w:space="0" w:color="auto"/>
            </w:tcBorders>
            <w:vAlign w:val="center"/>
          </w:tcPr>
          <w:p w:rsidR="00EA518E" w:rsidRPr="00B05082" w:rsidRDefault="00EA518E" w:rsidP="00EA518E">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Победы, 3</w:t>
            </w:r>
          </w:p>
        </w:tc>
        <w:tc>
          <w:tcPr>
            <w:tcW w:w="2092" w:type="dxa"/>
            <w:tcBorders>
              <w:top w:val="nil"/>
              <w:left w:val="nil"/>
              <w:bottom w:val="single" w:sz="4" w:space="0" w:color="auto"/>
              <w:right w:val="single" w:sz="4" w:space="0" w:color="auto"/>
            </w:tcBorders>
          </w:tcPr>
          <w:p w:rsidR="00EA518E" w:rsidRDefault="00EA518E" w:rsidP="00EA518E">
            <w:r>
              <w:rPr>
                <w:rFonts w:ascii="Times New Roman" w:eastAsia="Times New Roman" w:hAnsi="Times New Roman"/>
                <w:color w:val="000000"/>
                <w:sz w:val="20"/>
                <w:szCs w:val="20"/>
                <w:lang w:bidi="en-US"/>
              </w:rPr>
              <w:t>ЗАО «Колхоз Новый путь»</w:t>
            </w:r>
          </w:p>
        </w:tc>
        <w:tc>
          <w:tcPr>
            <w:tcW w:w="1634" w:type="dxa"/>
            <w:tcBorders>
              <w:top w:val="nil"/>
              <w:left w:val="nil"/>
              <w:bottom w:val="single" w:sz="4" w:space="0" w:color="auto"/>
              <w:right w:val="single" w:sz="4" w:space="0" w:color="auto"/>
            </w:tcBorders>
          </w:tcPr>
          <w:p w:rsidR="00EA518E" w:rsidRDefault="00EA518E" w:rsidP="00EA518E">
            <w:r w:rsidRPr="00295E72">
              <w:rPr>
                <w:rFonts w:ascii="Times New Roman" w:eastAsia="Times New Roman" w:hAnsi="Times New Roman"/>
                <w:color w:val="000000"/>
                <w:sz w:val="20"/>
                <w:szCs w:val="20"/>
                <w:lang w:bidi="en-US"/>
              </w:rPr>
              <w:t>МУП «Теплотранс»</w:t>
            </w:r>
          </w:p>
        </w:tc>
        <w:tc>
          <w:tcPr>
            <w:tcW w:w="1701" w:type="dxa"/>
            <w:tcBorders>
              <w:top w:val="nil"/>
              <w:left w:val="nil"/>
              <w:bottom w:val="single" w:sz="4" w:space="0" w:color="auto"/>
              <w:right w:val="single" w:sz="4" w:space="0" w:color="auto"/>
            </w:tcBorders>
          </w:tcPr>
          <w:p w:rsidR="00EA518E" w:rsidRDefault="00EA518E" w:rsidP="00EA518E">
            <w:pPr>
              <w:jc w:val="center"/>
            </w:pPr>
            <w:r w:rsidRPr="00F976F6">
              <w:rPr>
                <w:rFonts w:ascii="Times New Roman" w:eastAsia="Times New Roman" w:hAnsi="Times New Roman"/>
                <w:color w:val="000000"/>
                <w:sz w:val="20"/>
                <w:szCs w:val="20"/>
                <w:lang w:val="en-US" w:bidi="en-US"/>
              </w:rPr>
              <w:t>-</w:t>
            </w:r>
          </w:p>
        </w:tc>
        <w:tc>
          <w:tcPr>
            <w:tcW w:w="2126" w:type="dxa"/>
            <w:tcBorders>
              <w:top w:val="nil"/>
              <w:left w:val="nil"/>
              <w:bottom w:val="single" w:sz="4" w:space="0" w:color="auto"/>
              <w:right w:val="single" w:sz="4" w:space="0" w:color="auto"/>
            </w:tcBorders>
          </w:tcPr>
          <w:p w:rsidR="00EA518E" w:rsidRDefault="00EA518E" w:rsidP="00EA518E">
            <w:r>
              <w:rPr>
                <w:rFonts w:ascii="Times New Roman" w:eastAsia="Times New Roman" w:hAnsi="Times New Roman"/>
                <w:color w:val="000000"/>
                <w:sz w:val="20"/>
                <w:szCs w:val="20"/>
                <w:lang w:bidi="en-US"/>
              </w:rPr>
              <w:t>ЗАО «Колхоз Новый путь»</w:t>
            </w:r>
          </w:p>
        </w:tc>
        <w:tc>
          <w:tcPr>
            <w:tcW w:w="1332" w:type="dxa"/>
            <w:tcBorders>
              <w:top w:val="nil"/>
              <w:left w:val="nil"/>
              <w:bottom w:val="single" w:sz="4" w:space="0" w:color="auto"/>
              <w:right w:val="single" w:sz="4" w:space="0" w:color="auto"/>
            </w:tcBorders>
          </w:tcPr>
          <w:p w:rsidR="00EA518E" w:rsidRDefault="00EA518E" w:rsidP="00EA518E">
            <w:r w:rsidRPr="00C74AEE">
              <w:rPr>
                <w:rFonts w:ascii="Times New Roman" w:eastAsia="Times New Roman" w:hAnsi="Times New Roman"/>
                <w:color w:val="000000"/>
                <w:sz w:val="20"/>
                <w:szCs w:val="20"/>
                <w:lang w:bidi="en-US"/>
              </w:rPr>
              <w:t>МУП «Теплотранс»</w:t>
            </w:r>
          </w:p>
        </w:tc>
        <w:tc>
          <w:tcPr>
            <w:tcW w:w="1645" w:type="dxa"/>
            <w:vMerge/>
            <w:tcBorders>
              <w:left w:val="single" w:sz="4" w:space="0" w:color="auto"/>
              <w:right w:val="single" w:sz="4" w:space="0" w:color="auto"/>
            </w:tcBorders>
            <w:vAlign w:val="center"/>
          </w:tcPr>
          <w:p w:rsidR="00EA518E" w:rsidRPr="00D92390" w:rsidRDefault="00EA518E" w:rsidP="00EA518E">
            <w:pPr>
              <w:spacing w:after="0"/>
              <w:rPr>
                <w:rFonts w:ascii="Times New Roman" w:eastAsia="Times New Roman" w:hAnsi="Times New Roman"/>
                <w:sz w:val="20"/>
                <w:szCs w:val="20"/>
                <w:lang w:val="en-US" w:bidi="en-US"/>
              </w:rPr>
            </w:pPr>
          </w:p>
        </w:tc>
        <w:tc>
          <w:tcPr>
            <w:tcW w:w="1353" w:type="dxa"/>
            <w:vMerge/>
            <w:tcBorders>
              <w:left w:val="single" w:sz="4" w:space="0" w:color="auto"/>
              <w:right w:val="single" w:sz="4" w:space="0" w:color="auto"/>
            </w:tcBorders>
            <w:vAlign w:val="center"/>
          </w:tcPr>
          <w:p w:rsidR="00EA518E" w:rsidRPr="00D92390" w:rsidRDefault="00EA518E" w:rsidP="00EA518E">
            <w:pPr>
              <w:spacing w:after="0"/>
              <w:rPr>
                <w:rFonts w:ascii="Times New Roman" w:eastAsia="Times New Roman" w:hAnsi="Times New Roman"/>
                <w:color w:val="000000"/>
                <w:sz w:val="20"/>
                <w:szCs w:val="20"/>
                <w:lang w:val="en-US" w:bidi="en-US"/>
              </w:rPr>
            </w:pPr>
          </w:p>
        </w:tc>
      </w:tr>
      <w:tr w:rsidR="00680E0F" w:rsidRPr="00D92390" w:rsidTr="00623E39">
        <w:trPr>
          <w:trHeight w:val="20"/>
        </w:trPr>
        <w:tc>
          <w:tcPr>
            <w:tcW w:w="504" w:type="dxa"/>
            <w:tcBorders>
              <w:top w:val="nil"/>
              <w:left w:val="single" w:sz="4" w:space="0" w:color="auto"/>
              <w:bottom w:val="single" w:sz="4" w:space="0" w:color="auto"/>
              <w:right w:val="single" w:sz="4" w:space="0" w:color="auto"/>
            </w:tcBorders>
            <w:vAlign w:val="center"/>
          </w:tcPr>
          <w:p w:rsidR="00680E0F" w:rsidRDefault="00680E0F" w:rsidP="00680E0F">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lastRenderedPageBreak/>
              <w:t>12</w:t>
            </w:r>
          </w:p>
        </w:tc>
        <w:tc>
          <w:tcPr>
            <w:tcW w:w="1695" w:type="dxa"/>
            <w:tcBorders>
              <w:top w:val="single" w:sz="4" w:space="0" w:color="000000"/>
              <w:bottom w:val="single" w:sz="4" w:space="0" w:color="000000"/>
              <w:right w:val="single" w:sz="4" w:space="0" w:color="000000"/>
            </w:tcBorders>
          </w:tcPr>
          <w:p w:rsidR="00680E0F" w:rsidRPr="00BD72FE" w:rsidRDefault="00680E0F" w:rsidP="00680E0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Черемушки</w:t>
            </w:r>
          </w:p>
        </w:tc>
        <w:tc>
          <w:tcPr>
            <w:tcW w:w="1418" w:type="dxa"/>
            <w:tcBorders>
              <w:top w:val="nil"/>
              <w:left w:val="nil"/>
              <w:bottom w:val="single" w:sz="4" w:space="0" w:color="auto"/>
              <w:right w:val="single" w:sz="4" w:space="0" w:color="auto"/>
            </w:tcBorders>
            <w:vAlign w:val="center"/>
          </w:tcPr>
          <w:p w:rsidR="00680E0F" w:rsidRPr="00B05082" w:rsidRDefault="00680E0F" w:rsidP="00680E0F">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Садовая</w:t>
            </w:r>
          </w:p>
        </w:tc>
        <w:tc>
          <w:tcPr>
            <w:tcW w:w="2092" w:type="dxa"/>
            <w:tcBorders>
              <w:top w:val="nil"/>
              <w:left w:val="nil"/>
              <w:bottom w:val="single" w:sz="4" w:space="0" w:color="auto"/>
              <w:right w:val="single" w:sz="4" w:space="0" w:color="auto"/>
            </w:tcBorders>
          </w:tcPr>
          <w:p w:rsidR="00680E0F" w:rsidRDefault="00680E0F" w:rsidP="00680E0F">
            <w:r w:rsidRPr="0076453B">
              <w:rPr>
                <w:rFonts w:ascii="Times New Roman" w:eastAsia="Times New Roman" w:hAnsi="Times New Roman"/>
                <w:color w:val="000000"/>
                <w:sz w:val="20"/>
                <w:szCs w:val="20"/>
                <w:lang w:bidi="en-US"/>
              </w:rPr>
              <w:t>Администрация Лебяжьевского МО</w:t>
            </w:r>
          </w:p>
        </w:tc>
        <w:tc>
          <w:tcPr>
            <w:tcW w:w="1634" w:type="dxa"/>
            <w:tcBorders>
              <w:top w:val="nil"/>
              <w:left w:val="nil"/>
              <w:bottom w:val="single" w:sz="4" w:space="0" w:color="auto"/>
              <w:right w:val="single" w:sz="4" w:space="0" w:color="auto"/>
            </w:tcBorders>
          </w:tcPr>
          <w:p w:rsidR="00680E0F" w:rsidRDefault="00680E0F" w:rsidP="00680E0F">
            <w:r w:rsidRPr="00295E72">
              <w:rPr>
                <w:rFonts w:ascii="Times New Roman" w:eastAsia="Times New Roman" w:hAnsi="Times New Roman"/>
                <w:color w:val="000000"/>
                <w:sz w:val="20"/>
                <w:szCs w:val="20"/>
                <w:lang w:bidi="en-US"/>
              </w:rPr>
              <w:t>МУП «Теплотранс»</w:t>
            </w:r>
          </w:p>
        </w:tc>
        <w:tc>
          <w:tcPr>
            <w:tcW w:w="1701" w:type="dxa"/>
            <w:tcBorders>
              <w:top w:val="nil"/>
              <w:left w:val="nil"/>
              <w:bottom w:val="single" w:sz="4" w:space="0" w:color="auto"/>
              <w:right w:val="single" w:sz="4" w:space="0" w:color="auto"/>
            </w:tcBorders>
          </w:tcPr>
          <w:p w:rsidR="00680E0F" w:rsidRDefault="00680E0F" w:rsidP="00680E0F">
            <w:r w:rsidRPr="00253C78">
              <w:rPr>
                <w:rFonts w:ascii="Times New Roman" w:eastAsia="Times New Roman" w:hAnsi="Times New Roman"/>
                <w:color w:val="000000"/>
                <w:sz w:val="20"/>
                <w:szCs w:val="20"/>
                <w:lang w:val="en-US" w:bidi="en-US"/>
              </w:rPr>
              <w:t>-</w:t>
            </w:r>
          </w:p>
        </w:tc>
        <w:tc>
          <w:tcPr>
            <w:tcW w:w="2126" w:type="dxa"/>
            <w:tcBorders>
              <w:top w:val="nil"/>
              <w:left w:val="nil"/>
              <w:bottom w:val="single" w:sz="4" w:space="0" w:color="auto"/>
              <w:right w:val="single" w:sz="4" w:space="0" w:color="auto"/>
            </w:tcBorders>
          </w:tcPr>
          <w:p w:rsidR="00680E0F" w:rsidRDefault="00680E0F" w:rsidP="00680E0F">
            <w:r w:rsidRPr="00FD08CB">
              <w:rPr>
                <w:rFonts w:ascii="Times New Roman" w:eastAsia="Times New Roman" w:hAnsi="Times New Roman"/>
                <w:color w:val="000000"/>
                <w:sz w:val="20"/>
                <w:szCs w:val="20"/>
                <w:lang w:bidi="en-US"/>
              </w:rPr>
              <w:t>Администрация Лебяжьевского МО</w:t>
            </w:r>
          </w:p>
        </w:tc>
        <w:tc>
          <w:tcPr>
            <w:tcW w:w="1332" w:type="dxa"/>
            <w:tcBorders>
              <w:top w:val="nil"/>
              <w:left w:val="nil"/>
              <w:bottom w:val="single" w:sz="4" w:space="0" w:color="auto"/>
              <w:right w:val="single" w:sz="4" w:space="0" w:color="auto"/>
            </w:tcBorders>
          </w:tcPr>
          <w:p w:rsidR="00680E0F" w:rsidRDefault="00680E0F" w:rsidP="00680E0F">
            <w:r w:rsidRPr="00C74AEE">
              <w:rPr>
                <w:rFonts w:ascii="Times New Roman" w:eastAsia="Times New Roman" w:hAnsi="Times New Roman"/>
                <w:color w:val="000000"/>
                <w:sz w:val="20"/>
                <w:szCs w:val="20"/>
                <w:lang w:bidi="en-US"/>
              </w:rPr>
              <w:t>МУП «Теплотранс»</w:t>
            </w:r>
          </w:p>
        </w:tc>
        <w:tc>
          <w:tcPr>
            <w:tcW w:w="1645" w:type="dxa"/>
            <w:vMerge/>
            <w:tcBorders>
              <w:left w:val="single" w:sz="4" w:space="0" w:color="auto"/>
              <w:right w:val="single" w:sz="4" w:space="0" w:color="auto"/>
            </w:tcBorders>
            <w:vAlign w:val="center"/>
          </w:tcPr>
          <w:p w:rsidR="00680E0F" w:rsidRPr="00D92390" w:rsidRDefault="00680E0F" w:rsidP="00680E0F">
            <w:pPr>
              <w:spacing w:after="0"/>
              <w:rPr>
                <w:rFonts w:ascii="Times New Roman" w:eastAsia="Times New Roman" w:hAnsi="Times New Roman"/>
                <w:sz w:val="20"/>
                <w:szCs w:val="20"/>
                <w:lang w:val="en-US" w:bidi="en-US"/>
              </w:rPr>
            </w:pPr>
          </w:p>
        </w:tc>
        <w:tc>
          <w:tcPr>
            <w:tcW w:w="1353" w:type="dxa"/>
            <w:vMerge/>
            <w:tcBorders>
              <w:left w:val="single" w:sz="4" w:space="0" w:color="auto"/>
              <w:right w:val="single" w:sz="4" w:space="0" w:color="auto"/>
            </w:tcBorders>
            <w:vAlign w:val="center"/>
          </w:tcPr>
          <w:p w:rsidR="00680E0F" w:rsidRPr="00D92390" w:rsidRDefault="00680E0F" w:rsidP="00680E0F">
            <w:pPr>
              <w:spacing w:after="0"/>
              <w:rPr>
                <w:rFonts w:ascii="Times New Roman" w:eastAsia="Times New Roman" w:hAnsi="Times New Roman"/>
                <w:color w:val="000000"/>
                <w:sz w:val="20"/>
                <w:szCs w:val="20"/>
                <w:lang w:val="en-US" w:bidi="en-US"/>
              </w:rPr>
            </w:pPr>
          </w:p>
        </w:tc>
      </w:tr>
      <w:tr w:rsidR="00680E0F" w:rsidRPr="00D92390" w:rsidTr="00623E39">
        <w:trPr>
          <w:trHeight w:val="20"/>
        </w:trPr>
        <w:tc>
          <w:tcPr>
            <w:tcW w:w="504" w:type="dxa"/>
            <w:tcBorders>
              <w:top w:val="nil"/>
              <w:left w:val="single" w:sz="4" w:space="0" w:color="auto"/>
              <w:bottom w:val="single" w:sz="4" w:space="0" w:color="auto"/>
              <w:right w:val="single" w:sz="4" w:space="0" w:color="auto"/>
            </w:tcBorders>
            <w:vAlign w:val="center"/>
          </w:tcPr>
          <w:p w:rsidR="00680E0F" w:rsidRDefault="00680E0F" w:rsidP="00680E0F">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13</w:t>
            </w:r>
          </w:p>
        </w:tc>
        <w:tc>
          <w:tcPr>
            <w:tcW w:w="1695" w:type="dxa"/>
            <w:tcBorders>
              <w:top w:val="single" w:sz="4" w:space="0" w:color="000000"/>
              <w:bottom w:val="single" w:sz="4" w:space="0" w:color="000000"/>
              <w:right w:val="single" w:sz="4" w:space="0" w:color="000000"/>
            </w:tcBorders>
          </w:tcPr>
          <w:p w:rsidR="00680E0F" w:rsidRPr="00BD72FE" w:rsidRDefault="00680E0F" w:rsidP="00680E0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Дубровное</w:t>
            </w:r>
          </w:p>
        </w:tc>
        <w:tc>
          <w:tcPr>
            <w:tcW w:w="1418" w:type="dxa"/>
            <w:tcBorders>
              <w:top w:val="nil"/>
              <w:left w:val="nil"/>
              <w:bottom w:val="single" w:sz="4" w:space="0" w:color="auto"/>
              <w:right w:val="single" w:sz="4" w:space="0" w:color="auto"/>
            </w:tcBorders>
            <w:vAlign w:val="center"/>
          </w:tcPr>
          <w:p w:rsidR="00680E0F" w:rsidRPr="00D92390" w:rsidRDefault="00680E0F" w:rsidP="00680E0F">
            <w:pPr>
              <w:spacing w:after="0"/>
              <w:jc w:val="center"/>
              <w:rPr>
                <w:rFonts w:ascii="Times New Roman" w:eastAsia="Times New Roman" w:hAnsi="Times New Roman"/>
                <w:sz w:val="20"/>
                <w:szCs w:val="20"/>
                <w:lang w:val="en-US" w:bidi="en-US"/>
              </w:rPr>
            </w:pPr>
            <w:r>
              <w:rPr>
                <w:rFonts w:ascii="Times New Roman" w:eastAsia="Times New Roman" w:hAnsi="Times New Roman"/>
                <w:sz w:val="20"/>
                <w:szCs w:val="20"/>
                <w:lang w:bidi="en-US"/>
              </w:rPr>
              <w:t>ул. Центральная</w:t>
            </w:r>
          </w:p>
        </w:tc>
        <w:tc>
          <w:tcPr>
            <w:tcW w:w="2092" w:type="dxa"/>
            <w:tcBorders>
              <w:top w:val="nil"/>
              <w:left w:val="nil"/>
              <w:bottom w:val="single" w:sz="4" w:space="0" w:color="auto"/>
              <w:right w:val="single" w:sz="4" w:space="0" w:color="auto"/>
            </w:tcBorders>
          </w:tcPr>
          <w:p w:rsidR="00680E0F" w:rsidRDefault="00680E0F" w:rsidP="00680E0F">
            <w:r w:rsidRPr="0076453B">
              <w:rPr>
                <w:rFonts w:ascii="Times New Roman" w:eastAsia="Times New Roman" w:hAnsi="Times New Roman"/>
                <w:color w:val="000000"/>
                <w:sz w:val="20"/>
                <w:szCs w:val="20"/>
                <w:lang w:bidi="en-US"/>
              </w:rPr>
              <w:t>Администрация Лебяжьевского МО</w:t>
            </w:r>
          </w:p>
        </w:tc>
        <w:tc>
          <w:tcPr>
            <w:tcW w:w="1634" w:type="dxa"/>
            <w:tcBorders>
              <w:top w:val="nil"/>
              <w:left w:val="nil"/>
              <w:bottom w:val="single" w:sz="4" w:space="0" w:color="auto"/>
              <w:right w:val="single" w:sz="4" w:space="0" w:color="auto"/>
            </w:tcBorders>
          </w:tcPr>
          <w:p w:rsidR="00680E0F" w:rsidRDefault="00680E0F" w:rsidP="00680E0F">
            <w:r w:rsidRPr="00295E72">
              <w:rPr>
                <w:rFonts w:ascii="Times New Roman" w:eastAsia="Times New Roman" w:hAnsi="Times New Roman"/>
                <w:color w:val="000000"/>
                <w:sz w:val="20"/>
                <w:szCs w:val="20"/>
                <w:lang w:bidi="en-US"/>
              </w:rPr>
              <w:t>МУП «Теплотранс»</w:t>
            </w:r>
          </w:p>
        </w:tc>
        <w:tc>
          <w:tcPr>
            <w:tcW w:w="1701" w:type="dxa"/>
            <w:tcBorders>
              <w:top w:val="nil"/>
              <w:left w:val="nil"/>
              <w:bottom w:val="single" w:sz="4" w:space="0" w:color="auto"/>
              <w:right w:val="single" w:sz="4" w:space="0" w:color="auto"/>
            </w:tcBorders>
          </w:tcPr>
          <w:p w:rsidR="00680E0F" w:rsidRDefault="00680E0F" w:rsidP="00680E0F">
            <w:r w:rsidRPr="00253C78">
              <w:rPr>
                <w:rFonts w:ascii="Times New Roman" w:eastAsia="Times New Roman" w:hAnsi="Times New Roman"/>
                <w:color w:val="000000"/>
                <w:sz w:val="20"/>
                <w:szCs w:val="20"/>
                <w:lang w:val="en-US" w:bidi="en-US"/>
              </w:rPr>
              <w:t>-</w:t>
            </w:r>
          </w:p>
        </w:tc>
        <w:tc>
          <w:tcPr>
            <w:tcW w:w="2126" w:type="dxa"/>
            <w:tcBorders>
              <w:top w:val="nil"/>
              <w:left w:val="nil"/>
              <w:bottom w:val="single" w:sz="4" w:space="0" w:color="auto"/>
              <w:right w:val="single" w:sz="4" w:space="0" w:color="auto"/>
            </w:tcBorders>
          </w:tcPr>
          <w:p w:rsidR="00680E0F" w:rsidRDefault="00680E0F" w:rsidP="00680E0F">
            <w:r w:rsidRPr="00FD08CB">
              <w:rPr>
                <w:rFonts w:ascii="Times New Roman" w:eastAsia="Times New Roman" w:hAnsi="Times New Roman"/>
                <w:color w:val="000000"/>
                <w:sz w:val="20"/>
                <w:szCs w:val="20"/>
                <w:lang w:bidi="en-US"/>
              </w:rPr>
              <w:t>Администрация Лебяжьевского МО</w:t>
            </w:r>
          </w:p>
        </w:tc>
        <w:tc>
          <w:tcPr>
            <w:tcW w:w="1332" w:type="dxa"/>
            <w:tcBorders>
              <w:top w:val="nil"/>
              <w:left w:val="nil"/>
              <w:bottom w:val="single" w:sz="4" w:space="0" w:color="auto"/>
              <w:right w:val="single" w:sz="4" w:space="0" w:color="auto"/>
            </w:tcBorders>
          </w:tcPr>
          <w:p w:rsidR="00680E0F" w:rsidRDefault="00680E0F" w:rsidP="00680E0F">
            <w:r w:rsidRPr="00C74AEE">
              <w:rPr>
                <w:rFonts w:ascii="Times New Roman" w:eastAsia="Times New Roman" w:hAnsi="Times New Roman"/>
                <w:color w:val="000000"/>
                <w:sz w:val="20"/>
                <w:szCs w:val="20"/>
                <w:lang w:bidi="en-US"/>
              </w:rPr>
              <w:t>МУП «Теплотранс»</w:t>
            </w:r>
          </w:p>
        </w:tc>
        <w:tc>
          <w:tcPr>
            <w:tcW w:w="1645" w:type="dxa"/>
            <w:vMerge/>
            <w:tcBorders>
              <w:left w:val="single" w:sz="4" w:space="0" w:color="auto"/>
              <w:bottom w:val="single" w:sz="4" w:space="0" w:color="auto"/>
              <w:right w:val="single" w:sz="4" w:space="0" w:color="auto"/>
            </w:tcBorders>
            <w:vAlign w:val="center"/>
          </w:tcPr>
          <w:p w:rsidR="00680E0F" w:rsidRPr="00D92390" w:rsidRDefault="00680E0F" w:rsidP="00680E0F">
            <w:pPr>
              <w:spacing w:after="0"/>
              <w:rPr>
                <w:rFonts w:ascii="Times New Roman" w:eastAsia="Times New Roman" w:hAnsi="Times New Roman"/>
                <w:sz w:val="20"/>
                <w:szCs w:val="20"/>
                <w:lang w:val="en-US" w:bidi="en-US"/>
              </w:rPr>
            </w:pPr>
          </w:p>
        </w:tc>
        <w:tc>
          <w:tcPr>
            <w:tcW w:w="1353" w:type="dxa"/>
            <w:vMerge/>
            <w:tcBorders>
              <w:left w:val="single" w:sz="4" w:space="0" w:color="auto"/>
              <w:bottom w:val="single" w:sz="4" w:space="0" w:color="auto"/>
              <w:right w:val="single" w:sz="4" w:space="0" w:color="auto"/>
            </w:tcBorders>
            <w:vAlign w:val="center"/>
          </w:tcPr>
          <w:p w:rsidR="00680E0F" w:rsidRPr="00D92390" w:rsidRDefault="00680E0F" w:rsidP="00680E0F">
            <w:pPr>
              <w:spacing w:after="0"/>
              <w:rPr>
                <w:rFonts w:ascii="Times New Roman" w:eastAsia="Times New Roman" w:hAnsi="Times New Roman"/>
                <w:color w:val="000000"/>
                <w:sz w:val="20"/>
                <w:szCs w:val="20"/>
                <w:lang w:val="en-US" w:bidi="en-US"/>
              </w:rPr>
            </w:pPr>
          </w:p>
        </w:tc>
      </w:tr>
      <w:bookmarkEnd w:id="14"/>
    </w:tbl>
    <w:p w:rsidR="00D92390" w:rsidRDefault="00D92390" w:rsidP="00A750E4">
      <w:pPr>
        <w:ind w:left="360" w:firstLine="491"/>
        <w:rPr>
          <w:rFonts w:ascii="Times New Roman" w:hAnsi="Times New Roman"/>
        </w:rPr>
      </w:pPr>
    </w:p>
    <w:p w:rsidR="00D92390" w:rsidRDefault="00D92390" w:rsidP="00A750E4">
      <w:pPr>
        <w:ind w:left="360" w:firstLine="491"/>
        <w:rPr>
          <w:rFonts w:ascii="Times New Roman" w:hAnsi="Times New Roman"/>
        </w:rPr>
      </w:pPr>
    </w:p>
    <w:p w:rsidR="009358F7" w:rsidRDefault="009358F7" w:rsidP="00A750E4">
      <w:pPr>
        <w:ind w:left="360" w:firstLine="491"/>
        <w:rPr>
          <w:rFonts w:ascii="Times New Roman" w:hAnsi="Times New Roman"/>
        </w:rPr>
      </w:pPr>
    </w:p>
    <w:p w:rsidR="009358F7" w:rsidRDefault="009358F7" w:rsidP="00A750E4">
      <w:pPr>
        <w:ind w:left="360" w:firstLine="491"/>
        <w:rPr>
          <w:rFonts w:ascii="Times New Roman" w:hAnsi="Times New Roman"/>
        </w:rPr>
      </w:pPr>
    </w:p>
    <w:p w:rsidR="009358F7" w:rsidRDefault="009358F7" w:rsidP="00A750E4">
      <w:pPr>
        <w:ind w:left="360" w:firstLine="491"/>
        <w:rPr>
          <w:rFonts w:ascii="Times New Roman" w:hAnsi="Times New Roman"/>
        </w:rPr>
      </w:pPr>
    </w:p>
    <w:p w:rsidR="009358F7" w:rsidRDefault="009358F7" w:rsidP="00A750E4">
      <w:pPr>
        <w:ind w:left="360" w:firstLine="491"/>
        <w:rPr>
          <w:rFonts w:ascii="Times New Roman" w:hAnsi="Times New Roman"/>
        </w:rPr>
      </w:pPr>
    </w:p>
    <w:p w:rsidR="009358F7" w:rsidRDefault="009358F7" w:rsidP="00A750E4">
      <w:pPr>
        <w:ind w:left="360" w:firstLine="491"/>
        <w:rPr>
          <w:rFonts w:ascii="Times New Roman" w:hAnsi="Times New Roman"/>
        </w:rPr>
      </w:pPr>
    </w:p>
    <w:p w:rsidR="009358F7" w:rsidRDefault="009358F7" w:rsidP="00A750E4">
      <w:pPr>
        <w:ind w:left="360" w:firstLine="491"/>
        <w:rPr>
          <w:rFonts w:ascii="Times New Roman" w:hAnsi="Times New Roman"/>
        </w:rPr>
      </w:pPr>
    </w:p>
    <w:p w:rsidR="009358F7" w:rsidRDefault="009358F7" w:rsidP="00B05082">
      <w:pPr>
        <w:rPr>
          <w:rFonts w:ascii="Times New Roman" w:hAnsi="Times New Roman"/>
        </w:rPr>
      </w:pPr>
    </w:p>
    <w:p w:rsidR="009358F7" w:rsidRDefault="009358F7" w:rsidP="00A750E4">
      <w:pPr>
        <w:ind w:left="360" w:firstLine="491"/>
        <w:rPr>
          <w:rFonts w:ascii="Times New Roman" w:hAnsi="Times New Roman"/>
        </w:rPr>
      </w:pPr>
    </w:p>
    <w:p w:rsidR="009358F7" w:rsidRDefault="009358F7" w:rsidP="00A750E4">
      <w:pPr>
        <w:ind w:left="360" w:firstLine="491"/>
        <w:rPr>
          <w:rFonts w:ascii="Times New Roman" w:hAnsi="Times New Roman"/>
        </w:rPr>
      </w:pPr>
    </w:p>
    <w:p w:rsidR="009358F7" w:rsidRDefault="009358F7" w:rsidP="00CB6682">
      <w:pPr>
        <w:ind w:left="360" w:firstLine="491"/>
        <w:rPr>
          <w:rFonts w:ascii="Times New Roman" w:hAnsi="Times New Roman"/>
        </w:rPr>
      </w:pPr>
      <w:r>
        <w:rPr>
          <w:rFonts w:ascii="Times New Roman" w:hAnsi="Times New Roman"/>
        </w:rPr>
        <w:br w:type="page"/>
      </w:r>
    </w:p>
    <w:p w:rsidR="00CB6682" w:rsidRDefault="00CB6682" w:rsidP="009358F7">
      <w:pPr>
        <w:ind w:left="360" w:firstLine="491"/>
        <w:rPr>
          <w:rFonts w:ascii="Times New Roman" w:hAnsi="Times New Roman"/>
          <w:b/>
          <w:bCs/>
        </w:rPr>
        <w:sectPr w:rsidR="00CB6682" w:rsidSect="00CB6682">
          <w:pgSz w:w="16838" w:h="11906" w:orient="landscape"/>
          <w:pgMar w:top="851" w:right="1134" w:bottom="1134" w:left="425" w:header="709" w:footer="709" w:gutter="0"/>
          <w:cols w:space="708"/>
          <w:docGrid w:linePitch="360"/>
        </w:sectPr>
      </w:pPr>
    </w:p>
    <w:p w:rsidR="009358F7" w:rsidRPr="009358F7" w:rsidRDefault="009358F7" w:rsidP="009358F7">
      <w:pPr>
        <w:ind w:left="360" w:firstLine="491"/>
        <w:rPr>
          <w:rFonts w:ascii="Times New Roman" w:hAnsi="Times New Roman"/>
          <w:b/>
          <w:bCs/>
        </w:rPr>
      </w:pPr>
      <w:r w:rsidRPr="009358F7">
        <w:rPr>
          <w:rFonts w:ascii="Times New Roman" w:hAnsi="Times New Roman"/>
          <w:b/>
          <w:bCs/>
        </w:rPr>
        <w:lastRenderedPageBreak/>
        <w:t>1.</w:t>
      </w:r>
      <w:r w:rsidR="007D31FE">
        <w:rPr>
          <w:rFonts w:ascii="Times New Roman" w:hAnsi="Times New Roman"/>
          <w:b/>
          <w:bCs/>
        </w:rPr>
        <w:t>2</w:t>
      </w:r>
      <w:r w:rsidRPr="009358F7">
        <w:rPr>
          <w:rFonts w:ascii="Times New Roman" w:hAnsi="Times New Roman"/>
          <w:b/>
          <w:bCs/>
        </w:rPr>
        <w:t>.</w:t>
      </w:r>
      <w:r w:rsidRPr="009358F7">
        <w:rPr>
          <w:rFonts w:ascii="Times New Roman" w:hAnsi="Times New Roman"/>
          <w:b/>
          <w:bCs/>
        </w:rPr>
        <w:tab/>
        <w:t xml:space="preserve">Зоны действия </w:t>
      </w:r>
      <w:r>
        <w:rPr>
          <w:rFonts w:ascii="Times New Roman" w:hAnsi="Times New Roman"/>
          <w:b/>
          <w:bCs/>
        </w:rPr>
        <w:t>производственных котельных</w:t>
      </w:r>
    </w:p>
    <w:p w:rsidR="008D10E9" w:rsidRDefault="008D10E9" w:rsidP="008D10E9">
      <w:pPr>
        <w:spacing w:after="0"/>
        <w:ind w:left="360" w:firstLine="491"/>
        <w:rPr>
          <w:rFonts w:ascii="Times New Roman" w:hAnsi="Times New Roman"/>
        </w:rPr>
      </w:pPr>
      <w:r>
        <w:rPr>
          <w:rFonts w:ascii="Times New Roman" w:hAnsi="Times New Roman"/>
        </w:rPr>
        <w:t xml:space="preserve">Зоны действия котельных в р.п. Лебяжье распределены следующим образом: </w:t>
      </w:r>
    </w:p>
    <w:p w:rsidR="008D10E9" w:rsidRPr="008D10E9" w:rsidRDefault="008D10E9" w:rsidP="00CB2978">
      <w:pPr>
        <w:spacing w:after="0"/>
        <w:ind w:left="360" w:firstLine="491"/>
        <w:jc w:val="both"/>
        <w:rPr>
          <w:rFonts w:ascii="Times New Roman" w:hAnsi="Times New Roman"/>
        </w:rPr>
      </w:pPr>
      <w:r w:rsidRPr="008D10E9">
        <w:rPr>
          <w:rFonts w:ascii="Times New Roman" w:hAnsi="Times New Roman"/>
        </w:rPr>
        <w:t>- Котельная № 1</w:t>
      </w:r>
      <w:r>
        <w:rPr>
          <w:rFonts w:ascii="Times New Roman" w:hAnsi="Times New Roman"/>
        </w:rPr>
        <w:t xml:space="preserve">: </w:t>
      </w:r>
      <w:r w:rsidRPr="008D10E9">
        <w:rPr>
          <w:rFonts w:ascii="Times New Roman" w:hAnsi="Times New Roman"/>
        </w:rPr>
        <w:t>производство и транспорт тепловой энергии по распределительным сетям осуществля</w:t>
      </w:r>
      <w:r w:rsidR="00CB2978">
        <w:rPr>
          <w:rFonts w:ascii="Times New Roman" w:hAnsi="Times New Roman"/>
        </w:rPr>
        <w:t xml:space="preserve">ется в центральной части поселка, для обеспечения теплом части административных помещений, многоквартирного и частного жилого фонда, а также зданий общеобразовательного и культурно-бытового значения, торговые павильоны. </w:t>
      </w:r>
    </w:p>
    <w:p w:rsidR="008D10E9" w:rsidRPr="008D10E9" w:rsidRDefault="008D10E9" w:rsidP="00034065">
      <w:pPr>
        <w:spacing w:after="0"/>
        <w:ind w:left="360" w:firstLine="491"/>
        <w:jc w:val="both"/>
        <w:rPr>
          <w:rFonts w:ascii="Times New Roman" w:hAnsi="Times New Roman"/>
        </w:rPr>
      </w:pPr>
      <w:r w:rsidRPr="008D10E9">
        <w:rPr>
          <w:rFonts w:ascii="Times New Roman" w:hAnsi="Times New Roman"/>
        </w:rPr>
        <w:t>- Котельная № 2</w:t>
      </w:r>
      <w:r w:rsidR="00CB2978">
        <w:rPr>
          <w:rFonts w:ascii="Times New Roman" w:hAnsi="Times New Roman"/>
        </w:rPr>
        <w:t>:</w:t>
      </w:r>
      <w:r w:rsidR="00CB2978" w:rsidRPr="00CB2978">
        <w:t xml:space="preserve"> </w:t>
      </w:r>
      <w:r w:rsidR="00CB2978" w:rsidRPr="00CB2978">
        <w:rPr>
          <w:rFonts w:ascii="Times New Roman" w:hAnsi="Times New Roman"/>
        </w:rPr>
        <w:t xml:space="preserve">производство и транспорт тепловой энергии по распределительным сетям осуществляется в </w:t>
      </w:r>
      <w:r w:rsidR="00CB2978">
        <w:rPr>
          <w:rFonts w:ascii="Times New Roman" w:hAnsi="Times New Roman"/>
        </w:rPr>
        <w:t>южной части</w:t>
      </w:r>
      <w:r w:rsidR="00CB2978" w:rsidRPr="00CB2978">
        <w:rPr>
          <w:rFonts w:ascii="Times New Roman" w:hAnsi="Times New Roman"/>
        </w:rPr>
        <w:t xml:space="preserve"> поселка, для обеспечения теплом </w:t>
      </w:r>
      <w:r w:rsidR="00CB2978">
        <w:rPr>
          <w:rFonts w:ascii="Times New Roman" w:hAnsi="Times New Roman"/>
        </w:rPr>
        <w:t>учреждени</w:t>
      </w:r>
      <w:r w:rsidR="00034065">
        <w:rPr>
          <w:rFonts w:ascii="Times New Roman" w:hAnsi="Times New Roman"/>
        </w:rPr>
        <w:t>я</w:t>
      </w:r>
      <w:r w:rsidR="00CB2978">
        <w:rPr>
          <w:rFonts w:ascii="Times New Roman" w:hAnsi="Times New Roman"/>
        </w:rPr>
        <w:t xml:space="preserve"> здравоохранения</w:t>
      </w:r>
      <w:r w:rsidR="00CB2978" w:rsidRPr="00CB2978">
        <w:rPr>
          <w:rFonts w:ascii="Times New Roman" w:hAnsi="Times New Roman"/>
        </w:rPr>
        <w:t>,</w:t>
      </w:r>
      <w:r w:rsidR="00034065">
        <w:rPr>
          <w:rFonts w:ascii="Times New Roman" w:hAnsi="Times New Roman"/>
        </w:rPr>
        <w:t xml:space="preserve"> дошкольные  и школьные учреждения,</w:t>
      </w:r>
      <w:r w:rsidR="00CB2978" w:rsidRPr="00CB2978">
        <w:rPr>
          <w:rFonts w:ascii="Times New Roman" w:hAnsi="Times New Roman"/>
        </w:rPr>
        <w:t xml:space="preserve"> а также зданий культурно-бытового значения, торговые</w:t>
      </w:r>
      <w:r w:rsidR="00034065">
        <w:rPr>
          <w:rFonts w:ascii="Times New Roman" w:hAnsi="Times New Roman"/>
        </w:rPr>
        <w:t xml:space="preserve"> здания и</w:t>
      </w:r>
      <w:r w:rsidR="00CB2978" w:rsidRPr="00CB2978">
        <w:rPr>
          <w:rFonts w:ascii="Times New Roman" w:hAnsi="Times New Roman"/>
        </w:rPr>
        <w:t xml:space="preserve"> павильоны</w:t>
      </w:r>
      <w:r w:rsidR="00034065">
        <w:rPr>
          <w:rFonts w:ascii="Times New Roman" w:hAnsi="Times New Roman"/>
        </w:rPr>
        <w:t>, здания почтовой сети и связи, части</w:t>
      </w:r>
      <w:r w:rsidR="00034065" w:rsidRPr="00034065">
        <w:t xml:space="preserve"> </w:t>
      </w:r>
      <w:r w:rsidR="00034065" w:rsidRPr="00034065">
        <w:rPr>
          <w:rFonts w:ascii="Times New Roman" w:hAnsi="Times New Roman"/>
        </w:rPr>
        <w:t>многоквартирного и частного жилого фонда</w:t>
      </w:r>
      <w:r w:rsidR="00034065">
        <w:rPr>
          <w:rFonts w:ascii="Times New Roman" w:hAnsi="Times New Roman"/>
        </w:rPr>
        <w:t>.</w:t>
      </w:r>
    </w:p>
    <w:p w:rsidR="008D10E9" w:rsidRPr="008D10E9" w:rsidRDefault="008D10E9" w:rsidP="00034065">
      <w:pPr>
        <w:spacing w:after="0"/>
        <w:ind w:left="360" w:firstLine="491"/>
        <w:jc w:val="both"/>
        <w:rPr>
          <w:rFonts w:ascii="Times New Roman" w:hAnsi="Times New Roman"/>
        </w:rPr>
      </w:pPr>
      <w:r w:rsidRPr="008D10E9">
        <w:rPr>
          <w:rFonts w:ascii="Times New Roman" w:hAnsi="Times New Roman"/>
        </w:rPr>
        <w:t>- Котельная № 3</w:t>
      </w:r>
      <w:r w:rsidR="00034065">
        <w:rPr>
          <w:rFonts w:ascii="Times New Roman" w:hAnsi="Times New Roman"/>
        </w:rPr>
        <w:t xml:space="preserve">: </w:t>
      </w:r>
      <w:bookmarkStart w:id="15" w:name="_Hlk107921896"/>
      <w:r w:rsidR="00034065" w:rsidRPr="00034065">
        <w:rPr>
          <w:rFonts w:ascii="Times New Roman" w:hAnsi="Times New Roman"/>
        </w:rPr>
        <w:t xml:space="preserve">производство и транспорт тепловой энергии по распределительным сетям осуществляется в </w:t>
      </w:r>
      <w:r w:rsidR="00034065">
        <w:rPr>
          <w:rFonts w:ascii="Times New Roman" w:hAnsi="Times New Roman"/>
        </w:rPr>
        <w:t>северо-восточной</w:t>
      </w:r>
      <w:r w:rsidR="00034065" w:rsidRPr="00034065">
        <w:rPr>
          <w:rFonts w:ascii="Times New Roman" w:hAnsi="Times New Roman"/>
        </w:rPr>
        <w:t xml:space="preserve"> части поселка, для обеспечения теплом </w:t>
      </w:r>
      <w:r w:rsidR="00034065">
        <w:rPr>
          <w:rFonts w:ascii="Times New Roman" w:hAnsi="Times New Roman"/>
        </w:rPr>
        <w:t xml:space="preserve">дошкольное учреждение, административные и торговые здания и помещения, </w:t>
      </w:r>
      <w:r w:rsidR="00034065" w:rsidRPr="00034065">
        <w:rPr>
          <w:rFonts w:ascii="Times New Roman" w:hAnsi="Times New Roman"/>
        </w:rPr>
        <w:t>части многоквартирного и частного жилого фонда</w:t>
      </w:r>
      <w:r w:rsidR="00034065">
        <w:rPr>
          <w:rFonts w:ascii="Times New Roman" w:hAnsi="Times New Roman"/>
        </w:rPr>
        <w:t>.</w:t>
      </w:r>
      <w:bookmarkEnd w:id="15"/>
    </w:p>
    <w:p w:rsidR="008D10E9" w:rsidRPr="008D10E9" w:rsidRDefault="008D10E9" w:rsidP="008D10E9">
      <w:pPr>
        <w:spacing w:after="0"/>
        <w:ind w:left="360" w:firstLine="491"/>
        <w:rPr>
          <w:rFonts w:ascii="Times New Roman" w:hAnsi="Times New Roman"/>
        </w:rPr>
      </w:pPr>
      <w:r w:rsidRPr="008D10E9">
        <w:rPr>
          <w:rFonts w:ascii="Times New Roman" w:hAnsi="Times New Roman"/>
        </w:rPr>
        <w:t>- Котельная № 4</w:t>
      </w:r>
      <w:r w:rsidR="00F72659">
        <w:rPr>
          <w:rFonts w:ascii="Times New Roman" w:hAnsi="Times New Roman"/>
        </w:rPr>
        <w:t>:</w:t>
      </w:r>
      <w:r w:rsidR="00F72659" w:rsidRPr="00F72659">
        <w:t xml:space="preserve"> </w:t>
      </w:r>
      <w:bookmarkStart w:id="16" w:name="_Hlk107922281"/>
      <w:r w:rsidR="00F72659" w:rsidRPr="00F72659">
        <w:rPr>
          <w:rFonts w:ascii="Times New Roman" w:hAnsi="Times New Roman"/>
        </w:rPr>
        <w:t>производство и транспорт тепловой энергии по распределительным сетям осуществляется в восточной части поселка, для обеспечения теплом част</w:t>
      </w:r>
      <w:r w:rsidR="00F72659">
        <w:rPr>
          <w:rFonts w:ascii="Times New Roman" w:hAnsi="Times New Roman"/>
        </w:rPr>
        <w:t>и</w:t>
      </w:r>
      <w:r w:rsidR="00F72659" w:rsidRPr="00F72659">
        <w:rPr>
          <w:rFonts w:ascii="Times New Roman" w:hAnsi="Times New Roman"/>
        </w:rPr>
        <w:t xml:space="preserve"> частного 1этажного жилого фонда</w:t>
      </w:r>
      <w:r w:rsidR="00F72659">
        <w:rPr>
          <w:rFonts w:ascii="Times New Roman" w:hAnsi="Times New Roman"/>
        </w:rPr>
        <w:t xml:space="preserve"> и торговые здания поселка.</w:t>
      </w:r>
      <w:bookmarkEnd w:id="16"/>
    </w:p>
    <w:p w:rsidR="008D10E9" w:rsidRPr="008D10E9" w:rsidRDefault="008D10E9" w:rsidP="008D10E9">
      <w:pPr>
        <w:spacing w:after="0"/>
        <w:ind w:left="360" w:firstLine="491"/>
        <w:rPr>
          <w:rFonts w:ascii="Times New Roman" w:hAnsi="Times New Roman"/>
        </w:rPr>
      </w:pPr>
      <w:r w:rsidRPr="008D10E9">
        <w:rPr>
          <w:rFonts w:ascii="Times New Roman" w:hAnsi="Times New Roman"/>
        </w:rPr>
        <w:t>- Котельная № 5</w:t>
      </w:r>
      <w:r w:rsidR="00F72659">
        <w:rPr>
          <w:rFonts w:ascii="Times New Roman" w:hAnsi="Times New Roman"/>
        </w:rPr>
        <w:t>:</w:t>
      </w:r>
      <w:r w:rsidR="00F72659" w:rsidRPr="00F72659">
        <w:t xml:space="preserve"> </w:t>
      </w:r>
      <w:r w:rsidR="00F72659" w:rsidRPr="00F72659">
        <w:rPr>
          <w:rFonts w:ascii="Times New Roman" w:hAnsi="Times New Roman"/>
        </w:rPr>
        <w:t xml:space="preserve">производство и транспорт тепловой энергии по распределительным сетям осуществляется в </w:t>
      </w:r>
      <w:r w:rsidR="00F72659">
        <w:rPr>
          <w:rFonts w:ascii="Times New Roman" w:hAnsi="Times New Roman"/>
        </w:rPr>
        <w:t>юго-западной</w:t>
      </w:r>
      <w:r w:rsidR="00F72659" w:rsidRPr="00F72659">
        <w:rPr>
          <w:rFonts w:ascii="Times New Roman" w:hAnsi="Times New Roman"/>
        </w:rPr>
        <w:t xml:space="preserve"> части поселка, для обеспечения теплом </w:t>
      </w:r>
      <w:r w:rsidR="00F72659">
        <w:rPr>
          <w:rFonts w:ascii="Times New Roman" w:hAnsi="Times New Roman"/>
        </w:rPr>
        <w:t xml:space="preserve">комплекс зданий и сооружения для обслуживания пассажирских перевозок, </w:t>
      </w:r>
      <w:r w:rsidR="00F72659" w:rsidRPr="00F72659">
        <w:rPr>
          <w:rFonts w:ascii="Times New Roman" w:hAnsi="Times New Roman"/>
        </w:rPr>
        <w:t>части многоквартирного и частного жилого фонда</w:t>
      </w:r>
      <w:r w:rsidR="00F72659">
        <w:rPr>
          <w:rFonts w:ascii="Times New Roman" w:hAnsi="Times New Roman"/>
        </w:rPr>
        <w:t>.</w:t>
      </w:r>
    </w:p>
    <w:p w:rsidR="008D10E9" w:rsidRPr="008D10E9" w:rsidRDefault="008D10E9" w:rsidP="008D10E9">
      <w:pPr>
        <w:spacing w:after="0"/>
        <w:ind w:left="360" w:firstLine="491"/>
        <w:rPr>
          <w:rFonts w:ascii="Times New Roman" w:hAnsi="Times New Roman"/>
        </w:rPr>
      </w:pPr>
      <w:r w:rsidRPr="008D10E9">
        <w:rPr>
          <w:rFonts w:ascii="Times New Roman" w:hAnsi="Times New Roman"/>
        </w:rPr>
        <w:t>- Котельная Интернат</w:t>
      </w:r>
      <w:r w:rsidR="00034065">
        <w:rPr>
          <w:rFonts w:ascii="Times New Roman" w:hAnsi="Times New Roman"/>
        </w:rPr>
        <w:t xml:space="preserve">: </w:t>
      </w:r>
      <w:r w:rsidR="00034065" w:rsidRPr="00034065">
        <w:rPr>
          <w:rFonts w:ascii="Times New Roman" w:hAnsi="Times New Roman"/>
        </w:rPr>
        <w:t xml:space="preserve">производство и транспорт тепловой энергии по распределительным сетям осуществляется в восточной части поселка, для обеспечения теплом образовательное учреждение, часть </w:t>
      </w:r>
      <w:r w:rsidR="00F72659">
        <w:rPr>
          <w:rFonts w:ascii="Times New Roman" w:hAnsi="Times New Roman"/>
        </w:rPr>
        <w:t>частного 1этажного</w:t>
      </w:r>
      <w:r w:rsidR="00034065" w:rsidRPr="00034065">
        <w:rPr>
          <w:rFonts w:ascii="Times New Roman" w:hAnsi="Times New Roman"/>
        </w:rPr>
        <w:t xml:space="preserve"> жилого фонда.</w:t>
      </w:r>
    </w:p>
    <w:p w:rsidR="00034065" w:rsidRDefault="008D10E9" w:rsidP="00B8695B">
      <w:pPr>
        <w:spacing w:after="0"/>
        <w:ind w:left="360" w:firstLine="491"/>
        <w:rPr>
          <w:rFonts w:ascii="Times New Roman" w:hAnsi="Times New Roman"/>
        </w:rPr>
      </w:pPr>
      <w:r w:rsidRPr="008D10E9">
        <w:rPr>
          <w:rFonts w:ascii="Times New Roman" w:hAnsi="Times New Roman"/>
        </w:rPr>
        <w:t>- Котельная Техникум</w:t>
      </w:r>
      <w:r w:rsidR="00034065">
        <w:rPr>
          <w:rFonts w:ascii="Times New Roman" w:hAnsi="Times New Roman"/>
        </w:rPr>
        <w:t>:</w:t>
      </w:r>
      <w:r w:rsidRPr="008D10E9">
        <w:rPr>
          <w:rFonts w:ascii="Times New Roman" w:hAnsi="Times New Roman"/>
        </w:rPr>
        <w:t xml:space="preserve"> </w:t>
      </w:r>
      <w:r w:rsidR="00034065" w:rsidRPr="00034065">
        <w:rPr>
          <w:rFonts w:ascii="Times New Roman" w:hAnsi="Times New Roman"/>
        </w:rPr>
        <w:t xml:space="preserve">производство и транспорт тепловой энергии по распределительным сетям осуществляется в северо-восточной части поселка, для обеспечения теплом </w:t>
      </w:r>
      <w:r w:rsidR="00034065">
        <w:rPr>
          <w:rFonts w:ascii="Times New Roman" w:hAnsi="Times New Roman"/>
        </w:rPr>
        <w:t>образовательное</w:t>
      </w:r>
      <w:r w:rsidR="00034065" w:rsidRPr="00034065">
        <w:rPr>
          <w:rFonts w:ascii="Times New Roman" w:hAnsi="Times New Roman"/>
        </w:rPr>
        <w:t xml:space="preserve"> учреждение, част</w:t>
      </w:r>
      <w:r w:rsidR="00034065">
        <w:rPr>
          <w:rFonts w:ascii="Times New Roman" w:hAnsi="Times New Roman"/>
        </w:rPr>
        <w:t>ь</w:t>
      </w:r>
      <w:r w:rsidR="00034065" w:rsidRPr="00034065">
        <w:rPr>
          <w:rFonts w:ascii="Times New Roman" w:hAnsi="Times New Roman"/>
        </w:rPr>
        <w:t xml:space="preserve"> многоквартирного жилого фонда.</w:t>
      </w:r>
    </w:p>
    <w:p w:rsidR="009358F7" w:rsidRPr="009358F7" w:rsidRDefault="009358F7" w:rsidP="00B8695B">
      <w:pPr>
        <w:spacing w:after="0"/>
        <w:ind w:left="360" w:firstLine="491"/>
        <w:rPr>
          <w:rFonts w:ascii="Times New Roman" w:hAnsi="Times New Roman"/>
        </w:rPr>
      </w:pPr>
      <w:r w:rsidRPr="009358F7">
        <w:rPr>
          <w:rFonts w:ascii="Times New Roman" w:hAnsi="Times New Roman"/>
        </w:rPr>
        <w:t>На рисунке 1 представлено распределение зон действия источников тепловой энергии (с адресной привязкой на карте муниципального образования).</w:t>
      </w:r>
    </w:p>
    <w:p w:rsidR="00CB6682" w:rsidRDefault="009358F7" w:rsidP="007D31FE">
      <w:pPr>
        <w:spacing w:after="0"/>
        <w:ind w:left="360" w:firstLine="491"/>
        <w:rPr>
          <w:rFonts w:ascii="Times New Roman" w:hAnsi="Times New Roman"/>
        </w:rPr>
      </w:pPr>
      <w:r w:rsidRPr="009358F7">
        <w:rPr>
          <w:rFonts w:ascii="Times New Roman" w:hAnsi="Times New Roman"/>
        </w:rPr>
        <w:t xml:space="preserve">Сведения о потребителях тепловой энергии приведены в приложении </w:t>
      </w:r>
      <w:r w:rsidR="00BE67A4">
        <w:rPr>
          <w:rFonts w:ascii="Times New Roman" w:hAnsi="Times New Roman"/>
        </w:rPr>
        <w:t>2</w:t>
      </w:r>
      <w:r w:rsidRPr="009358F7">
        <w:rPr>
          <w:rFonts w:ascii="Times New Roman" w:hAnsi="Times New Roman"/>
        </w:rPr>
        <w:t xml:space="preserve"> к схеме</w:t>
      </w:r>
      <w:r w:rsidR="007D31FE">
        <w:rPr>
          <w:rFonts w:ascii="Times New Roman" w:hAnsi="Times New Roman"/>
        </w:rPr>
        <w:t xml:space="preserve"> теплоснабжения</w:t>
      </w:r>
      <w:r w:rsidRPr="009358F7">
        <w:rPr>
          <w:rFonts w:ascii="Times New Roman" w:hAnsi="Times New Roman"/>
        </w:rPr>
        <w:t>.</w:t>
      </w:r>
    </w:p>
    <w:p w:rsidR="00BE67A4" w:rsidRDefault="00BE67A4" w:rsidP="00BE67A4">
      <w:pPr>
        <w:spacing w:after="0"/>
        <w:ind w:left="360" w:firstLine="491"/>
        <w:rPr>
          <w:rFonts w:ascii="Times New Roman" w:hAnsi="Times New Roman"/>
        </w:rPr>
      </w:pPr>
      <w:r>
        <w:rPr>
          <w:rFonts w:ascii="Times New Roman" w:hAnsi="Times New Roman"/>
        </w:rPr>
        <w:t xml:space="preserve">Зоны действия котельных в сёлах распределены следующим образом: </w:t>
      </w:r>
    </w:p>
    <w:p w:rsidR="00BE67A4" w:rsidRDefault="00BE67A4" w:rsidP="00360CBF">
      <w:pPr>
        <w:spacing w:after="0"/>
        <w:ind w:left="360" w:firstLine="491"/>
        <w:jc w:val="both"/>
        <w:rPr>
          <w:rFonts w:ascii="Times New Roman" w:hAnsi="Times New Roman"/>
        </w:rPr>
      </w:pPr>
      <w:r w:rsidRPr="008D10E9">
        <w:rPr>
          <w:rFonts w:ascii="Times New Roman" w:hAnsi="Times New Roman"/>
        </w:rPr>
        <w:t xml:space="preserve">- </w:t>
      </w:r>
      <w:r w:rsidR="00360CBF" w:rsidRPr="00360CBF">
        <w:rPr>
          <w:rFonts w:ascii="Times New Roman" w:hAnsi="Times New Roman"/>
        </w:rPr>
        <w:t>Котельная с. Арлагуль</w:t>
      </w:r>
      <w:r>
        <w:rPr>
          <w:rFonts w:ascii="Times New Roman" w:hAnsi="Times New Roman"/>
        </w:rPr>
        <w:t xml:space="preserve">: </w:t>
      </w:r>
      <w:r w:rsidRPr="008D10E9">
        <w:rPr>
          <w:rFonts w:ascii="Times New Roman" w:hAnsi="Times New Roman"/>
        </w:rPr>
        <w:t>производство и транспорт тепловой энергии по распределительным сетям осуществля</w:t>
      </w:r>
      <w:r>
        <w:rPr>
          <w:rFonts w:ascii="Times New Roman" w:hAnsi="Times New Roman"/>
        </w:rPr>
        <w:t xml:space="preserve">ется в центральной части </w:t>
      </w:r>
      <w:r w:rsidR="00360CBF">
        <w:rPr>
          <w:rFonts w:ascii="Times New Roman" w:hAnsi="Times New Roman"/>
        </w:rPr>
        <w:t>села</w:t>
      </w:r>
      <w:r>
        <w:rPr>
          <w:rFonts w:ascii="Times New Roman" w:hAnsi="Times New Roman"/>
        </w:rPr>
        <w:t>, для обеспечения теплом зданий общеобразовательного значения</w:t>
      </w:r>
      <w:r w:rsidR="00360CBF">
        <w:rPr>
          <w:rFonts w:ascii="Times New Roman" w:hAnsi="Times New Roman"/>
        </w:rPr>
        <w:t xml:space="preserve"> и</w:t>
      </w:r>
      <w:r>
        <w:rPr>
          <w:rFonts w:ascii="Times New Roman" w:hAnsi="Times New Roman"/>
        </w:rPr>
        <w:t xml:space="preserve"> </w:t>
      </w:r>
      <w:r w:rsidR="00360CBF">
        <w:rPr>
          <w:rFonts w:ascii="Times New Roman" w:hAnsi="Times New Roman"/>
        </w:rPr>
        <w:t>административные помещения</w:t>
      </w:r>
      <w:r>
        <w:rPr>
          <w:rFonts w:ascii="Times New Roman" w:hAnsi="Times New Roman"/>
        </w:rPr>
        <w:t xml:space="preserve">. </w:t>
      </w:r>
    </w:p>
    <w:p w:rsidR="00360CBF" w:rsidRDefault="00360CBF" w:rsidP="00360CBF">
      <w:pPr>
        <w:spacing w:after="0"/>
        <w:ind w:left="360" w:firstLine="491"/>
        <w:jc w:val="both"/>
        <w:rPr>
          <w:rFonts w:ascii="Times New Roman" w:hAnsi="Times New Roman"/>
        </w:rPr>
      </w:pPr>
      <w:r w:rsidRPr="008D10E9">
        <w:rPr>
          <w:rFonts w:ascii="Times New Roman" w:hAnsi="Times New Roman"/>
        </w:rPr>
        <w:t xml:space="preserve">- </w:t>
      </w:r>
      <w:r w:rsidRPr="00360CBF">
        <w:rPr>
          <w:rFonts w:ascii="Times New Roman" w:hAnsi="Times New Roman"/>
        </w:rPr>
        <w:t>Котельная</w:t>
      </w:r>
      <w:r>
        <w:rPr>
          <w:rFonts w:ascii="Times New Roman" w:hAnsi="Times New Roman"/>
        </w:rPr>
        <w:t xml:space="preserve"> </w:t>
      </w:r>
      <w:r w:rsidRPr="00360CBF">
        <w:rPr>
          <w:rFonts w:ascii="Times New Roman" w:hAnsi="Times New Roman"/>
        </w:rPr>
        <w:t>с. Центральное</w:t>
      </w:r>
      <w:r>
        <w:rPr>
          <w:rFonts w:ascii="Times New Roman" w:hAnsi="Times New Roman"/>
        </w:rPr>
        <w:t xml:space="preserve">: </w:t>
      </w:r>
      <w:r w:rsidRPr="008D10E9">
        <w:rPr>
          <w:rFonts w:ascii="Times New Roman" w:hAnsi="Times New Roman"/>
        </w:rPr>
        <w:t>производство и транспорт тепловой энергии по распределительным сетям осуществля</w:t>
      </w:r>
      <w:r>
        <w:rPr>
          <w:rFonts w:ascii="Times New Roman" w:hAnsi="Times New Roman"/>
        </w:rPr>
        <w:t xml:space="preserve">ется в центральной части села, для обеспечения теплом зданий общеобразовательного значения. </w:t>
      </w:r>
    </w:p>
    <w:p w:rsidR="00360CBF" w:rsidRDefault="00360CBF" w:rsidP="00360CBF">
      <w:pPr>
        <w:spacing w:after="0"/>
        <w:ind w:left="360" w:firstLine="491"/>
        <w:jc w:val="both"/>
        <w:rPr>
          <w:rFonts w:ascii="Times New Roman" w:hAnsi="Times New Roman"/>
        </w:rPr>
      </w:pPr>
      <w:r>
        <w:rPr>
          <w:rFonts w:ascii="Times New Roman" w:hAnsi="Times New Roman"/>
        </w:rPr>
        <w:t xml:space="preserve">- </w:t>
      </w:r>
      <w:r w:rsidRPr="00360CBF">
        <w:rPr>
          <w:rFonts w:ascii="Times New Roman" w:hAnsi="Times New Roman"/>
        </w:rPr>
        <w:t>Котельная с. Елошное</w:t>
      </w:r>
      <w:r>
        <w:rPr>
          <w:rFonts w:ascii="Times New Roman" w:hAnsi="Times New Roman"/>
        </w:rPr>
        <w:t xml:space="preserve">: </w:t>
      </w:r>
      <w:r w:rsidRPr="008D10E9">
        <w:rPr>
          <w:rFonts w:ascii="Times New Roman" w:hAnsi="Times New Roman"/>
        </w:rPr>
        <w:t>производство и транспорт тепловой энергии по распределительным сетям осуществля</w:t>
      </w:r>
      <w:r>
        <w:rPr>
          <w:rFonts w:ascii="Times New Roman" w:hAnsi="Times New Roman"/>
        </w:rPr>
        <w:t xml:space="preserve">ется в центральной части села, для обеспечения теплом зданий общеобразовательного значения. </w:t>
      </w:r>
    </w:p>
    <w:p w:rsidR="00360CBF" w:rsidRPr="00360CBF" w:rsidRDefault="00360CBF" w:rsidP="00360CBF">
      <w:pPr>
        <w:spacing w:after="0"/>
        <w:ind w:left="360" w:firstLine="491"/>
        <w:jc w:val="both"/>
        <w:rPr>
          <w:rFonts w:ascii="Times New Roman" w:hAnsi="Times New Roman"/>
        </w:rPr>
      </w:pPr>
      <w:r>
        <w:rPr>
          <w:rFonts w:ascii="Times New Roman" w:hAnsi="Times New Roman"/>
        </w:rPr>
        <w:t xml:space="preserve">- </w:t>
      </w:r>
      <w:r w:rsidRPr="00360CBF">
        <w:rPr>
          <w:rFonts w:ascii="Times New Roman" w:hAnsi="Times New Roman"/>
        </w:rPr>
        <w:t>Котельная с. Камышное</w:t>
      </w:r>
      <w:r>
        <w:rPr>
          <w:rFonts w:ascii="Times New Roman" w:hAnsi="Times New Roman"/>
        </w:rPr>
        <w:t xml:space="preserve">: </w:t>
      </w:r>
      <w:r w:rsidRPr="008D10E9">
        <w:rPr>
          <w:rFonts w:ascii="Times New Roman" w:hAnsi="Times New Roman"/>
        </w:rPr>
        <w:t>производство и транспорт тепловой энергии по распределительным сетям осуществля</w:t>
      </w:r>
      <w:r>
        <w:rPr>
          <w:rFonts w:ascii="Times New Roman" w:hAnsi="Times New Roman"/>
        </w:rPr>
        <w:t>ется в центральной части села, для обеспечения теплом зданий общеобразовательного значения, торговый павильон.</w:t>
      </w:r>
    </w:p>
    <w:p w:rsidR="00360CBF" w:rsidRPr="00360CBF" w:rsidRDefault="00360CBF" w:rsidP="00360CBF">
      <w:pPr>
        <w:spacing w:after="0"/>
        <w:ind w:left="360" w:firstLine="491"/>
        <w:jc w:val="both"/>
        <w:rPr>
          <w:rFonts w:ascii="Times New Roman" w:hAnsi="Times New Roman"/>
        </w:rPr>
      </w:pPr>
      <w:r>
        <w:rPr>
          <w:rFonts w:ascii="Times New Roman" w:hAnsi="Times New Roman"/>
        </w:rPr>
        <w:t xml:space="preserve">- </w:t>
      </w:r>
      <w:r w:rsidRPr="00360CBF">
        <w:rPr>
          <w:rFonts w:ascii="Times New Roman" w:hAnsi="Times New Roman"/>
        </w:rPr>
        <w:t>Котельная с. Лисье</w:t>
      </w:r>
      <w:r>
        <w:rPr>
          <w:rFonts w:ascii="Times New Roman" w:hAnsi="Times New Roman"/>
        </w:rPr>
        <w:t xml:space="preserve">: </w:t>
      </w:r>
      <w:r w:rsidRPr="008D10E9">
        <w:rPr>
          <w:rFonts w:ascii="Times New Roman" w:hAnsi="Times New Roman"/>
        </w:rPr>
        <w:t>производство и транспорт тепловой энергии по распределительным сетям осуществля</w:t>
      </w:r>
      <w:r>
        <w:rPr>
          <w:rFonts w:ascii="Times New Roman" w:hAnsi="Times New Roman"/>
        </w:rPr>
        <w:t>ется в центральной части села, для обеспечения теплом зданий общеобразовательного значения и зданий здравоохранения.</w:t>
      </w:r>
    </w:p>
    <w:p w:rsidR="00360CBF" w:rsidRPr="00360CBF" w:rsidRDefault="00360CBF" w:rsidP="00360CBF">
      <w:pPr>
        <w:spacing w:after="0"/>
        <w:ind w:left="360" w:firstLine="491"/>
        <w:jc w:val="both"/>
        <w:rPr>
          <w:rFonts w:ascii="Times New Roman" w:hAnsi="Times New Roman"/>
        </w:rPr>
      </w:pPr>
      <w:r>
        <w:rPr>
          <w:rFonts w:ascii="Times New Roman" w:hAnsi="Times New Roman"/>
        </w:rPr>
        <w:t xml:space="preserve">- </w:t>
      </w:r>
      <w:r w:rsidRPr="00360CBF">
        <w:rPr>
          <w:rFonts w:ascii="Times New Roman" w:hAnsi="Times New Roman"/>
        </w:rPr>
        <w:t>Котельная с. Лопатки</w:t>
      </w:r>
      <w:r>
        <w:rPr>
          <w:rFonts w:ascii="Times New Roman" w:hAnsi="Times New Roman"/>
        </w:rPr>
        <w:t xml:space="preserve">: </w:t>
      </w:r>
      <w:r w:rsidRPr="008D10E9">
        <w:rPr>
          <w:rFonts w:ascii="Times New Roman" w:hAnsi="Times New Roman"/>
        </w:rPr>
        <w:t>производство и транспорт тепловой энергии по распределительным сетям осуществля</w:t>
      </w:r>
      <w:r>
        <w:rPr>
          <w:rFonts w:ascii="Times New Roman" w:hAnsi="Times New Roman"/>
        </w:rPr>
        <w:t>ется в центральной части села, для обеспечения теплом части административных помещений, а также зданий общеобразовательного значения.</w:t>
      </w:r>
    </w:p>
    <w:p w:rsidR="00360CBF" w:rsidRPr="00360CBF" w:rsidRDefault="00360CBF" w:rsidP="00360CBF">
      <w:pPr>
        <w:spacing w:after="0"/>
        <w:ind w:left="360" w:firstLine="491"/>
        <w:jc w:val="both"/>
        <w:rPr>
          <w:rFonts w:ascii="Times New Roman" w:hAnsi="Times New Roman"/>
        </w:rPr>
      </w:pPr>
      <w:r>
        <w:rPr>
          <w:rFonts w:ascii="Times New Roman" w:hAnsi="Times New Roman"/>
        </w:rPr>
        <w:lastRenderedPageBreak/>
        <w:t xml:space="preserve">- </w:t>
      </w:r>
      <w:r w:rsidRPr="00360CBF">
        <w:rPr>
          <w:rFonts w:ascii="Times New Roman" w:hAnsi="Times New Roman"/>
        </w:rPr>
        <w:t>Котельная с. Налимово</w:t>
      </w:r>
      <w:r>
        <w:rPr>
          <w:rFonts w:ascii="Times New Roman" w:hAnsi="Times New Roman"/>
        </w:rPr>
        <w:t xml:space="preserve">: </w:t>
      </w:r>
      <w:r w:rsidRPr="008D10E9">
        <w:rPr>
          <w:rFonts w:ascii="Times New Roman" w:hAnsi="Times New Roman"/>
        </w:rPr>
        <w:t>производство и транспорт тепловой энергии по распределительным сетям осуществля</w:t>
      </w:r>
      <w:r>
        <w:rPr>
          <w:rFonts w:ascii="Times New Roman" w:hAnsi="Times New Roman"/>
        </w:rPr>
        <w:t>ется в центральной части села, для обеспечения теплом общеобразовательн</w:t>
      </w:r>
      <w:r w:rsidR="00E84F49">
        <w:rPr>
          <w:rFonts w:ascii="Times New Roman" w:hAnsi="Times New Roman"/>
        </w:rPr>
        <w:t>ых зданий.</w:t>
      </w:r>
    </w:p>
    <w:p w:rsidR="00360CBF" w:rsidRPr="00360CBF" w:rsidRDefault="00360CBF" w:rsidP="00360CBF">
      <w:pPr>
        <w:spacing w:after="0"/>
        <w:ind w:left="360" w:firstLine="491"/>
        <w:jc w:val="both"/>
        <w:rPr>
          <w:rFonts w:ascii="Times New Roman" w:hAnsi="Times New Roman"/>
        </w:rPr>
      </w:pPr>
      <w:r>
        <w:rPr>
          <w:rFonts w:ascii="Times New Roman" w:hAnsi="Times New Roman"/>
        </w:rPr>
        <w:t xml:space="preserve">- </w:t>
      </w:r>
      <w:r w:rsidRPr="00360CBF">
        <w:rPr>
          <w:rFonts w:ascii="Times New Roman" w:hAnsi="Times New Roman"/>
        </w:rPr>
        <w:t>Котельная с. Головное</w:t>
      </w:r>
      <w:r>
        <w:rPr>
          <w:rFonts w:ascii="Times New Roman" w:hAnsi="Times New Roman"/>
        </w:rPr>
        <w:t xml:space="preserve">: </w:t>
      </w:r>
      <w:r w:rsidR="00E84F49" w:rsidRPr="008D10E9">
        <w:rPr>
          <w:rFonts w:ascii="Times New Roman" w:hAnsi="Times New Roman"/>
        </w:rPr>
        <w:t>производство и транспорт тепловой энергии по распределительным сетям осуществля</w:t>
      </w:r>
      <w:r w:rsidR="00E84F49">
        <w:rPr>
          <w:rFonts w:ascii="Times New Roman" w:hAnsi="Times New Roman"/>
        </w:rPr>
        <w:t>ется в центральной части села, для обеспечения теплом части административных помещений, а также зданий здравоохранения</w:t>
      </w:r>
      <w:r>
        <w:rPr>
          <w:rFonts w:ascii="Times New Roman" w:hAnsi="Times New Roman"/>
        </w:rPr>
        <w:t>.</w:t>
      </w:r>
    </w:p>
    <w:p w:rsidR="00E84F49" w:rsidRDefault="00360CBF" w:rsidP="00E84F49">
      <w:pPr>
        <w:spacing w:after="0"/>
        <w:ind w:left="360" w:firstLine="491"/>
        <w:jc w:val="both"/>
        <w:rPr>
          <w:rFonts w:ascii="Times New Roman" w:hAnsi="Times New Roman"/>
        </w:rPr>
      </w:pPr>
      <w:r>
        <w:rPr>
          <w:rFonts w:ascii="Times New Roman" w:hAnsi="Times New Roman"/>
        </w:rPr>
        <w:t xml:space="preserve">- </w:t>
      </w:r>
      <w:r w:rsidRPr="00360CBF">
        <w:rPr>
          <w:rFonts w:ascii="Times New Roman" w:hAnsi="Times New Roman"/>
        </w:rPr>
        <w:t>Котельная д. Лебяжье-1</w:t>
      </w:r>
      <w:r>
        <w:rPr>
          <w:rFonts w:ascii="Times New Roman" w:hAnsi="Times New Roman"/>
        </w:rPr>
        <w:t xml:space="preserve">: </w:t>
      </w:r>
      <w:r w:rsidR="00E84F49" w:rsidRPr="008D10E9">
        <w:rPr>
          <w:rFonts w:ascii="Times New Roman" w:hAnsi="Times New Roman"/>
        </w:rPr>
        <w:t>производство и транспорт тепловой энергии по распределительным сетям осуществля</w:t>
      </w:r>
      <w:r w:rsidR="00E84F49">
        <w:rPr>
          <w:rFonts w:ascii="Times New Roman" w:hAnsi="Times New Roman"/>
        </w:rPr>
        <w:t xml:space="preserve">ется в центральной части села, для обеспечения теплом зданий общеобразовательного значения. </w:t>
      </w:r>
    </w:p>
    <w:p w:rsidR="00360CBF" w:rsidRPr="00360CBF" w:rsidRDefault="00360CBF" w:rsidP="00E84F49">
      <w:pPr>
        <w:spacing w:after="0"/>
        <w:ind w:left="360" w:firstLine="491"/>
        <w:jc w:val="both"/>
        <w:rPr>
          <w:rFonts w:ascii="Times New Roman" w:hAnsi="Times New Roman"/>
        </w:rPr>
      </w:pPr>
      <w:r>
        <w:rPr>
          <w:rFonts w:ascii="Times New Roman" w:hAnsi="Times New Roman"/>
        </w:rPr>
        <w:t xml:space="preserve">- </w:t>
      </w:r>
      <w:r w:rsidRPr="00360CBF">
        <w:rPr>
          <w:rFonts w:ascii="Times New Roman" w:hAnsi="Times New Roman"/>
        </w:rPr>
        <w:t>Котельная с. Прилогино</w:t>
      </w:r>
      <w:r>
        <w:rPr>
          <w:rFonts w:ascii="Times New Roman" w:hAnsi="Times New Roman"/>
        </w:rPr>
        <w:t xml:space="preserve">: </w:t>
      </w:r>
      <w:r w:rsidR="00E84F49" w:rsidRPr="008D10E9">
        <w:rPr>
          <w:rFonts w:ascii="Times New Roman" w:hAnsi="Times New Roman"/>
        </w:rPr>
        <w:t>производство и транспорт тепловой энергии по распределительным сетям осуществля</w:t>
      </w:r>
      <w:r w:rsidR="00E84F49">
        <w:rPr>
          <w:rFonts w:ascii="Times New Roman" w:hAnsi="Times New Roman"/>
        </w:rPr>
        <w:t xml:space="preserve">ется в центральной части села, для обеспечения теплом зданий общеобразовательного значения. </w:t>
      </w:r>
    </w:p>
    <w:p w:rsidR="00E84F49" w:rsidRDefault="00360CBF" w:rsidP="00360CBF">
      <w:pPr>
        <w:spacing w:after="0"/>
        <w:ind w:left="360" w:firstLine="491"/>
        <w:jc w:val="both"/>
        <w:rPr>
          <w:rFonts w:ascii="Times New Roman" w:hAnsi="Times New Roman"/>
        </w:rPr>
      </w:pPr>
      <w:r>
        <w:rPr>
          <w:rFonts w:ascii="Times New Roman" w:hAnsi="Times New Roman"/>
        </w:rPr>
        <w:t xml:space="preserve">- </w:t>
      </w:r>
      <w:r w:rsidRPr="00360CBF">
        <w:rPr>
          <w:rFonts w:ascii="Times New Roman" w:hAnsi="Times New Roman"/>
        </w:rPr>
        <w:t>Котельная с. Хутора</w:t>
      </w:r>
      <w:r>
        <w:rPr>
          <w:rFonts w:ascii="Times New Roman" w:hAnsi="Times New Roman"/>
        </w:rPr>
        <w:t xml:space="preserve">: </w:t>
      </w:r>
      <w:r w:rsidR="00E84F49" w:rsidRPr="00E84F49">
        <w:rPr>
          <w:rFonts w:ascii="Times New Roman" w:hAnsi="Times New Roman"/>
        </w:rPr>
        <w:t>производство и транспорт тепловой энергии по распределительным сетям осуществляется в центральной части села, для обеспечения теплом части административных помещений, а также зданий общеобразовательного значения</w:t>
      </w:r>
      <w:r w:rsidR="00E84F49">
        <w:rPr>
          <w:rFonts w:ascii="Times New Roman" w:hAnsi="Times New Roman"/>
        </w:rPr>
        <w:t xml:space="preserve"> и здравоохранения.</w:t>
      </w:r>
    </w:p>
    <w:p w:rsidR="00360CBF" w:rsidRPr="00360CBF" w:rsidRDefault="00360CBF" w:rsidP="00360CBF">
      <w:pPr>
        <w:spacing w:after="0"/>
        <w:ind w:left="360" w:firstLine="491"/>
        <w:jc w:val="both"/>
        <w:rPr>
          <w:rFonts w:ascii="Times New Roman" w:hAnsi="Times New Roman"/>
        </w:rPr>
      </w:pPr>
      <w:r>
        <w:rPr>
          <w:rFonts w:ascii="Times New Roman" w:hAnsi="Times New Roman"/>
        </w:rPr>
        <w:t xml:space="preserve">- </w:t>
      </w:r>
      <w:r w:rsidRPr="00360CBF">
        <w:rPr>
          <w:rFonts w:ascii="Times New Roman" w:hAnsi="Times New Roman"/>
        </w:rPr>
        <w:t>Котельная с. Черемушки</w:t>
      </w:r>
      <w:r>
        <w:rPr>
          <w:rFonts w:ascii="Times New Roman" w:hAnsi="Times New Roman"/>
        </w:rPr>
        <w:t xml:space="preserve">: </w:t>
      </w:r>
      <w:r w:rsidR="00E84F49" w:rsidRPr="00E84F49">
        <w:rPr>
          <w:rFonts w:ascii="Times New Roman" w:hAnsi="Times New Roman"/>
        </w:rPr>
        <w:t>производство и транспорт тепловой энергии по распределительным сетям осуществляется в центральной части села, для обеспечения теплом части административных помещений, а также зданий общеобразовательного значения</w:t>
      </w:r>
      <w:r>
        <w:rPr>
          <w:rFonts w:ascii="Times New Roman" w:hAnsi="Times New Roman"/>
        </w:rPr>
        <w:t>.</w:t>
      </w:r>
    </w:p>
    <w:p w:rsidR="00360CBF" w:rsidRPr="008D10E9" w:rsidRDefault="00360CBF" w:rsidP="00360CBF">
      <w:pPr>
        <w:spacing w:after="0"/>
        <w:ind w:left="360" w:firstLine="491"/>
        <w:jc w:val="both"/>
        <w:rPr>
          <w:rFonts w:ascii="Times New Roman" w:hAnsi="Times New Roman"/>
        </w:rPr>
      </w:pPr>
      <w:r>
        <w:rPr>
          <w:rFonts w:ascii="Times New Roman" w:hAnsi="Times New Roman"/>
        </w:rPr>
        <w:t xml:space="preserve">- </w:t>
      </w:r>
      <w:r w:rsidRPr="00360CBF">
        <w:rPr>
          <w:rFonts w:ascii="Times New Roman" w:hAnsi="Times New Roman"/>
        </w:rPr>
        <w:t>Котельная с. Дубровное</w:t>
      </w:r>
      <w:r>
        <w:rPr>
          <w:rFonts w:ascii="Times New Roman" w:hAnsi="Times New Roman"/>
        </w:rPr>
        <w:t xml:space="preserve">: </w:t>
      </w:r>
      <w:r w:rsidR="00E84F49" w:rsidRPr="00E84F49">
        <w:rPr>
          <w:rFonts w:ascii="Times New Roman" w:hAnsi="Times New Roman"/>
        </w:rPr>
        <w:t xml:space="preserve">производство и транспорт тепловой энергии по распределительным сетям осуществляется в центральной части села, для обеспечения теплом части административных помещений, зданий </w:t>
      </w:r>
      <w:r w:rsidR="00E84F49">
        <w:rPr>
          <w:rFonts w:ascii="Times New Roman" w:hAnsi="Times New Roman"/>
        </w:rPr>
        <w:t>здравоохранения</w:t>
      </w:r>
      <w:r>
        <w:rPr>
          <w:rFonts w:ascii="Times New Roman" w:hAnsi="Times New Roman"/>
        </w:rPr>
        <w:t>.</w:t>
      </w:r>
    </w:p>
    <w:p w:rsidR="00E93D9F" w:rsidRDefault="00E93D9F" w:rsidP="00E93D9F">
      <w:pPr>
        <w:spacing w:after="0"/>
        <w:ind w:left="360" w:firstLine="491"/>
        <w:rPr>
          <w:rFonts w:ascii="Times New Roman" w:hAnsi="Times New Roman"/>
        </w:rPr>
      </w:pPr>
      <w:r w:rsidRPr="009358F7">
        <w:rPr>
          <w:rFonts w:ascii="Times New Roman" w:hAnsi="Times New Roman"/>
        </w:rPr>
        <w:t xml:space="preserve">На рисунке </w:t>
      </w:r>
      <w:r>
        <w:rPr>
          <w:rFonts w:ascii="Times New Roman" w:hAnsi="Times New Roman"/>
        </w:rPr>
        <w:t>2-12</w:t>
      </w:r>
      <w:r w:rsidRPr="009358F7">
        <w:rPr>
          <w:rFonts w:ascii="Times New Roman" w:hAnsi="Times New Roman"/>
        </w:rPr>
        <w:t xml:space="preserve"> представлено распределение зон действия источников тепловой энергии (с адресной привязкой на карте муниципального образования).</w:t>
      </w:r>
    </w:p>
    <w:p w:rsidR="00E93D9F" w:rsidRPr="009358F7" w:rsidRDefault="00E93D9F" w:rsidP="00E93D9F">
      <w:pPr>
        <w:spacing w:after="0"/>
        <w:ind w:left="360" w:firstLine="491"/>
        <w:rPr>
          <w:rFonts w:ascii="Times New Roman" w:hAnsi="Times New Roman"/>
        </w:rPr>
      </w:pPr>
    </w:p>
    <w:p w:rsidR="00BD187E" w:rsidRPr="00BD187E" w:rsidRDefault="00BD187E" w:rsidP="00BD187E">
      <w:pPr>
        <w:ind w:left="360" w:firstLine="491"/>
        <w:rPr>
          <w:rFonts w:ascii="Times New Roman" w:hAnsi="Times New Roman"/>
          <w:b/>
          <w:bCs/>
        </w:rPr>
      </w:pPr>
      <w:r w:rsidRPr="00BD187E">
        <w:rPr>
          <w:rFonts w:ascii="Times New Roman" w:hAnsi="Times New Roman"/>
          <w:b/>
          <w:bCs/>
        </w:rPr>
        <w:t>1.</w:t>
      </w:r>
      <w:r w:rsidR="007D31FE">
        <w:rPr>
          <w:rFonts w:ascii="Times New Roman" w:hAnsi="Times New Roman"/>
          <w:b/>
          <w:bCs/>
        </w:rPr>
        <w:t>3</w:t>
      </w:r>
      <w:r w:rsidRPr="00BD187E">
        <w:rPr>
          <w:rFonts w:ascii="Times New Roman" w:hAnsi="Times New Roman"/>
          <w:b/>
          <w:bCs/>
        </w:rPr>
        <w:t>.</w:t>
      </w:r>
      <w:r w:rsidRPr="00BD187E">
        <w:rPr>
          <w:rFonts w:ascii="Times New Roman" w:hAnsi="Times New Roman"/>
          <w:b/>
          <w:bCs/>
        </w:rPr>
        <w:tab/>
        <w:t>Зоны действия индивидуального теплоснабжения</w:t>
      </w:r>
    </w:p>
    <w:p w:rsidR="00BD187E" w:rsidRPr="00BD187E" w:rsidRDefault="00BD187E" w:rsidP="00BD187E">
      <w:pPr>
        <w:ind w:left="360" w:firstLine="491"/>
        <w:rPr>
          <w:rFonts w:ascii="Times New Roman" w:hAnsi="Times New Roman"/>
        </w:rPr>
      </w:pPr>
      <w:r w:rsidRPr="00BD187E">
        <w:rPr>
          <w:rFonts w:ascii="Times New Roman" w:hAnsi="Times New Roman"/>
        </w:rPr>
        <w:t>Зоны действия индивидуального теплоснабжения расположены в основном на окраинах р.п. Лебяжье</w:t>
      </w:r>
      <w:r w:rsidR="0085356E">
        <w:rPr>
          <w:rFonts w:ascii="Times New Roman" w:hAnsi="Times New Roman"/>
        </w:rPr>
        <w:t xml:space="preserve"> и сёлах</w:t>
      </w:r>
      <w:r w:rsidRPr="00BD187E">
        <w:rPr>
          <w:rFonts w:ascii="Times New Roman" w:hAnsi="Times New Roman"/>
        </w:rPr>
        <w:t xml:space="preserve">, в частном секторе, где преобладает 1 этажная застройка. </w:t>
      </w:r>
      <w:bookmarkStart w:id="17" w:name="_Hlk110258613"/>
      <w:r w:rsidRPr="00BD187E">
        <w:rPr>
          <w:rFonts w:ascii="Times New Roman" w:hAnsi="Times New Roman"/>
        </w:rPr>
        <w:t xml:space="preserve">Индивидуальные источники тепловой энергии используются для отопления и подогрева воды в частном малоэтажном жилищном фонде. В качестве индивидуальных источников применяются бытовые котлы на твердом топливе, электронагревательные установки, печное отопление. </w:t>
      </w:r>
    </w:p>
    <w:bookmarkEnd w:id="17"/>
    <w:p w:rsidR="00BD187E" w:rsidRDefault="00BD187E" w:rsidP="00B8695B">
      <w:pPr>
        <w:ind w:left="360" w:firstLine="491"/>
        <w:rPr>
          <w:rFonts w:ascii="Times New Roman" w:hAnsi="Times New Roman"/>
        </w:rPr>
        <w:sectPr w:rsidR="00BD187E" w:rsidSect="00CB6682">
          <w:pgSz w:w="11906" w:h="16838"/>
          <w:pgMar w:top="1134" w:right="1134" w:bottom="425" w:left="851" w:header="709" w:footer="709" w:gutter="0"/>
          <w:cols w:space="708"/>
          <w:docGrid w:linePitch="360"/>
        </w:sectPr>
      </w:pPr>
    </w:p>
    <w:p w:rsidR="009358F7" w:rsidRDefault="00B8695B" w:rsidP="009358F7">
      <w:pPr>
        <w:rPr>
          <w:rFonts w:ascii="Times New Roman" w:hAnsi="Times New Roman"/>
          <w:noProof/>
        </w:rPr>
      </w:pPr>
      <w:r>
        <w:rPr>
          <w:rFonts w:ascii="Times New Roman" w:hAnsi="Times New Roman"/>
          <w:noProof/>
          <w:lang w:eastAsia="ru-RU"/>
        </w:rPr>
        <w:lastRenderedPageBreak/>
        <w:drawing>
          <wp:inline distT="0" distB="0" distL="0" distR="0">
            <wp:extent cx="9664700" cy="5619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на действия котельных.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64700" cy="5619750"/>
                    </a:xfrm>
                    <a:prstGeom prst="rect">
                      <a:avLst/>
                    </a:prstGeom>
                  </pic:spPr>
                </pic:pic>
              </a:graphicData>
            </a:graphic>
          </wp:inline>
        </w:drawing>
      </w:r>
    </w:p>
    <w:p w:rsidR="00B8695B" w:rsidRDefault="00B8695B" w:rsidP="00B8695B">
      <w:pPr>
        <w:jc w:val="center"/>
        <w:rPr>
          <w:rFonts w:ascii="Times New Roman" w:eastAsia="Times New Roman" w:hAnsi="Times New Roman"/>
          <w:b/>
          <w:bCs/>
          <w:color w:val="000000"/>
          <w:sz w:val="24"/>
          <w:szCs w:val="24"/>
        </w:rPr>
      </w:pPr>
      <w:bookmarkStart w:id="18" w:name="_Toc43162184"/>
      <w:bookmarkStart w:id="19" w:name="_Toc72387899"/>
    </w:p>
    <w:p w:rsidR="003753F0" w:rsidRDefault="00A750E4" w:rsidP="00B8695B">
      <w:pPr>
        <w:jc w:val="center"/>
        <w:rPr>
          <w:rFonts w:ascii="Times New Roman" w:eastAsia="Times New Roman" w:hAnsi="Times New Roman"/>
          <w:b/>
          <w:bCs/>
          <w:color w:val="000000"/>
          <w:sz w:val="24"/>
          <w:szCs w:val="24"/>
        </w:rPr>
      </w:pPr>
      <w:bookmarkStart w:id="20" w:name="_Hlk110504357"/>
      <w:bookmarkStart w:id="21" w:name="_Hlk108009992"/>
      <w:r w:rsidRPr="00A750E4">
        <w:rPr>
          <w:rFonts w:ascii="Times New Roman" w:eastAsia="Times New Roman" w:hAnsi="Times New Roman"/>
          <w:b/>
          <w:bCs/>
          <w:color w:val="000000"/>
          <w:sz w:val="24"/>
          <w:szCs w:val="24"/>
        </w:rPr>
        <w:t xml:space="preserve">Рисунок </w:t>
      </w:r>
      <w:r w:rsidR="00BC3FB2">
        <w:rPr>
          <w:rFonts w:ascii="Times New Roman" w:eastAsia="Times New Roman" w:hAnsi="Times New Roman"/>
          <w:b/>
          <w:bCs/>
          <w:noProof/>
          <w:color w:val="000000"/>
          <w:sz w:val="24"/>
          <w:szCs w:val="24"/>
        </w:rPr>
        <w:t>1</w:t>
      </w:r>
      <w:r w:rsidRPr="00A750E4">
        <w:rPr>
          <w:rFonts w:ascii="Times New Roman" w:eastAsia="Times New Roman" w:hAnsi="Times New Roman"/>
          <w:b/>
          <w:bCs/>
          <w:color w:val="000000"/>
          <w:sz w:val="24"/>
          <w:szCs w:val="24"/>
        </w:rPr>
        <w:t xml:space="preserve"> – Зоны действия источников тепловой энерги</w:t>
      </w:r>
      <w:bookmarkEnd w:id="18"/>
      <w:bookmarkEnd w:id="19"/>
      <w:r w:rsidR="00BD187E">
        <w:rPr>
          <w:rFonts w:ascii="Times New Roman" w:eastAsia="Times New Roman" w:hAnsi="Times New Roman"/>
          <w:b/>
          <w:bCs/>
          <w:color w:val="000000"/>
          <w:sz w:val="24"/>
          <w:szCs w:val="24"/>
        </w:rPr>
        <w:t>и</w:t>
      </w:r>
      <w:r w:rsidR="0085356E">
        <w:rPr>
          <w:rFonts w:ascii="Times New Roman" w:eastAsia="Times New Roman" w:hAnsi="Times New Roman"/>
          <w:b/>
          <w:bCs/>
          <w:color w:val="000000"/>
          <w:sz w:val="24"/>
          <w:szCs w:val="24"/>
        </w:rPr>
        <w:t xml:space="preserve"> р.п. Лебяжье</w:t>
      </w:r>
    </w:p>
    <w:bookmarkEnd w:id="20"/>
    <w:p w:rsidR="00E93D9F" w:rsidRDefault="00E93D9F" w:rsidP="00E93D9F">
      <w:pPr>
        <w:rPr>
          <w:rFonts w:ascii="Times New Roman" w:eastAsia="Times New Roman" w:hAnsi="Times New Roman"/>
          <w:b/>
          <w:bCs/>
          <w:color w:val="000000"/>
          <w:sz w:val="24"/>
          <w:szCs w:val="24"/>
        </w:rPr>
        <w:sectPr w:rsidR="00E93D9F" w:rsidSect="008B01E4">
          <w:pgSz w:w="16838" w:h="11906" w:orient="landscape"/>
          <w:pgMar w:top="851" w:right="1134" w:bottom="1134" w:left="425" w:header="709" w:footer="709" w:gutter="0"/>
          <w:cols w:space="708"/>
          <w:docGrid w:linePitch="360"/>
        </w:sectPr>
      </w:pPr>
    </w:p>
    <w:p w:rsidR="00E93D9F" w:rsidRDefault="00E93D9F" w:rsidP="00BF3289">
      <w:pPr>
        <w:pStyle w:val="aff2"/>
        <w:ind w:left="1065"/>
        <w:jc w:val="center"/>
        <w:rPr>
          <w:rFonts w:ascii="Times New Roman" w:hAnsi="Times New Roman"/>
          <w:b/>
          <w:bCs/>
        </w:rPr>
      </w:pPr>
      <w:bookmarkStart w:id="22" w:name="_Hlk108016837"/>
      <w:bookmarkEnd w:id="21"/>
      <w:r>
        <w:rPr>
          <w:rFonts w:ascii="Times New Roman" w:hAnsi="Times New Roman"/>
          <w:b/>
          <w:bCs/>
          <w:noProof/>
        </w:rPr>
        <w:lastRenderedPageBreak/>
        <w:drawing>
          <wp:inline distT="0" distB="0" distL="0" distR="0">
            <wp:extent cx="5391150" cy="340316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 лебяжье.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1777" cy="3422500"/>
                    </a:xfrm>
                    <a:prstGeom prst="rect">
                      <a:avLst/>
                    </a:prstGeom>
                  </pic:spPr>
                </pic:pic>
              </a:graphicData>
            </a:graphic>
          </wp:inline>
        </w:drawing>
      </w:r>
    </w:p>
    <w:p w:rsidR="00E93D9F" w:rsidRDefault="00E93D9F" w:rsidP="00BF3289">
      <w:pPr>
        <w:pStyle w:val="aff2"/>
        <w:ind w:left="1065"/>
        <w:jc w:val="center"/>
        <w:rPr>
          <w:rFonts w:ascii="Times New Roman" w:hAnsi="Times New Roman"/>
          <w:b/>
          <w:bCs/>
        </w:rPr>
      </w:pPr>
    </w:p>
    <w:p w:rsidR="00E93D9F" w:rsidRDefault="00E93D9F" w:rsidP="00E93D9F">
      <w:pPr>
        <w:jc w:val="center"/>
        <w:rPr>
          <w:rFonts w:ascii="Times New Roman" w:eastAsia="Times New Roman" w:hAnsi="Times New Roman"/>
          <w:b/>
          <w:bCs/>
          <w:color w:val="000000"/>
          <w:sz w:val="24"/>
          <w:szCs w:val="24"/>
        </w:rPr>
      </w:pPr>
      <w:r w:rsidRPr="00A750E4">
        <w:rPr>
          <w:rFonts w:ascii="Times New Roman" w:eastAsia="Times New Roman" w:hAnsi="Times New Roman"/>
          <w:b/>
          <w:bCs/>
          <w:color w:val="000000"/>
          <w:sz w:val="24"/>
          <w:szCs w:val="24"/>
        </w:rPr>
        <w:t xml:space="preserve">Рисунок </w:t>
      </w:r>
      <w:r>
        <w:rPr>
          <w:rFonts w:ascii="Times New Roman" w:eastAsia="Times New Roman" w:hAnsi="Times New Roman"/>
          <w:b/>
          <w:bCs/>
          <w:color w:val="000000"/>
          <w:sz w:val="24"/>
          <w:szCs w:val="24"/>
        </w:rPr>
        <w:t>2</w:t>
      </w:r>
      <w:r w:rsidRPr="00A750E4">
        <w:rPr>
          <w:rFonts w:ascii="Times New Roman" w:eastAsia="Times New Roman" w:hAnsi="Times New Roman"/>
          <w:b/>
          <w:bCs/>
          <w:color w:val="000000"/>
          <w:sz w:val="24"/>
          <w:szCs w:val="24"/>
        </w:rPr>
        <w:t xml:space="preserve"> – Зоны действия источников тепловой энерги</w:t>
      </w:r>
      <w:r>
        <w:rPr>
          <w:rFonts w:ascii="Times New Roman" w:eastAsia="Times New Roman" w:hAnsi="Times New Roman"/>
          <w:b/>
          <w:bCs/>
          <w:color w:val="000000"/>
          <w:sz w:val="24"/>
          <w:szCs w:val="24"/>
        </w:rPr>
        <w:t>и д. Лебяжье-1</w:t>
      </w:r>
    </w:p>
    <w:p w:rsidR="00E93D9F" w:rsidRDefault="00E93D9F" w:rsidP="00E93D9F">
      <w:pPr>
        <w:jc w:val="center"/>
        <w:rPr>
          <w:rFonts w:ascii="Times New Roman" w:eastAsia="Times New Roman" w:hAnsi="Times New Roman"/>
          <w:b/>
          <w:bCs/>
          <w:color w:val="000000"/>
          <w:sz w:val="24"/>
          <w:szCs w:val="24"/>
        </w:rPr>
      </w:pPr>
    </w:p>
    <w:p w:rsidR="00E93D9F" w:rsidRDefault="00E93D9F" w:rsidP="00E93D9F">
      <w:pPr>
        <w:jc w:val="center"/>
        <w:rPr>
          <w:rFonts w:ascii="Times New Roman" w:eastAsia="Times New Roman" w:hAnsi="Times New Roman"/>
          <w:b/>
          <w:bCs/>
          <w:color w:val="000000"/>
          <w:sz w:val="24"/>
          <w:szCs w:val="24"/>
        </w:rPr>
      </w:pPr>
    </w:p>
    <w:p w:rsidR="00E93D9F" w:rsidRDefault="00E93D9F" w:rsidP="00E93D9F">
      <w:pPr>
        <w:jc w:val="center"/>
        <w:rPr>
          <w:rFonts w:ascii="Times New Roman" w:eastAsia="Times New Roman" w:hAnsi="Times New Roman"/>
          <w:b/>
          <w:bCs/>
          <w:color w:val="000000"/>
          <w:sz w:val="24"/>
          <w:szCs w:val="24"/>
        </w:rPr>
      </w:pPr>
      <w:r>
        <w:rPr>
          <w:rFonts w:ascii="Times New Roman" w:eastAsia="Times New Roman" w:hAnsi="Times New Roman"/>
          <w:b/>
          <w:bCs/>
          <w:noProof/>
          <w:color w:val="000000"/>
          <w:sz w:val="24"/>
          <w:szCs w:val="24"/>
        </w:rPr>
        <w:drawing>
          <wp:inline distT="0" distB="0" distL="0" distR="0">
            <wp:extent cx="5467350" cy="323657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Арлагуль.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05885" cy="3259389"/>
                    </a:xfrm>
                    <a:prstGeom prst="rect">
                      <a:avLst/>
                    </a:prstGeom>
                  </pic:spPr>
                </pic:pic>
              </a:graphicData>
            </a:graphic>
          </wp:inline>
        </w:drawing>
      </w:r>
    </w:p>
    <w:p w:rsidR="00E93D9F" w:rsidRDefault="00E93D9F" w:rsidP="00BF3289">
      <w:pPr>
        <w:pStyle w:val="aff2"/>
        <w:ind w:left="1065"/>
        <w:jc w:val="center"/>
        <w:rPr>
          <w:rFonts w:ascii="Times New Roman" w:hAnsi="Times New Roman"/>
          <w:b/>
          <w:bCs/>
        </w:rPr>
      </w:pPr>
    </w:p>
    <w:p w:rsidR="00E93D9F" w:rsidRDefault="00E93D9F" w:rsidP="00E93D9F">
      <w:pPr>
        <w:jc w:val="center"/>
        <w:rPr>
          <w:rFonts w:ascii="Times New Roman" w:eastAsia="Times New Roman" w:hAnsi="Times New Roman"/>
          <w:b/>
          <w:bCs/>
          <w:color w:val="000000"/>
          <w:sz w:val="24"/>
          <w:szCs w:val="24"/>
        </w:rPr>
      </w:pPr>
      <w:r w:rsidRPr="00A750E4">
        <w:rPr>
          <w:rFonts w:ascii="Times New Roman" w:eastAsia="Times New Roman" w:hAnsi="Times New Roman"/>
          <w:b/>
          <w:bCs/>
          <w:color w:val="000000"/>
          <w:sz w:val="24"/>
          <w:szCs w:val="24"/>
        </w:rPr>
        <w:t xml:space="preserve">Рисунок </w:t>
      </w:r>
      <w:r>
        <w:rPr>
          <w:rFonts w:ascii="Times New Roman" w:eastAsia="Times New Roman" w:hAnsi="Times New Roman"/>
          <w:b/>
          <w:bCs/>
          <w:color w:val="000000"/>
          <w:sz w:val="24"/>
          <w:szCs w:val="24"/>
        </w:rPr>
        <w:t>3</w:t>
      </w:r>
      <w:r w:rsidRPr="00A750E4">
        <w:rPr>
          <w:rFonts w:ascii="Times New Roman" w:eastAsia="Times New Roman" w:hAnsi="Times New Roman"/>
          <w:b/>
          <w:bCs/>
          <w:color w:val="000000"/>
          <w:sz w:val="24"/>
          <w:szCs w:val="24"/>
        </w:rPr>
        <w:t xml:space="preserve"> – Зоны действия источников тепловой энерги</w:t>
      </w:r>
      <w:r>
        <w:rPr>
          <w:rFonts w:ascii="Times New Roman" w:eastAsia="Times New Roman" w:hAnsi="Times New Roman"/>
          <w:b/>
          <w:bCs/>
          <w:color w:val="000000"/>
          <w:sz w:val="24"/>
          <w:szCs w:val="24"/>
        </w:rPr>
        <w:t>и с. Арлагуль</w:t>
      </w:r>
    </w:p>
    <w:p w:rsidR="00E93D9F" w:rsidRDefault="00E93D9F" w:rsidP="00BF3289">
      <w:pPr>
        <w:pStyle w:val="aff2"/>
        <w:ind w:left="1065"/>
        <w:jc w:val="center"/>
        <w:rPr>
          <w:rFonts w:ascii="Times New Roman" w:hAnsi="Times New Roman"/>
          <w:b/>
          <w:bCs/>
        </w:rPr>
      </w:pPr>
    </w:p>
    <w:p w:rsidR="00E93D9F" w:rsidRDefault="00E93D9F" w:rsidP="00BF3289">
      <w:pPr>
        <w:pStyle w:val="aff2"/>
        <w:ind w:left="1065"/>
        <w:jc w:val="center"/>
        <w:rPr>
          <w:rFonts w:ascii="Times New Roman" w:hAnsi="Times New Roman"/>
          <w:b/>
          <w:bCs/>
        </w:rPr>
      </w:pPr>
    </w:p>
    <w:p w:rsidR="00E93D9F" w:rsidRDefault="00E93D9F" w:rsidP="00BF3289">
      <w:pPr>
        <w:pStyle w:val="aff2"/>
        <w:ind w:left="1065"/>
        <w:jc w:val="center"/>
        <w:rPr>
          <w:rFonts w:ascii="Times New Roman" w:hAnsi="Times New Roman"/>
          <w:b/>
          <w:bCs/>
        </w:rPr>
      </w:pPr>
    </w:p>
    <w:p w:rsidR="00E93D9F" w:rsidRDefault="00E93D9F" w:rsidP="00BF3289">
      <w:pPr>
        <w:pStyle w:val="aff2"/>
        <w:ind w:left="1065"/>
        <w:jc w:val="center"/>
        <w:rPr>
          <w:rFonts w:ascii="Times New Roman" w:hAnsi="Times New Roman"/>
          <w:b/>
          <w:bCs/>
        </w:rPr>
      </w:pPr>
    </w:p>
    <w:p w:rsidR="00E93D9F" w:rsidRDefault="00E93D9F" w:rsidP="00BF3289">
      <w:pPr>
        <w:pStyle w:val="aff2"/>
        <w:ind w:left="1065"/>
        <w:jc w:val="center"/>
        <w:rPr>
          <w:rFonts w:ascii="Times New Roman" w:hAnsi="Times New Roman"/>
          <w:b/>
          <w:bCs/>
        </w:rPr>
      </w:pPr>
    </w:p>
    <w:p w:rsidR="00E93D9F" w:rsidRDefault="00E93D9F" w:rsidP="00BF3289">
      <w:pPr>
        <w:pStyle w:val="aff2"/>
        <w:ind w:left="1065"/>
        <w:jc w:val="center"/>
        <w:rPr>
          <w:rFonts w:ascii="Times New Roman" w:hAnsi="Times New Roman"/>
          <w:b/>
          <w:bCs/>
        </w:rPr>
      </w:pPr>
    </w:p>
    <w:p w:rsidR="00E93D9F" w:rsidRDefault="00E93D9F" w:rsidP="00BF3289">
      <w:pPr>
        <w:pStyle w:val="aff2"/>
        <w:ind w:left="1065"/>
        <w:jc w:val="center"/>
        <w:rPr>
          <w:rFonts w:ascii="Times New Roman" w:hAnsi="Times New Roman"/>
          <w:b/>
          <w:bCs/>
        </w:rPr>
      </w:pPr>
      <w:r>
        <w:rPr>
          <w:rFonts w:ascii="Times New Roman" w:hAnsi="Times New Roman"/>
          <w:b/>
          <w:bCs/>
          <w:noProof/>
        </w:rPr>
        <w:lastRenderedPageBreak/>
        <w:drawing>
          <wp:inline distT="0" distB="0" distL="0" distR="0">
            <wp:extent cx="3857625" cy="425407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дубровное.png"/>
                    <pic:cNvPicPr/>
                  </pic:nvPicPr>
                  <pic:blipFill>
                    <a:blip r:embed="rId12">
                      <a:extLst>
                        <a:ext uri="{28A0092B-C50C-407E-A947-70E740481C1C}">
                          <a14:useLocalDpi xmlns:a14="http://schemas.microsoft.com/office/drawing/2010/main" val="0"/>
                        </a:ext>
                      </a:extLst>
                    </a:blip>
                    <a:stretch>
                      <a:fillRect/>
                    </a:stretch>
                  </pic:blipFill>
                  <pic:spPr>
                    <a:xfrm>
                      <a:off x="0" y="0"/>
                      <a:ext cx="3891347" cy="4291266"/>
                    </a:xfrm>
                    <a:prstGeom prst="rect">
                      <a:avLst/>
                    </a:prstGeom>
                  </pic:spPr>
                </pic:pic>
              </a:graphicData>
            </a:graphic>
          </wp:inline>
        </w:drawing>
      </w:r>
    </w:p>
    <w:p w:rsidR="00E93D9F" w:rsidRDefault="00E93D9F" w:rsidP="00E93D9F">
      <w:pPr>
        <w:jc w:val="center"/>
        <w:rPr>
          <w:rFonts w:ascii="Times New Roman" w:eastAsia="Times New Roman" w:hAnsi="Times New Roman"/>
          <w:b/>
          <w:bCs/>
          <w:color w:val="000000"/>
          <w:sz w:val="24"/>
          <w:szCs w:val="24"/>
        </w:rPr>
      </w:pPr>
      <w:r w:rsidRPr="00A750E4">
        <w:rPr>
          <w:rFonts w:ascii="Times New Roman" w:eastAsia="Times New Roman" w:hAnsi="Times New Roman"/>
          <w:b/>
          <w:bCs/>
          <w:color w:val="000000"/>
          <w:sz w:val="24"/>
          <w:szCs w:val="24"/>
        </w:rPr>
        <w:t>Рисунок</w:t>
      </w:r>
      <w:r>
        <w:rPr>
          <w:rFonts w:ascii="Times New Roman" w:eastAsia="Times New Roman" w:hAnsi="Times New Roman"/>
          <w:b/>
          <w:bCs/>
          <w:color w:val="000000"/>
          <w:sz w:val="24"/>
          <w:szCs w:val="24"/>
        </w:rPr>
        <w:t xml:space="preserve"> 4</w:t>
      </w:r>
      <w:r w:rsidRPr="00A750E4">
        <w:rPr>
          <w:rFonts w:ascii="Times New Roman" w:eastAsia="Times New Roman" w:hAnsi="Times New Roman"/>
          <w:b/>
          <w:bCs/>
          <w:color w:val="000000"/>
          <w:sz w:val="24"/>
          <w:szCs w:val="24"/>
        </w:rPr>
        <w:t xml:space="preserve"> – Зоны действия источников тепловой энерги</w:t>
      </w:r>
      <w:r>
        <w:rPr>
          <w:rFonts w:ascii="Times New Roman" w:eastAsia="Times New Roman" w:hAnsi="Times New Roman"/>
          <w:b/>
          <w:bCs/>
          <w:color w:val="000000"/>
          <w:sz w:val="24"/>
          <w:szCs w:val="24"/>
        </w:rPr>
        <w:t>и с. Дубровное</w:t>
      </w:r>
    </w:p>
    <w:p w:rsidR="00E93D9F" w:rsidRDefault="00E93D9F" w:rsidP="00E93D9F">
      <w:pPr>
        <w:jc w:val="center"/>
        <w:rPr>
          <w:rFonts w:ascii="Times New Roman" w:eastAsia="Times New Roman" w:hAnsi="Times New Roman"/>
          <w:b/>
          <w:bCs/>
          <w:color w:val="000000"/>
          <w:sz w:val="24"/>
          <w:szCs w:val="24"/>
        </w:rPr>
      </w:pPr>
      <w:r>
        <w:rPr>
          <w:rFonts w:ascii="Times New Roman" w:eastAsia="Times New Roman" w:hAnsi="Times New Roman"/>
          <w:b/>
          <w:bCs/>
          <w:noProof/>
          <w:color w:val="000000"/>
          <w:sz w:val="24"/>
          <w:szCs w:val="24"/>
        </w:rPr>
        <w:drawing>
          <wp:inline distT="0" distB="0" distL="0" distR="0">
            <wp:extent cx="5000625" cy="432511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елошное.png"/>
                    <pic:cNvPicPr/>
                  </pic:nvPicPr>
                  <pic:blipFill>
                    <a:blip r:embed="rId13">
                      <a:extLst>
                        <a:ext uri="{28A0092B-C50C-407E-A947-70E740481C1C}">
                          <a14:useLocalDpi xmlns:a14="http://schemas.microsoft.com/office/drawing/2010/main" val="0"/>
                        </a:ext>
                      </a:extLst>
                    </a:blip>
                    <a:stretch>
                      <a:fillRect/>
                    </a:stretch>
                  </pic:blipFill>
                  <pic:spPr>
                    <a:xfrm>
                      <a:off x="0" y="0"/>
                      <a:ext cx="5028572" cy="4349286"/>
                    </a:xfrm>
                    <a:prstGeom prst="rect">
                      <a:avLst/>
                    </a:prstGeom>
                  </pic:spPr>
                </pic:pic>
              </a:graphicData>
            </a:graphic>
          </wp:inline>
        </w:drawing>
      </w:r>
    </w:p>
    <w:p w:rsidR="00E93D9F" w:rsidRDefault="00E93D9F" w:rsidP="00BF3289">
      <w:pPr>
        <w:pStyle w:val="aff2"/>
        <w:ind w:left="1065"/>
        <w:jc w:val="center"/>
        <w:rPr>
          <w:rFonts w:ascii="Times New Roman" w:hAnsi="Times New Roman"/>
          <w:b/>
          <w:bCs/>
        </w:rPr>
      </w:pPr>
    </w:p>
    <w:p w:rsidR="00E93D9F" w:rsidRDefault="00E93D9F" w:rsidP="00E93D9F">
      <w:pPr>
        <w:jc w:val="center"/>
        <w:rPr>
          <w:rFonts w:ascii="Times New Roman" w:eastAsia="Times New Roman" w:hAnsi="Times New Roman"/>
          <w:b/>
          <w:bCs/>
          <w:color w:val="000000"/>
          <w:sz w:val="24"/>
          <w:szCs w:val="24"/>
        </w:rPr>
      </w:pPr>
      <w:r w:rsidRPr="00A750E4">
        <w:rPr>
          <w:rFonts w:ascii="Times New Roman" w:eastAsia="Times New Roman" w:hAnsi="Times New Roman"/>
          <w:b/>
          <w:bCs/>
          <w:color w:val="000000"/>
          <w:sz w:val="24"/>
          <w:szCs w:val="24"/>
        </w:rPr>
        <w:t xml:space="preserve">Рисунок </w:t>
      </w:r>
      <w:r>
        <w:rPr>
          <w:rFonts w:ascii="Times New Roman" w:eastAsia="Times New Roman" w:hAnsi="Times New Roman"/>
          <w:b/>
          <w:bCs/>
          <w:color w:val="000000"/>
          <w:sz w:val="24"/>
          <w:szCs w:val="24"/>
        </w:rPr>
        <w:t>5</w:t>
      </w:r>
      <w:r w:rsidRPr="00A750E4">
        <w:rPr>
          <w:rFonts w:ascii="Times New Roman" w:eastAsia="Times New Roman" w:hAnsi="Times New Roman"/>
          <w:b/>
          <w:bCs/>
          <w:color w:val="000000"/>
          <w:sz w:val="24"/>
          <w:szCs w:val="24"/>
        </w:rPr>
        <w:t xml:space="preserve"> – Зоны действия источников тепловой энерги</w:t>
      </w:r>
      <w:r>
        <w:rPr>
          <w:rFonts w:ascii="Times New Roman" w:eastAsia="Times New Roman" w:hAnsi="Times New Roman"/>
          <w:b/>
          <w:bCs/>
          <w:color w:val="000000"/>
          <w:sz w:val="24"/>
          <w:szCs w:val="24"/>
        </w:rPr>
        <w:t>и с. Елошное</w:t>
      </w:r>
    </w:p>
    <w:p w:rsidR="00E93D9F" w:rsidRDefault="00E93D9F" w:rsidP="00BF3289">
      <w:pPr>
        <w:pStyle w:val="aff2"/>
        <w:ind w:left="1065"/>
        <w:jc w:val="center"/>
        <w:rPr>
          <w:rFonts w:ascii="Times New Roman" w:hAnsi="Times New Roman"/>
          <w:b/>
          <w:bCs/>
        </w:rPr>
      </w:pPr>
      <w:r>
        <w:rPr>
          <w:rFonts w:ascii="Times New Roman" w:hAnsi="Times New Roman"/>
          <w:b/>
          <w:bCs/>
          <w:noProof/>
        </w:rPr>
        <w:lastRenderedPageBreak/>
        <w:drawing>
          <wp:inline distT="0" distB="0" distL="0" distR="0">
            <wp:extent cx="4286250" cy="418938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камышное.png"/>
                    <pic:cNvPicPr/>
                  </pic:nvPicPr>
                  <pic:blipFill>
                    <a:blip r:embed="rId14">
                      <a:extLst>
                        <a:ext uri="{28A0092B-C50C-407E-A947-70E740481C1C}">
                          <a14:useLocalDpi xmlns:a14="http://schemas.microsoft.com/office/drawing/2010/main" val="0"/>
                        </a:ext>
                      </a:extLst>
                    </a:blip>
                    <a:stretch>
                      <a:fillRect/>
                    </a:stretch>
                  </pic:blipFill>
                  <pic:spPr>
                    <a:xfrm>
                      <a:off x="0" y="0"/>
                      <a:ext cx="4307023" cy="4209686"/>
                    </a:xfrm>
                    <a:prstGeom prst="rect">
                      <a:avLst/>
                    </a:prstGeom>
                  </pic:spPr>
                </pic:pic>
              </a:graphicData>
            </a:graphic>
          </wp:inline>
        </w:drawing>
      </w:r>
    </w:p>
    <w:p w:rsidR="00E93D9F" w:rsidRDefault="00E93D9F" w:rsidP="00E93D9F">
      <w:pPr>
        <w:jc w:val="center"/>
        <w:rPr>
          <w:rFonts w:ascii="Times New Roman" w:eastAsia="Times New Roman" w:hAnsi="Times New Roman"/>
          <w:b/>
          <w:bCs/>
          <w:color w:val="000000"/>
          <w:sz w:val="24"/>
          <w:szCs w:val="24"/>
        </w:rPr>
      </w:pPr>
      <w:r w:rsidRPr="00A750E4">
        <w:rPr>
          <w:rFonts w:ascii="Times New Roman" w:eastAsia="Times New Roman" w:hAnsi="Times New Roman"/>
          <w:b/>
          <w:bCs/>
          <w:color w:val="000000"/>
          <w:sz w:val="24"/>
          <w:szCs w:val="24"/>
        </w:rPr>
        <w:t xml:space="preserve">Рисунок </w:t>
      </w:r>
      <w:r>
        <w:rPr>
          <w:rFonts w:ascii="Times New Roman" w:eastAsia="Times New Roman" w:hAnsi="Times New Roman"/>
          <w:b/>
          <w:bCs/>
          <w:color w:val="000000"/>
          <w:sz w:val="24"/>
          <w:szCs w:val="24"/>
        </w:rPr>
        <w:t>6</w:t>
      </w:r>
      <w:r w:rsidRPr="00A750E4">
        <w:rPr>
          <w:rFonts w:ascii="Times New Roman" w:eastAsia="Times New Roman" w:hAnsi="Times New Roman"/>
          <w:b/>
          <w:bCs/>
          <w:color w:val="000000"/>
          <w:sz w:val="24"/>
          <w:szCs w:val="24"/>
        </w:rPr>
        <w:t xml:space="preserve"> – Зоны действия источников тепловой энерги</w:t>
      </w:r>
      <w:r>
        <w:rPr>
          <w:rFonts w:ascii="Times New Roman" w:eastAsia="Times New Roman" w:hAnsi="Times New Roman"/>
          <w:b/>
          <w:bCs/>
          <w:color w:val="000000"/>
          <w:sz w:val="24"/>
          <w:szCs w:val="24"/>
        </w:rPr>
        <w:t>и с. Камышное</w:t>
      </w:r>
    </w:p>
    <w:p w:rsidR="00E93D9F" w:rsidRDefault="00E93D9F" w:rsidP="00BF3289">
      <w:pPr>
        <w:pStyle w:val="aff2"/>
        <w:ind w:left="1065"/>
        <w:jc w:val="center"/>
        <w:rPr>
          <w:rFonts w:ascii="Times New Roman" w:hAnsi="Times New Roman"/>
          <w:b/>
          <w:bCs/>
        </w:rPr>
      </w:pPr>
      <w:r>
        <w:rPr>
          <w:rFonts w:ascii="Times New Roman" w:hAnsi="Times New Roman"/>
          <w:b/>
          <w:bCs/>
          <w:noProof/>
        </w:rPr>
        <w:drawing>
          <wp:inline distT="0" distB="0" distL="0" distR="0">
            <wp:extent cx="4724400" cy="408330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лисье.png"/>
                    <pic:cNvPicPr/>
                  </pic:nvPicPr>
                  <pic:blipFill>
                    <a:blip r:embed="rId15">
                      <a:extLst>
                        <a:ext uri="{28A0092B-C50C-407E-A947-70E740481C1C}">
                          <a14:useLocalDpi xmlns:a14="http://schemas.microsoft.com/office/drawing/2010/main" val="0"/>
                        </a:ext>
                      </a:extLst>
                    </a:blip>
                    <a:stretch>
                      <a:fillRect/>
                    </a:stretch>
                  </pic:blipFill>
                  <pic:spPr>
                    <a:xfrm>
                      <a:off x="0" y="0"/>
                      <a:ext cx="4736417" cy="4093691"/>
                    </a:xfrm>
                    <a:prstGeom prst="rect">
                      <a:avLst/>
                    </a:prstGeom>
                  </pic:spPr>
                </pic:pic>
              </a:graphicData>
            </a:graphic>
          </wp:inline>
        </w:drawing>
      </w:r>
    </w:p>
    <w:p w:rsidR="00E93D9F" w:rsidRDefault="00E93D9F" w:rsidP="00BF3289">
      <w:pPr>
        <w:pStyle w:val="aff2"/>
        <w:ind w:left="1065"/>
        <w:jc w:val="center"/>
        <w:rPr>
          <w:rFonts w:ascii="Times New Roman" w:hAnsi="Times New Roman"/>
          <w:b/>
          <w:bCs/>
        </w:rPr>
      </w:pPr>
    </w:p>
    <w:p w:rsidR="00E93D9F" w:rsidRDefault="00E93D9F" w:rsidP="00E93D9F">
      <w:pPr>
        <w:jc w:val="center"/>
        <w:rPr>
          <w:rFonts w:ascii="Times New Roman" w:eastAsia="Times New Roman" w:hAnsi="Times New Roman"/>
          <w:b/>
          <w:bCs/>
          <w:color w:val="000000"/>
          <w:sz w:val="24"/>
          <w:szCs w:val="24"/>
        </w:rPr>
      </w:pPr>
      <w:r w:rsidRPr="00A750E4">
        <w:rPr>
          <w:rFonts w:ascii="Times New Roman" w:eastAsia="Times New Roman" w:hAnsi="Times New Roman"/>
          <w:b/>
          <w:bCs/>
          <w:color w:val="000000"/>
          <w:sz w:val="24"/>
          <w:szCs w:val="24"/>
        </w:rPr>
        <w:t xml:space="preserve">Рисунок </w:t>
      </w:r>
      <w:r>
        <w:rPr>
          <w:rFonts w:ascii="Times New Roman" w:eastAsia="Times New Roman" w:hAnsi="Times New Roman"/>
          <w:b/>
          <w:bCs/>
          <w:color w:val="000000"/>
          <w:sz w:val="24"/>
          <w:szCs w:val="24"/>
        </w:rPr>
        <w:t>7</w:t>
      </w:r>
      <w:r w:rsidRPr="00A750E4">
        <w:rPr>
          <w:rFonts w:ascii="Times New Roman" w:eastAsia="Times New Roman" w:hAnsi="Times New Roman"/>
          <w:b/>
          <w:bCs/>
          <w:color w:val="000000"/>
          <w:sz w:val="24"/>
          <w:szCs w:val="24"/>
        </w:rPr>
        <w:t xml:space="preserve"> – Зоны действия источников тепловой энерги</w:t>
      </w:r>
      <w:r>
        <w:rPr>
          <w:rFonts w:ascii="Times New Roman" w:eastAsia="Times New Roman" w:hAnsi="Times New Roman"/>
          <w:b/>
          <w:bCs/>
          <w:color w:val="000000"/>
          <w:sz w:val="24"/>
          <w:szCs w:val="24"/>
        </w:rPr>
        <w:t>и с. Лисье</w:t>
      </w:r>
    </w:p>
    <w:p w:rsidR="00E93D9F" w:rsidRDefault="00E93D9F" w:rsidP="00E93D9F">
      <w:pPr>
        <w:jc w:val="center"/>
        <w:rPr>
          <w:rFonts w:ascii="Times New Roman" w:eastAsia="Times New Roman" w:hAnsi="Times New Roman"/>
          <w:b/>
          <w:bCs/>
          <w:color w:val="000000"/>
          <w:sz w:val="24"/>
          <w:szCs w:val="24"/>
        </w:rPr>
      </w:pPr>
    </w:p>
    <w:p w:rsidR="00E93D9F" w:rsidRDefault="00E93D9F" w:rsidP="00BF3289">
      <w:pPr>
        <w:pStyle w:val="aff2"/>
        <w:ind w:left="1065"/>
        <w:jc w:val="center"/>
        <w:rPr>
          <w:rFonts w:ascii="Times New Roman" w:hAnsi="Times New Roman"/>
          <w:b/>
          <w:bCs/>
        </w:rPr>
      </w:pPr>
      <w:r>
        <w:rPr>
          <w:rFonts w:ascii="Times New Roman" w:hAnsi="Times New Roman"/>
          <w:b/>
          <w:bCs/>
          <w:noProof/>
        </w:rPr>
        <w:lastRenderedPageBreak/>
        <w:drawing>
          <wp:inline distT="0" distB="0" distL="0" distR="0">
            <wp:extent cx="4714875" cy="366428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лопатки.png"/>
                    <pic:cNvPicPr/>
                  </pic:nvPicPr>
                  <pic:blipFill>
                    <a:blip r:embed="rId16">
                      <a:extLst>
                        <a:ext uri="{28A0092B-C50C-407E-A947-70E740481C1C}">
                          <a14:useLocalDpi xmlns:a14="http://schemas.microsoft.com/office/drawing/2010/main" val="0"/>
                        </a:ext>
                      </a:extLst>
                    </a:blip>
                    <a:stretch>
                      <a:fillRect/>
                    </a:stretch>
                  </pic:blipFill>
                  <pic:spPr>
                    <a:xfrm>
                      <a:off x="0" y="0"/>
                      <a:ext cx="4723845" cy="3671258"/>
                    </a:xfrm>
                    <a:prstGeom prst="rect">
                      <a:avLst/>
                    </a:prstGeom>
                  </pic:spPr>
                </pic:pic>
              </a:graphicData>
            </a:graphic>
          </wp:inline>
        </w:drawing>
      </w:r>
    </w:p>
    <w:p w:rsidR="00E93D9F" w:rsidRDefault="00E93D9F" w:rsidP="00E93D9F">
      <w:pPr>
        <w:jc w:val="center"/>
        <w:rPr>
          <w:rFonts w:ascii="Times New Roman" w:eastAsia="Times New Roman" w:hAnsi="Times New Roman"/>
          <w:b/>
          <w:bCs/>
          <w:color w:val="000000"/>
          <w:sz w:val="24"/>
          <w:szCs w:val="24"/>
        </w:rPr>
      </w:pPr>
      <w:r w:rsidRPr="00A750E4">
        <w:rPr>
          <w:rFonts w:ascii="Times New Roman" w:eastAsia="Times New Roman" w:hAnsi="Times New Roman"/>
          <w:b/>
          <w:bCs/>
          <w:color w:val="000000"/>
          <w:sz w:val="24"/>
          <w:szCs w:val="24"/>
        </w:rPr>
        <w:t xml:space="preserve">Рисунок </w:t>
      </w:r>
      <w:r>
        <w:rPr>
          <w:rFonts w:ascii="Times New Roman" w:eastAsia="Times New Roman" w:hAnsi="Times New Roman"/>
          <w:b/>
          <w:bCs/>
          <w:color w:val="000000"/>
          <w:sz w:val="24"/>
          <w:szCs w:val="24"/>
        </w:rPr>
        <w:t>8</w:t>
      </w:r>
      <w:r w:rsidRPr="00A750E4">
        <w:rPr>
          <w:rFonts w:ascii="Times New Roman" w:eastAsia="Times New Roman" w:hAnsi="Times New Roman"/>
          <w:b/>
          <w:bCs/>
          <w:color w:val="000000"/>
          <w:sz w:val="24"/>
          <w:szCs w:val="24"/>
        </w:rPr>
        <w:t xml:space="preserve"> – Зоны действия источников тепловой энерги</w:t>
      </w:r>
      <w:r>
        <w:rPr>
          <w:rFonts w:ascii="Times New Roman" w:eastAsia="Times New Roman" w:hAnsi="Times New Roman"/>
          <w:b/>
          <w:bCs/>
          <w:color w:val="000000"/>
          <w:sz w:val="24"/>
          <w:szCs w:val="24"/>
        </w:rPr>
        <w:t>и с. Лопатки</w:t>
      </w:r>
    </w:p>
    <w:p w:rsidR="00E93D9F" w:rsidRDefault="00E93D9F" w:rsidP="00E93D9F">
      <w:pPr>
        <w:jc w:val="center"/>
        <w:rPr>
          <w:rFonts w:ascii="Times New Roman" w:eastAsia="Times New Roman" w:hAnsi="Times New Roman"/>
          <w:b/>
          <w:bCs/>
          <w:color w:val="000000"/>
          <w:sz w:val="24"/>
          <w:szCs w:val="24"/>
        </w:rPr>
      </w:pPr>
    </w:p>
    <w:p w:rsidR="00E93D9F" w:rsidRDefault="00E93D9F" w:rsidP="00E93D9F">
      <w:pPr>
        <w:jc w:val="center"/>
        <w:rPr>
          <w:rFonts w:ascii="Times New Roman" w:eastAsia="Times New Roman" w:hAnsi="Times New Roman"/>
          <w:b/>
          <w:bCs/>
          <w:color w:val="000000"/>
          <w:sz w:val="24"/>
          <w:szCs w:val="24"/>
        </w:rPr>
      </w:pPr>
      <w:r>
        <w:rPr>
          <w:rFonts w:ascii="Times New Roman" w:eastAsia="Times New Roman" w:hAnsi="Times New Roman"/>
          <w:b/>
          <w:bCs/>
          <w:noProof/>
          <w:color w:val="000000"/>
          <w:sz w:val="24"/>
          <w:szCs w:val="24"/>
        </w:rPr>
        <w:drawing>
          <wp:inline distT="0" distB="0" distL="0" distR="0">
            <wp:extent cx="5133975" cy="407085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налимово.png"/>
                    <pic:cNvPicPr/>
                  </pic:nvPicPr>
                  <pic:blipFill>
                    <a:blip r:embed="rId17">
                      <a:extLst>
                        <a:ext uri="{28A0092B-C50C-407E-A947-70E740481C1C}">
                          <a14:useLocalDpi xmlns:a14="http://schemas.microsoft.com/office/drawing/2010/main" val="0"/>
                        </a:ext>
                      </a:extLst>
                    </a:blip>
                    <a:stretch>
                      <a:fillRect/>
                    </a:stretch>
                  </pic:blipFill>
                  <pic:spPr>
                    <a:xfrm>
                      <a:off x="0" y="0"/>
                      <a:ext cx="5174791" cy="4103215"/>
                    </a:xfrm>
                    <a:prstGeom prst="rect">
                      <a:avLst/>
                    </a:prstGeom>
                  </pic:spPr>
                </pic:pic>
              </a:graphicData>
            </a:graphic>
          </wp:inline>
        </w:drawing>
      </w:r>
    </w:p>
    <w:p w:rsidR="00E93D9F" w:rsidRDefault="00E93D9F" w:rsidP="00BF3289">
      <w:pPr>
        <w:pStyle w:val="aff2"/>
        <w:ind w:left="1065"/>
        <w:jc w:val="center"/>
        <w:rPr>
          <w:rFonts w:ascii="Times New Roman" w:hAnsi="Times New Roman"/>
          <w:b/>
          <w:bCs/>
        </w:rPr>
      </w:pPr>
    </w:p>
    <w:p w:rsidR="00E93D9F" w:rsidRDefault="00E93D9F" w:rsidP="00E93D9F">
      <w:pPr>
        <w:jc w:val="center"/>
        <w:rPr>
          <w:rFonts w:ascii="Times New Roman" w:eastAsia="Times New Roman" w:hAnsi="Times New Roman"/>
          <w:b/>
          <w:bCs/>
          <w:color w:val="000000"/>
          <w:sz w:val="24"/>
          <w:szCs w:val="24"/>
        </w:rPr>
      </w:pPr>
      <w:r w:rsidRPr="00A750E4">
        <w:rPr>
          <w:rFonts w:ascii="Times New Roman" w:eastAsia="Times New Roman" w:hAnsi="Times New Roman"/>
          <w:b/>
          <w:bCs/>
          <w:color w:val="000000"/>
          <w:sz w:val="24"/>
          <w:szCs w:val="24"/>
        </w:rPr>
        <w:t xml:space="preserve">Рисунок </w:t>
      </w:r>
      <w:r>
        <w:rPr>
          <w:rFonts w:ascii="Times New Roman" w:eastAsia="Times New Roman" w:hAnsi="Times New Roman"/>
          <w:b/>
          <w:bCs/>
          <w:color w:val="000000"/>
          <w:sz w:val="24"/>
          <w:szCs w:val="24"/>
        </w:rPr>
        <w:t>9</w:t>
      </w:r>
      <w:r w:rsidRPr="00A750E4">
        <w:rPr>
          <w:rFonts w:ascii="Times New Roman" w:eastAsia="Times New Roman" w:hAnsi="Times New Roman"/>
          <w:b/>
          <w:bCs/>
          <w:color w:val="000000"/>
          <w:sz w:val="24"/>
          <w:szCs w:val="24"/>
        </w:rPr>
        <w:t xml:space="preserve"> – Зоны действия источников тепловой энерги</w:t>
      </w:r>
      <w:r>
        <w:rPr>
          <w:rFonts w:ascii="Times New Roman" w:eastAsia="Times New Roman" w:hAnsi="Times New Roman"/>
          <w:b/>
          <w:bCs/>
          <w:color w:val="000000"/>
          <w:sz w:val="24"/>
          <w:szCs w:val="24"/>
        </w:rPr>
        <w:t>и с. Налимово</w:t>
      </w:r>
    </w:p>
    <w:p w:rsidR="00E93D9F" w:rsidRDefault="00E93D9F" w:rsidP="00BF3289">
      <w:pPr>
        <w:pStyle w:val="aff2"/>
        <w:ind w:left="1065"/>
        <w:jc w:val="center"/>
        <w:rPr>
          <w:rFonts w:ascii="Times New Roman" w:hAnsi="Times New Roman"/>
          <w:b/>
          <w:bCs/>
        </w:rPr>
      </w:pPr>
    </w:p>
    <w:p w:rsidR="00E93D9F" w:rsidRDefault="00E93D9F" w:rsidP="00BF3289">
      <w:pPr>
        <w:pStyle w:val="aff2"/>
        <w:ind w:left="1065"/>
        <w:jc w:val="center"/>
        <w:rPr>
          <w:rFonts w:ascii="Times New Roman" w:hAnsi="Times New Roman"/>
          <w:b/>
          <w:bCs/>
        </w:rPr>
      </w:pPr>
    </w:p>
    <w:p w:rsidR="00E93D9F" w:rsidRDefault="00E93D9F" w:rsidP="00BF3289">
      <w:pPr>
        <w:pStyle w:val="aff2"/>
        <w:ind w:left="1065"/>
        <w:jc w:val="center"/>
        <w:rPr>
          <w:rFonts w:ascii="Times New Roman" w:hAnsi="Times New Roman"/>
          <w:b/>
          <w:bCs/>
        </w:rPr>
      </w:pPr>
      <w:r>
        <w:rPr>
          <w:rFonts w:ascii="Times New Roman" w:hAnsi="Times New Roman"/>
          <w:b/>
          <w:bCs/>
          <w:noProof/>
        </w:rPr>
        <w:lastRenderedPageBreak/>
        <w:drawing>
          <wp:inline distT="0" distB="0" distL="0" distR="0">
            <wp:extent cx="5320543" cy="35718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Прилогино.png"/>
                    <pic:cNvPicPr/>
                  </pic:nvPicPr>
                  <pic:blipFill>
                    <a:blip r:embed="rId18">
                      <a:extLst>
                        <a:ext uri="{28A0092B-C50C-407E-A947-70E740481C1C}">
                          <a14:useLocalDpi xmlns:a14="http://schemas.microsoft.com/office/drawing/2010/main" val="0"/>
                        </a:ext>
                      </a:extLst>
                    </a:blip>
                    <a:stretch>
                      <a:fillRect/>
                    </a:stretch>
                  </pic:blipFill>
                  <pic:spPr>
                    <a:xfrm>
                      <a:off x="0" y="0"/>
                      <a:ext cx="5337010" cy="3582930"/>
                    </a:xfrm>
                    <a:prstGeom prst="rect">
                      <a:avLst/>
                    </a:prstGeom>
                  </pic:spPr>
                </pic:pic>
              </a:graphicData>
            </a:graphic>
          </wp:inline>
        </w:drawing>
      </w:r>
    </w:p>
    <w:p w:rsidR="00E93D9F" w:rsidRDefault="00E93D9F" w:rsidP="00E93D9F">
      <w:pPr>
        <w:jc w:val="center"/>
        <w:rPr>
          <w:rFonts w:ascii="Times New Roman" w:eastAsia="Times New Roman" w:hAnsi="Times New Roman"/>
          <w:b/>
          <w:bCs/>
          <w:color w:val="000000"/>
          <w:sz w:val="24"/>
          <w:szCs w:val="24"/>
        </w:rPr>
      </w:pPr>
      <w:r w:rsidRPr="00A750E4">
        <w:rPr>
          <w:rFonts w:ascii="Times New Roman" w:eastAsia="Times New Roman" w:hAnsi="Times New Roman"/>
          <w:b/>
          <w:bCs/>
          <w:color w:val="000000"/>
          <w:sz w:val="24"/>
          <w:szCs w:val="24"/>
        </w:rPr>
        <w:t xml:space="preserve">Рисунок </w:t>
      </w:r>
      <w:r w:rsidR="00BC3FB2">
        <w:rPr>
          <w:rFonts w:ascii="Times New Roman" w:eastAsia="Times New Roman" w:hAnsi="Times New Roman"/>
          <w:b/>
          <w:bCs/>
          <w:noProof/>
          <w:color w:val="000000"/>
          <w:sz w:val="24"/>
          <w:szCs w:val="24"/>
        </w:rPr>
        <w:t>2</w:t>
      </w:r>
      <w:r>
        <w:rPr>
          <w:rFonts w:ascii="Times New Roman" w:eastAsia="Times New Roman" w:hAnsi="Times New Roman"/>
          <w:b/>
          <w:bCs/>
          <w:color w:val="000000"/>
          <w:sz w:val="24"/>
          <w:szCs w:val="24"/>
        </w:rPr>
        <w:t>0</w:t>
      </w:r>
      <w:r w:rsidRPr="00A750E4">
        <w:rPr>
          <w:rFonts w:ascii="Times New Roman" w:eastAsia="Times New Roman" w:hAnsi="Times New Roman"/>
          <w:b/>
          <w:bCs/>
          <w:color w:val="000000"/>
          <w:sz w:val="24"/>
          <w:szCs w:val="24"/>
        </w:rPr>
        <w:t xml:space="preserve"> – Зоны действия источников тепловой энерги</w:t>
      </w:r>
      <w:r>
        <w:rPr>
          <w:rFonts w:ascii="Times New Roman" w:eastAsia="Times New Roman" w:hAnsi="Times New Roman"/>
          <w:b/>
          <w:bCs/>
          <w:color w:val="000000"/>
          <w:sz w:val="24"/>
          <w:szCs w:val="24"/>
        </w:rPr>
        <w:t>и с. Прилогино</w:t>
      </w:r>
    </w:p>
    <w:p w:rsidR="00E93D9F" w:rsidRDefault="00E93D9F" w:rsidP="00E93D9F">
      <w:pPr>
        <w:jc w:val="center"/>
        <w:rPr>
          <w:rFonts w:ascii="Times New Roman" w:eastAsia="Times New Roman" w:hAnsi="Times New Roman"/>
          <w:b/>
          <w:bCs/>
          <w:color w:val="000000"/>
          <w:sz w:val="24"/>
          <w:szCs w:val="24"/>
        </w:rPr>
      </w:pPr>
    </w:p>
    <w:p w:rsidR="00E93D9F" w:rsidRDefault="00E93D9F" w:rsidP="00E93D9F">
      <w:pPr>
        <w:jc w:val="center"/>
        <w:rPr>
          <w:rFonts w:ascii="Times New Roman" w:eastAsia="Times New Roman" w:hAnsi="Times New Roman"/>
          <w:b/>
          <w:bCs/>
          <w:color w:val="000000"/>
          <w:sz w:val="24"/>
          <w:szCs w:val="24"/>
        </w:rPr>
      </w:pPr>
    </w:p>
    <w:p w:rsidR="00E93D9F" w:rsidRDefault="00E93D9F" w:rsidP="00BF3289">
      <w:pPr>
        <w:pStyle w:val="aff2"/>
        <w:ind w:left="1065"/>
        <w:jc w:val="center"/>
        <w:rPr>
          <w:rFonts w:ascii="Times New Roman" w:hAnsi="Times New Roman"/>
          <w:b/>
          <w:bCs/>
        </w:rPr>
      </w:pPr>
      <w:r>
        <w:rPr>
          <w:rFonts w:ascii="Times New Roman" w:hAnsi="Times New Roman"/>
          <w:b/>
          <w:bCs/>
          <w:noProof/>
        </w:rPr>
        <w:drawing>
          <wp:inline distT="0" distB="0" distL="0" distR="0">
            <wp:extent cx="4993562" cy="39528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Центральное.png"/>
                    <pic:cNvPicPr/>
                  </pic:nvPicPr>
                  <pic:blipFill>
                    <a:blip r:embed="rId19">
                      <a:extLst>
                        <a:ext uri="{28A0092B-C50C-407E-A947-70E740481C1C}">
                          <a14:useLocalDpi xmlns:a14="http://schemas.microsoft.com/office/drawing/2010/main" val="0"/>
                        </a:ext>
                      </a:extLst>
                    </a:blip>
                    <a:stretch>
                      <a:fillRect/>
                    </a:stretch>
                  </pic:blipFill>
                  <pic:spPr>
                    <a:xfrm>
                      <a:off x="0" y="0"/>
                      <a:ext cx="5010121" cy="3965983"/>
                    </a:xfrm>
                    <a:prstGeom prst="rect">
                      <a:avLst/>
                    </a:prstGeom>
                  </pic:spPr>
                </pic:pic>
              </a:graphicData>
            </a:graphic>
          </wp:inline>
        </w:drawing>
      </w:r>
    </w:p>
    <w:p w:rsidR="00E93D9F" w:rsidRDefault="00E93D9F" w:rsidP="00BF3289">
      <w:pPr>
        <w:pStyle w:val="aff2"/>
        <w:ind w:left="1065"/>
        <w:jc w:val="center"/>
        <w:rPr>
          <w:rFonts w:ascii="Times New Roman" w:hAnsi="Times New Roman"/>
          <w:b/>
          <w:bCs/>
        </w:rPr>
      </w:pPr>
    </w:p>
    <w:p w:rsidR="00E93D9F" w:rsidRDefault="00E93D9F" w:rsidP="00E93D9F">
      <w:pPr>
        <w:jc w:val="center"/>
        <w:rPr>
          <w:rFonts w:ascii="Times New Roman" w:eastAsia="Times New Roman" w:hAnsi="Times New Roman"/>
          <w:b/>
          <w:bCs/>
          <w:color w:val="000000"/>
          <w:sz w:val="24"/>
          <w:szCs w:val="24"/>
        </w:rPr>
      </w:pPr>
      <w:r w:rsidRPr="00A750E4">
        <w:rPr>
          <w:rFonts w:ascii="Times New Roman" w:eastAsia="Times New Roman" w:hAnsi="Times New Roman"/>
          <w:b/>
          <w:bCs/>
          <w:color w:val="000000"/>
          <w:sz w:val="24"/>
          <w:szCs w:val="24"/>
        </w:rPr>
        <w:t xml:space="preserve">Рисунок </w:t>
      </w:r>
      <w:r w:rsidR="00BC3FB2">
        <w:rPr>
          <w:rFonts w:ascii="Times New Roman" w:eastAsia="Times New Roman" w:hAnsi="Times New Roman"/>
          <w:b/>
          <w:bCs/>
          <w:noProof/>
          <w:color w:val="000000"/>
          <w:sz w:val="24"/>
          <w:szCs w:val="24"/>
        </w:rPr>
        <w:t>3</w:t>
      </w:r>
      <w:r>
        <w:rPr>
          <w:rFonts w:ascii="Times New Roman" w:eastAsia="Times New Roman" w:hAnsi="Times New Roman"/>
          <w:b/>
          <w:bCs/>
          <w:color w:val="000000"/>
          <w:sz w:val="24"/>
          <w:szCs w:val="24"/>
        </w:rPr>
        <w:t>1</w:t>
      </w:r>
      <w:r w:rsidRPr="00A750E4">
        <w:rPr>
          <w:rFonts w:ascii="Times New Roman" w:eastAsia="Times New Roman" w:hAnsi="Times New Roman"/>
          <w:b/>
          <w:bCs/>
          <w:color w:val="000000"/>
          <w:sz w:val="24"/>
          <w:szCs w:val="24"/>
        </w:rPr>
        <w:t xml:space="preserve"> – Зоны действия источников тепловой энерги</w:t>
      </w:r>
      <w:r>
        <w:rPr>
          <w:rFonts w:ascii="Times New Roman" w:eastAsia="Times New Roman" w:hAnsi="Times New Roman"/>
          <w:b/>
          <w:bCs/>
          <w:color w:val="000000"/>
          <w:sz w:val="24"/>
          <w:szCs w:val="24"/>
        </w:rPr>
        <w:t>и с. Центральное</w:t>
      </w:r>
    </w:p>
    <w:p w:rsidR="00E93D9F" w:rsidRDefault="00E93D9F" w:rsidP="00BF3289">
      <w:pPr>
        <w:pStyle w:val="aff2"/>
        <w:ind w:left="1065"/>
        <w:jc w:val="center"/>
        <w:rPr>
          <w:rFonts w:ascii="Times New Roman" w:hAnsi="Times New Roman"/>
          <w:b/>
          <w:bCs/>
        </w:rPr>
      </w:pPr>
    </w:p>
    <w:p w:rsidR="00E93D9F" w:rsidRDefault="00E93D9F" w:rsidP="00BF3289">
      <w:pPr>
        <w:pStyle w:val="aff2"/>
        <w:ind w:left="1065"/>
        <w:jc w:val="center"/>
        <w:rPr>
          <w:rFonts w:ascii="Times New Roman" w:hAnsi="Times New Roman"/>
          <w:b/>
          <w:bCs/>
        </w:rPr>
      </w:pPr>
    </w:p>
    <w:p w:rsidR="00E93D9F" w:rsidRDefault="00E93D9F" w:rsidP="00BF3289">
      <w:pPr>
        <w:pStyle w:val="aff2"/>
        <w:ind w:left="1065"/>
        <w:jc w:val="center"/>
        <w:rPr>
          <w:rFonts w:ascii="Times New Roman" w:hAnsi="Times New Roman"/>
          <w:b/>
          <w:bCs/>
        </w:rPr>
      </w:pPr>
    </w:p>
    <w:p w:rsidR="00E93D9F" w:rsidRDefault="00E93D9F" w:rsidP="00BF3289">
      <w:pPr>
        <w:pStyle w:val="aff2"/>
        <w:ind w:left="1065"/>
        <w:jc w:val="center"/>
        <w:rPr>
          <w:rFonts w:ascii="Times New Roman" w:hAnsi="Times New Roman"/>
          <w:b/>
          <w:bCs/>
        </w:rPr>
      </w:pPr>
      <w:r>
        <w:rPr>
          <w:rFonts w:ascii="Times New Roman" w:hAnsi="Times New Roman"/>
          <w:b/>
          <w:bCs/>
          <w:noProof/>
        </w:rPr>
        <w:lastRenderedPageBreak/>
        <w:drawing>
          <wp:inline distT="0" distB="0" distL="0" distR="0">
            <wp:extent cx="6209665" cy="39471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черемушки.png"/>
                    <pic:cNvPicPr/>
                  </pic:nvPicPr>
                  <pic:blipFill>
                    <a:blip r:embed="rId20">
                      <a:extLst>
                        <a:ext uri="{28A0092B-C50C-407E-A947-70E740481C1C}">
                          <a14:useLocalDpi xmlns:a14="http://schemas.microsoft.com/office/drawing/2010/main" val="0"/>
                        </a:ext>
                      </a:extLst>
                    </a:blip>
                    <a:stretch>
                      <a:fillRect/>
                    </a:stretch>
                  </pic:blipFill>
                  <pic:spPr>
                    <a:xfrm>
                      <a:off x="0" y="0"/>
                      <a:ext cx="6209665" cy="3947160"/>
                    </a:xfrm>
                    <a:prstGeom prst="rect">
                      <a:avLst/>
                    </a:prstGeom>
                  </pic:spPr>
                </pic:pic>
              </a:graphicData>
            </a:graphic>
          </wp:inline>
        </w:drawing>
      </w:r>
    </w:p>
    <w:p w:rsidR="00E93D9F" w:rsidRDefault="00E93D9F" w:rsidP="00E93D9F">
      <w:pPr>
        <w:jc w:val="center"/>
        <w:rPr>
          <w:rFonts w:ascii="Times New Roman" w:eastAsia="Times New Roman" w:hAnsi="Times New Roman"/>
          <w:b/>
          <w:bCs/>
          <w:color w:val="000000"/>
          <w:sz w:val="24"/>
          <w:szCs w:val="24"/>
        </w:rPr>
      </w:pPr>
      <w:r w:rsidRPr="00A750E4">
        <w:rPr>
          <w:rFonts w:ascii="Times New Roman" w:eastAsia="Times New Roman" w:hAnsi="Times New Roman"/>
          <w:b/>
          <w:bCs/>
          <w:color w:val="000000"/>
          <w:sz w:val="24"/>
          <w:szCs w:val="24"/>
        </w:rPr>
        <w:t xml:space="preserve">Рисунок </w:t>
      </w:r>
      <w:r w:rsidR="00BC3FB2">
        <w:rPr>
          <w:rFonts w:ascii="Times New Roman" w:eastAsia="Times New Roman" w:hAnsi="Times New Roman"/>
          <w:b/>
          <w:bCs/>
          <w:noProof/>
          <w:color w:val="000000"/>
          <w:sz w:val="24"/>
          <w:szCs w:val="24"/>
        </w:rPr>
        <w:t>4</w:t>
      </w:r>
      <w:r>
        <w:rPr>
          <w:rFonts w:ascii="Times New Roman" w:eastAsia="Times New Roman" w:hAnsi="Times New Roman"/>
          <w:b/>
          <w:bCs/>
          <w:color w:val="000000"/>
          <w:sz w:val="24"/>
          <w:szCs w:val="24"/>
        </w:rPr>
        <w:t>2</w:t>
      </w:r>
      <w:r w:rsidRPr="00A750E4">
        <w:rPr>
          <w:rFonts w:ascii="Times New Roman" w:eastAsia="Times New Roman" w:hAnsi="Times New Roman"/>
          <w:b/>
          <w:bCs/>
          <w:color w:val="000000"/>
          <w:sz w:val="24"/>
          <w:szCs w:val="24"/>
        </w:rPr>
        <w:t xml:space="preserve"> – Зоны действия источников тепловой энерги</w:t>
      </w:r>
      <w:r>
        <w:rPr>
          <w:rFonts w:ascii="Times New Roman" w:eastAsia="Times New Roman" w:hAnsi="Times New Roman"/>
          <w:b/>
          <w:bCs/>
          <w:color w:val="000000"/>
          <w:sz w:val="24"/>
          <w:szCs w:val="24"/>
        </w:rPr>
        <w:t>и с. Черемушки</w:t>
      </w:r>
    </w:p>
    <w:p w:rsidR="00E93D9F" w:rsidRDefault="00E93D9F" w:rsidP="00BF3289">
      <w:pPr>
        <w:pStyle w:val="aff2"/>
        <w:ind w:left="1065"/>
        <w:jc w:val="center"/>
        <w:rPr>
          <w:rFonts w:ascii="Times New Roman" w:hAnsi="Times New Roman"/>
          <w:b/>
          <w:bCs/>
        </w:rPr>
      </w:pPr>
    </w:p>
    <w:p w:rsidR="00E93D9F" w:rsidRDefault="00E93D9F" w:rsidP="00BF3289">
      <w:pPr>
        <w:pStyle w:val="aff2"/>
        <w:ind w:left="1065"/>
        <w:jc w:val="center"/>
        <w:rPr>
          <w:rFonts w:ascii="Times New Roman" w:hAnsi="Times New Roman"/>
          <w:b/>
          <w:bCs/>
        </w:rPr>
      </w:pPr>
    </w:p>
    <w:p w:rsidR="00401E47" w:rsidRDefault="00BF3289" w:rsidP="00BF3289">
      <w:pPr>
        <w:pStyle w:val="aff2"/>
        <w:ind w:left="1065"/>
        <w:jc w:val="center"/>
        <w:rPr>
          <w:rFonts w:ascii="Times New Roman" w:hAnsi="Times New Roman"/>
          <w:b/>
          <w:bCs/>
        </w:rPr>
      </w:pPr>
      <w:r>
        <w:rPr>
          <w:rFonts w:ascii="Times New Roman" w:hAnsi="Times New Roman"/>
          <w:b/>
          <w:bCs/>
        </w:rPr>
        <w:t xml:space="preserve">ЧАСТЬ 2. </w:t>
      </w:r>
      <w:r w:rsidR="00401E47">
        <w:rPr>
          <w:rFonts w:ascii="Times New Roman" w:hAnsi="Times New Roman"/>
          <w:b/>
          <w:bCs/>
        </w:rPr>
        <w:t>ИСТОЧНИКИ ТЕПЛОВОЙ ЭНЕРГИИ</w:t>
      </w:r>
    </w:p>
    <w:bookmarkEnd w:id="22"/>
    <w:p w:rsidR="00C71C34" w:rsidRPr="00C71C34" w:rsidRDefault="00C71C34" w:rsidP="003C65A9">
      <w:pPr>
        <w:pStyle w:val="aff2"/>
        <w:ind w:left="1065"/>
        <w:rPr>
          <w:rFonts w:ascii="Times New Roman" w:hAnsi="Times New Roman"/>
          <w:b/>
          <w:bCs/>
        </w:rPr>
      </w:pPr>
    </w:p>
    <w:p w:rsidR="00E60052" w:rsidRPr="00203EDA" w:rsidRDefault="00E60052" w:rsidP="00C14C0D">
      <w:pPr>
        <w:pStyle w:val="aff2"/>
        <w:keepNext/>
        <w:numPr>
          <w:ilvl w:val="1"/>
          <w:numId w:val="83"/>
        </w:numPr>
        <w:suppressAutoHyphens/>
        <w:spacing w:before="240" w:after="120" w:line="271" w:lineRule="auto"/>
        <w:ind w:left="567" w:hanging="567"/>
        <w:jc w:val="both"/>
        <w:outlineLvl w:val="2"/>
        <w:rPr>
          <w:rFonts w:ascii="Times New Roman" w:eastAsia="Times New Roman" w:hAnsi="Times New Roman"/>
          <w:b/>
          <w:iCs/>
          <w:lang w:eastAsia="ru-RU"/>
        </w:rPr>
      </w:pPr>
      <w:bookmarkStart w:id="23" w:name="_Toc43052856"/>
      <w:bookmarkStart w:id="24" w:name="_Toc72387800"/>
      <w:r w:rsidRPr="00203EDA">
        <w:rPr>
          <w:rFonts w:ascii="Times New Roman" w:eastAsia="Times New Roman" w:hAnsi="Times New Roman"/>
          <w:b/>
          <w:iCs/>
          <w:lang w:eastAsia="ru-RU"/>
        </w:rPr>
        <w:t>Структура и технические характеристики основного оборудования</w:t>
      </w:r>
      <w:bookmarkEnd w:id="23"/>
      <w:bookmarkEnd w:id="24"/>
    </w:p>
    <w:p w:rsidR="00C71C34" w:rsidRPr="00203EDA" w:rsidRDefault="00C71C34" w:rsidP="00F12FA7">
      <w:pPr>
        <w:spacing w:after="0" w:line="360" w:lineRule="auto"/>
        <w:ind w:firstLine="567"/>
        <w:jc w:val="both"/>
        <w:rPr>
          <w:rFonts w:ascii="Times New Roman" w:eastAsia="Times New Roman" w:hAnsi="Times New Roman"/>
        </w:rPr>
      </w:pPr>
      <w:r w:rsidRPr="00203EDA">
        <w:rPr>
          <w:rFonts w:ascii="Times New Roman" w:eastAsia="Times New Roman" w:hAnsi="Times New Roman"/>
        </w:rPr>
        <w:t>На территории р.п. Лебяжье функционирует 7 котельных, эксплуатационная ответственность которых принадлежит МУП «Теплотранс».</w:t>
      </w:r>
    </w:p>
    <w:p w:rsidR="00C71C34" w:rsidRPr="00203EDA" w:rsidRDefault="00C71C34" w:rsidP="00F12FA7">
      <w:pPr>
        <w:spacing w:after="0" w:line="360" w:lineRule="auto"/>
        <w:ind w:firstLine="567"/>
        <w:jc w:val="both"/>
        <w:rPr>
          <w:rFonts w:ascii="Times New Roman" w:eastAsia="Times New Roman" w:hAnsi="Times New Roman"/>
        </w:rPr>
      </w:pPr>
      <w:r w:rsidRPr="00203EDA">
        <w:rPr>
          <w:rFonts w:ascii="Times New Roman" w:eastAsia="Times New Roman" w:hAnsi="Times New Roman"/>
        </w:rPr>
        <w:t xml:space="preserve">Котельные, осуществляющие передачу тепловой энергии, обеспечивают преимущественно нагрузки отопления жилищно-коммунального сектора и социально-административных объектов, расположенных в центральной, южной и восточной части р.п. Лебяжье. </w:t>
      </w:r>
    </w:p>
    <w:p w:rsidR="00F12FA7" w:rsidRPr="00F12FA7" w:rsidRDefault="00F12FA7" w:rsidP="00F12FA7">
      <w:pPr>
        <w:widowControl w:val="0"/>
        <w:autoSpaceDE w:val="0"/>
        <w:autoSpaceDN w:val="0"/>
        <w:adjustRightInd w:val="0"/>
        <w:spacing w:after="0" w:line="360" w:lineRule="auto"/>
        <w:ind w:firstLine="567"/>
        <w:jc w:val="both"/>
        <w:rPr>
          <w:rFonts w:ascii="Times New Roman" w:hAnsi="Times New Roman"/>
        </w:rPr>
      </w:pPr>
      <w:r w:rsidRPr="00F12FA7">
        <w:rPr>
          <w:rFonts w:ascii="Times New Roman" w:hAnsi="Times New Roman"/>
          <w:shd w:val="clear" w:color="auto" w:fill="FFFFFF"/>
        </w:rPr>
        <w:t>В населенных пунктах: с. Черемушки, с. Лопатки, с. Арлагуль, с. Елошное, с. Лисье, с. Налимово, д. Лебяжье-1, с. Центральное, с. Прилогино, с. Головное, с. Хутора, с. Камышное, с. Дубровное – функционирует по одной котельной.</w:t>
      </w:r>
    </w:p>
    <w:p w:rsidR="00F12FA7" w:rsidRPr="00F12FA7" w:rsidRDefault="00F12FA7" w:rsidP="00F12FA7">
      <w:pPr>
        <w:spacing w:after="0" w:line="360" w:lineRule="auto"/>
        <w:ind w:firstLine="567"/>
        <w:jc w:val="both"/>
        <w:rPr>
          <w:rFonts w:ascii="Times New Roman" w:eastAsia="Times New Roman" w:hAnsi="Times New Roman"/>
        </w:rPr>
      </w:pPr>
      <w:r w:rsidRPr="00F12FA7">
        <w:rPr>
          <w:rFonts w:ascii="Times New Roman" w:eastAsia="Times New Roman" w:hAnsi="Times New Roman"/>
        </w:rPr>
        <w:t xml:space="preserve">Котельные, осуществляющие передачу тепловой энергии, обеспечивают преимущественно нагрузки отопления социально-административных объектов, расположенных в центральной части </w:t>
      </w:r>
      <w:r>
        <w:rPr>
          <w:rFonts w:ascii="Times New Roman" w:eastAsia="Times New Roman" w:hAnsi="Times New Roman"/>
        </w:rPr>
        <w:t>сёл.</w:t>
      </w:r>
    </w:p>
    <w:p w:rsidR="003E1BCA" w:rsidRDefault="003E1BCA" w:rsidP="003E1BCA">
      <w:pPr>
        <w:spacing w:after="120" w:line="360" w:lineRule="auto"/>
        <w:ind w:firstLine="567"/>
        <w:jc w:val="both"/>
        <w:rPr>
          <w:rFonts w:ascii="Times New Roman" w:eastAsia="Times New Roman" w:hAnsi="Times New Roman"/>
        </w:rPr>
      </w:pPr>
      <w:r w:rsidRPr="00203EDA">
        <w:rPr>
          <w:rFonts w:ascii="Times New Roman" w:eastAsia="Times New Roman" w:hAnsi="Times New Roman"/>
        </w:rPr>
        <w:t>Состав основного оборудования котельных ТСО на территории муниципального образования представлен в таблице</w:t>
      </w:r>
      <w:r w:rsidR="00FB1A47">
        <w:rPr>
          <w:rFonts w:ascii="Times New Roman" w:eastAsia="Times New Roman" w:hAnsi="Times New Roman"/>
        </w:rPr>
        <w:t xml:space="preserve"> 2</w:t>
      </w:r>
      <w:r w:rsidR="00F80CB3">
        <w:rPr>
          <w:rFonts w:ascii="Times New Roman" w:eastAsia="Times New Roman" w:hAnsi="Times New Roman"/>
        </w:rPr>
        <w:t>, 2.1</w:t>
      </w:r>
    </w:p>
    <w:p w:rsidR="00154314" w:rsidRDefault="00154314" w:rsidP="00EC6BE4">
      <w:pPr>
        <w:spacing w:after="120"/>
        <w:jc w:val="both"/>
        <w:rPr>
          <w:rFonts w:ascii="Times New Roman" w:eastAsia="Times New Roman" w:hAnsi="Times New Roman"/>
          <w:b/>
          <w:bCs/>
        </w:rPr>
      </w:pPr>
      <w:bookmarkStart w:id="25" w:name="_Toc43801778"/>
      <w:bookmarkStart w:id="26" w:name="_Toc73353240"/>
      <w:r w:rsidRPr="00154314">
        <w:rPr>
          <w:rFonts w:ascii="Times New Roman" w:eastAsia="Times New Roman" w:hAnsi="Times New Roman"/>
          <w:b/>
          <w:bCs/>
        </w:rPr>
        <w:t xml:space="preserve">Таблица 2 - Состав и технические характеристики основного оборудования котельных </w:t>
      </w:r>
      <w:bookmarkEnd w:id="25"/>
      <w:bookmarkEnd w:id="26"/>
      <w:r w:rsidRPr="00154314">
        <w:rPr>
          <w:rFonts w:ascii="Times New Roman" w:eastAsia="Times New Roman" w:hAnsi="Times New Roman"/>
          <w:b/>
          <w:bCs/>
        </w:rPr>
        <w:t>р.п. Лебяжье</w:t>
      </w:r>
    </w:p>
    <w:tbl>
      <w:tblPr>
        <w:tblW w:w="8220" w:type="dxa"/>
        <w:tblInd w:w="113" w:type="dxa"/>
        <w:tblLook w:val="04A0" w:firstRow="1" w:lastRow="0" w:firstColumn="1" w:lastColumn="0" w:noHBand="0" w:noVBand="1"/>
      </w:tblPr>
      <w:tblGrid>
        <w:gridCol w:w="620"/>
        <w:gridCol w:w="4080"/>
        <w:gridCol w:w="1391"/>
        <w:gridCol w:w="2129"/>
      </w:tblGrid>
      <w:tr w:rsidR="0069348D" w:rsidRPr="0069348D" w:rsidTr="0069348D">
        <w:trPr>
          <w:trHeight w:val="269"/>
        </w:trPr>
        <w:tc>
          <w:tcPr>
            <w:tcW w:w="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348D" w:rsidRPr="0069348D" w:rsidRDefault="0069348D" w:rsidP="0069348D">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w:t>
            </w:r>
          </w:p>
        </w:tc>
        <w:tc>
          <w:tcPr>
            <w:tcW w:w="4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348D" w:rsidRPr="0069348D" w:rsidRDefault="0069348D" w:rsidP="0069348D">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Наименование оборудования</w:t>
            </w:r>
          </w:p>
        </w:tc>
        <w:tc>
          <w:tcPr>
            <w:tcW w:w="13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348D" w:rsidRPr="0069348D" w:rsidRDefault="0069348D" w:rsidP="0069348D">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Количество</w:t>
            </w:r>
          </w:p>
        </w:tc>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348D" w:rsidRPr="0069348D" w:rsidRDefault="0069348D" w:rsidP="0069348D">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Мощность</w:t>
            </w:r>
          </w:p>
        </w:tc>
      </w:tr>
      <w:tr w:rsidR="0069348D" w:rsidRPr="0069348D" w:rsidTr="0069348D">
        <w:trPr>
          <w:trHeight w:val="269"/>
        </w:trPr>
        <w:tc>
          <w:tcPr>
            <w:tcW w:w="620" w:type="dxa"/>
            <w:vMerge/>
            <w:tcBorders>
              <w:top w:val="single" w:sz="4" w:space="0" w:color="auto"/>
              <w:left w:val="single" w:sz="4" w:space="0" w:color="auto"/>
              <w:bottom w:val="single" w:sz="4" w:space="0" w:color="000000"/>
              <w:right w:val="single" w:sz="4" w:space="0" w:color="auto"/>
            </w:tcBorders>
            <w:vAlign w:val="center"/>
            <w:hideMark/>
          </w:tcPr>
          <w:p w:rsidR="0069348D" w:rsidRPr="0069348D" w:rsidRDefault="0069348D" w:rsidP="0069348D">
            <w:pPr>
              <w:spacing w:after="0" w:line="240" w:lineRule="auto"/>
              <w:rPr>
                <w:rFonts w:ascii="Times New Roman" w:eastAsia="Times New Roman" w:hAnsi="Times New Roman"/>
                <w:sz w:val="20"/>
                <w:szCs w:val="20"/>
                <w:lang w:eastAsia="ru-RU"/>
              </w:rPr>
            </w:pPr>
          </w:p>
        </w:tc>
        <w:tc>
          <w:tcPr>
            <w:tcW w:w="4080" w:type="dxa"/>
            <w:vMerge/>
            <w:tcBorders>
              <w:top w:val="single" w:sz="4" w:space="0" w:color="auto"/>
              <w:left w:val="single" w:sz="4" w:space="0" w:color="auto"/>
              <w:bottom w:val="single" w:sz="4" w:space="0" w:color="000000"/>
              <w:right w:val="single" w:sz="4" w:space="0" w:color="auto"/>
            </w:tcBorders>
            <w:vAlign w:val="center"/>
            <w:hideMark/>
          </w:tcPr>
          <w:p w:rsidR="0069348D" w:rsidRPr="0069348D" w:rsidRDefault="0069348D" w:rsidP="0069348D">
            <w:pPr>
              <w:spacing w:after="0" w:line="240" w:lineRule="auto"/>
              <w:rPr>
                <w:rFonts w:ascii="Times New Roman" w:eastAsia="Times New Roman" w:hAnsi="Times New Roman"/>
                <w:sz w:val="20"/>
                <w:szCs w:val="20"/>
                <w:lang w:eastAsia="ru-RU"/>
              </w:rPr>
            </w:pPr>
          </w:p>
        </w:tc>
        <w:tc>
          <w:tcPr>
            <w:tcW w:w="1391" w:type="dxa"/>
            <w:vMerge/>
            <w:tcBorders>
              <w:top w:val="single" w:sz="4" w:space="0" w:color="auto"/>
              <w:left w:val="single" w:sz="4" w:space="0" w:color="auto"/>
              <w:bottom w:val="single" w:sz="4" w:space="0" w:color="000000"/>
              <w:right w:val="single" w:sz="4" w:space="0" w:color="auto"/>
            </w:tcBorders>
            <w:vAlign w:val="center"/>
            <w:hideMark/>
          </w:tcPr>
          <w:p w:rsidR="0069348D" w:rsidRPr="0069348D" w:rsidRDefault="0069348D" w:rsidP="0069348D">
            <w:pPr>
              <w:spacing w:after="0" w:line="240" w:lineRule="auto"/>
              <w:rPr>
                <w:rFonts w:ascii="Times New Roman" w:eastAsia="Times New Roman" w:hAnsi="Times New Roman"/>
                <w:sz w:val="20"/>
                <w:szCs w:val="20"/>
                <w:lang w:eastAsia="ru-RU"/>
              </w:rPr>
            </w:pPr>
          </w:p>
        </w:tc>
        <w:tc>
          <w:tcPr>
            <w:tcW w:w="2129" w:type="dxa"/>
            <w:vMerge/>
            <w:tcBorders>
              <w:top w:val="single" w:sz="4" w:space="0" w:color="auto"/>
              <w:left w:val="single" w:sz="4" w:space="0" w:color="auto"/>
              <w:bottom w:val="single" w:sz="4" w:space="0" w:color="000000"/>
              <w:right w:val="single" w:sz="4" w:space="0" w:color="auto"/>
            </w:tcBorders>
            <w:vAlign w:val="center"/>
            <w:hideMark/>
          </w:tcPr>
          <w:p w:rsidR="0069348D" w:rsidRPr="0069348D" w:rsidRDefault="0069348D" w:rsidP="0069348D">
            <w:pPr>
              <w:spacing w:after="0" w:line="240" w:lineRule="auto"/>
              <w:rPr>
                <w:rFonts w:ascii="Times New Roman" w:eastAsia="Times New Roman" w:hAnsi="Times New Roman"/>
                <w:sz w:val="20"/>
                <w:szCs w:val="20"/>
                <w:lang w:eastAsia="ru-RU"/>
              </w:rPr>
            </w:pPr>
          </w:p>
        </w:tc>
      </w:tr>
      <w:tr w:rsidR="0069348D" w:rsidRPr="0069348D" w:rsidTr="0069348D">
        <w:trPr>
          <w:trHeight w:val="269"/>
        </w:trPr>
        <w:tc>
          <w:tcPr>
            <w:tcW w:w="620" w:type="dxa"/>
            <w:vMerge/>
            <w:tcBorders>
              <w:top w:val="single" w:sz="4" w:space="0" w:color="auto"/>
              <w:left w:val="single" w:sz="4" w:space="0" w:color="auto"/>
              <w:bottom w:val="single" w:sz="4" w:space="0" w:color="000000"/>
              <w:right w:val="single" w:sz="4" w:space="0" w:color="auto"/>
            </w:tcBorders>
            <w:vAlign w:val="center"/>
            <w:hideMark/>
          </w:tcPr>
          <w:p w:rsidR="0069348D" w:rsidRPr="0069348D" w:rsidRDefault="0069348D" w:rsidP="0069348D">
            <w:pPr>
              <w:spacing w:after="0" w:line="240" w:lineRule="auto"/>
              <w:rPr>
                <w:rFonts w:ascii="Times New Roman" w:eastAsia="Times New Roman" w:hAnsi="Times New Roman"/>
                <w:sz w:val="20"/>
                <w:szCs w:val="20"/>
                <w:lang w:eastAsia="ru-RU"/>
              </w:rPr>
            </w:pPr>
          </w:p>
        </w:tc>
        <w:tc>
          <w:tcPr>
            <w:tcW w:w="4080" w:type="dxa"/>
            <w:vMerge/>
            <w:tcBorders>
              <w:top w:val="single" w:sz="4" w:space="0" w:color="auto"/>
              <w:left w:val="single" w:sz="4" w:space="0" w:color="auto"/>
              <w:bottom w:val="single" w:sz="4" w:space="0" w:color="000000"/>
              <w:right w:val="single" w:sz="4" w:space="0" w:color="auto"/>
            </w:tcBorders>
            <w:vAlign w:val="center"/>
            <w:hideMark/>
          </w:tcPr>
          <w:p w:rsidR="0069348D" w:rsidRPr="0069348D" w:rsidRDefault="0069348D" w:rsidP="0069348D">
            <w:pPr>
              <w:spacing w:after="0" w:line="240" w:lineRule="auto"/>
              <w:rPr>
                <w:rFonts w:ascii="Times New Roman" w:eastAsia="Times New Roman" w:hAnsi="Times New Roman"/>
                <w:sz w:val="20"/>
                <w:szCs w:val="20"/>
                <w:lang w:eastAsia="ru-RU"/>
              </w:rPr>
            </w:pPr>
          </w:p>
        </w:tc>
        <w:tc>
          <w:tcPr>
            <w:tcW w:w="1391" w:type="dxa"/>
            <w:vMerge/>
            <w:tcBorders>
              <w:top w:val="single" w:sz="4" w:space="0" w:color="auto"/>
              <w:left w:val="single" w:sz="4" w:space="0" w:color="auto"/>
              <w:bottom w:val="single" w:sz="4" w:space="0" w:color="000000"/>
              <w:right w:val="single" w:sz="4" w:space="0" w:color="auto"/>
            </w:tcBorders>
            <w:vAlign w:val="center"/>
            <w:hideMark/>
          </w:tcPr>
          <w:p w:rsidR="0069348D" w:rsidRPr="0069348D" w:rsidRDefault="0069348D" w:rsidP="0069348D">
            <w:pPr>
              <w:spacing w:after="0" w:line="240" w:lineRule="auto"/>
              <w:rPr>
                <w:rFonts w:ascii="Times New Roman" w:eastAsia="Times New Roman" w:hAnsi="Times New Roman"/>
                <w:sz w:val="20"/>
                <w:szCs w:val="20"/>
                <w:lang w:eastAsia="ru-RU"/>
              </w:rPr>
            </w:pPr>
          </w:p>
        </w:tc>
        <w:tc>
          <w:tcPr>
            <w:tcW w:w="2129" w:type="dxa"/>
            <w:vMerge/>
            <w:tcBorders>
              <w:top w:val="single" w:sz="4" w:space="0" w:color="auto"/>
              <w:left w:val="single" w:sz="4" w:space="0" w:color="auto"/>
              <w:bottom w:val="single" w:sz="4" w:space="0" w:color="000000"/>
              <w:right w:val="single" w:sz="4" w:space="0" w:color="auto"/>
            </w:tcBorders>
            <w:vAlign w:val="center"/>
            <w:hideMark/>
          </w:tcPr>
          <w:p w:rsidR="0069348D" w:rsidRPr="0069348D" w:rsidRDefault="0069348D" w:rsidP="0069348D">
            <w:pPr>
              <w:spacing w:after="0" w:line="240" w:lineRule="auto"/>
              <w:rPr>
                <w:rFonts w:ascii="Times New Roman" w:eastAsia="Times New Roman" w:hAnsi="Times New Roman"/>
                <w:sz w:val="20"/>
                <w:szCs w:val="20"/>
                <w:lang w:eastAsia="ru-RU"/>
              </w:rPr>
            </w:pPr>
          </w:p>
        </w:tc>
      </w:tr>
      <w:tr w:rsidR="0069348D" w:rsidRPr="0069348D" w:rsidTr="0069348D">
        <w:trPr>
          <w:trHeight w:val="255"/>
        </w:trPr>
        <w:tc>
          <w:tcPr>
            <w:tcW w:w="8220"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9348D" w:rsidRPr="0069348D" w:rsidRDefault="0069348D" w:rsidP="0069348D">
            <w:pPr>
              <w:spacing w:after="0" w:line="240" w:lineRule="auto"/>
              <w:jc w:val="center"/>
              <w:rPr>
                <w:rFonts w:ascii="Times New Roman" w:eastAsia="Times New Roman" w:hAnsi="Times New Roman"/>
                <w:b/>
                <w:bCs/>
                <w:sz w:val="20"/>
                <w:szCs w:val="20"/>
                <w:lang w:eastAsia="ru-RU"/>
              </w:rPr>
            </w:pPr>
            <w:r w:rsidRPr="0069348D">
              <w:rPr>
                <w:rFonts w:ascii="Times New Roman" w:eastAsia="Times New Roman" w:hAnsi="Times New Roman"/>
                <w:b/>
                <w:bCs/>
                <w:sz w:val="20"/>
                <w:szCs w:val="20"/>
                <w:lang w:eastAsia="ru-RU"/>
              </w:rPr>
              <w:t>Котельная № 1</w:t>
            </w:r>
          </w:p>
        </w:tc>
      </w:tr>
      <w:tr w:rsidR="0069348D"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9348D" w:rsidRPr="0069348D" w:rsidRDefault="0069348D" w:rsidP="0069348D">
            <w:pPr>
              <w:spacing w:after="0" w:line="240" w:lineRule="auto"/>
              <w:jc w:val="right"/>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1</w:t>
            </w:r>
          </w:p>
        </w:tc>
        <w:tc>
          <w:tcPr>
            <w:tcW w:w="4080" w:type="dxa"/>
            <w:tcBorders>
              <w:top w:val="single" w:sz="4" w:space="0" w:color="auto"/>
              <w:left w:val="nil"/>
              <w:bottom w:val="single" w:sz="4" w:space="0" w:color="auto"/>
              <w:right w:val="single" w:sz="4" w:space="0" w:color="auto"/>
            </w:tcBorders>
            <w:shd w:val="clear" w:color="auto" w:fill="auto"/>
            <w:noWrap/>
            <w:vAlign w:val="bottom"/>
            <w:hideMark/>
          </w:tcPr>
          <w:p w:rsidR="0069348D" w:rsidRPr="0069348D" w:rsidRDefault="0069348D" w:rsidP="0069348D">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 xml:space="preserve">Котел </w:t>
            </w:r>
            <w:r w:rsidR="00BC3FB2">
              <w:rPr>
                <w:rFonts w:ascii="Times New Roman" w:eastAsia="Times New Roman" w:hAnsi="Times New Roman"/>
                <w:sz w:val="20"/>
                <w:szCs w:val="20"/>
                <w:lang w:eastAsia="ru-RU"/>
              </w:rPr>
              <w:t>КВС 2.0</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rsidR="0069348D" w:rsidRPr="0069348D" w:rsidRDefault="00BC3FB2" w:rsidP="0069348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69348D" w:rsidRPr="0069348D" w:rsidRDefault="00BC3FB2" w:rsidP="0069348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r w:rsidR="0069348D" w:rsidRPr="0069348D">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МВт</w:t>
            </w:r>
          </w:p>
        </w:tc>
      </w:tr>
      <w:tr w:rsidR="0069348D"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9348D" w:rsidRPr="0069348D" w:rsidRDefault="0069348D" w:rsidP="0069348D">
            <w:pPr>
              <w:spacing w:after="0" w:line="240" w:lineRule="auto"/>
              <w:jc w:val="right"/>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2</w:t>
            </w:r>
          </w:p>
        </w:tc>
        <w:tc>
          <w:tcPr>
            <w:tcW w:w="4080" w:type="dxa"/>
            <w:tcBorders>
              <w:top w:val="single" w:sz="4" w:space="0" w:color="auto"/>
              <w:left w:val="nil"/>
              <w:bottom w:val="single" w:sz="4" w:space="0" w:color="auto"/>
              <w:right w:val="single" w:sz="4" w:space="0" w:color="000000"/>
            </w:tcBorders>
            <w:shd w:val="clear" w:color="auto" w:fill="auto"/>
            <w:noWrap/>
            <w:vAlign w:val="bottom"/>
            <w:hideMark/>
          </w:tcPr>
          <w:p w:rsidR="0069348D" w:rsidRPr="0069348D" w:rsidRDefault="0069348D" w:rsidP="0069348D">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Насос сетевой КМ-150-125-250</w:t>
            </w:r>
          </w:p>
        </w:tc>
        <w:tc>
          <w:tcPr>
            <w:tcW w:w="1391" w:type="dxa"/>
            <w:tcBorders>
              <w:top w:val="single" w:sz="4" w:space="0" w:color="auto"/>
              <w:left w:val="nil"/>
              <w:bottom w:val="single" w:sz="4" w:space="0" w:color="auto"/>
              <w:right w:val="single" w:sz="4" w:space="0" w:color="000000"/>
            </w:tcBorders>
            <w:shd w:val="clear" w:color="auto" w:fill="auto"/>
            <w:noWrap/>
            <w:vAlign w:val="bottom"/>
            <w:hideMark/>
          </w:tcPr>
          <w:p w:rsidR="0069348D" w:rsidRPr="0069348D" w:rsidRDefault="00CA43BA" w:rsidP="0069348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2129" w:type="dxa"/>
            <w:tcBorders>
              <w:top w:val="single" w:sz="4" w:space="0" w:color="auto"/>
              <w:left w:val="nil"/>
              <w:bottom w:val="single" w:sz="4" w:space="0" w:color="auto"/>
              <w:right w:val="single" w:sz="4" w:space="0" w:color="000000"/>
            </w:tcBorders>
            <w:shd w:val="clear" w:color="auto" w:fill="auto"/>
            <w:noWrap/>
            <w:vAlign w:val="bottom"/>
            <w:hideMark/>
          </w:tcPr>
          <w:p w:rsidR="0069348D" w:rsidRPr="0069348D" w:rsidRDefault="0069348D" w:rsidP="0069348D">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18,5 квт</w:t>
            </w:r>
          </w:p>
        </w:tc>
      </w:tr>
      <w:tr w:rsidR="00CA43BA" w:rsidRPr="0069348D" w:rsidTr="00623E39">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tcPr>
          <w:p w:rsidR="00CA43BA" w:rsidRPr="0069348D" w:rsidRDefault="00CA43BA" w:rsidP="00CA43BA">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3</w:t>
            </w:r>
          </w:p>
        </w:tc>
        <w:tc>
          <w:tcPr>
            <w:tcW w:w="4080" w:type="dxa"/>
            <w:tcBorders>
              <w:top w:val="single" w:sz="4" w:space="0" w:color="auto"/>
              <w:left w:val="nil"/>
              <w:bottom w:val="single" w:sz="4" w:space="0" w:color="auto"/>
              <w:right w:val="single" w:sz="4" w:space="0" w:color="000000"/>
            </w:tcBorders>
            <w:shd w:val="clear" w:color="auto" w:fill="auto"/>
            <w:noWrap/>
            <w:vAlign w:val="bottom"/>
          </w:tcPr>
          <w:p w:rsidR="00CA43BA" w:rsidRPr="00CA43BA" w:rsidRDefault="00CA43BA" w:rsidP="00CA43BA">
            <w:pPr>
              <w:spacing w:after="0" w:line="240" w:lineRule="auto"/>
              <w:rPr>
                <w:rFonts w:ascii="Times New Roman" w:eastAsia="Times New Roman" w:hAnsi="Times New Roman"/>
                <w:sz w:val="20"/>
                <w:szCs w:val="20"/>
                <w:lang w:val="en-US" w:eastAsia="ru-RU"/>
              </w:rPr>
            </w:pPr>
            <w:r w:rsidRPr="0069348D">
              <w:rPr>
                <w:rFonts w:ascii="Times New Roman" w:eastAsia="Times New Roman" w:hAnsi="Times New Roman"/>
                <w:sz w:val="20"/>
                <w:szCs w:val="20"/>
                <w:lang w:eastAsia="ru-RU"/>
              </w:rPr>
              <w:t xml:space="preserve">Насос сетевой </w:t>
            </w:r>
            <w:r>
              <w:rPr>
                <w:rFonts w:ascii="Times New Roman" w:eastAsia="Times New Roman" w:hAnsi="Times New Roman"/>
                <w:sz w:val="20"/>
                <w:szCs w:val="20"/>
                <w:lang w:val="en-US" w:eastAsia="ru-RU"/>
              </w:rPr>
              <w:t>WILO</w:t>
            </w:r>
          </w:p>
        </w:tc>
        <w:tc>
          <w:tcPr>
            <w:tcW w:w="1391" w:type="dxa"/>
            <w:tcBorders>
              <w:top w:val="single" w:sz="4" w:space="0" w:color="auto"/>
              <w:left w:val="nil"/>
              <w:bottom w:val="single" w:sz="4" w:space="0" w:color="auto"/>
              <w:right w:val="single" w:sz="4" w:space="0" w:color="auto"/>
            </w:tcBorders>
            <w:shd w:val="clear" w:color="auto" w:fill="auto"/>
            <w:noWrap/>
            <w:vAlign w:val="bottom"/>
          </w:tcPr>
          <w:p w:rsidR="00CA43BA" w:rsidRPr="00CA43BA" w:rsidRDefault="00CA43BA" w:rsidP="00CA43BA">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1</w:t>
            </w:r>
          </w:p>
        </w:tc>
        <w:tc>
          <w:tcPr>
            <w:tcW w:w="2129" w:type="dxa"/>
            <w:tcBorders>
              <w:top w:val="single" w:sz="4" w:space="0" w:color="auto"/>
              <w:left w:val="nil"/>
              <w:bottom w:val="single" w:sz="4" w:space="0" w:color="auto"/>
              <w:right w:val="single" w:sz="4" w:space="0" w:color="auto"/>
            </w:tcBorders>
            <w:shd w:val="clear" w:color="auto" w:fill="auto"/>
            <w:noWrap/>
            <w:vAlign w:val="bottom"/>
          </w:tcPr>
          <w:p w:rsidR="00CA43BA" w:rsidRPr="00CA43BA" w:rsidRDefault="00CA43BA" w:rsidP="00CA43B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22 </w:t>
            </w:r>
            <w:r>
              <w:rPr>
                <w:rFonts w:ascii="Times New Roman" w:eastAsia="Times New Roman" w:hAnsi="Times New Roman"/>
                <w:sz w:val="20"/>
                <w:szCs w:val="20"/>
                <w:lang w:eastAsia="ru-RU"/>
              </w:rPr>
              <w:t>квт</w:t>
            </w:r>
          </w:p>
        </w:tc>
      </w:tr>
      <w:tr w:rsidR="00CA43B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080" w:type="dxa"/>
            <w:tcBorders>
              <w:top w:val="single" w:sz="4" w:space="0" w:color="auto"/>
              <w:left w:val="nil"/>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Насос подпиточ.</w:t>
            </w:r>
            <w:r>
              <w:rPr>
                <w:rFonts w:ascii="Times New Roman" w:eastAsia="Times New Roman" w:hAnsi="Times New Roman"/>
                <w:sz w:val="20"/>
                <w:szCs w:val="20"/>
                <w:lang w:eastAsia="ru-RU"/>
              </w:rPr>
              <w:t xml:space="preserve"> </w:t>
            </w:r>
            <w:r w:rsidRPr="0069348D">
              <w:rPr>
                <w:rFonts w:ascii="Times New Roman" w:eastAsia="Times New Roman" w:hAnsi="Times New Roman"/>
                <w:sz w:val="20"/>
                <w:szCs w:val="20"/>
                <w:lang w:eastAsia="ru-RU"/>
              </w:rPr>
              <w:t>КМ-65-50-125</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4 квт</w:t>
            </w:r>
          </w:p>
        </w:tc>
      </w:tr>
      <w:tr w:rsidR="00CA43B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tcPr>
          <w:p w:rsidR="00CA43BA" w:rsidRPr="0069348D" w:rsidRDefault="00CA43BA" w:rsidP="00CA43BA">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CA43BA" w:rsidRPr="00CA43BA" w:rsidRDefault="00CA43BA" w:rsidP="00CA43BA">
            <w:pPr>
              <w:spacing w:after="0" w:line="240" w:lineRule="auto"/>
              <w:rPr>
                <w:rFonts w:ascii="Times New Roman" w:eastAsia="Times New Roman" w:hAnsi="Times New Roman"/>
                <w:sz w:val="20"/>
                <w:szCs w:val="20"/>
                <w:lang w:val="en-US" w:eastAsia="ru-RU"/>
              </w:rPr>
            </w:pPr>
            <w:r w:rsidRPr="0069348D">
              <w:rPr>
                <w:rFonts w:ascii="Times New Roman" w:eastAsia="Times New Roman" w:hAnsi="Times New Roman"/>
                <w:sz w:val="20"/>
                <w:szCs w:val="20"/>
                <w:lang w:eastAsia="ru-RU"/>
              </w:rPr>
              <w:t>Насос подпито</w:t>
            </w:r>
            <w:r>
              <w:rPr>
                <w:rFonts w:ascii="Times New Roman" w:eastAsia="Times New Roman" w:hAnsi="Times New Roman"/>
                <w:sz w:val="20"/>
                <w:szCs w:val="20"/>
                <w:lang w:eastAsia="ru-RU"/>
              </w:rPr>
              <w:t>ч.</w:t>
            </w:r>
            <w:bookmarkStart w:id="27" w:name="_Hlk113011492"/>
            <w:r>
              <w:rPr>
                <w:rFonts w:ascii="Times New Roman" w:eastAsia="Times New Roman" w:hAnsi="Times New Roman"/>
                <w:sz w:val="20"/>
                <w:szCs w:val="20"/>
                <w:lang w:val="en-US" w:eastAsia="ru-RU"/>
              </w:rPr>
              <w:t>Lowara</w:t>
            </w:r>
            <w:bookmarkEnd w:id="27"/>
          </w:p>
        </w:tc>
        <w:tc>
          <w:tcPr>
            <w:tcW w:w="1391" w:type="dxa"/>
            <w:tcBorders>
              <w:top w:val="single" w:sz="4" w:space="0" w:color="auto"/>
              <w:left w:val="nil"/>
              <w:bottom w:val="single" w:sz="4" w:space="0" w:color="auto"/>
              <w:right w:val="single" w:sz="4" w:space="0" w:color="auto"/>
            </w:tcBorders>
            <w:shd w:val="clear" w:color="auto" w:fill="auto"/>
            <w:noWrap/>
            <w:vAlign w:val="bottom"/>
          </w:tcPr>
          <w:p w:rsidR="00CA43BA" w:rsidRPr="00CA43BA" w:rsidRDefault="00CA43BA" w:rsidP="00CA43BA">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1</w:t>
            </w:r>
          </w:p>
        </w:tc>
        <w:tc>
          <w:tcPr>
            <w:tcW w:w="2129" w:type="dxa"/>
            <w:tcBorders>
              <w:top w:val="single" w:sz="4" w:space="0" w:color="auto"/>
              <w:left w:val="nil"/>
              <w:bottom w:val="single" w:sz="4" w:space="0" w:color="auto"/>
              <w:right w:val="single" w:sz="4" w:space="0" w:color="auto"/>
            </w:tcBorders>
            <w:shd w:val="clear" w:color="auto" w:fill="auto"/>
            <w:noWrap/>
            <w:vAlign w:val="bottom"/>
          </w:tcPr>
          <w:p w:rsidR="00CA43BA" w:rsidRPr="00CA43BA" w:rsidRDefault="00CA43BA" w:rsidP="00CA43B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1</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 xml:space="preserve">5 </w:t>
            </w:r>
            <w:r>
              <w:rPr>
                <w:rFonts w:ascii="Times New Roman" w:eastAsia="Times New Roman" w:hAnsi="Times New Roman"/>
                <w:sz w:val="20"/>
                <w:szCs w:val="20"/>
                <w:lang w:eastAsia="ru-RU"/>
              </w:rPr>
              <w:t>квт</w:t>
            </w:r>
          </w:p>
        </w:tc>
      </w:tr>
      <w:tr w:rsidR="00CA43B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tcPr>
          <w:p w:rsidR="00CA43BA" w:rsidRPr="0069348D" w:rsidRDefault="00CA43BA" w:rsidP="00CA43BA">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CA43BA" w:rsidRPr="0069348D" w:rsidRDefault="00CA43BA" w:rsidP="00CA43B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Насо</w:t>
            </w:r>
            <w:r>
              <w:rPr>
                <w:rFonts w:ascii="Times New Roman" w:eastAsia="Times New Roman" w:hAnsi="Times New Roman"/>
                <w:sz w:val="20"/>
                <w:szCs w:val="20"/>
                <w:lang w:eastAsia="ru-RU"/>
              </w:rPr>
              <w:t>с</w:t>
            </w:r>
            <w:r w:rsidRPr="0069348D">
              <w:rPr>
                <w:rFonts w:ascii="Times New Roman" w:eastAsia="Times New Roman" w:hAnsi="Times New Roman"/>
                <w:sz w:val="20"/>
                <w:szCs w:val="20"/>
                <w:lang w:eastAsia="ru-RU"/>
              </w:rPr>
              <w:t xml:space="preserve"> подпиточ.</w:t>
            </w:r>
            <w:r>
              <w:rPr>
                <w:rFonts w:ascii="Times New Roman" w:eastAsia="Times New Roman" w:hAnsi="Times New Roman"/>
                <w:sz w:val="20"/>
                <w:szCs w:val="20"/>
                <w:lang w:val="en-US" w:eastAsia="ru-RU"/>
              </w:rPr>
              <w:t xml:space="preserve"> Lowara</w:t>
            </w:r>
          </w:p>
        </w:tc>
        <w:tc>
          <w:tcPr>
            <w:tcW w:w="1391" w:type="dxa"/>
            <w:tcBorders>
              <w:top w:val="single" w:sz="4" w:space="0" w:color="auto"/>
              <w:left w:val="nil"/>
              <w:bottom w:val="single" w:sz="4" w:space="0" w:color="auto"/>
              <w:right w:val="single" w:sz="4" w:space="0" w:color="auto"/>
            </w:tcBorders>
            <w:shd w:val="clear" w:color="auto" w:fill="auto"/>
            <w:noWrap/>
            <w:vAlign w:val="bottom"/>
          </w:tcPr>
          <w:p w:rsidR="00CA43BA" w:rsidRPr="00CA43BA" w:rsidRDefault="00CA43BA" w:rsidP="00CA43BA">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1</w:t>
            </w:r>
          </w:p>
        </w:tc>
        <w:tc>
          <w:tcPr>
            <w:tcW w:w="2129" w:type="dxa"/>
            <w:tcBorders>
              <w:top w:val="single" w:sz="4" w:space="0" w:color="auto"/>
              <w:left w:val="nil"/>
              <w:bottom w:val="single" w:sz="4" w:space="0" w:color="auto"/>
              <w:right w:val="single" w:sz="4" w:space="0" w:color="auto"/>
            </w:tcBorders>
            <w:shd w:val="clear" w:color="auto" w:fill="auto"/>
            <w:noWrap/>
            <w:vAlign w:val="bottom"/>
          </w:tcPr>
          <w:p w:rsidR="00CA43BA" w:rsidRPr="00CA43BA" w:rsidRDefault="00CA43BA" w:rsidP="00CA43B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3</w:t>
            </w:r>
            <w:r>
              <w:rPr>
                <w:rFonts w:ascii="Times New Roman" w:eastAsia="Times New Roman" w:hAnsi="Times New Roman"/>
                <w:sz w:val="20"/>
                <w:szCs w:val="20"/>
                <w:lang w:eastAsia="ru-RU"/>
              </w:rPr>
              <w:t xml:space="preserve"> квт</w:t>
            </w:r>
          </w:p>
        </w:tc>
      </w:tr>
      <w:tr w:rsidR="00CA43B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4080" w:type="dxa"/>
            <w:tcBorders>
              <w:top w:val="single" w:sz="4" w:space="0" w:color="auto"/>
              <w:left w:val="nil"/>
              <w:bottom w:val="single" w:sz="4" w:space="0" w:color="auto"/>
              <w:right w:val="single" w:sz="4" w:space="0" w:color="000000"/>
            </w:tcBorders>
            <w:shd w:val="clear" w:color="auto" w:fill="auto"/>
            <w:noWrap/>
            <w:vAlign w:val="bottom"/>
            <w:hideMark/>
          </w:tcPr>
          <w:p w:rsidR="00CA43BA" w:rsidRPr="0069348D" w:rsidRDefault="00CA43BA" w:rsidP="00CA43B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 xml:space="preserve">Вентилятор </w:t>
            </w:r>
            <w:r>
              <w:rPr>
                <w:rFonts w:ascii="Times New Roman" w:eastAsia="Times New Roman" w:hAnsi="Times New Roman"/>
                <w:sz w:val="20"/>
                <w:szCs w:val="20"/>
                <w:lang w:eastAsia="ru-RU"/>
              </w:rPr>
              <w:t>дутьевой ВЦ 14-46-2</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r w:rsidRPr="0069348D">
              <w:rPr>
                <w:rFonts w:ascii="Times New Roman" w:eastAsia="Times New Roman" w:hAnsi="Times New Roman"/>
                <w:sz w:val="20"/>
                <w:szCs w:val="20"/>
                <w:lang w:eastAsia="ru-RU"/>
              </w:rPr>
              <w:t xml:space="preserve"> квт</w:t>
            </w:r>
          </w:p>
        </w:tc>
      </w:tr>
      <w:tr w:rsidR="00CA43BA" w:rsidRPr="0069348D" w:rsidTr="0069348D">
        <w:trPr>
          <w:trHeight w:val="315"/>
        </w:trPr>
        <w:tc>
          <w:tcPr>
            <w:tcW w:w="8220" w:type="dxa"/>
            <w:gridSpan w:val="4"/>
            <w:tcBorders>
              <w:top w:val="single" w:sz="4" w:space="0" w:color="auto"/>
              <w:left w:val="single" w:sz="4" w:space="0" w:color="auto"/>
              <w:bottom w:val="single" w:sz="4" w:space="0" w:color="auto"/>
              <w:right w:val="nil"/>
            </w:tcBorders>
            <w:shd w:val="clear" w:color="000000" w:fill="FFFFFF"/>
            <w:noWrap/>
            <w:vAlign w:val="bottom"/>
            <w:hideMark/>
          </w:tcPr>
          <w:p w:rsidR="00CA43BA" w:rsidRPr="0069348D" w:rsidRDefault="00CA43BA" w:rsidP="00CA43BA">
            <w:pPr>
              <w:spacing w:after="0" w:line="240" w:lineRule="auto"/>
              <w:jc w:val="center"/>
              <w:rPr>
                <w:rFonts w:ascii="Times New Roman" w:eastAsia="Times New Roman" w:hAnsi="Times New Roman"/>
                <w:b/>
                <w:bCs/>
                <w:sz w:val="20"/>
                <w:szCs w:val="20"/>
                <w:lang w:eastAsia="ru-RU"/>
              </w:rPr>
            </w:pPr>
            <w:r w:rsidRPr="0069348D">
              <w:rPr>
                <w:rFonts w:ascii="Times New Roman" w:eastAsia="Times New Roman" w:hAnsi="Times New Roman"/>
                <w:b/>
                <w:bCs/>
                <w:sz w:val="20"/>
                <w:szCs w:val="20"/>
                <w:lang w:eastAsia="ru-RU"/>
              </w:rPr>
              <w:t>Котельная № 2</w:t>
            </w:r>
          </w:p>
        </w:tc>
      </w:tr>
      <w:tr w:rsidR="00CA43B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right"/>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1</w:t>
            </w:r>
          </w:p>
        </w:tc>
        <w:tc>
          <w:tcPr>
            <w:tcW w:w="4080" w:type="dxa"/>
            <w:tcBorders>
              <w:top w:val="single" w:sz="4" w:space="0" w:color="auto"/>
              <w:left w:val="nil"/>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 xml:space="preserve">Котел </w:t>
            </w:r>
            <w:r>
              <w:rPr>
                <w:rFonts w:ascii="Times New Roman" w:eastAsia="Times New Roman" w:hAnsi="Times New Roman"/>
                <w:sz w:val="20"/>
                <w:szCs w:val="20"/>
                <w:lang w:eastAsia="ru-RU"/>
              </w:rPr>
              <w:t>КВС 1,6</w:t>
            </w:r>
          </w:p>
        </w:tc>
        <w:tc>
          <w:tcPr>
            <w:tcW w:w="1391" w:type="dxa"/>
            <w:tcBorders>
              <w:top w:val="single" w:sz="4" w:space="0" w:color="auto"/>
              <w:left w:val="nil"/>
              <w:bottom w:val="single" w:sz="4" w:space="0" w:color="auto"/>
              <w:right w:val="single" w:sz="4" w:space="0" w:color="000000"/>
            </w:tcBorders>
            <w:shd w:val="clear" w:color="auto" w:fill="auto"/>
            <w:noWrap/>
            <w:vAlign w:val="bottom"/>
            <w:hideMark/>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2</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 МВт</w:t>
            </w:r>
          </w:p>
        </w:tc>
      </w:tr>
      <w:tr w:rsidR="00CA43B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080" w:type="dxa"/>
            <w:tcBorders>
              <w:top w:val="single" w:sz="4" w:space="0" w:color="auto"/>
              <w:left w:val="nil"/>
              <w:bottom w:val="single" w:sz="4" w:space="0" w:color="auto"/>
              <w:right w:val="single" w:sz="4" w:space="0" w:color="000000"/>
            </w:tcBorders>
            <w:shd w:val="clear" w:color="auto" w:fill="auto"/>
            <w:noWrap/>
            <w:vAlign w:val="bottom"/>
            <w:hideMark/>
          </w:tcPr>
          <w:p w:rsidR="00CA43BA" w:rsidRPr="0069348D" w:rsidRDefault="00CA43BA" w:rsidP="00CA43B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 xml:space="preserve">Насос сетевой </w:t>
            </w:r>
            <w:r>
              <w:rPr>
                <w:rFonts w:ascii="Times New Roman" w:eastAsia="Times New Roman" w:hAnsi="Times New Roman"/>
                <w:sz w:val="20"/>
                <w:szCs w:val="20"/>
                <w:lang w:val="en-US" w:eastAsia="ru-RU"/>
              </w:rPr>
              <w:t>Lowara</w:t>
            </w:r>
          </w:p>
        </w:tc>
        <w:tc>
          <w:tcPr>
            <w:tcW w:w="1391" w:type="dxa"/>
            <w:tcBorders>
              <w:top w:val="single" w:sz="4" w:space="0" w:color="auto"/>
              <w:left w:val="nil"/>
              <w:bottom w:val="single" w:sz="4" w:space="0" w:color="auto"/>
              <w:right w:val="single" w:sz="4" w:space="0" w:color="000000"/>
            </w:tcBorders>
            <w:shd w:val="clear" w:color="auto" w:fill="auto"/>
            <w:noWrap/>
            <w:vAlign w:val="bottom"/>
            <w:hideMark/>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1</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18,5 квт</w:t>
            </w:r>
          </w:p>
        </w:tc>
      </w:tr>
      <w:tr w:rsidR="00CA43B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tcPr>
          <w:p w:rsidR="00CA43BA" w:rsidRDefault="00CA43BA" w:rsidP="00CA43BA">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080" w:type="dxa"/>
            <w:tcBorders>
              <w:top w:val="single" w:sz="4" w:space="0" w:color="auto"/>
              <w:left w:val="nil"/>
              <w:bottom w:val="single" w:sz="4" w:space="0" w:color="auto"/>
              <w:right w:val="single" w:sz="4" w:space="0" w:color="000000"/>
            </w:tcBorders>
            <w:shd w:val="clear" w:color="auto" w:fill="auto"/>
            <w:noWrap/>
            <w:vAlign w:val="bottom"/>
          </w:tcPr>
          <w:p w:rsidR="00CA43BA" w:rsidRPr="0069348D" w:rsidRDefault="00CA43BA" w:rsidP="00CA43B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Насос сетевой КМ-150-125-250</w:t>
            </w:r>
          </w:p>
        </w:tc>
        <w:tc>
          <w:tcPr>
            <w:tcW w:w="1391" w:type="dxa"/>
            <w:tcBorders>
              <w:top w:val="single" w:sz="4" w:space="0" w:color="auto"/>
              <w:left w:val="nil"/>
              <w:bottom w:val="single" w:sz="4" w:space="0" w:color="auto"/>
              <w:right w:val="single" w:sz="4" w:space="0" w:color="000000"/>
            </w:tcBorders>
            <w:shd w:val="clear" w:color="auto" w:fill="auto"/>
            <w:noWrap/>
            <w:vAlign w:val="bottom"/>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2129" w:type="dxa"/>
            <w:tcBorders>
              <w:top w:val="single" w:sz="4" w:space="0" w:color="auto"/>
              <w:left w:val="nil"/>
              <w:bottom w:val="single" w:sz="4" w:space="0" w:color="auto"/>
              <w:right w:val="single" w:sz="4" w:space="0" w:color="auto"/>
            </w:tcBorders>
            <w:shd w:val="clear" w:color="auto" w:fill="auto"/>
            <w:noWrap/>
            <w:vAlign w:val="bottom"/>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18,5 квт</w:t>
            </w:r>
          </w:p>
        </w:tc>
      </w:tr>
      <w:tr w:rsidR="00CA43B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080" w:type="dxa"/>
            <w:tcBorders>
              <w:top w:val="single" w:sz="4" w:space="0" w:color="auto"/>
              <w:left w:val="nil"/>
              <w:bottom w:val="single" w:sz="4" w:space="0" w:color="auto"/>
              <w:right w:val="single" w:sz="4" w:space="0" w:color="000000"/>
            </w:tcBorders>
            <w:shd w:val="clear" w:color="auto" w:fill="auto"/>
            <w:noWrap/>
            <w:vAlign w:val="bottom"/>
            <w:hideMark/>
          </w:tcPr>
          <w:p w:rsidR="00CA43BA" w:rsidRPr="0069348D" w:rsidRDefault="00CA43BA" w:rsidP="00CA43B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Насос подпиточный КМ-65-50-125</w:t>
            </w:r>
          </w:p>
        </w:tc>
        <w:tc>
          <w:tcPr>
            <w:tcW w:w="1391" w:type="dxa"/>
            <w:tcBorders>
              <w:top w:val="single" w:sz="4" w:space="0" w:color="auto"/>
              <w:left w:val="nil"/>
              <w:bottom w:val="single" w:sz="4" w:space="0" w:color="auto"/>
              <w:right w:val="single" w:sz="4" w:space="0" w:color="000000"/>
            </w:tcBorders>
            <w:shd w:val="clear" w:color="auto" w:fill="auto"/>
            <w:noWrap/>
            <w:vAlign w:val="bottom"/>
            <w:hideMark/>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1</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4 квт</w:t>
            </w:r>
          </w:p>
        </w:tc>
      </w:tr>
      <w:tr w:rsidR="00CA43B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tcPr>
          <w:p w:rsidR="00CA43BA" w:rsidRDefault="00CA43BA" w:rsidP="00CA43BA">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080" w:type="dxa"/>
            <w:tcBorders>
              <w:top w:val="single" w:sz="4" w:space="0" w:color="auto"/>
              <w:left w:val="nil"/>
              <w:bottom w:val="single" w:sz="4" w:space="0" w:color="auto"/>
              <w:right w:val="single" w:sz="4" w:space="0" w:color="000000"/>
            </w:tcBorders>
            <w:shd w:val="clear" w:color="auto" w:fill="auto"/>
            <w:noWrap/>
            <w:vAlign w:val="bottom"/>
          </w:tcPr>
          <w:p w:rsidR="00CA43BA" w:rsidRPr="0069348D" w:rsidRDefault="00CA43BA" w:rsidP="00CA43B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Насос подпито</w:t>
            </w:r>
            <w:r>
              <w:rPr>
                <w:rFonts w:ascii="Times New Roman" w:eastAsia="Times New Roman" w:hAnsi="Times New Roman"/>
                <w:sz w:val="20"/>
                <w:szCs w:val="20"/>
                <w:lang w:eastAsia="ru-RU"/>
              </w:rPr>
              <w:t xml:space="preserve">ч. </w:t>
            </w:r>
            <w:r>
              <w:rPr>
                <w:rFonts w:ascii="Times New Roman" w:eastAsia="Times New Roman" w:hAnsi="Times New Roman"/>
                <w:sz w:val="20"/>
                <w:szCs w:val="20"/>
                <w:lang w:val="en-US" w:eastAsia="ru-RU"/>
              </w:rPr>
              <w:t>Lowara</w:t>
            </w:r>
          </w:p>
        </w:tc>
        <w:tc>
          <w:tcPr>
            <w:tcW w:w="1391" w:type="dxa"/>
            <w:tcBorders>
              <w:top w:val="single" w:sz="4" w:space="0" w:color="auto"/>
              <w:left w:val="nil"/>
              <w:bottom w:val="single" w:sz="4" w:space="0" w:color="auto"/>
              <w:right w:val="single" w:sz="4" w:space="0" w:color="000000"/>
            </w:tcBorders>
            <w:shd w:val="clear" w:color="auto" w:fill="auto"/>
            <w:noWrap/>
            <w:vAlign w:val="bottom"/>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2129" w:type="dxa"/>
            <w:tcBorders>
              <w:top w:val="single" w:sz="4" w:space="0" w:color="auto"/>
              <w:left w:val="nil"/>
              <w:bottom w:val="single" w:sz="4" w:space="0" w:color="auto"/>
              <w:right w:val="single" w:sz="4" w:space="0" w:color="auto"/>
            </w:tcBorders>
            <w:shd w:val="clear" w:color="auto" w:fill="auto"/>
            <w:noWrap/>
            <w:vAlign w:val="bottom"/>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 квт</w:t>
            </w:r>
          </w:p>
        </w:tc>
      </w:tr>
      <w:tr w:rsidR="00CA43B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tcPr>
          <w:p w:rsidR="00CA43BA" w:rsidRDefault="00CA43BA" w:rsidP="00CA43BA">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080" w:type="dxa"/>
            <w:tcBorders>
              <w:top w:val="single" w:sz="4" w:space="0" w:color="auto"/>
              <w:left w:val="nil"/>
              <w:bottom w:val="single" w:sz="4" w:space="0" w:color="auto"/>
              <w:right w:val="single" w:sz="4" w:space="0" w:color="000000"/>
            </w:tcBorders>
            <w:shd w:val="clear" w:color="auto" w:fill="auto"/>
            <w:noWrap/>
            <w:vAlign w:val="bottom"/>
          </w:tcPr>
          <w:p w:rsidR="00CA43BA" w:rsidRPr="0069348D" w:rsidRDefault="00CA43BA" w:rsidP="00CA43B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Насос подпито</w:t>
            </w:r>
            <w:r>
              <w:rPr>
                <w:rFonts w:ascii="Times New Roman" w:eastAsia="Times New Roman" w:hAnsi="Times New Roman"/>
                <w:sz w:val="20"/>
                <w:szCs w:val="20"/>
                <w:lang w:eastAsia="ru-RU"/>
              </w:rPr>
              <w:t xml:space="preserve">ч. </w:t>
            </w:r>
            <w:r>
              <w:rPr>
                <w:rFonts w:ascii="Times New Roman" w:eastAsia="Times New Roman" w:hAnsi="Times New Roman"/>
                <w:sz w:val="20"/>
                <w:szCs w:val="20"/>
                <w:lang w:val="en-US" w:eastAsia="ru-RU"/>
              </w:rPr>
              <w:t>Lowara</w:t>
            </w:r>
          </w:p>
        </w:tc>
        <w:tc>
          <w:tcPr>
            <w:tcW w:w="1391" w:type="dxa"/>
            <w:tcBorders>
              <w:top w:val="single" w:sz="4" w:space="0" w:color="auto"/>
              <w:left w:val="nil"/>
              <w:bottom w:val="single" w:sz="4" w:space="0" w:color="auto"/>
              <w:right w:val="single" w:sz="4" w:space="0" w:color="000000"/>
            </w:tcBorders>
            <w:shd w:val="clear" w:color="auto" w:fill="auto"/>
            <w:noWrap/>
            <w:vAlign w:val="bottom"/>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2129" w:type="dxa"/>
            <w:tcBorders>
              <w:top w:val="single" w:sz="4" w:space="0" w:color="auto"/>
              <w:left w:val="nil"/>
              <w:bottom w:val="single" w:sz="4" w:space="0" w:color="auto"/>
              <w:right w:val="single" w:sz="4" w:space="0" w:color="auto"/>
            </w:tcBorders>
            <w:shd w:val="clear" w:color="auto" w:fill="auto"/>
            <w:noWrap/>
            <w:vAlign w:val="bottom"/>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 квт</w:t>
            </w:r>
          </w:p>
        </w:tc>
      </w:tr>
      <w:tr w:rsidR="00CA43B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4080" w:type="dxa"/>
            <w:tcBorders>
              <w:top w:val="single" w:sz="4" w:space="0" w:color="auto"/>
              <w:left w:val="nil"/>
              <w:bottom w:val="single" w:sz="4" w:space="0" w:color="auto"/>
              <w:right w:val="single" w:sz="4" w:space="0" w:color="000000"/>
            </w:tcBorders>
            <w:shd w:val="clear" w:color="auto" w:fill="auto"/>
            <w:noWrap/>
            <w:vAlign w:val="bottom"/>
            <w:hideMark/>
          </w:tcPr>
          <w:p w:rsidR="00CA43BA" w:rsidRPr="0069348D" w:rsidRDefault="00CA43BA" w:rsidP="00CA43B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 xml:space="preserve">Вентилятор </w:t>
            </w:r>
            <w:r>
              <w:rPr>
                <w:rFonts w:ascii="Times New Roman" w:eastAsia="Times New Roman" w:hAnsi="Times New Roman"/>
                <w:sz w:val="20"/>
                <w:szCs w:val="20"/>
                <w:lang w:eastAsia="ru-RU"/>
              </w:rPr>
              <w:t>дутьевой</w:t>
            </w:r>
            <w:r w:rsidRPr="0069348D">
              <w:rPr>
                <w:rFonts w:ascii="Times New Roman" w:eastAsia="Times New Roman" w:hAnsi="Times New Roman"/>
                <w:sz w:val="20"/>
                <w:szCs w:val="20"/>
                <w:lang w:eastAsia="ru-RU"/>
              </w:rPr>
              <w:t xml:space="preserve"> ВЦ 14-46 -2,</w:t>
            </w:r>
            <w:r>
              <w:rPr>
                <w:rFonts w:ascii="Times New Roman" w:eastAsia="Times New Roman" w:hAnsi="Times New Roman"/>
                <w:sz w:val="20"/>
                <w:szCs w:val="20"/>
                <w:lang w:eastAsia="ru-RU"/>
              </w:rPr>
              <w:t>2</w:t>
            </w:r>
          </w:p>
        </w:tc>
        <w:tc>
          <w:tcPr>
            <w:tcW w:w="1391" w:type="dxa"/>
            <w:tcBorders>
              <w:top w:val="single" w:sz="4" w:space="0" w:color="auto"/>
              <w:left w:val="nil"/>
              <w:bottom w:val="single" w:sz="4" w:space="0" w:color="auto"/>
              <w:right w:val="single" w:sz="4" w:space="0" w:color="000000"/>
            </w:tcBorders>
            <w:shd w:val="clear" w:color="auto" w:fill="auto"/>
            <w:noWrap/>
            <w:vAlign w:val="bottom"/>
            <w:hideMark/>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r w:rsidRPr="0069348D">
              <w:rPr>
                <w:rFonts w:ascii="Times New Roman" w:eastAsia="Times New Roman" w:hAnsi="Times New Roman"/>
                <w:sz w:val="20"/>
                <w:szCs w:val="20"/>
                <w:lang w:eastAsia="ru-RU"/>
              </w:rPr>
              <w:t xml:space="preserve"> квт</w:t>
            </w:r>
          </w:p>
        </w:tc>
      </w:tr>
      <w:tr w:rsidR="00CA43BA" w:rsidRPr="0069348D" w:rsidTr="0069348D">
        <w:trPr>
          <w:trHeight w:val="255"/>
        </w:trPr>
        <w:tc>
          <w:tcPr>
            <w:tcW w:w="8220" w:type="dxa"/>
            <w:gridSpan w:val="4"/>
            <w:tcBorders>
              <w:top w:val="single" w:sz="4" w:space="0" w:color="auto"/>
              <w:left w:val="single" w:sz="4" w:space="0" w:color="auto"/>
              <w:bottom w:val="single" w:sz="4" w:space="0" w:color="auto"/>
              <w:right w:val="nil"/>
            </w:tcBorders>
            <w:shd w:val="clear" w:color="000000" w:fill="FFFFFF"/>
            <w:noWrap/>
            <w:vAlign w:val="bottom"/>
            <w:hideMark/>
          </w:tcPr>
          <w:p w:rsidR="00CA43BA" w:rsidRPr="0069348D" w:rsidRDefault="00CA43BA" w:rsidP="00CA43BA">
            <w:pPr>
              <w:spacing w:after="0" w:line="240" w:lineRule="auto"/>
              <w:jc w:val="center"/>
              <w:rPr>
                <w:rFonts w:ascii="Times New Roman" w:eastAsia="Times New Roman" w:hAnsi="Times New Roman"/>
                <w:b/>
                <w:bCs/>
                <w:sz w:val="20"/>
                <w:szCs w:val="20"/>
                <w:lang w:eastAsia="ru-RU"/>
              </w:rPr>
            </w:pPr>
            <w:r w:rsidRPr="0069348D">
              <w:rPr>
                <w:rFonts w:ascii="Times New Roman" w:eastAsia="Times New Roman" w:hAnsi="Times New Roman"/>
                <w:b/>
                <w:bCs/>
                <w:sz w:val="20"/>
                <w:szCs w:val="20"/>
                <w:lang w:eastAsia="ru-RU"/>
              </w:rPr>
              <w:t>Котельная № 3</w:t>
            </w:r>
          </w:p>
        </w:tc>
      </w:tr>
      <w:tr w:rsidR="00CA43B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right"/>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1</w:t>
            </w:r>
          </w:p>
        </w:tc>
        <w:tc>
          <w:tcPr>
            <w:tcW w:w="4080" w:type="dxa"/>
            <w:tcBorders>
              <w:top w:val="single" w:sz="4" w:space="0" w:color="auto"/>
              <w:left w:val="nil"/>
              <w:bottom w:val="single" w:sz="4" w:space="0" w:color="auto"/>
              <w:right w:val="single" w:sz="4" w:space="0" w:color="auto"/>
            </w:tcBorders>
            <w:shd w:val="clear" w:color="auto" w:fill="auto"/>
            <w:noWrap/>
            <w:hideMark/>
          </w:tcPr>
          <w:p w:rsidR="00CA43BA" w:rsidRPr="0069348D" w:rsidRDefault="00CA43BA" w:rsidP="00CA43B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 xml:space="preserve">Котел </w:t>
            </w:r>
            <w:r>
              <w:rPr>
                <w:rFonts w:ascii="Times New Roman" w:eastAsia="Times New Roman" w:hAnsi="Times New Roman"/>
                <w:sz w:val="20"/>
                <w:szCs w:val="20"/>
                <w:lang w:eastAsia="ru-RU"/>
              </w:rPr>
              <w:t>КВСрд 0.8</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1,</w:t>
            </w:r>
            <w:r>
              <w:rPr>
                <w:rFonts w:ascii="Times New Roman" w:eastAsia="Times New Roman" w:hAnsi="Times New Roman"/>
                <w:sz w:val="20"/>
                <w:szCs w:val="20"/>
                <w:lang w:eastAsia="ru-RU"/>
              </w:rPr>
              <w:t>6</w:t>
            </w:r>
            <w:r w:rsidRPr="0069348D">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МВт</w:t>
            </w:r>
          </w:p>
        </w:tc>
      </w:tr>
      <w:tr w:rsidR="00CA43B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right"/>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2</w:t>
            </w:r>
          </w:p>
        </w:tc>
        <w:tc>
          <w:tcPr>
            <w:tcW w:w="4080" w:type="dxa"/>
            <w:tcBorders>
              <w:top w:val="single" w:sz="4" w:space="0" w:color="auto"/>
              <w:left w:val="nil"/>
              <w:bottom w:val="single" w:sz="4" w:space="0" w:color="auto"/>
              <w:right w:val="single" w:sz="4" w:space="0" w:color="000000"/>
            </w:tcBorders>
            <w:shd w:val="clear" w:color="auto" w:fill="auto"/>
            <w:noWrap/>
            <w:hideMark/>
          </w:tcPr>
          <w:p w:rsidR="00CA43BA" w:rsidRPr="0069348D" w:rsidRDefault="00CA43BA" w:rsidP="00CA43B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Насос сетевой КМ-</w:t>
            </w:r>
            <w:r w:rsidR="0034141C">
              <w:rPr>
                <w:rFonts w:ascii="Times New Roman" w:eastAsia="Times New Roman" w:hAnsi="Times New Roman"/>
                <w:sz w:val="20"/>
                <w:szCs w:val="20"/>
                <w:lang w:eastAsia="ru-RU"/>
              </w:rPr>
              <w:t>100</w:t>
            </w:r>
            <w:r w:rsidRPr="0069348D">
              <w:rPr>
                <w:rFonts w:ascii="Times New Roman" w:eastAsia="Times New Roman" w:hAnsi="Times New Roman"/>
                <w:sz w:val="20"/>
                <w:szCs w:val="20"/>
                <w:lang w:eastAsia="ru-RU"/>
              </w:rPr>
              <w:t>-</w:t>
            </w:r>
            <w:r w:rsidR="0034141C">
              <w:rPr>
                <w:rFonts w:ascii="Times New Roman" w:eastAsia="Times New Roman" w:hAnsi="Times New Roman"/>
                <w:sz w:val="20"/>
                <w:szCs w:val="20"/>
                <w:lang w:eastAsia="ru-RU"/>
              </w:rPr>
              <w:t>80</w:t>
            </w:r>
            <w:r w:rsidRPr="0069348D">
              <w:rPr>
                <w:rFonts w:ascii="Times New Roman" w:eastAsia="Times New Roman" w:hAnsi="Times New Roman"/>
                <w:sz w:val="20"/>
                <w:szCs w:val="20"/>
                <w:lang w:eastAsia="ru-RU"/>
              </w:rPr>
              <w:t>-160</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1</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CA43BA" w:rsidRPr="0069348D" w:rsidRDefault="0034141C" w:rsidP="00CA43B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r w:rsidR="00CA43BA" w:rsidRPr="0069348D">
              <w:rPr>
                <w:rFonts w:ascii="Times New Roman" w:eastAsia="Times New Roman" w:hAnsi="Times New Roman"/>
                <w:sz w:val="20"/>
                <w:szCs w:val="20"/>
                <w:lang w:eastAsia="ru-RU"/>
              </w:rPr>
              <w:t xml:space="preserve"> квт</w:t>
            </w:r>
          </w:p>
        </w:tc>
      </w:tr>
      <w:tr w:rsidR="0034141C"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tcPr>
          <w:p w:rsidR="0034141C" w:rsidRPr="0069348D" w:rsidRDefault="0034141C" w:rsidP="00CA43BA">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080" w:type="dxa"/>
            <w:tcBorders>
              <w:top w:val="single" w:sz="4" w:space="0" w:color="auto"/>
              <w:left w:val="nil"/>
              <w:bottom w:val="single" w:sz="4" w:space="0" w:color="auto"/>
              <w:right w:val="single" w:sz="4" w:space="0" w:color="000000"/>
            </w:tcBorders>
            <w:shd w:val="clear" w:color="auto" w:fill="auto"/>
            <w:noWrap/>
          </w:tcPr>
          <w:p w:rsidR="0034141C" w:rsidRPr="0069348D" w:rsidRDefault="0034141C" w:rsidP="00CA43B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 xml:space="preserve">Насос сетевой </w:t>
            </w:r>
            <w:r>
              <w:rPr>
                <w:rFonts w:ascii="Times New Roman" w:eastAsia="Times New Roman" w:hAnsi="Times New Roman"/>
                <w:sz w:val="20"/>
                <w:szCs w:val="20"/>
                <w:lang w:val="en-US" w:eastAsia="ru-RU"/>
              </w:rPr>
              <w:t>WILO</w:t>
            </w:r>
          </w:p>
        </w:tc>
        <w:tc>
          <w:tcPr>
            <w:tcW w:w="1391" w:type="dxa"/>
            <w:tcBorders>
              <w:top w:val="single" w:sz="4" w:space="0" w:color="auto"/>
              <w:left w:val="nil"/>
              <w:bottom w:val="single" w:sz="4" w:space="0" w:color="auto"/>
              <w:right w:val="single" w:sz="4" w:space="0" w:color="auto"/>
            </w:tcBorders>
            <w:shd w:val="clear" w:color="auto" w:fill="auto"/>
            <w:noWrap/>
            <w:vAlign w:val="bottom"/>
          </w:tcPr>
          <w:p w:rsidR="0034141C" w:rsidRPr="0069348D" w:rsidRDefault="0034141C" w:rsidP="00CA43B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2129" w:type="dxa"/>
            <w:tcBorders>
              <w:top w:val="single" w:sz="4" w:space="0" w:color="auto"/>
              <w:left w:val="nil"/>
              <w:bottom w:val="single" w:sz="4" w:space="0" w:color="auto"/>
              <w:right w:val="single" w:sz="4" w:space="0" w:color="auto"/>
            </w:tcBorders>
            <w:shd w:val="clear" w:color="auto" w:fill="auto"/>
            <w:noWrap/>
            <w:vAlign w:val="bottom"/>
          </w:tcPr>
          <w:p w:rsidR="0034141C" w:rsidRDefault="0034141C" w:rsidP="00CA43B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 квт</w:t>
            </w:r>
          </w:p>
        </w:tc>
      </w:tr>
      <w:tr w:rsidR="00CA43B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A43BA" w:rsidRPr="0069348D" w:rsidRDefault="0034141C" w:rsidP="00CA43BA">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080" w:type="dxa"/>
            <w:tcBorders>
              <w:top w:val="single" w:sz="4" w:space="0" w:color="auto"/>
              <w:left w:val="nil"/>
              <w:bottom w:val="single" w:sz="4" w:space="0" w:color="auto"/>
              <w:right w:val="single" w:sz="4" w:space="0" w:color="000000"/>
            </w:tcBorders>
            <w:shd w:val="clear" w:color="auto" w:fill="auto"/>
            <w:noWrap/>
            <w:hideMark/>
          </w:tcPr>
          <w:p w:rsidR="00CA43BA" w:rsidRPr="0069348D" w:rsidRDefault="00CA43BA" w:rsidP="00CA43B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Насос подпиточный КМ -</w:t>
            </w:r>
            <w:r w:rsidR="0034141C">
              <w:rPr>
                <w:rFonts w:ascii="Times New Roman" w:eastAsia="Times New Roman" w:hAnsi="Times New Roman"/>
                <w:sz w:val="20"/>
                <w:szCs w:val="20"/>
                <w:lang w:eastAsia="ru-RU"/>
              </w:rPr>
              <w:t>50</w:t>
            </w:r>
            <w:r w:rsidRPr="0069348D">
              <w:rPr>
                <w:rFonts w:ascii="Times New Roman" w:eastAsia="Times New Roman" w:hAnsi="Times New Roman"/>
                <w:sz w:val="20"/>
                <w:szCs w:val="20"/>
                <w:lang w:eastAsia="ru-RU"/>
              </w:rPr>
              <w:t>-</w:t>
            </w:r>
            <w:r w:rsidR="0034141C">
              <w:rPr>
                <w:rFonts w:ascii="Times New Roman" w:eastAsia="Times New Roman" w:hAnsi="Times New Roman"/>
                <w:sz w:val="20"/>
                <w:szCs w:val="20"/>
                <w:lang w:eastAsia="ru-RU"/>
              </w:rPr>
              <w:t>32</w:t>
            </w:r>
            <w:r w:rsidRPr="0069348D">
              <w:rPr>
                <w:rFonts w:ascii="Times New Roman" w:eastAsia="Times New Roman" w:hAnsi="Times New Roman"/>
                <w:sz w:val="20"/>
                <w:szCs w:val="20"/>
                <w:lang w:eastAsia="ru-RU"/>
              </w:rPr>
              <w:t>-125</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1</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CA43BA" w:rsidRPr="0069348D" w:rsidRDefault="0034141C" w:rsidP="00CA43B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00CA43BA" w:rsidRPr="0069348D">
              <w:rPr>
                <w:rFonts w:ascii="Times New Roman" w:eastAsia="Times New Roman" w:hAnsi="Times New Roman"/>
                <w:sz w:val="20"/>
                <w:szCs w:val="20"/>
                <w:lang w:eastAsia="ru-RU"/>
              </w:rPr>
              <w:t xml:space="preserve"> квт</w:t>
            </w:r>
          </w:p>
        </w:tc>
      </w:tr>
      <w:tr w:rsidR="00CA43B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A43BA" w:rsidRPr="0069348D" w:rsidRDefault="0034141C" w:rsidP="00CA43BA">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080" w:type="dxa"/>
            <w:tcBorders>
              <w:top w:val="single" w:sz="4" w:space="0" w:color="auto"/>
              <w:left w:val="nil"/>
              <w:bottom w:val="single" w:sz="4" w:space="0" w:color="auto"/>
              <w:right w:val="single" w:sz="4" w:space="0" w:color="000000"/>
            </w:tcBorders>
            <w:shd w:val="clear" w:color="auto" w:fill="auto"/>
            <w:noWrap/>
            <w:hideMark/>
          </w:tcPr>
          <w:p w:rsidR="00CA43BA" w:rsidRPr="0069348D" w:rsidRDefault="00CA43BA" w:rsidP="00CA43B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 xml:space="preserve">Вентилятор </w:t>
            </w:r>
            <w:r w:rsidR="0034141C">
              <w:rPr>
                <w:rFonts w:ascii="Times New Roman" w:eastAsia="Times New Roman" w:hAnsi="Times New Roman"/>
                <w:sz w:val="20"/>
                <w:szCs w:val="20"/>
                <w:lang w:eastAsia="ru-RU"/>
              </w:rPr>
              <w:t xml:space="preserve">дутьевой </w:t>
            </w:r>
            <w:r w:rsidRPr="0069348D">
              <w:rPr>
                <w:rFonts w:ascii="Times New Roman" w:eastAsia="Times New Roman" w:hAnsi="Times New Roman"/>
                <w:sz w:val="20"/>
                <w:szCs w:val="20"/>
                <w:lang w:eastAsia="ru-RU"/>
              </w:rPr>
              <w:t>ВЦ-14-46-2,</w:t>
            </w:r>
            <w:r w:rsidR="0034141C">
              <w:rPr>
                <w:rFonts w:ascii="Times New Roman" w:eastAsia="Times New Roman" w:hAnsi="Times New Roman"/>
                <w:sz w:val="20"/>
                <w:szCs w:val="20"/>
                <w:lang w:eastAsia="ru-RU"/>
              </w:rPr>
              <w:t>2</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2</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CA43BA" w:rsidRPr="0069348D" w:rsidRDefault="0034141C" w:rsidP="00CA43B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r w:rsidR="00CA43BA" w:rsidRPr="0069348D">
              <w:rPr>
                <w:rFonts w:ascii="Times New Roman" w:eastAsia="Times New Roman" w:hAnsi="Times New Roman"/>
                <w:sz w:val="20"/>
                <w:szCs w:val="20"/>
                <w:lang w:eastAsia="ru-RU"/>
              </w:rPr>
              <w:t xml:space="preserve"> квт</w:t>
            </w:r>
          </w:p>
        </w:tc>
      </w:tr>
      <w:tr w:rsidR="00CA43BA" w:rsidRPr="0069348D" w:rsidTr="0069348D">
        <w:trPr>
          <w:trHeight w:val="255"/>
        </w:trPr>
        <w:tc>
          <w:tcPr>
            <w:tcW w:w="8220" w:type="dxa"/>
            <w:gridSpan w:val="4"/>
            <w:tcBorders>
              <w:top w:val="single" w:sz="4" w:space="0" w:color="auto"/>
              <w:left w:val="single" w:sz="4" w:space="0" w:color="auto"/>
              <w:bottom w:val="single" w:sz="4" w:space="0" w:color="auto"/>
              <w:right w:val="nil"/>
            </w:tcBorders>
            <w:shd w:val="clear" w:color="000000" w:fill="FFFFFF"/>
            <w:noWrap/>
            <w:vAlign w:val="bottom"/>
            <w:hideMark/>
          </w:tcPr>
          <w:p w:rsidR="00CA43BA" w:rsidRPr="0069348D" w:rsidRDefault="00CA43BA" w:rsidP="00CA43BA">
            <w:pPr>
              <w:spacing w:after="0" w:line="240" w:lineRule="auto"/>
              <w:jc w:val="center"/>
              <w:rPr>
                <w:rFonts w:ascii="Times New Roman" w:eastAsia="Times New Roman" w:hAnsi="Times New Roman"/>
                <w:b/>
                <w:bCs/>
                <w:sz w:val="20"/>
                <w:szCs w:val="20"/>
                <w:lang w:eastAsia="ru-RU"/>
              </w:rPr>
            </w:pPr>
            <w:r w:rsidRPr="0069348D">
              <w:rPr>
                <w:rFonts w:ascii="Times New Roman" w:eastAsia="Times New Roman" w:hAnsi="Times New Roman"/>
                <w:b/>
                <w:bCs/>
                <w:sz w:val="20"/>
                <w:szCs w:val="20"/>
                <w:lang w:eastAsia="ru-RU"/>
              </w:rPr>
              <w:t>Котельная № 4</w:t>
            </w:r>
          </w:p>
        </w:tc>
      </w:tr>
      <w:tr w:rsidR="00CA43B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right"/>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1</w:t>
            </w:r>
          </w:p>
        </w:tc>
        <w:tc>
          <w:tcPr>
            <w:tcW w:w="4080" w:type="dxa"/>
            <w:tcBorders>
              <w:top w:val="single" w:sz="4" w:space="0" w:color="auto"/>
              <w:left w:val="nil"/>
              <w:bottom w:val="single" w:sz="4" w:space="0" w:color="auto"/>
              <w:right w:val="single" w:sz="4" w:space="0" w:color="auto"/>
            </w:tcBorders>
            <w:shd w:val="clear" w:color="auto" w:fill="auto"/>
            <w:noWrap/>
            <w:hideMark/>
          </w:tcPr>
          <w:p w:rsidR="00CA43BA" w:rsidRPr="0069348D" w:rsidRDefault="00CA43BA" w:rsidP="00CA43B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 xml:space="preserve">Котел </w:t>
            </w:r>
            <w:r>
              <w:rPr>
                <w:rFonts w:ascii="Times New Roman" w:eastAsia="Times New Roman" w:hAnsi="Times New Roman"/>
                <w:sz w:val="20"/>
                <w:szCs w:val="20"/>
                <w:lang w:eastAsia="ru-RU"/>
              </w:rPr>
              <w:t>КВСрд</w:t>
            </w:r>
            <w:r w:rsidRPr="0069348D">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0.8</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2129" w:type="dxa"/>
            <w:tcBorders>
              <w:top w:val="single" w:sz="4" w:space="0" w:color="auto"/>
              <w:left w:val="nil"/>
              <w:bottom w:val="single" w:sz="4" w:space="0" w:color="auto"/>
              <w:right w:val="single" w:sz="4" w:space="0" w:color="000000"/>
            </w:tcBorders>
            <w:shd w:val="clear" w:color="auto" w:fill="auto"/>
            <w:noWrap/>
            <w:vAlign w:val="center"/>
            <w:hideMark/>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1,</w:t>
            </w:r>
            <w:r>
              <w:rPr>
                <w:rFonts w:ascii="Times New Roman" w:eastAsia="Times New Roman" w:hAnsi="Times New Roman"/>
                <w:sz w:val="20"/>
                <w:szCs w:val="20"/>
                <w:lang w:eastAsia="ru-RU"/>
              </w:rPr>
              <w:t>6</w:t>
            </w:r>
            <w:r w:rsidRPr="0069348D">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МВт</w:t>
            </w:r>
          </w:p>
        </w:tc>
      </w:tr>
      <w:tr w:rsidR="00CA43B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right"/>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2</w:t>
            </w:r>
          </w:p>
        </w:tc>
        <w:tc>
          <w:tcPr>
            <w:tcW w:w="4080" w:type="dxa"/>
            <w:tcBorders>
              <w:top w:val="single" w:sz="4" w:space="0" w:color="auto"/>
              <w:left w:val="nil"/>
              <w:bottom w:val="single" w:sz="4" w:space="0" w:color="auto"/>
              <w:right w:val="single" w:sz="4" w:space="0" w:color="auto"/>
            </w:tcBorders>
            <w:shd w:val="clear" w:color="auto" w:fill="auto"/>
            <w:noWrap/>
            <w:hideMark/>
          </w:tcPr>
          <w:p w:rsidR="00CA43BA" w:rsidRPr="0069348D" w:rsidRDefault="00CA43BA" w:rsidP="00CA43B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Насос сетевой КМ-80-65-160</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rsidR="00CA43BA" w:rsidRPr="0069348D" w:rsidRDefault="0034141C" w:rsidP="00CA43B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CA43BA" w:rsidRPr="0069348D" w:rsidRDefault="00CA43BA" w:rsidP="00CA43BA">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7,5 квт</w:t>
            </w:r>
          </w:p>
        </w:tc>
      </w:tr>
      <w:tr w:rsidR="0034141C" w:rsidRPr="0069348D" w:rsidTr="00623E39">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141C" w:rsidRPr="0069348D" w:rsidRDefault="0034141C" w:rsidP="0034141C">
            <w:pPr>
              <w:spacing w:after="0" w:line="240" w:lineRule="auto"/>
              <w:jc w:val="right"/>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3</w:t>
            </w:r>
          </w:p>
        </w:tc>
        <w:tc>
          <w:tcPr>
            <w:tcW w:w="4080" w:type="dxa"/>
            <w:tcBorders>
              <w:top w:val="single" w:sz="4" w:space="0" w:color="auto"/>
              <w:left w:val="nil"/>
              <w:bottom w:val="single" w:sz="4" w:space="0" w:color="auto"/>
              <w:right w:val="single" w:sz="4" w:space="0" w:color="000000"/>
            </w:tcBorders>
            <w:shd w:val="clear" w:color="auto" w:fill="auto"/>
            <w:noWrap/>
            <w:vAlign w:val="bottom"/>
            <w:hideMark/>
          </w:tcPr>
          <w:p w:rsidR="0034141C" w:rsidRPr="0069348D" w:rsidRDefault="0034141C" w:rsidP="0034141C">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Насос подпито</w:t>
            </w:r>
            <w:r>
              <w:rPr>
                <w:rFonts w:ascii="Times New Roman" w:eastAsia="Times New Roman" w:hAnsi="Times New Roman"/>
                <w:sz w:val="20"/>
                <w:szCs w:val="20"/>
                <w:lang w:eastAsia="ru-RU"/>
              </w:rPr>
              <w:t xml:space="preserve">ч. </w:t>
            </w:r>
            <w:r>
              <w:rPr>
                <w:rFonts w:ascii="Times New Roman" w:eastAsia="Times New Roman" w:hAnsi="Times New Roman"/>
                <w:sz w:val="20"/>
                <w:szCs w:val="20"/>
                <w:lang w:val="en-US" w:eastAsia="ru-RU"/>
              </w:rPr>
              <w:t>Lowara</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rsidR="0034141C" w:rsidRPr="0069348D" w:rsidRDefault="0034141C" w:rsidP="0034141C">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1</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34141C" w:rsidRPr="0069348D" w:rsidRDefault="0034141C" w:rsidP="0034141C">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 xml:space="preserve">4 квт </w:t>
            </w:r>
          </w:p>
        </w:tc>
      </w:tr>
      <w:tr w:rsidR="0034141C" w:rsidRPr="0069348D" w:rsidTr="00623E39">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tcPr>
          <w:p w:rsidR="0034141C" w:rsidRPr="0069348D" w:rsidRDefault="003E4E4A" w:rsidP="0034141C">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080" w:type="dxa"/>
            <w:tcBorders>
              <w:top w:val="single" w:sz="4" w:space="0" w:color="auto"/>
              <w:left w:val="nil"/>
              <w:bottom w:val="single" w:sz="4" w:space="0" w:color="auto"/>
              <w:right w:val="single" w:sz="4" w:space="0" w:color="000000"/>
            </w:tcBorders>
            <w:shd w:val="clear" w:color="auto" w:fill="auto"/>
            <w:noWrap/>
            <w:vAlign w:val="bottom"/>
          </w:tcPr>
          <w:p w:rsidR="0034141C" w:rsidRPr="0069348D" w:rsidRDefault="0034141C" w:rsidP="0034141C">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Насос подпито</w:t>
            </w:r>
            <w:r>
              <w:rPr>
                <w:rFonts w:ascii="Times New Roman" w:eastAsia="Times New Roman" w:hAnsi="Times New Roman"/>
                <w:sz w:val="20"/>
                <w:szCs w:val="20"/>
                <w:lang w:eastAsia="ru-RU"/>
              </w:rPr>
              <w:t>ч. 1К8/1,8 УЗ,1</w:t>
            </w:r>
          </w:p>
        </w:tc>
        <w:tc>
          <w:tcPr>
            <w:tcW w:w="1391" w:type="dxa"/>
            <w:tcBorders>
              <w:top w:val="single" w:sz="4" w:space="0" w:color="auto"/>
              <w:left w:val="nil"/>
              <w:bottom w:val="single" w:sz="4" w:space="0" w:color="auto"/>
              <w:right w:val="single" w:sz="4" w:space="0" w:color="auto"/>
            </w:tcBorders>
            <w:shd w:val="clear" w:color="auto" w:fill="auto"/>
            <w:noWrap/>
            <w:vAlign w:val="bottom"/>
          </w:tcPr>
          <w:p w:rsidR="0034141C" w:rsidRPr="0069348D" w:rsidRDefault="0034141C" w:rsidP="0034141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2129" w:type="dxa"/>
            <w:tcBorders>
              <w:top w:val="single" w:sz="4" w:space="0" w:color="auto"/>
              <w:left w:val="nil"/>
              <w:bottom w:val="single" w:sz="4" w:space="0" w:color="auto"/>
              <w:right w:val="single" w:sz="4" w:space="0" w:color="auto"/>
            </w:tcBorders>
            <w:shd w:val="clear" w:color="auto" w:fill="auto"/>
            <w:noWrap/>
            <w:vAlign w:val="bottom"/>
          </w:tcPr>
          <w:p w:rsidR="0034141C" w:rsidRPr="0069348D" w:rsidRDefault="0034141C" w:rsidP="0034141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 квт</w:t>
            </w:r>
          </w:p>
        </w:tc>
      </w:tr>
      <w:tr w:rsidR="0034141C" w:rsidRPr="0069348D" w:rsidTr="0069348D">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141C" w:rsidRPr="0069348D" w:rsidRDefault="003E4E4A" w:rsidP="0034141C">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080" w:type="dxa"/>
            <w:tcBorders>
              <w:top w:val="single" w:sz="4" w:space="0" w:color="auto"/>
              <w:left w:val="nil"/>
              <w:bottom w:val="single" w:sz="4" w:space="0" w:color="auto"/>
              <w:right w:val="single" w:sz="4" w:space="0" w:color="auto"/>
            </w:tcBorders>
            <w:shd w:val="clear" w:color="auto" w:fill="auto"/>
            <w:noWrap/>
            <w:hideMark/>
          </w:tcPr>
          <w:p w:rsidR="0034141C" w:rsidRPr="0069348D" w:rsidRDefault="0034141C" w:rsidP="0034141C">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 xml:space="preserve">Вентилятор </w:t>
            </w:r>
            <w:r>
              <w:rPr>
                <w:rFonts w:ascii="Times New Roman" w:eastAsia="Times New Roman" w:hAnsi="Times New Roman"/>
                <w:sz w:val="20"/>
                <w:szCs w:val="20"/>
                <w:lang w:eastAsia="ru-RU"/>
              </w:rPr>
              <w:t>дутьевой</w:t>
            </w:r>
            <w:r w:rsidRPr="0069348D">
              <w:rPr>
                <w:rFonts w:ascii="Times New Roman" w:eastAsia="Times New Roman" w:hAnsi="Times New Roman"/>
                <w:sz w:val="20"/>
                <w:szCs w:val="20"/>
                <w:lang w:eastAsia="ru-RU"/>
              </w:rPr>
              <w:t xml:space="preserve"> ВЦ 14-46-2,</w:t>
            </w:r>
            <w:r>
              <w:rPr>
                <w:rFonts w:ascii="Times New Roman" w:eastAsia="Times New Roman" w:hAnsi="Times New Roman"/>
                <w:sz w:val="20"/>
                <w:szCs w:val="20"/>
                <w:lang w:eastAsia="ru-RU"/>
              </w:rPr>
              <w:t>2</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rsidR="0034141C" w:rsidRPr="0069348D" w:rsidRDefault="0034141C" w:rsidP="0034141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2129" w:type="dxa"/>
            <w:tcBorders>
              <w:top w:val="single" w:sz="4" w:space="0" w:color="auto"/>
              <w:left w:val="nil"/>
              <w:bottom w:val="single" w:sz="4" w:space="0" w:color="auto"/>
              <w:right w:val="single" w:sz="4" w:space="0" w:color="000000"/>
            </w:tcBorders>
            <w:shd w:val="clear" w:color="auto" w:fill="auto"/>
            <w:noWrap/>
            <w:vAlign w:val="bottom"/>
            <w:hideMark/>
          </w:tcPr>
          <w:p w:rsidR="0034141C" w:rsidRPr="0069348D" w:rsidRDefault="0034141C" w:rsidP="0034141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r w:rsidRPr="0069348D">
              <w:rPr>
                <w:rFonts w:ascii="Times New Roman" w:eastAsia="Times New Roman" w:hAnsi="Times New Roman"/>
                <w:sz w:val="20"/>
                <w:szCs w:val="20"/>
                <w:lang w:eastAsia="ru-RU"/>
              </w:rPr>
              <w:t xml:space="preserve"> квт</w:t>
            </w:r>
          </w:p>
        </w:tc>
      </w:tr>
      <w:tr w:rsidR="0034141C" w:rsidRPr="0069348D" w:rsidTr="0069348D">
        <w:trPr>
          <w:trHeight w:val="255"/>
        </w:trPr>
        <w:tc>
          <w:tcPr>
            <w:tcW w:w="8220" w:type="dxa"/>
            <w:gridSpan w:val="4"/>
            <w:tcBorders>
              <w:top w:val="single" w:sz="4" w:space="0" w:color="auto"/>
              <w:left w:val="single" w:sz="4" w:space="0" w:color="auto"/>
              <w:bottom w:val="single" w:sz="4" w:space="0" w:color="auto"/>
              <w:right w:val="nil"/>
            </w:tcBorders>
            <w:shd w:val="clear" w:color="000000" w:fill="FFFFFF"/>
            <w:noWrap/>
            <w:vAlign w:val="bottom"/>
            <w:hideMark/>
          </w:tcPr>
          <w:p w:rsidR="0034141C" w:rsidRPr="0069348D" w:rsidRDefault="0034141C" w:rsidP="0034141C">
            <w:pPr>
              <w:spacing w:after="0" w:line="240" w:lineRule="auto"/>
              <w:jc w:val="center"/>
              <w:rPr>
                <w:rFonts w:ascii="Times New Roman" w:eastAsia="Times New Roman" w:hAnsi="Times New Roman"/>
                <w:b/>
                <w:bCs/>
                <w:sz w:val="20"/>
                <w:szCs w:val="20"/>
                <w:lang w:eastAsia="ru-RU"/>
              </w:rPr>
            </w:pPr>
            <w:r w:rsidRPr="0069348D">
              <w:rPr>
                <w:rFonts w:ascii="Times New Roman" w:eastAsia="Times New Roman" w:hAnsi="Times New Roman"/>
                <w:b/>
                <w:bCs/>
                <w:sz w:val="20"/>
                <w:szCs w:val="20"/>
                <w:lang w:eastAsia="ru-RU"/>
              </w:rPr>
              <w:t>Котельная № 5</w:t>
            </w:r>
          </w:p>
        </w:tc>
      </w:tr>
      <w:tr w:rsidR="0034141C"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141C" w:rsidRPr="0069348D" w:rsidRDefault="0034141C" w:rsidP="0034141C">
            <w:pPr>
              <w:spacing w:after="0" w:line="240" w:lineRule="auto"/>
              <w:jc w:val="right"/>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1</w:t>
            </w:r>
          </w:p>
        </w:tc>
        <w:tc>
          <w:tcPr>
            <w:tcW w:w="4080" w:type="dxa"/>
            <w:tcBorders>
              <w:top w:val="single" w:sz="4" w:space="0" w:color="auto"/>
              <w:left w:val="nil"/>
              <w:bottom w:val="single" w:sz="4" w:space="0" w:color="auto"/>
              <w:right w:val="single" w:sz="4" w:space="0" w:color="auto"/>
            </w:tcBorders>
            <w:shd w:val="clear" w:color="auto" w:fill="auto"/>
            <w:noWrap/>
            <w:hideMark/>
          </w:tcPr>
          <w:p w:rsidR="0034141C" w:rsidRPr="0069348D" w:rsidRDefault="0034141C" w:rsidP="0034141C">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Котел КВСрд 0,8</w:t>
            </w:r>
          </w:p>
        </w:tc>
        <w:tc>
          <w:tcPr>
            <w:tcW w:w="1391" w:type="dxa"/>
            <w:tcBorders>
              <w:top w:val="single" w:sz="4" w:space="0" w:color="auto"/>
              <w:left w:val="nil"/>
              <w:bottom w:val="single" w:sz="4" w:space="0" w:color="auto"/>
              <w:right w:val="single" w:sz="4" w:space="0" w:color="000000"/>
            </w:tcBorders>
            <w:shd w:val="clear" w:color="auto" w:fill="auto"/>
            <w:noWrap/>
            <w:vAlign w:val="bottom"/>
            <w:hideMark/>
          </w:tcPr>
          <w:p w:rsidR="0034141C" w:rsidRPr="0069348D" w:rsidRDefault="0034141C" w:rsidP="0034141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2129" w:type="dxa"/>
            <w:tcBorders>
              <w:top w:val="single" w:sz="4" w:space="0" w:color="auto"/>
              <w:left w:val="nil"/>
              <w:bottom w:val="single" w:sz="4" w:space="0" w:color="auto"/>
              <w:right w:val="single" w:sz="4" w:space="0" w:color="000000"/>
            </w:tcBorders>
            <w:shd w:val="clear" w:color="auto" w:fill="auto"/>
            <w:noWrap/>
            <w:vAlign w:val="bottom"/>
            <w:hideMark/>
          </w:tcPr>
          <w:p w:rsidR="0034141C" w:rsidRPr="0069348D" w:rsidRDefault="0034141C" w:rsidP="0034141C">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1,</w:t>
            </w:r>
            <w:r>
              <w:rPr>
                <w:rFonts w:ascii="Times New Roman" w:eastAsia="Times New Roman" w:hAnsi="Times New Roman"/>
                <w:sz w:val="20"/>
                <w:szCs w:val="20"/>
                <w:lang w:eastAsia="ru-RU"/>
              </w:rPr>
              <w:t>6</w:t>
            </w:r>
            <w:r w:rsidRPr="0069348D">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МВт</w:t>
            </w:r>
          </w:p>
        </w:tc>
      </w:tr>
      <w:tr w:rsidR="0034141C"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141C" w:rsidRPr="0069348D" w:rsidRDefault="0034141C" w:rsidP="0034141C">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080" w:type="dxa"/>
            <w:tcBorders>
              <w:top w:val="single" w:sz="4" w:space="0" w:color="auto"/>
              <w:left w:val="nil"/>
              <w:bottom w:val="single" w:sz="4" w:space="0" w:color="auto"/>
              <w:right w:val="single" w:sz="4" w:space="0" w:color="000000"/>
            </w:tcBorders>
            <w:shd w:val="clear" w:color="auto" w:fill="auto"/>
            <w:noWrap/>
            <w:vAlign w:val="bottom"/>
            <w:hideMark/>
          </w:tcPr>
          <w:p w:rsidR="0034141C" w:rsidRPr="0069348D" w:rsidRDefault="0034141C" w:rsidP="0034141C">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Насос сетевой КМ 100-80-160</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rsidR="0034141C" w:rsidRPr="0069348D" w:rsidRDefault="0034141C" w:rsidP="0034141C">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1</w:t>
            </w:r>
          </w:p>
        </w:tc>
        <w:tc>
          <w:tcPr>
            <w:tcW w:w="2129" w:type="dxa"/>
            <w:tcBorders>
              <w:top w:val="single" w:sz="4" w:space="0" w:color="auto"/>
              <w:left w:val="nil"/>
              <w:bottom w:val="single" w:sz="4" w:space="0" w:color="auto"/>
              <w:right w:val="single" w:sz="4" w:space="0" w:color="000000"/>
            </w:tcBorders>
            <w:shd w:val="clear" w:color="auto" w:fill="auto"/>
            <w:noWrap/>
            <w:vAlign w:val="bottom"/>
            <w:hideMark/>
          </w:tcPr>
          <w:p w:rsidR="0034141C" w:rsidRPr="0069348D" w:rsidRDefault="0034141C" w:rsidP="0034141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r w:rsidRPr="0069348D">
              <w:rPr>
                <w:rFonts w:ascii="Times New Roman" w:eastAsia="Times New Roman" w:hAnsi="Times New Roman"/>
                <w:sz w:val="20"/>
                <w:szCs w:val="20"/>
                <w:lang w:eastAsia="ru-RU"/>
              </w:rPr>
              <w:t xml:space="preserve"> квт</w:t>
            </w:r>
          </w:p>
        </w:tc>
      </w:tr>
      <w:tr w:rsidR="0034141C"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tcPr>
          <w:p w:rsidR="0034141C" w:rsidRDefault="003E4E4A" w:rsidP="0034141C">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080" w:type="dxa"/>
            <w:tcBorders>
              <w:top w:val="single" w:sz="4" w:space="0" w:color="auto"/>
              <w:left w:val="nil"/>
              <w:bottom w:val="single" w:sz="4" w:space="0" w:color="auto"/>
              <w:right w:val="single" w:sz="4" w:space="0" w:color="000000"/>
            </w:tcBorders>
            <w:shd w:val="clear" w:color="auto" w:fill="auto"/>
            <w:noWrap/>
            <w:vAlign w:val="bottom"/>
          </w:tcPr>
          <w:p w:rsidR="0034141C" w:rsidRPr="0069348D" w:rsidRDefault="0034141C" w:rsidP="0034141C">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 xml:space="preserve">Насос сетевой </w:t>
            </w:r>
            <w:r>
              <w:rPr>
                <w:rFonts w:ascii="Times New Roman" w:eastAsia="Times New Roman" w:hAnsi="Times New Roman"/>
                <w:sz w:val="20"/>
                <w:szCs w:val="20"/>
                <w:lang w:val="en-US" w:eastAsia="ru-RU"/>
              </w:rPr>
              <w:t>WILO</w:t>
            </w:r>
          </w:p>
        </w:tc>
        <w:tc>
          <w:tcPr>
            <w:tcW w:w="1391" w:type="dxa"/>
            <w:tcBorders>
              <w:top w:val="single" w:sz="4" w:space="0" w:color="auto"/>
              <w:left w:val="nil"/>
              <w:bottom w:val="single" w:sz="4" w:space="0" w:color="auto"/>
              <w:right w:val="single" w:sz="4" w:space="0" w:color="auto"/>
            </w:tcBorders>
            <w:shd w:val="clear" w:color="auto" w:fill="auto"/>
            <w:noWrap/>
            <w:vAlign w:val="bottom"/>
          </w:tcPr>
          <w:p w:rsidR="0034141C" w:rsidRPr="0069348D" w:rsidRDefault="0034141C" w:rsidP="0034141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2129" w:type="dxa"/>
            <w:tcBorders>
              <w:top w:val="single" w:sz="4" w:space="0" w:color="auto"/>
              <w:left w:val="nil"/>
              <w:bottom w:val="single" w:sz="4" w:space="0" w:color="auto"/>
              <w:right w:val="single" w:sz="4" w:space="0" w:color="000000"/>
            </w:tcBorders>
            <w:shd w:val="clear" w:color="auto" w:fill="auto"/>
            <w:noWrap/>
            <w:vAlign w:val="bottom"/>
          </w:tcPr>
          <w:p w:rsidR="0034141C" w:rsidRDefault="0034141C" w:rsidP="0034141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5,5 квт</w:t>
            </w:r>
          </w:p>
        </w:tc>
      </w:tr>
      <w:tr w:rsidR="0034141C"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141C" w:rsidRPr="0069348D" w:rsidRDefault="003E4E4A" w:rsidP="0034141C">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080" w:type="dxa"/>
            <w:tcBorders>
              <w:top w:val="single" w:sz="4" w:space="0" w:color="auto"/>
              <w:left w:val="nil"/>
              <w:bottom w:val="single" w:sz="4" w:space="0" w:color="auto"/>
              <w:right w:val="single" w:sz="4" w:space="0" w:color="000000"/>
            </w:tcBorders>
            <w:shd w:val="clear" w:color="auto" w:fill="auto"/>
            <w:noWrap/>
            <w:vAlign w:val="bottom"/>
            <w:hideMark/>
          </w:tcPr>
          <w:p w:rsidR="0034141C" w:rsidRPr="0069348D" w:rsidRDefault="0034141C" w:rsidP="0034141C">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Насос подпиточный КМ-6</w:t>
            </w:r>
            <w:r>
              <w:rPr>
                <w:rFonts w:ascii="Times New Roman" w:eastAsia="Times New Roman" w:hAnsi="Times New Roman"/>
                <w:sz w:val="20"/>
                <w:szCs w:val="20"/>
                <w:lang w:eastAsia="ru-RU"/>
              </w:rPr>
              <w:t>0</w:t>
            </w:r>
            <w:r w:rsidRPr="0069348D">
              <w:rPr>
                <w:rFonts w:ascii="Times New Roman" w:eastAsia="Times New Roman" w:hAnsi="Times New Roman"/>
                <w:sz w:val="20"/>
                <w:szCs w:val="20"/>
                <w:lang w:eastAsia="ru-RU"/>
              </w:rPr>
              <w:t>-5</w:t>
            </w:r>
            <w:r>
              <w:rPr>
                <w:rFonts w:ascii="Times New Roman" w:eastAsia="Times New Roman" w:hAnsi="Times New Roman"/>
                <w:sz w:val="20"/>
                <w:szCs w:val="20"/>
                <w:lang w:eastAsia="ru-RU"/>
              </w:rPr>
              <w:t>5</w:t>
            </w:r>
            <w:r w:rsidRPr="0069348D">
              <w:rPr>
                <w:rFonts w:ascii="Times New Roman" w:eastAsia="Times New Roman" w:hAnsi="Times New Roman"/>
                <w:sz w:val="20"/>
                <w:szCs w:val="20"/>
                <w:lang w:eastAsia="ru-RU"/>
              </w:rPr>
              <w:t>-125</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rsidR="0034141C" w:rsidRPr="0069348D" w:rsidRDefault="0034141C" w:rsidP="0034141C">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1</w:t>
            </w:r>
          </w:p>
        </w:tc>
        <w:tc>
          <w:tcPr>
            <w:tcW w:w="2129" w:type="dxa"/>
            <w:tcBorders>
              <w:top w:val="single" w:sz="4" w:space="0" w:color="auto"/>
              <w:left w:val="nil"/>
              <w:bottom w:val="single" w:sz="4" w:space="0" w:color="auto"/>
              <w:right w:val="single" w:sz="4" w:space="0" w:color="000000"/>
            </w:tcBorders>
            <w:shd w:val="clear" w:color="auto" w:fill="auto"/>
            <w:noWrap/>
            <w:vAlign w:val="bottom"/>
            <w:hideMark/>
          </w:tcPr>
          <w:p w:rsidR="0034141C" w:rsidRPr="0069348D" w:rsidRDefault="0034141C" w:rsidP="0034141C">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4 квт</w:t>
            </w:r>
          </w:p>
        </w:tc>
      </w:tr>
      <w:tr w:rsidR="0034141C"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141C" w:rsidRPr="0069348D" w:rsidRDefault="003E4E4A" w:rsidP="0034141C">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080" w:type="dxa"/>
            <w:tcBorders>
              <w:top w:val="single" w:sz="4" w:space="0" w:color="auto"/>
              <w:left w:val="nil"/>
              <w:bottom w:val="single" w:sz="4" w:space="0" w:color="auto"/>
              <w:right w:val="single" w:sz="4" w:space="0" w:color="000000"/>
            </w:tcBorders>
            <w:shd w:val="clear" w:color="auto" w:fill="auto"/>
            <w:noWrap/>
            <w:vAlign w:val="bottom"/>
            <w:hideMark/>
          </w:tcPr>
          <w:p w:rsidR="0034141C" w:rsidRPr="0069348D" w:rsidRDefault="0034141C" w:rsidP="0034141C">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Вентилятор ВЦ-14-46-2,</w:t>
            </w:r>
            <w:r>
              <w:rPr>
                <w:rFonts w:ascii="Times New Roman" w:eastAsia="Times New Roman" w:hAnsi="Times New Roman"/>
                <w:sz w:val="20"/>
                <w:szCs w:val="20"/>
                <w:lang w:eastAsia="ru-RU"/>
              </w:rPr>
              <w:t>2</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rsidR="0034141C" w:rsidRPr="0069348D" w:rsidRDefault="0034141C" w:rsidP="0034141C">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2</w:t>
            </w:r>
          </w:p>
        </w:tc>
        <w:tc>
          <w:tcPr>
            <w:tcW w:w="2129" w:type="dxa"/>
            <w:tcBorders>
              <w:top w:val="single" w:sz="4" w:space="0" w:color="auto"/>
              <w:left w:val="nil"/>
              <w:bottom w:val="single" w:sz="4" w:space="0" w:color="auto"/>
              <w:right w:val="single" w:sz="4" w:space="0" w:color="000000"/>
            </w:tcBorders>
            <w:shd w:val="clear" w:color="auto" w:fill="auto"/>
            <w:noWrap/>
            <w:vAlign w:val="bottom"/>
            <w:hideMark/>
          </w:tcPr>
          <w:p w:rsidR="0034141C" w:rsidRPr="0069348D" w:rsidRDefault="0034141C" w:rsidP="0034141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r w:rsidRPr="0069348D">
              <w:rPr>
                <w:rFonts w:ascii="Times New Roman" w:eastAsia="Times New Roman" w:hAnsi="Times New Roman"/>
                <w:sz w:val="20"/>
                <w:szCs w:val="20"/>
                <w:lang w:eastAsia="ru-RU"/>
              </w:rPr>
              <w:t xml:space="preserve"> квт</w:t>
            </w:r>
          </w:p>
        </w:tc>
      </w:tr>
      <w:tr w:rsidR="0034141C" w:rsidRPr="0069348D" w:rsidTr="0069348D">
        <w:trPr>
          <w:trHeight w:val="255"/>
        </w:trPr>
        <w:tc>
          <w:tcPr>
            <w:tcW w:w="8220" w:type="dxa"/>
            <w:gridSpan w:val="4"/>
            <w:tcBorders>
              <w:top w:val="single" w:sz="4" w:space="0" w:color="auto"/>
              <w:left w:val="single" w:sz="4" w:space="0" w:color="auto"/>
              <w:bottom w:val="single" w:sz="4" w:space="0" w:color="auto"/>
              <w:right w:val="nil"/>
            </w:tcBorders>
            <w:shd w:val="clear" w:color="000000" w:fill="FFFFFF"/>
            <w:noWrap/>
            <w:vAlign w:val="bottom"/>
            <w:hideMark/>
          </w:tcPr>
          <w:p w:rsidR="0034141C" w:rsidRPr="0069348D" w:rsidRDefault="0034141C" w:rsidP="0034141C">
            <w:pPr>
              <w:spacing w:after="0" w:line="240" w:lineRule="auto"/>
              <w:jc w:val="center"/>
              <w:rPr>
                <w:rFonts w:ascii="Times New Roman" w:eastAsia="Times New Roman" w:hAnsi="Times New Roman"/>
                <w:b/>
                <w:bCs/>
                <w:sz w:val="20"/>
                <w:szCs w:val="20"/>
                <w:lang w:eastAsia="ru-RU"/>
              </w:rPr>
            </w:pPr>
            <w:r w:rsidRPr="0069348D">
              <w:rPr>
                <w:rFonts w:ascii="Times New Roman" w:eastAsia="Times New Roman" w:hAnsi="Times New Roman"/>
                <w:b/>
                <w:bCs/>
                <w:sz w:val="20"/>
                <w:szCs w:val="20"/>
                <w:lang w:eastAsia="ru-RU"/>
              </w:rPr>
              <w:t>Котельная Техникум</w:t>
            </w:r>
          </w:p>
        </w:tc>
      </w:tr>
      <w:tr w:rsidR="0034141C"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141C" w:rsidRPr="0069348D" w:rsidRDefault="003E4E4A" w:rsidP="0034141C">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080" w:type="dxa"/>
            <w:tcBorders>
              <w:top w:val="single" w:sz="4" w:space="0" w:color="auto"/>
              <w:left w:val="nil"/>
              <w:bottom w:val="single" w:sz="4" w:space="0" w:color="auto"/>
              <w:right w:val="single" w:sz="4" w:space="0" w:color="auto"/>
            </w:tcBorders>
            <w:shd w:val="clear" w:color="auto" w:fill="auto"/>
            <w:noWrap/>
            <w:hideMark/>
          </w:tcPr>
          <w:p w:rsidR="0034141C" w:rsidRPr="0069348D" w:rsidRDefault="0034141C" w:rsidP="0034141C">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Котел КВСрд 0,</w:t>
            </w:r>
            <w:r>
              <w:rPr>
                <w:rFonts w:ascii="Times New Roman" w:eastAsia="Times New Roman" w:hAnsi="Times New Roman"/>
                <w:sz w:val="20"/>
                <w:szCs w:val="20"/>
                <w:lang w:eastAsia="ru-RU"/>
              </w:rPr>
              <w:t>8</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rsidR="0034141C" w:rsidRPr="0069348D" w:rsidRDefault="0034141C" w:rsidP="0034141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34141C" w:rsidRPr="0069348D" w:rsidRDefault="0034141C" w:rsidP="0034141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 МВт</w:t>
            </w:r>
          </w:p>
        </w:tc>
      </w:tr>
      <w:tr w:rsidR="0034141C"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4141C" w:rsidRPr="0069348D" w:rsidRDefault="003E4E4A" w:rsidP="0034141C">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080" w:type="dxa"/>
            <w:tcBorders>
              <w:top w:val="single" w:sz="4" w:space="0" w:color="auto"/>
              <w:left w:val="nil"/>
              <w:bottom w:val="single" w:sz="4" w:space="0" w:color="auto"/>
              <w:right w:val="single" w:sz="4" w:space="0" w:color="000000"/>
            </w:tcBorders>
            <w:shd w:val="clear" w:color="auto" w:fill="auto"/>
            <w:noWrap/>
            <w:hideMark/>
          </w:tcPr>
          <w:p w:rsidR="0034141C" w:rsidRPr="0069348D" w:rsidRDefault="003E4E4A" w:rsidP="0034141C">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 xml:space="preserve">Насос сетевой </w:t>
            </w:r>
            <w:r>
              <w:rPr>
                <w:rFonts w:ascii="Times New Roman" w:eastAsia="Times New Roman" w:hAnsi="Times New Roman"/>
                <w:sz w:val="20"/>
                <w:szCs w:val="20"/>
                <w:lang w:val="en-US" w:eastAsia="ru-RU"/>
              </w:rPr>
              <w:t>Lowara</w:t>
            </w:r>
          </w:p>
        </w:tc>
        <w:tc>
          <w:tcPr>
            <w:tcW w:w="1391" w:type="dxa"/>
            <w:tcBorders>
              <w:top w:val="single" w:sz="4" w:space="0" w:color="auto"/>
              <w:left w:val="nil"/>
              <w:bottom w:val="single" w:sz="4" w:space="0" w:color="auto"/>
              <w:right w:val="single" w:sz="4" w:space="0" w:color="000000"/>
            </w:tcBorders>
            <w:shd w:val="clear" w:color="auto" w:fill="auto"/>
            <w:noWrap/>
            <w:vAlign w:val="bottom"/>
            <w:hideMark/>
          </w:tcPr>
          <w:p w:rsidR="0034141C" w:rsidRPr="0069348D" w:rsidRDefault="0034141C" w:rsidP="0034141C">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1</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34141C" w:rsidRPr="0069348D" w:rsidRDefault="0034141C" w:rsidP="0034141C">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7,5 квт</w:t>
            </w:r>
          </w:p>
        </w:tc>
      </w:tr>
      <w:tr w:rsidR="003E4E4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tcPr>
          <w:p w:rsidR="003E4E4A" w:rsidRPr="0069348D" w:rsidRDefault="003E4E4A" w:rsidP="003E4E4A">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080" w:type="dxa"/>
            <w:tcBorders>
              <w:top w:val="single" w:sz="4" w:space="0" w:color="auto"/>
              <w:left w:val="nil"/>
              <w:bottom w:val="single" w:sz="4" w:space="0" w:color="auto"/>
              <w:right w:val="single" w:sz="4" w:space="0" w:color="000000"/>
            </w:tcBorders>
            <w:shd w:val="clear" w:color="auto" w:fill="auto"/>
            <w:noWrap/>
          </w:tcPr>
          <w:p w:rsidR="003E4E4A" w:rsidRPr="0069348D" w:rsidRDefault="003E4E4A" w:rsidP="003E4E4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 xml:space="preserve">Насос сетевой </w:t>
            </w:r>
            <w:r>
              <w:rPr>
                <w:rFonts w:ascii="Times New Roman" w:eastAsia="Times New Roman" w:hAnsi="Times New Roman"/>
                <w:sz w:val="20"/>
                <w:szCs w:val="20"/>
                <w:lang w:eastAsia="ru-RU"/>
              </w:rPr>
              <w:t>80 АМ 150-32-5</w:t>
            </w:r>
          </w:p>
        </w:tc>
        <w:tc>
          <w:tcPr>
            <w:tcW w:w="1391" w:type="dxa"/>
            <w:tcBorders>
              <w:top w:val="single" w:sz="4" w:space="0" w:color="auto"/>
              <w:left w:val="nil"/>
              <w:bottom w:val="single" w:sz="4" w:space="0" w:color="auto"/>
              <w:right w:val="single" w:sz="4" w:space="0" w:color="000000"/>
            </w:tcBorders>
            <w:shd w:val="clear" w:color="auto" w:fill="auto"/>
            <w:noWrap/>
            <w:vAlign w:val="bottom"/>
          </w:tcPr>
          <w:p w:rsidR="003E4E4A" w:rsidRPr="0069348D" w:rsidRDefault="003E4E4A" w:rsidP="003E4E4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2129" w:type="dxa"/>
            <w:tcBorders>
              <w:top w:val="single" w:sz="4" w:space="0" w:color="auto"/>
              <w:left w:val="nil"/>
              <w:bottom w:val="single" w:sz="4" w:space="0" w:color="auto"/>
              <w:right w:val="single" w:sz="4" w:space="0" w:color="auto"/>
            </w:tcBorders>
            <w:shd w:val="clear" w:color="auto" w:fill="auto"/>
            <w:noWrap/>
            <w:vAlign w:val="bottom"/>
          </w:tcPr>
          <w:p w:rsidR="003E4E4A" w:rsidRPr="0069348D" w:rsidRDefault="003E4E4A" w:rsidP="003E4E4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7,5 квт</w:t>
            </w:r>
          </w:p>
        </w:tc>
      </w:tr>
      <w:tr w:rsidR="003E4E4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E4E4A" w:rsidRPr="0069348D" w:rsidRDefault="003E4E4A" w:rsidP="003E4E4A">
            <w:pPr>
              <w:spacing w:after="0" w:line="240" w:lineRule="auto"/>
              <w:jc w:val="right"/>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4</w:t>
            </w:r>
          </w:p>
        </w:tc>
        <w:tc>
          <w:tcPr>
            <w:tcW w:w="4080" w:type="dxa"/>
            <w:tcBorders>
              <w:top w:val="single" w:sz="4" w:space="0" w:color="auto"/>
              <w:left w:val="nil"/>
              <w:bottom w:val="single" w:sz="4" w:space="0" w:color="auto"/>
              <w:right w:val="single" w:sz="4" w:space="0" w:color="000000"/>
            </w:tcBorders>
            <w:shd w:val="clear" w:color="000000" w:fill="FFFFFF"/>
            <w:noWrap/>
            <w:hideMark/>
          </w:tcPr>
          <w:p w:rsidR="003E4E4A" w:rsidRPr="0069348D" w:rsidRDefault="003E4E4A" w:rsidP="003E4E4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Насос подпиточный КМ-65-50-125</w:t>
            </w:r>
          </w:p>
        </w:tc>
        <w:tc>
          <w:tcPr>
            <w:tcW w:w="1391" w:type="dxa"/>
            <w:tcBorders>
              <w:top w:val="single" w:sz="4" w:space="0" w:color="auto"/>
              <w:left w:val="nil"/>
              <w:bottom w:val="single" w:sz="4" w:space="0" w:color="auto"/>
              <w:right w:val="single" w:sz="4" w:space="0" w:color="000000"/>
            </w:tcBorders>
            <w:shd w:val="clear" w:color="auto" w:fill="auto"/>
            <w:noWrap/>
            <w:vAlign w:val="bottom"/>
            <w:hideMark/>
          </w:tcPr>
          <w:p w:rsidR="003E4E4A" w:rsidRPr="0069348D" w:rsidRDefault="003E4E4A" w:rsidP="003E4E4A">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1</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3E4E4A" w:rsidRPr="0069348D" w:rsidRDefault="003E4E4A" w:rsidP="003E4E4A">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 xml:space="preserve">4 квт </w:t>
            </w:r>
          </w:p>
        </w:tc>
      </w:tr>
      <w:tr w:rsidR="003E4E4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tcPr>
          <w:p w:rsidR="003E4E4A" w:rsidRPr="0069348D" w:rsidRDefault="003E4E4A" w:rsidP="003E4E4A">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080" w:type="dxa"/>
            <w:tcBorders>
              <w:top w:val="single" w:sz="4" w:space="0" w:color="auto"/>
              <w:left w:val="nil"/>
              <w:bottom w:val="single" w:sz="4" w:space="0" w:color="auto"/>
              <w:right w:val="single" w:sz="4" w:space="0" w:color="000000"/>
            </w:tcBorders>
            <w:shd w:val="clear" w:color="000000" w:fill="FFFFFF"/>
            <w:noWrap/>
          </w:tcPr>
          <w:p w:rsidR="003E4E4A" w:rsidRPr="0069348D" w:rsidRDefault="003E4E4A" w:rsidP="003E4E4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Насос подпито</w:t>
            </w:r>
            <w:r>
              <w:rPr>
                <w:rFonts w:ascii="Times New Roman" w:eastAsia="Times New Roman" w:hAnsi="Times New Roman"/>
                <w:sz w:val="20"/>
                <w:szCs w:val="20"/>
                <w:lang w:eastAsia="ru-RU"/>
              </w:rPr>
              <w:t xml:space="preserve">ч. </w:t>
            </w:r>
            <w:r>
              <w:rPr>
                <w:rFonts w:ascii="Times New Roman" w:eastAsia="Times New Roman" w:hAnsi="Times New Roman"/>
                <w:sz w:val="20"/>
                <w:szCs w:val="20"/>
                <w:lang w:val="en-US" w:eastAsia="ru-RU"/>
              </w:rPr>
              <w:t>Lowara</w:t>
            </w:r>
          </w:p>
        </w:tc>
        <w:tc>
          <w:tcPr>
            <w:tcW w:w="1391" w:type="dxa"/>
            <w:tcBorders>
              <w:top w:val="single" w:sz="4" w:space="0" w:color="auto"/>
              <w:left w:val="nil"/>
              <w:bottom w:val="single" w:sz="4" w:space="0" w:color="auto"/>
              <w:right w:val="single" w:sz="4" w:space="0" w:color="000000"/>
            </w:tcBorders>
            <w:shd w:val="clear" w:color="auto" w:fill="auto"/>
            <w:noWrap/>
            <w:vAlign w:val="bottom"/>
          </w:tcPr>
          <w:p w:rsidR="003E4E4A" w:rsidRPr="0069348D" w:rsidRDefault="003E4E4A" w:rsidP="003E4E4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2129" w:type="dxa"/>
            <w:tcBorders>
              <w:top w:val="single" w:sz="4" w:space="0" w:color="auto"/>
              <w:left w:val="nil"/>
              <w:bottom w:val="single" w:sz="4" w:space="0" w:color="auto"/>
              <w:right w:val="single" w:sz="4" w:space="0" w:color="auto"/>
            </w:tcBorders>
            <w:shd w:val="clear" w:color="auto" w:fill="auto"/>
            <w:noWrap/>
            <w:vAlign w:val="bottom"/>
          </w:tcPr>
          <w:p w:rsidR="003E4E4A" w:rsidRPr="0069348D" w:rsidRDefault="003E4E4A" w:rsidP="003E4E4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 квт</w:t>
            </w:r>
          </w:p>
        </w:tc>
      </w:tr>
      <w:tr w:rsidR="003E4E4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E4E4A" w:rsidRPr="0069348D" w:rsidRDefault="003E4E4A" w:rsidP="003E4E4A">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080" w:type="dxa"/>
            <w:tcBorders>
              <w:top w:val="single" w:sz="4" w:space="0" w:color="auto"/>
              <w:left w:val="nil"/>
              <w:bottom w:val="single" w:sz="4" w:space="0" w:color="auto"/>
              <w:right w:val="single" w:sz="4" w:space="0" w:color="000000"/>
            </w:tcBorders>
            <w:shd w:val="clear" w:color="000000" w:fill="FFFFFF"/>
            <w:noWrap/>
            <w:hideMark/>
          </w:tcPr>
          <w:p w:rsidR="003E4E4A" w:rsidRPr="0069348D" w:rsidRDefault="003E4E4A" w:rsidP="003E4E4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Вентилятор ВЦ 14-46 - 2,</w:t>
            </w:r>
            <w:r>
              <w:rPr>
                <w:rFonts w:ascii="Times New Roman" w:eastAsia="Times New Roman" w:hAnsi="Times New Roman"/>
                <w:sz w:val="20"/>
                <w:szCs w:val="20"/>
                <w:lang w:eastAsia="ru-RU"/>
              </w:rPr>
              <w:t>2</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rsidR="003E4E4A" w:rsidRPr="0069348D" w:rsidRDefault="003E4E4A" w:rsidP="003E4E4A">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2</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3E4E4A" w:rsidRPr="0069348D" w:rsidRDefault="003E4E4A" w:rsidP="003E4E4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2,2 </w:t>
            </w:r>
            <w:r w:rsidRPr="0069348D">
              <w:rPr>
                <w:rFonts w:ascii="Times New Roman" w:eastAsia="Times New Roman" w:hAnsi="Times New Roman"/>
                <w:sz w:val="20"/>
                <w:szCs w:val="20"/>
                <w:lang w:eastAsia="ru-RU"/>
              </w:rPr>
              <w:t>квт</w:t>
            </w:r>
          </w:p>
        </w:tc>
      </w:tr>
      <w:tr w:rsidR="003E4E4A" w:rsidRPr="0069348D" w:rsidTr="0069348D">
        <w:trPr>
          <w:trHeight w:val="255"/>
        </w:trPr>
        <w:tc>
          <w:tcPr>
            <w:tcW w:w="8220" w:type="dxa"/>
            <w:gridSpan w:val="4"/>
            <w:tcBorders>
              <w:top w:val="single" w:sz="4" w:space="0" w:color="auto"/>
              <w:left w:val="single" w:sz="4" w:space="0" w:color="auto"/>
              <w:bottom w:val="single" w:sz="4" w:space="0" w:color="auto"/>
              <w:right w:val="nil"/>
            </w:tcBorders>
            <w:shd w:val="clear" w:color="000000" w:fill="FFFFFF"/>
            <w:noWrap/>
            <w:vAlign w:val="bottom"/>
            <w:hideMark/>
          </w:tcPr>
          <w:p w:rsidR="003E4E4A" w:rsidRPr="0069348D" w:rsidRDefault="003E4E4A" w:rsidP="003E4E4A">
            <w:pPr>
              <w:spacing w:after="0" w:line="240" w:lineRule="auto"/>
              <w:jc w:val="center"/>
              <w:rPr>
                <w:rFonts w:ascii="Times New Roman" w:eastAsia="Times New Roman" w:hAnsi="Times New Roman"/>
                <w:b/>
                <w:bCs/>
                <w:sz w:val="20"/>
                <w:szCs w:val="20"/>
                <w:lang w:eastAsia="ru-RU"/>
              </w:rPr>
            </w:pPr>
            <w:r w:rsidRPr="0069348D">
              <w:rPr>
                <w:rFonts w:ascii="Times New Roman" w:eastAsia="Times New Roman" w:hAnsi="Times New Roman"/>
                <w:b/>
                <w:bCs/>
                <w:sz w:val="20"/>
                <w:szCs w:val="20"/>
                <w:lang w:eastAsia="ru-RU"/>
              </w:rPr>
              <w:t>Котельная</w:t>
            </w:r>
            <w:r>
              <w:rPr>
                <w:rFonts w:ascii="Times New Roman" w:eastAsia="Times New Roman" w:hAnsi="Times New Roman"/>
                <w:b/>
                <w:bCs/>
                <w:sz w:val="20"/>
                <w:szCs w:val="20"/>
                <w:lang w:eastAsia="ru-RU"/>
              </w:rPr>
              <w:t xml:space="preserve"> </w:t>
            </w:r>
            <w:r w:rsidRPr="0069348D">
              <w:rPr>
                <w:rFonts w:ascii="Times New Roman" w:eastAsia="Times New Roman" w:hAnsi="Times New Roman"/>
                <w:b/>
                <w:bCs/>
                <w:sz w:val="20"/>
                <w:szCs w:val="20"/>
                <w:lang w:eastAsia="ru-RU"/>
              </w:rPr>
              <w:t xml:space="preserve">Интернат </w:t>
            </w:r>
          </w:p>
        </w:tc>
      </w:tr>
      <w:tr w:rsidR="003E4E4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E4E4A" w:rsidRPr="0069348D" w:rsidRDefault="003E4E4A" w:rsidP="003E4E4A">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080" w:type="dxa"/>
            <w:tcBorders>
              <w:top w:val="single" w:sz="4" w:space="0" w:color="auto"/>
              <w:left w:val="nil"/>
              <w:bottom w:val="single" w:sz="4" w:space="0" w:color="auto"/>
              <w:right w:val="single" w:sz="4" w:space="0" w:color="auto"/>
            </w:tcBorders>
            <w:shd w:val="clear" w:color="000000" w:fill="FFFFFF"/>
            <w:noWrap/>
            <w:hideMark/>
          </w:tcPr>
          <w:p w:rsidR="003E4E4A" w:rsidRPr="0069348D" w:rsidRDefault="003E4E4A" w:rsidP="003E4E4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Котел КВСрд 0</w:t>
            </w:r>
            <w:r>
              <w:rPr>
                <w:rFonts w:ascii="Times New Roman" w:eastAsia="Times New Roman" w:hAnsi="Times New Roman"/>
                <w:sz w:val="20"/>
                <w:szCs w:val="20"/>
                <w:lang w:eastAsia="ru-RU"/>
              </w:rPr>
              <w:t>.8</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rsidR="003E4E4A" w:rsidRPr="0069348D" w:rsidRDefault="003E4E4A" w:rsidP="003E4E4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3E4E4A" w:rsidRPr="0069348D" w:rsidRDefault="003E4E4A" w:rsidP="003E4E4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r w:rsidRPr="0069348D">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МВт</w:t>
            </w:r>
          </w:p>
        </w:tc>
      </w:tr>
      <w:tr w:rsidR="003E4E4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E4E4A" w:rsidRPr="0069348D" w:rsidRDefault="003E4E4A" w:rsidP="003E4E4A">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080" w:type="dxa"/>
            <w:tcBorders>
              <w:top w:val="single" w:sz="4" w:space="0" w:color="auto"/>
              <w:left w:val="nil"/>
              <w:bottom w:val="single" w:sz="4" w:space="0" w:color="auto"/>
              <w:right w:val="single" w:sz="4" w:space="0" w:color="000000"/>
            </w:tcBorders>
            <w:shd w:val="clear" w:color="000000" w:fill="FFFFFF"/>
            <w:noWrap/>
            <w:hideMark/>
          </w:tcPr>
          <w:p w:rsidR="003E4E4A" w:rsidRPr="0069348D" w:rsidRDefault="003E4E4A" w:rsidP="003E4E4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Насос сетевой КМ-</w:t>
            </w:r>
            <w:r>
              <w:rPr>
                <w:rFonts w:ascii="Times New Roman" w:eastAsia="Times New Roman" w:hAnsi="Times New Roman"/>
                <w:sz w:val="20"/>
                <w:szCs w:val="20"/>
                <w:lang w:eastAsia="ru-RU"/>
              </w:rPr>
              <w:t>10</w:t>
            </w:r>
            <w:r w:rsidRPr="0069348D">
              <w:rPr>
                <w:rFonts w:ascii="Times New Roman" w:eastAsia="Times New Roman" w:hAnsi="Times New Roman"/>
                <w:sz w:val="20"/>
                <w:szCs w:val="20"/>
                <w:lang w:eastAsia="ru-RU"/>
              </w:rPr>
              <w:t>0-</w:t>
            </w:r>
            <w:r>
              <w:rPr>
                <w:rFonts w:ascii="Times New Roman" w:eastAsia="Times New Roman" w:hAnsi="Times New Roman"/>
                <w:sz w:val="20"/>
                <w:szCs w:val="20"/>
                <w:lang w:eastAsia="ru-RU"/>
              </w:rPr>
              <w:t>80</w:t>
            </w:r>
            <w:r w:rsidRPr="0069348D">
              <w:rPr>
                <w:rFonts w:ascii="Times New Roman" w:eastAsia="Times New Roman" w:hAnsi="Times New Roman"/>
                <w:sz w:val="20"/>
                <w:szCs w:val="20"/>
                <w:lang w:eastAsia="ru-RU"/>
              </w:rPr>
              <w:t>-160</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rsidR="003E4E4A" w:rsidRPr="0069348D" w:rsidRDefault="003E4E4A" w:rsidP="003E4E4A">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1</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3E4E4A" w:rsidRPr="0069348D" w:rsidRDefault="003E4E4A" w:rsidP="003E4E4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r w:rsidRPr="0069348D">
              <w:rPr>
                <w:rFonts w:ascii="Times New Roman" w:eastAsia="Times New Roman" w:hAnsi="Times New Roman"/>
                <w:sz w:val="20"/>
                <w:szCs w:val="20"/>
                <w:lang w:eastAsia="ru-RU"/>
              </w:rPr>
              <w:t xml:space="preserve"> квт</w:t>
            </w:r>
          </w:p>
        </w:tc>
      </w:tr>
      <w:tr w:rsidR="003E4E4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tcPr>
          <w:p w:rsidR="003E4E4A" w:rsidRPr="0069348D" w:rsidRDefault="003E4E4A" w:rsidP="003E4E4A">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080" w:type="dxa"/>
            <w:tcBorders>
              <w:top w:val="single" w:sz="4" w:space="0" w:color="auto"/>
              <w:left w:val="nil"/>
              <w:bottom w:val="single" w:sz="4" w:space="0" w:color="auto"/>
              <w:right w:val="single" w:sz="4" w:space="0" w:color="000000"/>
            </w:tcBorders>
            <w:shd w:val="clear" w:color="000000" w:fill="FFFFFF"/>
            <w:noWrap/>
          </w:tcPr>
          <w:p w:rsidR="003E4E4A" w:rsidRPr="0069348D" w:rsidRDefault="003E4E4A" w:rsidP="003E4E4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Насос сетевой КМ-</w:t>
            </w:r>
            <w:r>
              <w:rPr>
                <w:rFonts w:ascii="Times New Roman" w:eastAsia="Times New Roman" w:hAnsi="Times New Roman"/>
                <w:sz w:val="20"/>
                <w:szCs w:val="20"/>
                <w:lang w:eastAsia="ru-RU"/>
              </w:rPr>
              <w:t>80</w:t>
            </w:r>
            <w:r w:rsidRPr="0069348D">
              <w:rPr>
                <w:rFonts w:ascii="Times New Roman" w:eastAsia="Times New Roman" w:hAnsi="Times New Roman"/>
                <w:sz w:val="20"/>
                <w:szCs w:val="20"/>
                <w:lang w:eastAsia="ru-RU"/>
              </w:rPr>
              <w:t>-</w:t>
            </w:r>
            <w:r>
              <w:rPr>
                <w:rFonts w:ascii="Times New Roman" w:eastAsia="Times New Roman" w:hAnsi="Times New Roman"/>
                <w:sz w:val="20"/>
                <w:szCs w:val="20"/>
                <w:lang w:eastAsia="ru-RU"/>
              </w:rPr>
              <w:t>65</w:t>
            </w:r>
            <w:r w:rsidRPr="0069348D">
              <w:rPr>
                <w:rFonts w:ascii="Times New Roman" w:eastAsia="Times New Roman" w:hAnsi="Times New Roman"/>
                <w:sz w:val="20"/>
                <w:szCs w:val="20"/>
                <w:lang w:eastAsia="ru-RU"/>
              </w:rPr>
              <w:t>-160</w:t>
            </w:r>
          </w:p>
        </w:tc>
        <w:tc>
          <w:tcPr>
            <w:tcW w:w="1391" w:type="dxa"/>
            <w:tcBorders>
              <w:top w:val="single" w:sz="4" w:space="0" w:color="auto"/>
              <w:left w:val="nil"/>
              <w:bottom w:val="single" w:sz="4" w:space="0" w:color="auto"/>
              <w:right w:val="single" w:sz="4" w:space="0" w:color="auto"/>
            </w:tcBorders>
            <w:shd w:val="clear" w:color="auto" w:fill="auto"/>
            <w:noWrap/>
            <w:vAlign w:val="bottom"/>
          </w:tcPr>
          <w:p w:rsidR="003E4E4A" w:rsidRPr="0069348D" w:rsidRDefault="003E4E4A" w:rsidP="003E4E4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2129" w:type="dxa"/>
            <w:tcBorders>
              <w:top w:val="single" w:sz="4" w:space="0" w:color="auto"/>
              <w:left w:val="nil"/>
              <w:bottom w:val="single" w:sz="4" w:space="0" w:color="auto"/>
              <w:right w:val="single" w:sz="4" w:space="0" w:color="auto"/>
            </w:tcBorders>
            <w:shd w:val="clear" w:color="auto" w:fill="auto"/>
            <w:noWrap/>
            <w:vAlign w:val="bottom"/>
          </w:tcPr>
          <w:p w:rsidR="003E4E4A" w:rsidRDefault="003E4E4A" w:rsidP="003E4E4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7,5 квт</w:t>
            </w:r>
          </w:p>
        </w:tc>
      </w:tr>
      <w:tr w:rsidR="003E4E4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E4E4A" w:rsidRPr="0069348D" w:rsidRDefault="003E4E4A" w:rsidP="003E4E4A">
            <w:pPr>
              <w:spacing w:after="0" w:line="240" w:lineRule="auto"/>
              <w:jc w:val="right"/>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4</w:t>
            </w:r>
          </w:p>
        </w:tc>
        <w:tc>
          <w:tcPr>
            <w:tcW w:w="4080" w:type="dxa"/>
            <w:tcBorders>
              <w:top w:val="single" w:sz="4" w:space="0" w:color="auto"/>
              <w:left w:val="nil"/>
              <w:bottom w:val="single" w:sz="4" w:space="0" w:color="auto"/>
              <w:right w:val="single" w:sz="4" w:space="0" w:color="000000"/>
            </w:tcBorders>
            <w:shd w:val="clear" w:color="000000" w:fill="FFFFFF"/>
            <w:noWrap/>
            <w:vAlign w:val="bottom"/>
            <w:hideMark/>
          </w:tcPr>
          <w:p w:rsidR="003E4E4A" w:rsidRPr="0069348D" w:rsidRDefault="003E4E4A" w:rsidP="003E4E4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Насос подпиточный К</w:t>
            </w:r>
            <w:r>
              <w:rPr>
                <w:rFonts w:ascii="Times New Roman" w:eastAsia="Times New Roman" w:hAnsi="Times New Roman"/>
                <w:sz w:val="20"/>
                <w:szCs w:val="20"/>
                <w:lang w:eastAsia="ru-RU"/>
              </w:rPr>
              <w:t>М</w:t>
            </w:r>
            <w:r w:rsidRPr="0069348D">
              <w:rPr>
                <w:rFonts w:ascii="Times New Roman" w:eastAsia="Times New Roman" w:hAnsi="Times New Roman"/>
                <w:sz w:val="20"/>
                <w:szCs w:val="20"/>
                <w:lang w:eastAsia="ru-RU"/>
              </w:rPr>
              <w:t>-65-50-125</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rsidR="003E4E4A" w:rsidRPr="0069348D" w:rsidRDefault="003E4E4A" w:rsidP="003E4E4A">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1</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3E4E4A" w:rsidRPr="0069348D" w:rsidRDefault="003E4E4A" w:rsidP="003E4E4A">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4 квт</w:t>
            </w:r>
          </w:p>
        </w:tc>
      </w:tr>
      <w:tr w:rsidR="003E4E4A" w:rsidRPr="0069348D" w:rsidTr="0069348D">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E4E4A" w:rsidRPr="0069348D" w:rsidRDefault="003E4E4A" w:rsidP="003E4E4A">
            <w:pPr>
              <w:spacing w:after="0" w:line="240" w:lineRule="auto"/>
              <w:jc w:val="right"/>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5</w:t>
            </w:r>
          </w:p>
        </w:tc>
        <w:tc>
          <w:tcPr>
            <w:tcW w:w="4080" w:type="dxa"/>
            <w:tcBorders>
              <w:top w:val="single" w:sz="4" w:space="0" w:color="auto"/>
              <w:left w:val="nil"/>
              <w:bottom w:val="single" w:sz="4" w:space="0" w:color="auto"/>
              <w:right w:val="single" w:sz="4" w:space="0" w:color="000000"/>
            </w:tcBorders>
            <w:shd w:val="clear" w:color="000000" w:fill="FFFFFF"/>
            <w:noWrap/>
            <w:vAlign w:val="bottom"/>
            <w:hideMark/>
          </w:tcPr>
          <w:p w:rsidR="003E4E4A" w:rsidRPr="0069348D" w:rsidRDefault="003E4E4A" w:rsidP="003E4E4A">
            <w:pPr>
              <w:spacing w:after="0" w:line="240" w:lineRule="auto"/>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Вентилятор ВЦ 14-46 - 2,</w:t>
            </w:r>
            <w:r>
              <w:rPr>
                <w:rFonts w:ascii="Times New Roman" w:eastAsia="Times New Roman" w:hAnsi="Times New Roman"/>
                <w:sz w:val="20"/>
                <w:szCs w:val="20"/>
                <w:lang w:eastAsia="ru-RU"/>
              </w:rPr>
              <w:t>2</w:t>
            </w:r>
          </w:p>
        </w:tc>
        <w:tc>
          <w:tcPr>
            <w:tcW w:w="1391" w:type="dxa"/>
            <w:tcBorders>
              <w:top w:val="single" w:sz="4" w:space="0" w:color="auto"/>
              <w:left w:val="nil"/>
              <w:bottom w:val="single" w:sz="4" w:space="0" w:color="auto"/>
              <w:right w:val="single" w:sz="4" w:space="0" w:color="000000"/>
            </w:tcBorders>
            <w:shd w:val="clear" w:color="auto" w:fill="auto"/>
            <w:noWrap/>
            <w:vAlign w:val="bottom"/>
            <w:hideMark/>
          </w:tcPr>
          <w:p w:rsidR="003E4E4A" w:rsidRPr="0069348D" w:rsidRDefault="003E4E4A" w:rsidP="003E4E4A">
            <w:pPr>
              <w:spacing w:after="0" w:line="240" w:lineRule="auto"/>
              <w:jc w:val="center"/>
              <w:rPr>
                <w:rFonts w:ascii="Times New Roman" w:eastAsia="Times New Roman" w:hAnsi="Times New Roman"/>
                <w:sz w:val="20"/>
                <w:szCs w:val="20"/>
                <w:lang w:eastAsia="ru-RU"/>
              </w:rPr>
            </w:pPr>
            <w:r w:rsidRPr="0069348D">
              <w:rPr>
                <w:rFonts w:ascii="Times New Roman" w:eastAsia="Times New Roman" w:hAnsi="Times New Roman"/>
                <w:sz w:val="20"/>
                <w:szCs w:val="20"/>
                <w:lang w:eastAsia="ru-RU"/>
              </w:rPr>
              <w:t>2</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3E4E4A" w:rsidRPr="0069348D" w:rsidRDefault="003E4E4A" w:rsidP="003E4E4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r w:rsidRPr="0069348D">
              <w:rPr>
                <w:rFonts w:ascii="Times New Roman" w:eastAsia="Times New Roman" w:hAnsi="Times New Roman"/>
                <w:sz w:val="20"/>
                <w:szCs w:val="20"/>
                <w:lang w:eastAsia="ru-RU"/>
              </w:rPr>
              <w:t xml:space="preserve"> квт</w:t>
            </w:r>
          </w:p>
        </w:tc>
      </w:tr>
    </w:tbl>
    <w:p w:rsidR="001C3C62" w:rsidRPr="00154314" w:rsidRDefault="001C3C62" w:rsidP="00154314">
      <w:pPr>
        <w:spacing w:after="120" w:line="360" w:lineRule="auto"/>
        <w:jc w:val="both"/>
        <w:rPr>
          <w:rFonts w:ascii="Times New Roman" w:eastAsia="Times New Roman" w:hAnsi="Times New Roman"/>
          <w:b/>
          <w:bCs/>
        </w:rPr>
      </w:pPr>
    </w:p>
    <w:p w:rsidR="00154314" w:rsidRDefault="00154314" w:rsidP="00154314">
      <w:pPr>
        <w:spacing w:after="120" w:line="360" w:lineRule="auto"/>
        <w:jc w:val="both"/>
        <w:rPr>
          <w:rFonts w:ascii="Times New Roman" w:eastAsia="Times New Roman" w:hAnsi="Times New Roman"/>
          <w:b/>
          <w:bCs/>
        </w:rPr>
      </w:pPr>
      <w:bookmarkStart w:id="28" w:name="_Hlk113001203"/>
      <w:r w:rsidRPr="00154314">
        <w:rPr>
          <w:rFonts w:ascii="Times New Roman" w:eastAsia="Times New Roman" w:hAnsi="Times New Roman"/>
          <w:b/>
          <w:bCs/>
        </w:rPr>
        <w:t>Таблица 2</w:t>
      </w:r>
      <w:r w:rsidR="00F80CB3">
        <w:rPr>
          <w:rFonts w:ascii="Times New Roman" w:eastAsia="Times New Roman" w:hAnsi="Times New Roman"/>
          <w:b/>
          <w:bCs/>
        </w:rPr>
        <w:t>.1</w:t>
      </w:r>
      <w:r w:rsidRPr="00154314">
        <w:rPr>
          <w:rFonts w:ascii="Times New Roman" w:eastAsia="Times New Roman" w:hAnsi="Times New Roman"/>
          <w:b/>
          <w:bCs/>
        </w:rPr>
        <w:t xml:space="preserve"> - Состав и технические характеристики основного оборудования Котельных сёла</w:t>
      </w:r>
    </w:p>
    <w:tbl>
      <w:tblPr>
        <w:tblStyle w:val="afe"/>
        <w:tblW w:w="0" w:type="auto"/>
        <w:tblLook w:val="04A0" w:firstRow="1" w:lastRow="0" w:firstColumn="1" w:lastColumn="0" w:noHBand="0" w:noVBand="1"/>
      </w:tblPr>
      <w:tblGrid>
        <w:gridCol w:w="417"/>
        <w:gridCol w:w="4511"/>
        <w:gridCol w:w="1286"/>
        <w:gridCol w:w="1691"/>
      </w:tblGrid>
      <w:tr w:rsidR="00F80CB3" w:rsidRPr="00F80CB3" w:rsidTr="00EA3B10">
        <w:trPr>
          <w:trHeight w:val="600"/>
        </w:trPr>
        <w:tc>
          <w:tcPr>
            <w:tcW w:w="417" w:type="dxa"/>
            <w:noWrap/>
            <w:hideMark/>
          </w:tcPr>
          <w:bookmarkEnd w:id="28"/>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w:t>
            </w:r>
          </w:p>
        </w:tc>
        <w:tc>
          <w:tcPr>
            <w:tcW w:w="4511"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Наименование оборудования</w:t>
            </w:r>
          </w:p>
        </w:tc>
        <w:tc>
          <w:tcPr>
            <w:tcW w:w="1286"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Количество</w:t>
            </w:r>
          </w:p>
        </w:tc>
        <w:tc>
          <w:tcPr>
            <w:tcW w:w="1691"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Мощность</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1</w:t>
            </w:r>
          </w:p>
        </w:tc>
        <w:tc>
          <w:tcPr>
            <w:tcW w:w="7488" w:type="dxa"/>
            <w:gridSpan w:val="3"/>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Котельная с.Лисье</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КВУ 3</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03 Гкал/час</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Котел КЧМ 5</w:t>
            </w:r>
          </w:p>
        </w:tc>
        <w:tc>
          <w:tcPr>
            <w:tcW w:w="1286" w:type="dxa"/>
            <w:noWrap/>
            <w:hideMark/>
          </w:tcPr>
          <w:p w:rsidR="00F80CB3" w:rsidRPr="00F80CB3" w:rsidRDefault="006C5B95"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0,093 Гкал/час</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Насос сетевой ТОР-S 30/10</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2</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1,1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Насос сетевой ТОР-S 40/12</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1,1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Насос "ин-лайн" IL 50/110-1.5/2 Wilo 2786088</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1,5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lastRenderedPageBreak/>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Вентилятор ВЦ 14-46</w:t>
            </w:r>
          </w:p>
        </w:tc>
        <w:tc>
          <w:tcPr>
            <w:tcW w:w="1286" w:type="dxa"/>
            <w:noWrap/>
            <w:hideMark/>
          </w:tcPr>
          <w:p w:rsidR="00F80CB3" w:rsidRPr="00F80CB3" w:rsidRDefault="006C5B95"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w:t>
            </w:r>
          </w:p>
        </w:tc>
        <w:tc>
          <w:tcPr>
            <w:tcW w:w="1691" w:type="dxa"/>
            <w:noWrap/>
            <w:hideMark/>
          </w:tcPr>
          <w:p w:rsidR="00F80CB3" w:rsidRPr="00F80CB3" w:rsidRDefault="006C5B95"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2,2</w:t>
            </w:r>
            <w:r w:rsidR="00671ED0" w:rsidRPr="00F80CB3">
              <w:rPr>
                <w:rFonts w:ascii="Times New Roman" w:eastAsia="Times New Roman" w:hAnsi="Times New Roman"/>
                <w:sz w:val="20"/>
                <w:szCs w:val="20"/>
              </w:rPr>
              <w:t xml:space="preserve">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Pr>
                <w:rFonts w:ascii="Times New Roman" w:eastAsia="Times New Roman" w:hAnsi="Times New Roman"/>
                <w:b/>
                <w:bCs/>
                <w:sz w:val="20"/>
                <w:szCs w:val="20"/>
              </w:rPr>
              <w:t>2</w:t>
            </w:r>
          </w:p>
        </w:tc>
        <w:tc>
          <w:tcPr>
            <w:tcW w:w="7488" w:type="dxa"/>
            <w:gridSpan w:val="3"/>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Котельная с.Дубровное</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 xml:space="preserve">Котел </w:t>
            </w:r>
            <w:r w:rsidR="006C5B95">
              <w:rPr>
                <w:rFonts w:ascii="Times New Roman" w:eastAsia="Times New Roman" w:hAnsi="Times New Roman"/>
                <w:sz w:val="20"/>
                <w:szCs w:val="20"/>
              </w:rPr>
              <w:t>КВР 0,2</w:t>
            </w:r>
          </w:p>
        </w:tc>
        <w:tc>
          <w:tcPr>
            <w:tcW w:w="1286" w:type="dxa"/>
            <w:noWrap/>
            <w:hideMark/>
          </w:tcPr>
          <w:p w:rsidR="00F80CB3" w:rsidRPr="00F80CB3" w:rsidRDefault="006C5B95"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w:t>
            </w:r>
            <w:r w:rsidR="006C5B95">
              <w:rPr>
                <w:rFonts w:ascii="Times New Roman" w:eastAsia="Times New Roman" w:hAnsi="Times New Roman"/>
                <w:sz w:val="20"/>
                <w:szCs w:val="20"/>
              </w:rPr>
              <w:t>2</w:t>
            </w:r>
            <w:r w:rsidRPr="00F80CB3">
              <w:rPr>
                <w:rFonts w:ascii="Times New Roman" w:eastAsia="Times New Roman" w:hAnsi="Times New Roman"/>
                <w:sz w:val="20"/>
                <w:szCs w:val="20"/>
              </w:rPr>
              <w:t xml:space="preserve"> Гкал/час</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 xml:space="preserve">Насос </w:t>
            </w:r>
            <w:r w:rsidR="009D7156">
              <w:rPr>
                <w:rFonts w:ascii="Times New Roman" w:eastAsia="Times New Roman" w:hAnsi="Times New Roman"/>
                <w:sz w:val="20"/>
                <w:szCs w:val="20"/>
              </w:rPr>
              <w:t>«Водолей»</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9D7156"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0,4</w:t>
            </w:r>
            <w:r w:rsidR="00F80CB3" w:rsidRPr="00F80CB3">
              <w:rPr>
                <w:rFonts w:ascii="Times New Roman" w:eastAsia="Times New Roman" w:hAnsi="Times New Roman"/>
                <w:sz w:val="20"/>
                <w:szCs w:val="20"/>
              </w:rPr>
              <w:t xml:space="preserve"> квт </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Ветилятор ВЦ 14-46</w:t>
            </w:r>
          </w:p>
        </w:tc>
        <w:tc>
          <w:tcPr>
            <w:tcW w:w="1286" w:type="dxa"/>
            <w:noWrap/>
            <w:hideMark/>
          </w:tcPr>
          <w:p w:rsidR="00F80CB3" w:rsidRPr="00F80CB3" w:rsidRDefault="009D7156"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 xml:space="preserve">4 квт </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Pr>
                <w:rFonts w:ascii="Times New Roman" w:eastAsia="Times New Roman" w:hAnsi="Times New Roman"/>
                <w:b/>
                <w:bCs/>
                <w:sz w:val="20"/>
                <w:szCs w:val="20"/>
              </w:rPr>
              <w:t>3</w:t>
            </w:r>
          </w:p>
        </w:tc>
        <w:tc>
          <w:tcPr>
            <w:tcW w:w="7488" w:type="dxa"/>
            <w:gridSpan w:val="3"/>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Котельная с.Черёмушки</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Котел КВР 0,35</w:t>
            </w:r>
          </w:p>
        </w:tc>
        <w:tc>
          <w:tcPr>
            <w:tcW w:w="1286" w:type="dxa"/>
            <w:noWrap/>
            <w:hideMark/>
          </w:tcPr>
          <w:p w:rsidR="00F80CB3" w:rsidRPr="00F80CB3" w:rsidRDefault="009D7156"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0,35 Гкал/час</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Котел КВ</w:t>
            </w:r>
            <w:r w:rsidR="009D7156">
              <w:rPr>
                <w:rFonts w:ascii="Times New Roman" w:eastAsia="Times New Roman" w:hAnsi="Times New Roman"/>
                <w:sz w:val="20"/>
                <w:szCs w:val="20"/>
              </w:rPr>
              <w:t>Срд 0,</w:t>
            </w:r>
            <w:r w:rsidRPr="00F80CB3">
              <w:rPr>
                <w:rFonts w:ascii="Times New Roman" w:eastAsia="Times New Roman" w:hAnsi="Times New Roman"/>
                <w:sz w:val="20"/>
                <w:szCs w:val="20"/>
              </w:rPr>
              <w:t xml:space="preserve">3 </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0,3 Гкал/час</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Насос WiloVeroline IPL 40/120-1.5/2</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3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Насос сетевой К-65-50-125с. Черемушки №2</w:t>
            </w:r>
          </w:p>
        </w:tc>
        <w:tc>
          <w:tcPr>
            <w:tcW w:w="1286" w:type="dxa"/>
            <w:noWrap/>
            <w:hideMark/>
          </w:tcPr>
          <w:p w:rsidR="00F80CB3" w:rsidRPr="00F80CB3" w:rsidRDefault="009D7156"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1</w:t>
            </w:r>
          </w:p>
        </w:tc>
        <w:tc>
          <w:tcPr>
            <w:tcW w:w="1691" w:type="dxa"/>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3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5797" w:type="dxa"/>
            <w:gridSpan w:val="2"/>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 xml:space="preserve">Вентилятор ВЦ 14-46 </w:t>
            </w:r>
            <w:r w:rsidR="009D7156">
              <w:rPr>
                <w:rFonts w:ascii="Times New Roman" w:eastAsia="Times New Roman" w:hAnsi="Times New Roman"/>
                <w:sz w:val="20"/>
                <w:szCs w:val="20"/>
              </w:rPr>
              <w:t xml:space="preserve">                                                    2</w:t>
            </w:r>
          </w:p>
        </w:tc>
        <w:tc>
          <w:tcPr>
            <w:tcW w:w="1691" w:type="dxa"/>
            <w:noWrap/>
            <w:hideMark/>
          </w:tcPr>
          <w:p w:rsidR="00F80CB3" w:rsidRPr="00F80CB3" w:rsidRDefault="009D7156"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2,2</w:t>
            </w:r>
            <w:r w:rsidR="00671ED0" w:rsidRPr="00F80CB3">
              <w:rPr>
                <w:rFonts w:ascii="Times New Roman" w:eastAsia="Times New Roman" w:hAnsi="Times New Roman"/>
                <w:sz w:val="20"/>
                <w:szCs w:val="20"/>
              </w:rPr>
              <w:t xml:space="preserve">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Pr>
                <w:rFonts w:ascii="Times New Roman" w:eastAsia="Times New Roman" w:hAnsi="Times New Roman"/>
                <w:b/>
                <w:bCs/>
                <w:sz w:val="20"/>
                <w:szCs w:val="20"/>
              </w:rPr>
              <w:t>4</w:t>
            </w:r>
          </w:p>
        </w:tc>
        <w:tc>
          <w:tcPr>
            <w:tcW w:w="7488" w:type="dxa"/>
            <w:gridSpan w:val="3"/>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Котельная с.Лопатки</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Котел водогрейный КВр- 05</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0,5 Гкал/час</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Котел КВСрд-0,</w:t>
            </w:r>
            <w:r w:rsidR="009D7156">
              <w:rPr>
                <w:rFonts w:ascii="Times New Roman" w:eastAsia="Times New Roman" w:hAnsi="Times New Roman"/>
                <w:sz w:val="20"/>
                <w:szCs w:val="20"/>
              </w:rPr>
              <w:t>4</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w:t>
            </w:r>
            <w:r w:rsidR="009D7156">
              <w:rPr>
                <w:rFonts w:ascii="Times New Roman" w:eastAsia="Times New Roman" w:hAnsi="Times New Roman"/>
                <w:sz w:val="20"/>
                <w:szCs w:val="20"/>
              </w:rPr>
              <w:t>4</w:t>
            </w:r>
            <w:r w:rsidRPr="00F80CB3">
              <w:rPr>
                <w:rFonts w:ascii="Times New Roman" w:eastAsia="Times New Roman" w:hAnsi="Times New Roman"/>
                <w:sz w:val="20"/>
                <w:szCs w:val="20"/>
              </w:rPr>
              <w:t xml:space="preserve"> Гкал/час</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Насос Boosta 100-66 2/2 A</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9D7156"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w:t>
            </w:r>
            <w:r w:rsidR="00F80CB3" w:rsidRPr="00F80CB3">
              <w:rPr>
                <w:rFonts w:ascii="Times New Roman" w:eastAsia="Times New Roman" w:hAnsi="Times New Roman"/>
                <w:sz w:val="20"/>
                <w:szCs w:val="20"/>
              </w:rPr>
              <w:t xml:space="preserve">  квт </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Ветилятор ВЦ 14-46</w:t>
            </w:r>
          </w:p>
        </w:tc>
        <w:tc>
          <w:tcPr>
            <w:tcW w:w="1286" w:type="dxa"/>
            <w:noWrap/>
            <w:hideMark/>
          </w:tcPr>
          <w:p w:rsidR="00F80CB3" w:rsidRPr="00F80CB3" w:rsidRDefault="009D7156"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w:t>
            </w:r>
          </w:p>
        </w:tc>
        <w:tc>
          <w:tcPr>
            <w:tcW w:w="1691" w:type="dxa"/>
            <w:noWrap/>
            <w:hideMark/>
          </w:tcPr>
          <w:p w:rsidR="00F80CB3" w:rsidRPr="00F80CB3" w:rsidRDefault="009D7156"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2,2</w:t>
            </w:r>
            <w:r w:rsidR="00671ED0" w:rsidRPr="00F80CB3">
              <w:rPr>
                <w:rFonts w:ascii="Times New Roman" w:eastAsia="Times New Roman" w:hAnsi="Times New Roman"/>
                <w:sz w:val="20"/>
                <w:szCs w:val="20"/>
              </w:rPr>
              <w:t xml:space="preserve">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Pr>
                <w:rFonts w:ascii="Times New Roman" w:eastAsia="Times New Roman" w:hAnsi="Times New Roman"/>
                <w:b/>
                <w:bCs/>
                <w:sz w:val="20"/>
                <w:szCs w:val="20"/>
              </w:rPr>
              <w:t>5</w:t>
            </w:r>
          </w:p>
        </w:tc>
        <w:tc>
          <w:tcPr>
            <w:tcW w:w="7488" w:type="dxa"/>
            <w:gridSpan w:val="3"/>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Котельная с.Арлагуль</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Котел КВ</w:t>
            </w:r>
            <w:r w:rsidR="009D7156">
              <w:rPr>
                <w:rFonts w:ascii="Times New Roman" w:eastAsia="Times New Roman" w:hAnsi="Times New Roman"/>
                <w:sz w:val="20"/>
                <w:szCs w:val="20"/>
              </w:rPr>
              <w:t>У</w:t>
            </w:r>
            <w:r w:rsidRPr="00F80CB3">
              <w:rPr>
                <w:rFonts w:ascii="Times New Roman" w:eastAsia="Times New Roman" w:hAnsi="Times New Roman"/>
                <w:sz w:val="20"/>
                <w:szCs w:val="20"/>
              </w:rPr>
              <w:t xml:space="preserve"> 0,6</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0,6 Гкал/час</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Котел КВ</w:t>
            </w:r>
            <w:r w:rsidR="009D7156">
              <w:rPr>
                <w:rFonts w:ascii="Times New Roman" w:eastAsia="Times New Roman" w:hAnsi="Times New Roman"/>
                <w:sz w:val="20"/>
                <w:szCs w:val="20"/>
              </w:rPr>
              <w:t>Срд</w:t>
            </w:r>
            <w:r w:rsidRPr="00F80CB3">
              <w:rPr>
                <w:rFonts w:ascii="Times New Roman" w:eastAsia="Times New Roman" w:hAnsi="Times New Roman"/>
                <w:sz w:val="20"/>
                <w:szCs w:val="20"/>
              </w:rPr>
              <w:t>-</w:t>
            </w:r>
            <w:r w:rsidR="009D7156">
              <w:rPr>
                <w:rFonts w:ascii="Times New Roman" w:eastAsia="Times New Roman" w:hAnsi="Times New Roman"/>
                <w:sz w:val="20"/>
                <w:szCs w:val="20"/>
              </w:rPr>
              <w:t>0,3</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w:t>
            </w:r>
            <w:r w:rsidR="00797304">
              <w:rPr>
                <w:rFonts w:ascii="Times New Roman" w:eastAsia="Times New Roman" w:hAnsi="Times New Roman"/>
                <w:sz w:val="20"/>
                <w:szCs w:val="20"/>
              </w:rPr>
              <w:t>3</w:t>
            </w:r>
            <w:r w:rsidRPr="00F80CB3">
              <w:rPr>
                <w:rFonts w:ascii="Times New Roman" w:eastAsia="Times New Roman" w:hAnsi="Times New Roman"/>
                <w:sz w:val="20"/>
                <w:szCs w:val="20"/>
              </w:rPr>
              <w:t xml:space="preserve"> Гкал/час</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Насос сетевой К65-50-125</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3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Насос WILO Veroline IPL 50/120-1,5/2</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797304"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1,5</w:t>
            </w:r>
            <w:r w:rsidR="00F80CB3" w:rsidRPr="00F80CB3">
              <w:rPr>
                <w:rFonts w:ascii="Times New Roman" w:eastAsia="Times New Roman" w:hAnsi="Times New Roman"/>
                <w:sz w:val="20"/>
                <w:szCs w:val="20"/>
              </w:rPr>
              <w:t xml:space="preserve">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Насос "Водолей"-3</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0,4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Ветилятор ВЦ 14-46</w:t>
            </w:r>
          </w:p>
        </w:tc>
        <w:tc>
          <w:tcPr>
            <w:tcW w:w="1286" w:type="dxa"/>
            <w:noWrap/>
            <w:hideMark/>
          </w:tcPr>
          <w:p w:rsidR="00F80CB3" w:rsidRPr="00F80CB3" w:rsidRDefault="00797304"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w:t>
            </w:r>
          </w:p>
        </w:tc>
        <w:tc>
          <w:tcPr>
            <w:tcW w:w="1691" w:type="dxa"/>
            <w:noWrap/>
            <w:hideMark/>
          </w:tcPr>
          <w:p w:rsidR="00F80CB3" w:rsidRPr="00F80CB3" w:rsidRDefault="00797304"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2,2</w:t>
            </w:r>
            <w:r w:rsidR="00671ED0" w:rsidRPr="00F80CB3">
              <w:rPr>
                <w:rFonts w:ascii="Times New Roman" w:eastAsia="Times New Roman" w:hAnsi="Times New Roman"/>
                <w:sz w:val="20"/>
                <w:szCs w:val="20"/>
              </w:rPr>
              <w:t xml:space="preserve"> квт</w:t>
            </w:r>
          </w:p>
        </w:tc>
      </w:tr>
      <w:tr w:rsidR="00F80CB3" w:rsidRPr="00F80CB3" w:rsidTr="00EA3B10">
        <w:trPr>
          <w:trHeight w:val="315"/>
        </w:trPr>
        <w:tc>
          <w:tcPr>
            <w:tcW w:w="417" w:type="dxa"/>
            <w:noWrap/>
            <w:hideMark/>
          </w:tcPr>
          <w:p w:rsidR="00F80CB3" w:rsidRPr="00F80CB3" w:rsidRDefault="00797304" w:rsidP="00F80CB3">
            <w:pPr>
              <w:spacing w:after="0"/>
              <w:jc w:val="both"/>
              <w:rPr>
                <w:rFonts w:ascii="Times New Roman" w:eastAsia="Times New Roman" w:hAnsi="Times New Roman"/>
                <w:b/>
                <w:bCs/>
                <w:sz w:val="20"/>
                <w:szCs w:val="20"/>
              </w:rPr>
            </w:pPr>
            <w:r>
              <w:rPr>
                <w:rFonts w:ascii="Times New Roman" w:eastAsia="Times New Roman" w:hAnsi="Times New Roman"/>
                <w:b/>
                <w:bCs/>
                <w:sz w:val="20"/>
                <w:szCs w:val="20"/>
              </w:rPr>
              <w:t>6</w:t>
            </w:r>
          </w:p>
        </w:tc>
        <w:tc>
          <w:tcPr>
            <w:tcW w:w="7488" w:type="dxa"/>
            <w:gridSpan w:val="3"/>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Котельная с.Ёлошное</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 xml:space="preserve">Котел </w:t>
            </w:r>
            <w:r w:rsidR="00797304">
              <w:rPr>
                <w:rFonts w:ascii="Times New Roman" w:eastAsia="Times New Roman" w:hAnsi="Times New Roman"/>
                <w:sz w:val="20"/>
                <w:szCs w:val="20"/>
              </w:rPr>
              <w:t xml:space="preserve">КВУ </w:t>
            </w:r>
            <w:r w:rsidRPr="00F80CB3">
              <w:rPr>
                <w:rFonts w:ascii="Times New Roman" w:eastAsia="Times New Roman" w:hAnsi="Times New Roman"/>
                <w:sz w:val="20"/>
                <w:szCs w:val="20"/>
              </w:rPr>
              <w:t>0,6</w:t>
            </w:r>
          </w:p>
        </w:tc>
        <w:tc>
          <w:tcPr>
            <w:tcW w:w="1286" w:type="dxa"/>
            <w:noWrap/>
            <w:hideMark/>
          </w:tcPr>
          <w:p w:rsidR="00F80CB3" w:rsidRPr="00F80CB3" w:rsidRDefault="00797304"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 xml:space="preserve">0,6 Гкал/час </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Котел КВ</w:t>
            </w:r>
            <w:r w:rsidR="00797304">
              <w:rPr>
                <w:rFonts w:ascii="Times New Roman" w:eastAsia="Times New Roman" w:hAnsi="Times New Roman"/>
                <w:sz w:val="20"/>
                <w:szCs w:val="20"/>
              </w:rPr>
              <w:t>У</w:t>
            </w:r>
            <w:r w:rsidRPr="00F80CB3">
              <w:rPr>
                <w:rFonts w:ascii="Times New Roman" w:eastAsia="Times New Roman" w:hAnsi="Times New Roman"/>
                <w:sz w:val="20"/>
                <w:szCs w:val="20"/>
              </w:rPr>
              <w:t xml:space="preserve"> </w:t>
            </w:r>
            <w:r w:rsidR="00797304">
              <w:rPr>
                <w:rFonts w:ascii="Times New Roman" w:eastAsia="Times New Roman" w:hAnsi="Times New Roman"/>
                <w:sz w:val="20"/>
                <w:szCs w:val="20"/>
              </w:rPr>
              <w:t>3</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w:t>
            </w:r>
            <w:r w:rsidR="00797304">
              <w:rPr>
                <w:rFonts w:ascii="Times New Roman" w:eastAsia="Times New Roman" w:hAnsi="Times New Roman"/>
                <w:sz w:val="20"/>
                <w:szCs w:val="20"/>
              </w:rPr>
              <w:t>3</w:t>
            </w:r>
            <w:r w:rsidRPr="00F80CB3">
              <w:rPr>
                <w:rFonts w:ascii="Times New Roman" w:eastAsia="Times New Roman" w:hAnsi="Times New Roman"/>
                <w:sz w:val="20"/>
                <w:szCs w:val="20"/>
              </w:rPr>
              <w:t xml:space="preserve"> Гкал/час</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Насос WILO - GronoLine IL 65/130-4/2</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4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Вентилятор ВЦ 14-46</w:t>
            </w:r>
          </w:p>
        </w:tc>
        <w:tc>
          <w:tcPr>
            <w:tcW w:w="1286" w:type="dxa"/>
            <w:noWrap/>
            <w:hideMark/>
          </w:tcPr>
          <w:p w:rsidR="00F80CB3" w:rsidRPr="00F80CB3" w:rsidRDefault="00797304"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w:t>
            </w:r>
          </w:p>
        </w:tc>
        <w:tc>
          <w:tcPr>
            <w:tcW w:w="1691" w:type="dxa"/>
            <w:noWrap/>
            <w:hideMark/>
          </w:tcPr>
          <w:p w:rsidR="00F80CB3" w:rsidRPr="00F80CB3" w:rsidRDefault="00797304"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2,2</w:t>
            </w:r>
            <w:r w:rsidR="00671ED0" w:rsidRPr="00F80CB3">
              <w:rPr>
                <w:rFonts w:ascii="Times New Roman" w:eastAsia="Times New Roman" w:hAnsi="Times New Roman"/>
                <w:sz w:val="20"/>
                <w:szCs w:val="20"/>
              </w:rPr>
              <w:t xml:space="preserve">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Насос Boosta 50-2204 F-040 4квт</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 xml:space="preserve">4 квт </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Pr>
                <w:rFonts w:ascii="Times New Roman" w:eastAsia="Times New Roman" w:hAnsi="Times New Roman"/>
                <w:b/>
                <w:bCs/>
                <w:sz w:val="20"/>
                <w:szCs w:val="20"/>
              </w:rPr>
              <w:t>8</w:t>
            </w:r>
          </w:p>
        </w:tc>
        <w:tc>
          <w:tcPr>
            <w:tcW w:w="7488" w:type="dxa"/>
            <w:gridSpan w:val="3"/>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Котельная с.Хутора</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Котел КВ</w:t>
            </w:r>
            <w:r w:rsidR="00797304">
              <w:rPr>
                <w:rFonts w:ascii="Times New Roman" w:eastAsia="Times New Roman" w:hAnsi="Times New Roman"/>
                <w:sz w:val="20"/>
                <w:szCs w:val="20"/>
              </w:rPr>
              <w:t>Р</w:t>
            </w:r>
            <w:r w:rsidRPr="00F80CB3">
              <w:rPr>
                <w:rFonts w:ascii="Times New Roman" w:eastAsia="Times New Roman" w:hAnsi="Times New Roman"/>
                <w:sz w:val="20"/>
                <w:szCs w:val="20"/>
              </w:rPr>
              <w:t>-0,6</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0,6 Гкал/час</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Котел КВСрд-0,</w:t>
            </w:r>
            <w:r w:rsidR="00797304">
              <w:rPr>
                <w:rFonts w:ascii="Times New Roman" w:eastAsia="Times New Roman" w:hAnsi="Times New Roman"/>
                <w:sz w:val="20"/>
                <w:szCs w:val="20"/>
              </w:rPr>
              <w:t>4</w:t>
            </w:r>
            <w:r w:rsidRPr="00F80CB3">
              <w:rPr>
                <w:rFonts w:ascii="Times New Roman" w:eastAsia="Times New Roman" w:hAnsi="Times New Roman"/>
                <w:sz w:val="20"/>
                <w:szCs w:val="20"/>
              </w:rPr>
              <w:t xml:space="preserve"> </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w:t>
            </w:r>
            <w:r w:rsidR="00797304">
              <w:rPr>
                <w:rFonts w:ascii="Times New Roman" w:eastAsia="Times New Roman" w:hAnsi="Times New Roman"/>
                <w:sz w:val="20"/>
                <w:szCs w:val="20"/>
              </w:rPr>
              <w:t>4</w:t>
            </w:r>
            <w:r w:rsidRPr="00F80CB3">
              <w:rPr>
                <w:rFonts w:ascii="Times New Roman" w:eastAsia="Times New Roman" w:hAnsi="Times New Roman"/>
                <w:sz w:val="20"/>
                <w:szCs w:val="20"/>
              </w:rPr>
              <w:t xml:space="preserve"> Гкал/час</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Насос сетевой К 20/30</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1,5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lang w:val="en-US"/>
              </w:rPr>
            </w:pPr>
            <w:r w:rsidRPr="00F80CB3">
              <w:rPr>
                <w:rFonts w:ascii="Times New Roman" w:eastAsia="Times New Roman" w:hAnsi="Times New Roman"/>
                <w:sz w:val="20"/>
                <w:szCs w:val="20"/>
              </w:rPr>
              <w:t>Насос</w:t>
            </w:r>
            <w:r w:rsidRPr="00F80CB3">
              <w:rPr>
                <w:rFonts w:ascii="Times New Roman" w:eastAsia="Times New Roman" w:hAnsi="Times New Roman"/>
                <w:sz w:val="20"/>
                <w:szCs w:val="20"/>
                <w:lang w:val="en-US"/>
              </w:rPr>
              <w:t xml:space="preserve"> </w:t>
            </w:r>
            <w:r w:rsidRPr="00F80CB3">
              <w:rPr>
                <w:rFonts w:ascii="Times New Roman" w:eastAsia="Times New Roman" w:hAnsi="Times New Roman"/>
                <w:sz w:val="20"/>
                <w:szCs w:val="20"/>
              </w:rPr>
              <w:t>сет</w:t>
            </w:r>
            <w:r w:rsidRPr="00F80CB3">
              <w:rPr>
                <w:rFonts w:ascii="Times New Roman" w:eastAsia="Times New Roman" w:hAnsi="Times New Roman"/>
                <w:sz w:val="20"/>
                <w:szCs w:val="20"/>
                <w:lang w:val="en-US"/>
              </w:rPr>
              <w:t>. Wilo CronoLine-IL 50/130-3/2</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3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Вентилятор ВЦ 14-46</w:t>
            </w:r>
          </w:p>
        </w:tc>
        <w:tc>
          <w:tcPr>
            <w:tcW w:w="1286" w:type="dxa"/>
            <w:noWrap/>
            <w:hideMark/>
          </w:tcPr>
          <w:p w:rsidR="00F80CB3" w:rsidRPr="00F80CB3" w:rsidRDefault="00797304"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w:t>
            </w:r>
          </w:p>
        </w:tc>
        <w:tc>
          <w:tcPr>
            <w:tcW w:w="1691" w:type="dxa"/>
            <w:noWrap/>
            <w:hideMark/>
          </w:tcPr>
          <w:p w:rsidR="00F80CB3" w:rsidRPr="00F80CB3" w:rsidRDefault="00797304"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2,2</w:t>
            </w:r>
            <w:r w:rsidR="00671ED0" w:rsidRPr="00F80CB3">
              <w:rPr>
                <w:rFonts w:ascii="Times New Roman" w:eastAsia="Times New Roman" w:hAnsi="Times New Roman"/>
                <w:sz w:val="20"/>
                <w:szCs w:val="20"/>
              </w:rPr>
              <w:t xml:space="preserve">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Pr>
                <w:rFonts w:ascii="Times New Roman" w:eastAsia="Times New Roman" w:hAnsi="Times New Roman"/>
                <w:b/>
                <w:bCs/>
                <w:sz w:val="20"/>
                <w:szCs w:val="20"/>
              </w:rPr>
              <w:t>9</w:t>
            </w:r>
          </w:p>
        </w:tc>
        <w:tc>
          <w:tcPr>
            <w:tcW w:w="7488" w:type="dxa"/>
            <w:gridSpan w:val="3"/>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xml:space="preserve">Котельная с.Камышное </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Котел КЧМ 5</w:t>
            </w:r>
          </w:p>
        </w:tc>
        <w:tc>
          <w:tcPr>
            <w:tcW w:w="1286" w:type="dxa"/>
            <w:noWrap/>
            <w:hideMark/>
          </w:tcPr>
          <w:p w:rsidR="00F80CB3" w:rsidRPr="00F80CB3" w:rsidRDefault="00797304"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0,093 Гкал/час</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 xml:space="preserve">Котёл КВСрд-0,3 </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0,3 Гкал/час</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hideMark/>
          </w:tcPr>
          <w:p w:rsidR="00F80CB3" w:rsidRPr="00F80CB3" w:rsidRDefault="00F80CB3" w:rsidP="00F80CB3">
            <w:pPr>
              <w:spacing w:after="0"/>
              <w:jc w:val="both"/>
              <w:rPr>
                <w:rFonts w:ascii="Times New Roman" w:eastAsia="Times New Roman" w:hAnsi="Times New Roman"/>
                <w:sz w:val="20"/>
                <w:szCs w:val="20"/>
                <w:lang w:val="en-US"/>
              </w:rPr>
            </w:pPr>
            <w:r w:rsidRPr="00F80CB3">
              <w:rPr>
                <w:rFonts w:ascii="Times New Roman" w:eastAsia="Times New Roman" w:hAnsi="Times New Roman"/>
                <w:sz w:val="20"/>
                <w:szCs w:val="20"/>
              </w:rPr>
              <w:t>Насос</w:t>
            </w:r>
            <w:r w:rsidRPr="00F80CB3">
              <w:rPr>
                <w:rFonts w:ascii="Times New Roman" w:eastAsia="Times New Roman" w:hAnsi="Times New Roman"/>
                <w:sz w:val="20"/>
                <w:szCs w:val="20"/>
                <w:lang w:val="en-US"/>
              </w:rPr>
              <w:t xml:space="preserve"> </w:t>
            </w:r>
            <w:r w:rsidRPr="00F80CB3">
              <w:rPr>
                <w:rFonts w:ascii="Times New Roman" w:eastAsia="Times New Roman" w:hAnsi="Times New Roman"/>
                <w:sz w:val="20"/>
                <w:szCs w:val="20"/>
              </w:rPr>
              <w:t>сетевой</w:t>
            </w:r>
            <w:r w:rsidRPr="00F80CB3">
              <w:rPr>
                <w:rFonts w:ascii="Times New Roman" w:eastAsia="Times New Roman" w:hAnsi="Times New Roman"/>
                <w:sz w:val="20"/>
                <w:szCs w:val="20"/>
                <w:lang w:val="en-US"/>
              </w:rPr>
              <w:t xml:space="preserve"> WILO GronoLine IL 50/120-2,2/2</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2,2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 xml:space="preserve">Насос сетевой URS </w:t>
            </w:r>
            <w:r w:rsidR="00797304">
              <w:rPr>
                <w:rFonts w:ascii="Times New Roman" w:eastAsia="Times New Roman" w:hAnsi="Times New Roman"/>
                <w:sz w:val="20"/>
                <w:szCs w:val="20"/>
              </w:rPr>
              <w:t>50-120</w:t>
            </w:r>
          </w:p>
        </w:tc>
        <w:tc>
          <w:tcPr>
            <w:tcW w:w="1286" w:type="dxa"/>
            <w:noWrap/>
            <w:hideMark/>
          </w:tcPr>
          <w:p w:rsidR="00F80CB3" w:rsidRPr="00F80CB3" w:rsidRDefault="00797304"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w:t>
            </w:r>
            <w:r w:rsidR="00797304">
              <w:rPr>
                <w:rFonts w:ascii="Times New Roman" w:eastAsia="Times New Roman" w:hAnsi="Times New Roman"/>
                <w:sz w:val="20"/>
                <w:szCs w:val="20"/>
              </w:rPr>
              <w:t>42</w:t>
            </w:r>
            <w:r w:rsidRPr="00F80CB3">
              <w:rPr>
                <w:rFonts w:ascii="Times New Roman" w:eastAsia="Times New Roman" w:hAnsi="Times New Roman"/>
                <w:sz w:val="20"/>
                <w:szCs w:val="20"/>
              </w:rPr>
              <w:t xml:space="preserve"> квт </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Вентилятор ВЦ 14-46</w:t>
            </w:r>
          </w:p>
        </w:tc>
        <w:tc>
          <w:tcPr>
            <w:tcW w:w="1286" w:type="dxa"/>
            <w:noWrap/>
            <w:hideMark/>
          </w:tcPr>
          <w:p w:rsidR="00F80CB3" w:rsidRPr="00F80CB3" w:rsidRDefault="00797304"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w:t>
            </w:r>
          </w:p>
        </w:tc>
        <w:tc>
          <w:tcPr>
            <w:tcW w:w="1691" w:type="dxa"/>
            <w:noWrap/>
            <w:hideMark/>
          </w:tcPr>
          <w:p w:rsidR="00F80CB3" w:rsidRPr="00F80CB3" w:rsidRDefault="00797304"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2,2</w:t>
            </w:r>
            <w:r w:rsidR="00F80CB3" w:rsidRPr="00F80CB3">
              <w:rPr>
                <w:rFonts w:ascii="Times New Roman" w:eastAsia="Times New Roman" w:hAnsi="Times New Roman"/>
                <w:sz w:val="20"/>
                <w:szCs w:val="20"/>
              </w:rPr>
              <w:t xml:space="preserve">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1</w:t>
            </w:r>
            <w:r>
              <w:rPr>
                <w:rFonts w:ascii="Times New Roman" w:eastAsia="Times New Roman" w:hAnsi="Times New Roman"/>
                <w:b/>
                <w:bCs/>
                <w:sz w:val="20"/>
                <w:szCs w:val="20"/>
              </w:rPr>
              <w:t>0</w:t>
            </w:r>
          </w:p>
        </w:tc>
        <w:tc>
          <w:tcPr>
            <w:tcW w:w="7488" w:type="dxa"/>
            <w:gridSpan w:val="3"/>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Котельная с.Центральное</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Котел КЧМ 5</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0,093 Гкал/час</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 xml:space="preserve">Котел КВСрд-0,3 </w:t>
            </w:r>
          </w:p>
        </w:tc>
        <w:tc>
          <w:tcPr>
            <w:tcW w:w="1286" w:type="dxa"/>
            <w:noWrap/>
            <w:hideMark/>
          </w:tcPr>
          <w:p w:rsidR="00F80CB3" w:rsidRPr="00F80CB3" w:rsidRDefault="00797304"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1</w:t>
            </w:r>
          </w:p>
        </w:tc>
        <w:tc>
          <w:tcPr>
            <w:tcW w:w="1691" w:type="dxa"/>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0,3 Гкал/час</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 xml:space="preserve">Насос сетевой К-65-50-125 </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3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Насос Wilo Veroline IPL 10/120-1.5/2</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1,5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Вентилятор ВЦ 14-46</w:t>
            </w:r>
          </w:p>
        </w:tc>
        <w:tc>
          <w:tcPr>
            <w:tcW w:w="1286" w:type="dxa"/>
            <w:noWrap/>
            <w:hideMark/>
          </w:tcPr>
          <w:p w:rsidR="00F80CB3" w:rsidRPr="00F80CB3" w:rsidRDefault="00797304"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w:t>
            </w:r>
          </w:p>
        </w:tc>
        <w:tc>
          <w:tcPr>
            <w:tcW w:w="1691" w:type="dxa"/>
            <w:noWrap/>
            <w:hideMark/>
          </w:tcPr>
          <w:p w:rsidR="00F80CB3" w:rsidRPr="00F80CB3" w:rsidRDefault="00797304"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2,2</w:t>
            </w:r>
            <w:r w:rsidR="00F80CB3" w:rsidRPr="00F80CB3">
              <w:rPr>
                <w:rFonts w:ascii="Times New Roman" w:eastAsia="Times New Roman" w:hAnsi="Times New Roman"/>
                <w:sz w:val="20"/>
                <w:szCs w:val="20"/>
              </w:rPr>
              <w:t xml:space="preserve">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lastRenderedPageBreak/>
              <w:t>1</w:t>
            </w:r>
            <w:r>
              <w:rPr>
                <w:rFonts w:ascii="Times New Roman" w:eastAsia="Times New Roman" w:hAnsi="Times New Roman"/>
                <w:b/>
                <w:bCs/>
                <w:sz w:val="20"/>
                <w:szCs w:val="20"/>
              </w:rPr>
              <w:t>1</w:t>
            </w:r>
          </w:p>
        </w:tc>
        <w:tc>
          <w:tcPr>
            <w:tcW w:w="7488" w:type="dxa"/>
            <w:gridSpan w:val="3"/>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Котельная с.Головное</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Котел КВСрд-0,3 водогрейный жаротрубный дымогарный</w:t>
            </w:r>
          </w:p>
        </w:tc>
        <w:tc>
          <w:tcPr>
            <w:tcW w:w="1286" w:type="dxa"/>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2</w:t>
            </w:r>
          </w:p>
        </w:tc>
        <w:tc>
          <w:tcPr>
            <w:tcW w:w="1691" w:type="dxa"/>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0,3 Гкал/час</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 xml:space="preserve">Насос К 65-50-125 </w:t>
            </w:r>
          </w:p>
        </w:tc>
        <w:tc>
          <w:tcPr>
            <w:tcW w:w="1286" w:type="dxa"/>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2</w:t>
            </w:r>
          </w:p>
        </w:tc>
        <w:tc>
          <w:tcPr>
            <w:tcW w:w="1691" w:type="dxa"/>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3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Насос WiloVeroline IPL 40/120-1.5/2</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1,5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 xml:space="preserve">Насос 1К 8/18 </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0,4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Вентилятор ВЦ 14-46</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3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1</w:t>
            </w:r>
            <w:r>
              <w:rPr>
                <w:rFonts w:ascii="Times New Roman" w:eastAsia="Times New Roman" w:hAnsi="Times New Roman"/>
                <w:b/>
                <w:bCs/>
                <w:sz w:val="20"/>
                <w:szCs w:val="20"/>
              </w:rPr>
              <w:t>2</w:t>
            </w:r>
          </w:p>
        </w:tc>
        <w:tc>
          <w:tcPr>
            <w:tcW w:w="7488" w:type="dxa"/>
            <w:gridSpan w:val="3"/>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Котельная с.Налимово</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 xml:space="preserve">Котел </w:t>
            </w:r>
            <w:r w:rsidR="008E5560">
              <w:rPr>
                <w:rFonts w:ascii="Times New Roman" w:eastAsia="Times New Roman" w:hAnsi="Times New Roman"/>
                <w:sz w:val="20"/>
                <w:szCs w:val="20"/>
              </w:rPr>
              <w:t>КВСрд-0,3</w:t>
            </w:r>
          </w:p>
        </w:tc>
        <w:tc>
          <w:tcPr>
            <w:tcW w:w="1286" w:type="dxa"/>
            <w:noWrap/>
            <w:hideMark/>
          </w:tcPr>
          <w:p w:rsidR="00F80CB3" w:rsidRPr="00F80CB3" w:rsidRDefault="008E5560"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w:t>
            </w:r>
            <w:r w:rsidR="008E5560">
              <w:rPr>
                <w:rFonts w:ascii="Times New Roman" w:eastAsia="Times New Roman" w:hAnsi="Times New Roman"/>
                <w:sz w:val="20"/>
                <w:szCs w:val="20"/>
              </w:rPr>
              <w:t>3</w:t>
            </w:r>
            <w:r w:rsidRPr="00F80CB3">
              <w:rPr>
                <w:rFonts w:ascii="Times New Roman" w:eastAsia="Times New Roman" w:hAnsi="Times New Roman"/>
                <w:sz w:val="20"/>
                <w:szCs w:val="20"/>
              </w:rPr>
              <w:t xml:space="preserve"> Гкал/час </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 xml:space="preserve">Насос </w:t>
            </w:r>
            <w:r w:rsidR="008E5560">
              <w:rPr>
                <w:rFonts w:ascii="Times New Roman" w:eastAsia="Times New Roman" w:hAnsi="Times New Roman"/>
                <w:sz w:val="20"/>
                <w:szCs w:val="20"/>
              </w:rPr>
              <w:t>К 65-50-125</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8E5560"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3</w:t>
            </w:r>
            <w:r w:rsidR="00F80CB3" w:rsidRPr="00F80CB3">
              <w:rPr>
                <w:rFonts w:ascii="Times New Roman" w:eastAsia="Times New Roman" w:hAnsi="Times New Roman"/>
                <w:sz w:val="20"/>
                <w:szCs w:val="20"/>
              </w:rPr>
              <w:t xml:space="preserve"> квт </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Насос WILO-</w:t>
            </w:r>
            <w:r w:rsidR="008E5560">
              <w:rPr>
                <w:rFonts w:ascii="Times New Roman" w:eastAsia="Times New Roman" w:hAnsi="Times New Roman"/>
                <w:sz w:val="20"/>
                <w:szCs w:val="20"/>
                <w:lang w:val="en-US"/>
              </w:rPr>
              <w:t>Ver</w:t>
            </w:r>
            <w:r w:rsidRPr="00F80CB3">
              <w:rPr>
                <w:rFonts w:ascii="Times New Roman" w:eastAsia="Times New Roman" w:hAnsi="Times New Roman"/>
                <w:sz w:val="20"/>
                <w:szCs w:val="20"/>
              </w:rPr>
              <w:t>oLine</w:t>
            </w:r>
            <w:r w:rsidR="008E5560">
              <w:rPr>
                <w:rFonts w:ascii="Times New Roman" w:eastAsia="Times New Roman" w:hAnsi="Times New Roman"/>
                <w:sz w:val="20"/>
                <w:szCs w:val="20"/>
              </w:rPr>
              <w:t xml:space="preserve"> </w:t>
            </w:r>
            <w:r w:rsidR="008E5560">
              <w:rPr>
                <w:rFonts w:ascii="Times New Roman" w:eastAsia="Times New Roman" w:hAnsi="Times New Roman"/>
                <w:sz w:val="20"/>
                <w:szCs w:val="20"/>
                <w:lang w:val="en-US"/>
              </w:rPr>
              <w:t>IPL</w:t>
            </w:r>
            <w:r w:rsidRPr="00F80CB3">
              <w:rPr>
                <w:rFonts w:ascii="Times New Roman" w:eastAsia="Times New Roman" w:hAnsi="Times New Roman"/>
                <w:sz w:val="20"/>
                <w:szCs w:val="20"/>
              </w:rPr>
              <w:t xml:space="preserve"> </w:t>
            </w:r>
            <w:r w:rsidR="008E5560">
              <w:rPr>
                <w:rFonts w:ascii="Times New Roman" w:eastAsia="Times New Roman" w:hAnsi="Times New Roman"/>
                <w:sz w:val="20"/>
                <w:szCs w:val="20"/>
              </w:rPr>
              <w:t>4</w:t>
            </w:r>
            <w:r w:rsidRPr="00F80CB3">
              <w:rPr>
                <w:rFonts w:ascii="Times New Roman" w:eastAsia="Times New Roman" w:hAnsi="Times New Roman"/>
                <w:sz w:val="20"/>
                <w:szCs w:val="20"/>
              </w:rPr>
              <w:t>0/1</w:t>
            </w:r>
            <w:r w:rsidR="008E5560">
              <w:rPr>
                <w:rFonts w:ascii="Times New Roman" w:eastAsia="Times New Roman" w:hAnsi="Times New Roman"/>
                <w:sz w:val="20"/>
                <w:szCs w:val="20"/>
              </w:rPr>
              <w:t>2</w:t>
            </w:r>
            <w:r w:rsidRPr="00F80CB3">
              <w:rPr>
                <w:rFonts w:ascii="Times New Roman" w:eastAsia="Times New Roman" w:hAnsi="Times New Roman"/>
                <w:sz w:val="20"/>
                <w:szCs w:val="20"/>
              </w:rPr>
              <w:t>0-1.5/2</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1,5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Насос "Водолей"-3</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0,4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8E5560"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 xml:space="preserve">Вентилятор </w:t>
            </w:r>
            <w:r>
              <w:rPr>
                <w:rFonts w:ascii="Times New Roman" w:eastAsia="Times New Roman" w:hAnsi="Times New Roman"/>
                <w:sz w:val="20"/>
                <w:szCs w:val="20"/>
              </w:rPr>
              <w:t>В</w:t>
            </w:r>
            <w:r w:rsidRPr="00F80CB3">
              <w:rPr>
                <w:rFonts w:ascii="Times New Roman" w:eastAsia="Times New Roman" w:hAnsi="Times New Roman"/>
                <w:sz w:val="20"/>
                <w:szCs w:val="20"/>
              </w:rPr>
              <w:t>Ц 14-46</w:t>
            </w:r>
          </w:p>
        </w:tc>
        <w:tc>
          <w:tcPr>
            <w:tcW w:w="1286" w:type="dxa"/>
            <w:noWrap/>
            <w:hideMark/>
          </w:tcPr>
          <w:p w:rsidR="00F80CB3" w:rsidRPr="00F80CB3" w:rsidRDefault="008E5560"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w:t>
            </w:r>
          </w:p>
        </w:tc>
        <w:tc>
          <w:tcPr>
            <w:tcW w:w="1691" w:type="dxa"/>
            <w:noWrap/>
            <w:hideMark/>
          </w:tcPr>
          <w:p w:rsidR="00F80CB3" w:rsidRPr="00F80CB3" w:rsidRDefault="008E5560"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2,2</w:t>
            </w:r>
            <w:r w:rsidR="00F80CB3" w:rsidRPr="00F80CB3">
              <w:rPr>
                <w:rFonts w:ascii="Times New Roman" w:eastAsia="Times New Roman" w:hAnsi="Times New Roman"/>
                <w:sz w:val="20"/>
                <w:szCs w:val="20"/>
              </w:rPr>
              <w:t xml:space="preserve">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Pr>
                <w:rFonts w:ascii="Times New Roman" w:eastAsia="Times New Roman" w:hAnsi="Times New Roman"/>
                <w:b/>
                <w:bCs/>
                <w:sz w:val="20"/>
                <w:szCs w:val="20"/>
              </w:rPr>
              <w:t>13</w:t>
            </w:r>
          </w:p>
        </w:tc>
        <w:tc>
          <w:tcPr>
            <w:tcW w:w="7488" w:type="dxa"/>
            <w:gridSpan w:val="3"/>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Котельная с.Лебяжье-1</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 xml:space="preserve">Котел </w:t>
            </w:r>
            <w:r w:rsidR="008E5560">
              <w:rPr>
                <w:rFonts w:ascii="Times New Roman" w:eastAsia="Times New Roman" w:hAnsi="Times New Roman"/>
                <w:sz w:val="20"/>
                <w:szCs w:val="20"/>
              </w:rPr>
              <w:t>Луга</w:t>
            </w:r>
            <w:r w:rsidRPr="00F80CB3">
              <w:rPr>
                <w:rFonts w:ascii="Times New Roman" w:eastAsia="Times New Roman" w:hAnsi="Times New Roman"/>
                <w:sz w:val="20"/>
                <w:szCs w:val="20"/>
              </w:rPr>
              <w:t xml:space="preserve"> 0</w:t>
            </w:r>
            <w:r w:rsidR="008E5560">
              <w:rPr>
                <w:rFonts w:ascii="Times New Roman" w:eastAsia="Times New Roman" w:hAnsi="Times New Roman"/>
                <w:sz w:val="20"/>
                <w:szCs w:val="20"/>
              </w:rPr>
              <w:t>,</w:t>
            </w:r>
            <w:r w:rsidRPr="00F80CB3">
              <w:rPr>
                <w:rFonts w:ascii="Times New Roman" w:eastAsia="Times New Roman" w:hAnsi="Times New Roman"/>
                <w:sz w:val="20"/>
                <w:szCs w:val="20"/>
              </w:rPr>
              <w:t>6</w:t>
            </w:r>
          </w:p>
        </w:tc>
        <w:tc>
          <w:tcPr>
            <w:tcW w:w="1286" w:type="dxa"/>
            <w:noWrap/>
            <w:hideMark/>
          </w:tcPr>
          <w:p w:rsidR="00F80CB3" w:rsidRPr="00F80CB3" w:rsidRDefault="008E5560"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0,6 Гкал/час</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Котел КЧМ 5</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0,093 Гкал/час</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Насос сетевой WILO VeroLineIPL 50/120-1,5/2</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1,5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Насос "ин-лайн" IL 50/110-1.5/2 Wilo 2786088</w:t>
            </w:r>
          </w:p>
        </w:tc>
        <w:tc>
          <w:tcPr>
            <w:tcW w:w="1286"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w:t>
            </w:r>
          </w:p>
        </w:tc>
        <w:tc>
          <w:tcPr>
            <w:tcW w:w="169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1,5 квт</w:t>
            </w:r>
          </w:p>
        </w:tc>
      </w:tr>
      <w:tr w:rsidR="00F80CB3" w:rsidRPr="00F80CB3" w:rsidTr="00EA3B10">
        <w:trPr>
          <w:trHeight w:val="315"/>
        </w:trPr>
        <w:tc>
          <w:tcPr>
            <w:tcW w:w="417" w:type="dxa"/>
            <w:noWrap/>
            <w:hideMark/>
          </w:tcPr>
          <w:p w:rsidR="00F80CB3" w:rsidRPr="00F80CB3" w:rsidRDefault="00F80CB3" w:rsidP="00F80CB3">
            <w:pPr>
              <w:spacing w:after="0"/>
              <w:jc w:val="both"/>
              <w:rPr>
                <w:rFonts w:ascii="Times New Roman" w:eastAsia="Times New Roman" w:hAnsi="Times New Roman"/>
                <w:b/>
                <w:bCs/>
                <w:sz w:val="20"/>
                <w:szCs w:val="20"/>
              </w:rPr>
            </w:pPr>
            <w:r w:rsidRPr="00F80CB3">
              <w:rPr>
                <w:rFonts w:ascii="Times New Roman" w:eastAsia="Times New Roman" w:hAnsi="Times New Roman"/>
                <w:b/>
                <w:bCs/>
                <w:sz w:val="20"/>
                <w:szCs w:val="20"/>
              </w:rPr>
              <w:t> </w:t>
            </w:r>
          </w:p>
        </w:tc>
        <w:tc>
          <w:tcPr>
            <w:tcW w:w="4511" w:type="dxa"/>
            <w:noWrap/>
            <w:hideMark/>
          </w:tcPr>
          <w:p w:rsidR="00F80CB3" w:rsidRPr="00F80CB3" w:rsidRDefault="00F80CB3" w:rsidP="00F80CB3">
            <w:pPr>
              <w:spacing w:after="0"/>
              <w:jc w:val="both"/>
              <w:rPr>
                <w:rFonts w:ascii="Times New Roman" w:eastAsia="Times New Roman" w:hAnsi="Times New Roman"/>
                <w:sz w:val="20"/>
                <w:szCs w:val="20"/>
              </w:rPr>
            </w:pPr>
            <w:r w:rsidRPr="00F80CB3">
              <w:rPr>
                <w:rFonts w:ascii="Times New Roman" w:eastAsia="Times New Roman" w:hAnsi="Times New Roman"/>
                <w:sz w:val="20"/>
                <w:szCs w:val="20"/>
              </w:rPr>
              <w:t xml:space="preserve">Вентилятор </w:t>
            </w:r>
            <w:r w:rsidR="008E5560">
              <w:rPr>
                <w:rFonts w:ascii="Times New Roman" w:eastAsia="Times New Roman" w:hAnsi="Times New Roman"/>
                <w:sz w:val="20"/>
                <w:szCs w:val="20"/>
              </w:rPr>
              <w:t>В</w:t>
            </w:r>
            <w:r w:rsidRPr="00F80CB3">
              <w:rPr>
                <w:rFonts w:ascii="Times New Roman" w:eastAsia="Times New Roman" w:hAnsi="Times New Roman"/>
                <w:sz w:val="20"/>
                <w:szCs w:val="20"/>
              </w:rPr>
              <w:t>Ц 14-46</w:t>
            </w:r>
          </w:p>
        </w:tc>
        <w:tc>
          <w:tcPr>
            <w:tcW w:w="1286" w:type="dxa"/>
            <w:noWrap/>
            <w:hideMark/>
          </w:tcPr>
          <w:p w:rsidR="00F80CB3" w:rsidRPr="00F80CB3" w:rsidRDefault="008E5560"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w:t>
            </w:r>
          </w:p>
        </w:tc>
        <w:tc>
          <w:tcPr>
            <w:tcW w:w="1691" w:type="dxa"/>
            <w:noWrap/>
            <w:hideMark/>
          </w:tcPr>
          <w:p w:rsidR="00F80CB3" w:rsidRPr="00F80CB3" w:rsidRDefault="008E5560" w:rsidP="00F80CB3">
            <w:pPr>
              <w:spacing w:after="0"/>
              <w:jc w:val="both"/>
              <w:rPr>
                <w:rFonts w:ascii="Times New Roman" w:eastAsia="Times New Roman" w:hAnsi="Times New Roman"/>
                <w:sz w:val="20"/>
                <w:szCs w:val="20"/>
              </w:rPr>
            </w:pPr>
            <w:r>
              <w:rPr>
                <w:rFonts w:ascii="Times New Roman" w:eastAsia="Times New Roman" w:hAnsi="Times New Roman"/>
                <w:sz w:val="20"/>
                <w:szCs w:val="20"/>
              </w:rPr>
              <w:t>2,2</w:t>
            </w:r>
            <w:r w:rsidR="00F80CB3" w:rsidRPr="00F80CB3">
              <w:rPr>
                <w:rFonts w:ascii="Times New Roman" w:eastAsia="Times New Roman" w:hAnsi="Times New Roman"/>
                <w:sz w:val="20"/>
                <w:szCs w:val="20"/>
              </w:rPr>
              <w:t xml:space="preserve"> квт</w:t>
            </w:r>
          </w:p>
        </w:tc>
      </w:tr>
    </w:tbl>
    <w:p w:rsidR="001C3C62" w:rsidRPr="00203EDA" w:rsidRDefault="001C3C62" w:rsidP="00F80CB3">
      <w:pPr>
        <w:spacing w:after="120" w:line="360" w:lineRule="auto"/>
        <w:jc w:val="both"/>
        <w:rPr>
          <w:rFonts w:ascii="Times New Roman" w:eastAsia="Times New Roman" w:hAnsi="Times New Roman"/>
        </w:rPr>
      </w:pPr>
    </w:p>
    <w:p w:rsidR="00BD187E" w:rsidRDefault="00BD187E" w:rsidP="00BD187E">
      <w:pPr>
        <w:rPr>
          <w:rFonts w:ascii="Times New Roman" w:hAnsi="Times New Roman"/>
          <w:b/>
          <w:bCs/>
        </w:rPr>
      </w:pPr>
      <w:r w:rsidRPr="00B1486A">
        <w:rPr>
          <w:rFonts w:ascii="Times New Roman" w:hAnsi="Times New Roman"/>
          <w:b/>
          <w:bCs/>
        </w:rPr>
        <w:t>2.2.</w:t>
      </w:r>
      <w:r w:rsidRPr="00B1486A">
        <w:rPr>
          <w:rFonts w:ascii="Times New Roman" w:hAnsi="Times New Roman"/>
          <w:b/>
          <w:bCs/>
        </w:rPr>
        <w:tab/>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BD187E" w:rsidRDefault="00BD187E" w:rsidP="00BD187E">
      <w:pPr>
        <w:spacing w:after="0"/>
        <w:ind w:firstLine="567"/>
        <w:jc w:val="both"/>
        <w:rPr>
          <w:rFonts w:ascii="Times New Roman" w:eastAsia="Times New Roman" w:hAnsi="Times New Roman"/>
          <w:sz w:val="24"/>
          <w:szCs w:val="24"/>
        </w:rPr>
      </w:pPr>
      <w:r w:rsidRPr="00E60052">
        <w:rPr>
          <w:rFonts w:ascii="Times New Roman" w:eastAsia="Times New Roman" w:hAnsi="Times New Roman"/>
          <w:sz w:val="24"/>
          <w:szCs w:val="24"/>
        </w:rPr>
        <w:t>Сведения об установленной тепловой мощности, ограничениях, располагаемой тепловой мощности и мощности «нетто» котельных представлены в таблице</w:t>
      </w:r>
      <w:r w:rsidR="00FB1A47">
        <w:rPr>
          <w:rFonts w:ascii="Times New Roman" w:eastAsia="Times New Roman" w:hAnsi="Times New Roman"/>
          <w:sz w:val="24"/>
          <w:szCs w:val="24"/>
        </w:rPr>
        <w:t xml:space="preserve"> 3</w:t>
      </w:r>
      <w:r w:rsidRPr="00E60052">
        <w:rPr>
          <w:rFonts w:ascii="Times New Roman" w:eastAsia="Times New Roman" w:hAnsi="Times New Roman"/>
          <w:sz w:val="24"/>
          <w:szCs w:val="24"/>
        </w:rPr>
        <w:t>.</w:t>
      </w:r>
    </w:p>
    <w:p w:rsidR="00BD187E" w:rsidRPr="00E60052" w:rsidRDefault="00BD187E" w:rsidP="00BD187E">
      <w:pPr>
        <w:spacing w:after="0"/>
        <w:ind w:firstLine="567"/>
        <w:jc w:val="both"/>
        <w:rPr>
          <w:rFonts w:ascii="Times New Roman" w:eastAsia="Times New Roman" w:hAnsi="Times New Roman"/>
          <w:sz w:val="24"/>
          <w:szCs w:val="24"/>
        </w:rPr>
      </w:pPr>
    </w:p>
    <w:p w:rsidR="00BD187E" w:rsidRPr="00E60052" w:rsidRDefault="00BD187E" w:rsidP="00BD187E">
      <w:pPr>
        <w:keepNext/>
        <w:keepLines/>
        <w:spacing w:before="120" w:after="120" w:line="240" w:lineRule="auto"/>
        <w:jc w:val="both"/>
        <w:rPr>
          <w:rFonts w:ascii="Times New Roman" w:eastAsia="Times New Roman" w:hAnsi="Times New Roman"/>
          <w:b/>
          <w:bCs/>
          <w:lang w:eastAsia="ru-RU"/>
        </w:rPr>
      </w:pPr>
      <w:bookmarkStart w:id="29" w:name="_Toc43801792"/>
      <w:bookmarkStart w:id="30" w:name="_Toc73353247"/>
      <w:bookmarkStart w:id="31" w:name="_Hlk113001408"/>
      <w:r w:rsidRPr="00E60052">
        <w:rPr>
          <w:rFonts w:ascii="Times New Roman" w:eastAsia="Times New Roman" w:hAnsi="Times New Roman"/>
          <w:b/>
          <w:bCs/>
          <w:lang w:eastAsia="ru-RU"/>
        </w:rPr>
        <w:t xml:space="preserve">Таблица </w:t>
      </w:r>
      <w:r w:rsidR="00FB1A47">
        <w:rPr>
          <w:rFonts w:ascii="Times New Roman" w:eastAsia="Times New Roman" w:hAnsi="Times New Roman"/>
          <w:b/>
          <w:bCs/>
          <w:lang w:eastAsia="ru-RU"/>
        </w:rPr>
        <w:t xml:space="preserve">3 - </w:t>
      </w:r>
      <w:r w:rsidRPr="00E60052">
        <w:rPr>
          <w:rFonts w:ascii="Times New Roman" w:eastAsia="Times New Roman" w:hAnsi="Times New Roman"/>
          <w:b/>
          <w:bCs/>
          <w:lang w:eastAsia="ru-RU"/>
        </w:rPr>
        <w:t>Установленная тепловая мощность, ограничения тепловой мощности, располагаемая тепловая мощность котельных, Гкал/ч</w:t>
      </w:r>
      <w:bookmarkEnd w:id="29"/>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015"/>
        <w:gridCol w:w="1569"/>
        <w:gridCol w:w="1597"/>
        <w:gridCol w:w="1553"/>
        <w:gridCol w:w="1365"/>
        <w:gridCol w:w="1097"/>
      </w:tblGrid>
      <w:tr w:rsidR="00BD187E" w:rsidRPr="00E60052" w:rsidTr="004445D0">
        <w:trPr>
          <w:trHeight w:val="20"/>
          <w:tblHeader/>
        </w:trPr>
        <w:tc>
          <w:tcPr>
            <w:tcW w:w="399" w:type="pct"/>
            <w:shd w:val="clear" w:color="auto" w:fill="auto"/>
            <w:noWrap/>
            <w:vAlign w:val="center"/>
            <w:hideMark/>
          </w:tcPr>
          <w:bookmarkEnd w:id="31"/>
          <w:p w:rsidR="00BD187E" w:rsidRPr="00E60052" w:rsidRDefault="00BD187E" w:rsidP="00FB1A47">
            <w:pPr>
              <w:spacing w:after="0" w:line="240" w:lineRule="auto"/>
              <w:ind w:left="-57" w:right="-57"/>
              <w:jc w:val="center"/>
              <w:rPr>
                <w:rFonts w:ascii="Times New Roman" w:eastAsia="Times New Roman" w:hAnsi="Times New Roman"/>
                <w:color w:val="000000"/>
                <w:sz w:val="20"/>
                <w:szCs w:val="20"/>
                <w:lang w:eastAsia="ru-RU"/>
              </w:rPr>
            </w:pPr>
            <w:r w:rsidRPr="00E60052">
              <w:rPr>
                <w:rFonts w:ascii="Times New Roman" w:eastAsia="Times New Roman" w:hAnsi="Times New Roman"/>
                <w:color w:val="000000"/>
                <w:sz w:val="20"/>
                <w:szCs w:val="20"/>
                <w:lang w:eastAsia="ru-RU"/>
              </w:rPr>
              <w:t>№ п/п</w:t>
            </w:r>
          </w:p>
        </w:tc>
        <w:tc>
          <w:tcPr>
            <w:tcW w:w="1008" w:type="pct"/>
            <w:shd w:val="clear" w:color="auto" w:fill="auto"/>
            <w:vAlign w:val="center"/>
            <w:hideMark/>
          </w:tcPr>
          <w:p w:rsidR="00BD187E" w:rsidRPr="00E60052" w:rsidRDefault="00BD187E" w:rsidP="00FB1A47">
            <w:pPr>
              <w:spacing w:after="0" w:line="240" w:lineRule="auto"/>
              <w:ind w:left="-57" w:right="-57"/>
              <w:jc w:val="center"/>
              <w:rPr>
                <w:rFonts w:ascii="Times New Roman" w:eastAsia="Times New Roman" w:hAnsi="Times New Roman"/>
                <w:color w:val="000000"/>
                <w:sz w:val="20"/>
                <w:szCs w:val="20"/>
                <w:lang w:eastAsia="ru-RU"/>
              </w:rPr>
            </w:pPr>
            <w:r w:rsidRPr="00E60052">
              <w:rPr>
                <w:rFonts w:ascii="Times New Roman" w:eastAsia="Times New Roman" w:hAnsi="Times New Roman"/>
                <w:color w:val="000000"/>
                <w:sz w:val="20"/>
                <w:szCs w:val="20"/>
                <w:lang w:eastAsia="ru-RU"/>
              </w:rPr>
              <w:t>Наименование котельной</w:t>
            </w:r>
          </w:p>
        </w:tc>
        <w:tc>
          <w:tcPr>
            <w:tcW w:w="785" w:type="pct"/>
            <w:shd w:val="clear" w:color="auto" w:fill="auto"/>
            <w:vAlign w:val="center"/>
            <w:hideMark/>
          </w:tcPr>
          <w:p w:rsidR="00BD187E" w:rsidRPr="00E60052" w:rsidRDefault="00BD187E" w:rsidP="00FB1A47">
            <w:pPr>
              <w:spacing w:after="0" w:line="240" w:lineRule="auto"/>
              <w:ind w:left="-57" w:right="-57"/>
              <w:jc w:val="center"/>
              <w:rPr>
                <w:rFonts w:ascii="Times New Roman" w:eastAsia="Times New Roman" w:hAnsi="Times New Roman"/>
                <w:color w:val="000000"/>
                <w:sz w:val="20"/>
                <w:szCs w:val="20"/>
                <w:lang w:eastAsia="ru-RU"/>
              </w:rPr>
            </w:pPr>
            <w:r w:rsidRPr="00E60052">
              <w:rPr>
                <w:rFonts w:ascii="Times New Roman" w:eastAsia="Times New Roman" w:hAnsi="Times New Roman"/>
                <w:color w:val="000000"/>
                <w:sz w:val="20"/>
                <w:szCs w:val="20"/>
                <w:lang w:eastAsia="ru-RU"/>
              </w:rPr>
              <w:t>Тепловая мощность котлов установленная</w:t>
            </w:r>
          </w:p>
        </w:tc>
        <w:tc>
          <w:tcPr>
            <w:tcW w:w="799" w:type="pct"/>
            <w:shd w:val="clear" w:color="auto" w:fill="auto"/>
            <w:vAlign w:val="center"/>
            <w:hideMark/>
          </w:tcPr>
          <w:p w:rsidR="00BD187E" w:rsidRPr="00E60052" w:rsidRDefault="00BD187E" w:rsidP="00FB1A47">
            <w:pPr>
              <w:spacing w:after="0" w:line="240" w:lineRule="auto"/>
              <w:ind w:left="-57" w:right="-57"/>
              <w:jc w:val="center"/>
              <w:rPr>
                <w:rFonts w:ascii="Times New Roman" w:eastAsia="Times New Roman" w:hAnsi="Times New Roman"/>
                <w:color w:val="000000"/>
                <w:sz w:val="20"/>
                <w:szCs w:val="20"/>
                <w:lang w:eastAsia="ru-RU"/>
              </w:rPr>
            </w:pPr>
            <w:r w:rsidRPr="00E60052">
              <w:rPr>
                <w:rFonts w:ascii="Times New Roman" w:eastAsia="Times New Roman" w:hAnsi="Times New Roman"/>
                <w:color w:val="000000"/>
                <w:sz w:val="20"/>
                <w:szCs w:val="20"/>
                <w:lang w:eastAsia="ru-RU"/>
              </w:rPr>
              <w:t>Ограничения установленной тепловой мощности</w:t>
            </w:r>
          </w:p>
        </w:tc>
        <w:tc>
          <w:tcPr>
            <w:tcW w:w="777" w:type="pct"/>
            <w:shd w:val="clear" w:color="auto" w:fill="auto"/>
            <w:vAlign w:val="center"/>
            <w:hideMark/>
          </w:tcPr>
          <w:p w:rsidR="00BD187E" w:rsidRPr="00E60052" w:rsidRDefault="00BD187E" w:rsidP="00FB1A47">
            <w:pPr>
              <w:spacing w:after="0" w:line="240" w:lineRule="auto"/>
              <w:ind w:left="-57" w:right="-57"/>
              <w:jc w:val="center"/>
              <w:rPr>
                <w:rFonts w:ascii="Times New Roman" w:eastAsia="Times New Roman" w:hAnsi="Times New Roman"/>
                <w:color w:val="000000"/>
                <w:sz w:val="20"/>
                <w:szCs w:val="20"/>
                <w:lang w:eastAsia="ru-RU"/>
              </w:rPr>
            </w:pPr>
            <w:r w:rsidRPr="00E60052">
              <w:rPr>
                <w:rFonts w:ascii="Times New Roman" w:eastAsia="Times New Roman" w:hAnsi="Times New Roman"/>
                <w:color w:val="000000"/>
                <w:sz w:val="20"/>
                <w:szCs w:val="20"/>
                <w:lang w:eastAsia="ru-RU"/>
              </w:rPr>
              <w:t>Тепловая мощность котлов располагаемая</w:t>
            </w:r>
          </w:p>
        </w:tc>
        <w:tc>
          <w:tcPr>
            <w:tcW w:w="683" w:type="pct"/>
            <w:shd w:val="clear" w:color="auto" w:fill="auto"/>
            <w:vAlign w:val="center"/>
            <w:hideMark/>
          </w:tcPr>
          <w:p w:rsidR="00BD187E" w:rsidRPr="00E60052" w:rsidRDefault="00BD187E" w:rsidP="00FB1A47">
            <w:pPr>
              <w:spacing w:after="0" w:line="240" w:lineRule="auto"/>
              <w:ind w:left="-57" w:right="-57"/>
              <w:jc w:val="center"/>
              <w:rPr>
                <w:rFonts w:ascii="Times New Roman" w:eastAsia="Times New Roman" w:hAnsi="Times New Roman"/>
                <w:color w:val="000000"/>
                <w:sz w:val="20"/>
                <w:szCs w:val="20"/>
                <w:lang w:eastAsia="ru-RU"/>
              </w:rPr>
            </w:pPr>
            <w:r w:rsidRPr="00E60052">
              <w:rPr>
                <w:rFonts w:ascii="Times New Roman" w:eastAsia="Times New Roman" w:hAnsi="Times New Roman"/>
                <w:color w:val="000000"/>
                <w:sz w:val="20"/>
                <w:szCs w:val="20"/>
                <w:lang w:eastAsia="ru-RU"/>
              </w:rPr>
              <w:t>Затраты тепловой мощности на собственные нужды</w:t>
            </w:r>
          </w:p>
        </w:tc>
        <w:tc>
          <w:tcPr>
            <w:tcW w:w="550" w:type="pct"/>
            <w:shd w:val="clear" w:color="auto" w:fill="auto"/>
            <w:vAlign w:val="center"/>
            <w:hideMark/>
          </w:tcPr>
          <w:p w:rsidR="00BD187E" w:rsidRPr="00E60052" w:rsidRDefault="00BD187E" w:rsidP="00FB1A47">
            <w:pPr>
              <w:spacing w:after="0" w:line="240" w:lineRule="auto"/>
              <w:ind w:left="-57" w:right="-57"/>
              <w:jc w:val="center"/>
              <w:rPr>
                <w:rFonts w:ascii="Times New Roman" w:eastAsia="Times New Roman" w:hAnsi="Times New Roman"/>
                <w:color w:val="000000"/>
                <w:sz w:val="20"/>
                <w:szCs w:val="20"/>
                <w:lang w:eastAsia="ru-RU"/>
              </w:rPr>
            </w:pPr>
            <w:r w:rsidRPr="00E60052">
              <w:rPr>
                <w:rFonts w:ascii="Times New Roman" w:eastAsia="Times New Roman" w:hAnsi="Times New Roman"/>
                <w:color w:val="000000"/>
                <w:sz w:val="20"/>
                <w:szCs w:val="20"/>
                <w:lang w:eastAsia="ru-RU"/>
              </w:rPr>
              <w:t>Тепловая мощность котельной нетто</w:t>
            </w:r>
          </w:p>
        </w:tc>
      </w:tr>
      <w:tr w:rsidR="004445D0" w:rsidRPr="00E60052" w:rsidTr="004445D0">
        <w:trPr>
          <w:trHeight w:val="20"/>
        </w:trPr>
        <w:tc>
          <w:tcPr>
            <w:tcW w:w="399" w:type="pct"/>
            <w:shd w:val="clear" w:color="auto" w:fill="auto"/>
            <w:vAlign w:val="center"/>
            <w:hideMark/>
          </w:tcPr>
          <w:p w:rsidR="004445D0" w:rsidRPr="00E60052" w:rsidRDefault="004445D0" w:rsidP="004445D0">
            <w:pPr>
              <w:spacing w:after="0" w:line="240" w:lineRule="auto"/>
              <w:ind w:left="-57" w:right="-57"/>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1008" w:type="pct"/>
            <w:shd w:val="clear" w:color="auto" w:fill="auto"/>
            <w:vAlign w:val="center"/>
            <w:hideMark/>
          </w:tcPr>
          <w:p w:rsidR="004445D0" w:rsidRPr="00E60052" w:rsidRDefault="004445D0" w:rsidP="004445D0">
            <w:pPr>
              <w:spacing w:after="0" w:line="240" w:lineRule="auto"/>
              <w:ind w:left="-57" w:right="-57"/>
              <w:rPr>
                <w:rFonts w:ascii="Times New Roman" w:eastAsia="Times New Roman" w:hAnsi="Times New Roman"/>
                <w:color w:val="000000"/>
                <w:sz w:val="20"/>
                <w:szCs w:val="20"/>
                <w:lang w:eastAsia="ru-RU"/>
              </w:rPr>
            </w:pPr>
            <w:r w:rsidRPr="00801C3A">
              <w:rPr>
                <w:rFonts w:ascii="Times New Roman" w:eastAsia="Times New Roman" w:hAnsi="Times New Roman"/>
                <w:color w:val="000000"/>
                <w:sz w:val="20"/>
                <w:szCs w:val="20"/>
                <w:lang w:eastAsia="ru-RU"/>
              </w:rPr>
              <w:t>Котельная №1</w:t>
            </w:r>
          </w:p>
        </w:tc>
        <w:tc>
          <w:tcPr>
            <w:tcW w:w="785"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3,44</w:t>
            </w:r>
          </w:p>
        </w:tc>
        <w:tc>
          <w:tcPr>
            <w:tcW w:w="799"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777"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3,44</w:t>
            </w:r>
          </w:p>
        </w:tc>
        <w:tc>
          <w:tcPr>
            <w:tcW w:w="683"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550"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3,44</w:t>
            </w:r>
          </w:p>
        </w:tc>
      </w:tr>
      <w:tr w:rsidR="004445D0" w:rsidRPr="00E60052" w:rsidTr="004445D0">
        <w:trPr>
          <w:trHeight w:val="20"/>
        </w:trPr>
        <w:tc>
          <w:tcPr>
            <w:tcW w:w="399" w:type="pct"/>
            <w:shd w:val="clear" w:color="auto" w:fill="auto"/>
            <w:vAlign w:val="center"/>
            <w:hideMark/>
          </w:tcPr>
          <w:p w:rsidR="004445D0" w:rsidRPr="00E60052" w:rsidRDefault="004445D0" w:rsidP="004445D0">
            <w:pPr>
              <w:spacing w:after="0" w:line="240" w:lineRule="auto"/>
              <w:ind w:left="-57" w:right="-57"/>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008" w:type="pct"/>
            <w:shd w:val="clear" w:color="auto" w:fill="auto"/>
            <w:vAlign w:val="center"/>
            <w:hideMark/>
          </w:tcPr>
          <w:p w:rsidR="004445D0" w:rsidRPr="00E60052" w:rsidRDefault="004445D0" w:rsidP="004445D0">
            <w:pPr>
              <w:spacing w:after="0" w:line="240" w:lineRule="auto"/>
              <w:ind w:left="-57" w:right="-57"/>
              <w:rPr>
                <w:rFonts w:ascii="Times New Roman" w:eastAsia="Times New Roman" w:hAnsi="Times New Roman"/>
                <w:color w:val="000000"/>
                <w:sz w:val="20"/>
                <w:szCs w:val="20"/>
                <w:lang w:eastAsia="ru-RU"/>
              </w:rPr>
            </w:pPr>
            <w:r w:rsidRPr="00801C3A">
              <w:rPr>
                <w:rFonts w:ascii="Times New Roman" w:eastAsia="Times New Roman" w:hAnsi="Times New Roman"/>
                <w:color w:val="000000"/>
                <w:sz w:val="20"/>
                <w:szCs w:val="20"/>
                <w:lang w:eastAsia="ru-RU"/>
              </w:rPr>
              <w:t>Котельная №</w:t>
            </w:r>
            <w:r>
              <w:rPr>
                <w:rFonts w:ascii="Times New Roman" w:eastAsia="Times New Roman" w:hAnsi="Times New Roman"/>
                <w:color w:val="000000"/>
                <w:sz w:val="20"/>
                <w:szCs w:val="20"/>
                <w:lang w:eastAsia="ru-RU"/>
              </w:rPr>
              <w:t>2</w:t>
            </w:r>
          </w:p>
        </w:tc>
        <w:tc>
          <w:tcPr>
            <w:tcW w:w="785"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799"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777"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683"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550"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r>
      <w:tr w:rsidR="004445D0" w:rsidRPr="00E60052" w:rsidTr="004445D0">
        <w:trPr>
          <w:trHeight w:val="20"/>
        </w:trPr>
        <w:tc>
          <w:tcPr>
            <w:tcW w:w="399" w:type="pct"/>
            <w:shd w:val="clear" w:color="auto" w:fill="auto"/>
            <w:vAlign w:val="center"/>
            <w:hideMark/>
          </w:tcPr>
          <w:p w:rsidR="004445D0" w:rsidRPr="00E60052" w:rsidRDefault="004445D0" w:rsidP="004445D0">
            <w:pPr>
              <w:spacing w:after="0" w:line="240" w:lineRule="auto"/>
              <w:ind w:left="-57" w:right="-57"/>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1008" w:type="pct"/>
            <w:shd w:val="clear" w:color="auto" w:fill="auto"/>
            <w:vAlign w:val="center"/>
            <w:hideMark/>
          </w:tcPr>
          <w:p w:rsidR="004445D0" w:rsidRPr="00E60052" w:rsidRDefault="004445D0" w:rsidP="004445D0">
            <w:pPr>
              <w:spacing w:after="0" w:line="240" w:lineRule="auto"/>
              <w:ind w:left="-57" w:right="-57"/>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№3</w:t>
            </w:r>
          </w:p>
        </w:tc>
        <w:tc>
          <w:tcPr>
            <w:tcW w:w="785"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c>
          <w:tcPr>
            <w:tcW w:w="799"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777"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c>
          <w:tcPr>
            <w:tcW w:w="683"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550"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r>
      <w:tr w:rsidR="004445D0" w:rsidRPr="00E60052" w:rsidTr="004445D0">
        <w:trPr>
          <w:trHeight w:val="20"/>
        </w:trPr>
        <w:tc>
          <w:tcPr>
            <w:tcW w:w="399" w:type="pct"/>
            <w:shd w:val="clear" w:color="auto" w:fill="auto"/>
            <w:vAlign w:val="center"/>
            <w:hideMark/>
          </w:tcPr>
          <w:p w:rsidR="004445D0" w:rsidRPr="00E60052" w:rsidRDefault="004445D0" w:rsidP="004445D0">
            <w:pPr>
              <w:spacing w:after="0" w:line="240" w:lineRule="auto"/>
              <w:ind w:left="-57" w:right="-57"/>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p>
        </w:tc>
        <w:tc>
          <w:tcPr>
            <w:tcW w:w="1008" w:type="pct"/>
            <w:shd w:val="clear" w:color="auto" w:fill="auto"/>
            <w:vAlign w:val="center"/>
            <w:hideMark/>
          </w:tcPr>
          <w:p w:rsidR="004445D0" w:rsidRPr="00E60052" w:rsidRDefault="004445D0" w:rsidP="004445D0">
            <w:pPr>
              <w:spacing w:after="0" w:line="240" w:lineRule="auto"/>
              <w:ind w:left="-57" w:right="-57"/>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№4</w:t>
            </w:r>
          </w:p>
        </w:tc>
        <w:tc>
          <w:tcPr>
            <w:tcW w:w="785"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w:t>
            </w:r>
          </w:p>
        </w:tc>
        <w:tc>
          <w:tcPr>
            <w:tcW w:w="799"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777"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w:t>
            </w:r>
          </w:p>
        </w:tc>
        <w:tc>
          <w:tcPr>
            <w:tcW w:w="683"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550"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w:t>
            </w:r>
          </w:p>
        </w:tc>
      </w:tr>
      <w:tr w:rsidR="004445D0" w:rsidRPr="00E60052" w:rsidTr="004445D0">
        <w:trPr>
          <w:trHeight w:val="20"/>
        </w:trPr>
        <w:tc>
          <w:tcPr>
            <w:tcW w:w="399" w:type="pct"/>
            <w:shd w:val="clear" w:color="auto" w:fill="auto"/>
            <w:vAlign w:val="center"/>
            <w:hideMark/>
          </w:tcPr>
          <w:p w:rsidR="004445D0" w:rsidRPr="00E60052" w:rsidRDefault="004445D0" w:rsidP="004445D0">
            <w:pPr>
              <w:spacing w:after="0" w:line="240" w:lineRule="auto"/>
              <w:ind w:left="-57" w:right="-57"/>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p>
        </w:tc>
        <w:tc>
          <w:tcPr>
            <w:tcW w:w="1008" w:type="pct"/>
            <w:shd w:val="clear" w:color="auto" w:fill="auto"/>
            <w:vAlign w:val="center"/>
            <w:hideMark/>
          </w:tcPr>
          <w:p w:rsidR="004445D0" w:rsidRPr="00E60052" w:rsidRDefault="004445D0" w:rsidP="004445D0">
            <w:pPr>
              <w:spacing w:after="0" w:line="240" w:lineRule="auto"/>
              <w:ind w:left="-57" w:right="-57"/>
              <w:rPr>
                <w:rFonts w:ascii="Times New Roman" w:eastAsia="Times New Roman" w:hAnsi="Times New Roman"/>
                <w:color w:val="000000"/>
                <w:sz w:val="20"/>
                <w:szCs w:val="20"/>
                <w:lang w:eastAsia="ru-RU"/>
              </w:rPr>
            </w:pPr>
            <w:r w:rsidRPr="00801C3A">
              <w:rPr>
                <w:rFonts w:ascii="Times New Roman" w:eastAsia="Times New Roman" w:hAnsi="Times New Roman"/>
                <w:color w:val="000000"/>
                <w:sz w:val="20"/>
                <w:szCs w:val="20"/>
                <w:lang w:eastAsia="ru-RU"/>
              </w:rPr>
              <w:t>Котельная №</w:t>
            </w:r>
            <w:r>
              <w:rPr>
                <w:rFonts w:ascii="Times New Roman" w:eastAsia="Times New Roman" w:hAnsi="Times New Roman"/>
                <w:color w:val="000000"/>
                <w:sz w:val="20"/>
                <w:szCs w:val="20"/>
                <w:lang w:eastAsia="ru-RU"/>
              </w:rPr>
              <w:t>5</w:t>
            </w:r>
          </w:p>
        </w:tc>
        <w:tc>
          <w:tcPr>
            <w:tcW w:w="785"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c>
          <w:tcPr>
            <w:tcW w:w="799"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777"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c>
          <w:tcPr>
            <w:tcW w:w="683"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550"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r>
      <w:tr w:rsidR="004445D0" w:rsidRPr="00E60052" w:rsidTr="004445D0">
        <w:trPr>
          <w:trHeight w:val="20"/>
        </w:trPr>
        <w:tc>
          <w:tcPr>
            <w:tcW w:w="399" w:type="pct"/>
            <w:shd w:val="clear" w:color="auto" w:fill="auto"/>
            <w:vAlign w:val="center"/>
            <w:hideMark/>
          </w:tcPr>
          <w:p w:rsidR="004445D0" w:rsidRPr="00E60052" w:rsidRDefault="004445D0" w:rsidP="004445D0">
            <w:pPr>
              <w:spacing w:after="0" w:line="240" w:lineRule="auto"/>
              <w:ind w:left="-57" w:right="-57"/>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p>
        </w:tc>
        <w:tc>
          <w:tcPr>
            <w:tcW w:w="1008" w:type="pct"/>
            <w:shd w:val="clear" w:color="auto" w:fill="auto"/>
            <w:vAlign w:val="center"/>
            <w:hideMark/>
          </w:tcPr>
          <w:p w:rsidR="004445D0" w:rsidRPr="00E60052" w:rsidRDefault="004445D0" w:rsidP="004445D0">
            <w:pPr>
              <w:spacing w:after="0" w:line="240" w:lineRule="auto"/>
              <w:ind w:left="-57" w:right="-57"/>
              <w:rPr>
                <w:rFonts w:ascii="Times New Roman" w:eastAsia="Times New Roman" w:hAnsi="Times New Roman"/>
                <w:color w:val="000000"/>
                <w:sz w:val="20"/>
                <w:szCs w:val="20"/>
                <w:lang w:eastAsia="ru-RU"/>
              </w:rPr>
            </w:pPr>
            <w:r w:rsidRPr="00801C3A">
              <w:rPr>
                <w:rFonts w:ascii="Times New Roman" w:eastAsia="Times New Roman" w:hAnsi="Times New Roman"/>
                <w:color w:val="000000"/>
                <w:sz w:val="20"/>
                <w:szCs w:val="20"/>
                <w:lang w:eastAsia="ru-RU"/>
              </w:rPr>
              <w:t xml:space="preserve">Котельная </w:t>
            </w:r>
            <w:r>
              <w:rPr>
                <w:rFonts w:ascii="Times New Roman" w:eastAsia="Times New Roman" w:hAnsi="Times New Roman"/>
                <w:color w:val="000000"/>
                <w:sz w:val="20"/>
                <w:szCs w:val="20"/>
                <w:lang w:eastAsia="ru-RU"/>
              </w:rPr>
              <w:t>Интернат</w:t>
            </w:r>
          </w:p>
        </w:tc>
        <w:tc>
          <w:tcPr>
            <w:tcW w:w="785"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c>
          <w:tcPr>
            <w:tcW w:w="799"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777"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c>
          <w:tcPr>
            <w:tcW w:w="683"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550"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r>
      <w:tr w:rsidR="004445D0" w:rsidRPr="00E60052" w:rsidTr="004445D0">
        <w:trPr>
          <w:trHeight w:val="20"/>
        </w:trPr>
        <w:tc>
          <w:tcPr>
            <w:tcW w:w="399" w:type="pct"/>
            <w:shd w:val="clear" w:color="auto" w:fill="auto"/>
            <w:vAlign w:val="center"/>
            <w:hideMark/>
          </w:tcPr>
          <w:p w:rsidR="004445D0" w:rsidRPr="00E60052" w:rsidRDefault="004445D0" w:rsidP="004445D0">
            <w:pPr>
              <w:spacing w:after="0" w:line="240" w:lineRule="auto"/>
              <w:ind w:left="-57" w:right="-57"/>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w:t>
            </w:r>
          </w:p>
        </w:tc>
        <w:tc>
          <w:tcPr>
            <w:tcW w:w="1008" w:type="pct"/>
            <w:shd w:val="clear" w:color="auto" w:fill="auto"/>
            <w:vAlign w:val="center"/>
            <w:hideMark/>
          </w:tcPr>
          <w:p w:rsidR="004445D0" w:rsidRPr="00E60052" w:rsidRDefault="004445D0" w:rsidP="004445D0">
            <w:pPr>
              <w:spacing w:after="0" w:line="240" w:lineRule="auto"/>
              <w:ind w:left="-57" w:right="-57"/>
              <w:rPr>
                <w:rFonts w:ascii="Times New Roman" w:eastAsia="Times New Roman" w:hAnsi="Times New Roman"/>
                <w:color w:val="000000"/>
                <w:sz w:val="20"/>
                <w:szCs w:val="20"/>
                <w:lang w:eastAsia="ru-RU"/>
              </w:rPr>
            </w:pPr>
            <w:r w:rsidRPr="00801C3A">
              <w:rPr>
                <w:rFonts w:ascii="Times New Roman" w:eastAsia="Times New Roman" w:hAnsi="Times New Roman"/>
                <w:color w:val="000000"/>
                <w:sz w:val="20"/>
                <w:szCs w:val="20"/>
                <w:lang w:eastAsia="ru-RU"/>
              </w:rPr>
              <w:t xml:space="preserve">Котельная </w:t>
            </w:r>
            <w:r>
              <w:rPr>
                <w:rFonts w:ascii="Times New Roman" w:eastAsia="Times New Roman" w:hAnsi="Times New Roman"/>
                <w:color w:val="000000"/>
                <w:sz w:val="20"/>
                <w:szCs w:val="20"/>
                <w:lang w:eastAsia="ru-RU"/>
              </w:rPr>
              <w:t>Техникум</w:t>
            </w:r>
          </w:p>
        </w:tc>
        <w:tc>
          <w:tcPr>
            <w:tcW w:w="785"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c>
          <w:tcPr>
            <w:tcW w:w="799"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777"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c>
          <w:tcPr>
            <w:tcW w:w="683"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550"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r>
      <w:tr w:rsidR="004445D0" w:rsidRPr="00E60052" w:rsidTr="004445D0">
        <w:trPr>
          <w:trHeight w:val="20"/>
        </w:trPr>
        <w:tc>
          <w:tcPr>
            <w:tcW w:w="399" w:type="pct"/>
            <w:shd w:val="clear" w:color="auto" w:fill="auto"/>
            <w:vAlign w:val="center"/>
          </w:tcPr>
          <w:p w:rsidR="004445D0" w:rsidRDefault="004445D0" w:rsidP="004445D0">
            <w:pPr>
              <w:spacing w:after="0" w:line="240" w:lineRule="auto"/>
              <w:ind w:left="-57" w:right="-57"/>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w:t>
            </w:r>
          </w:p>
        </w:tc>
        <w:tc>
          <w:tcPr>
            <w:tcW w:w="1008" w:type="pct"/>
            <w:tcBorders>
              <w:top w:val="single" w:sz="4" w:space="0" w:color="000000"/>
              <w:bottom w:val="single" w:sz="4" w:space="0" w:color="000000"/>
              <w:right w:val="single" w:sz="4" w:space="0" w:color="000000"/>
            </w:tcBorders>
          </w:tcPr>
          <w:p w:rsidR="004445D0" w:rsidRPr="00BD72FE" w:rsidRDefault="004445D0" w:rsidP="004445D0">
            <w:pPr>
              <w:widowControl w:val="0"/>
              <w:autoSpaceDE w:val="0"/>
              <w:autoSpaceDN w:val="0"/>
              <w:adjustRightInd w:val="0"/>
              <w:spacing w:after="0" w:line="240" w:lineRule="auto"/>
              <w:ind w:left="-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Арлагуль</w:t>
            </w:r>
          </w:p>
        </w:tc>
        <w:tc>
          <w:tcPr>
            <w:tcW w:w="785"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799"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777"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683"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550"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w:t>
            </w:r>
          </w:p>
        </w:tc>
      </w:tr>
      <w:tr w:rsidR="004445D0" w:rsidRPr="00E60052" w:rsidTr="004445D0">
        <w:trPr>
          <w:trHeight w:val="20"/>
        </w:trPr>
        <w:tc>
          <w:tcPr>
            <w:tcW w:w="399" w:type="pct"/>
            <w:shd w:val="clear" w:color="auto" w:fill="auto"/>
            <w:vAlign w:val="center"/>
          </w:tcPr>
          <w:p w:rsidR="004445D0" w:rsidRDefault="004445D0" w:rsidP="004445D0">
            <w:pPr>
              <w:spacing w:after="0" w:line="240" w:lineRule="auto"/>
              <w:ind w:left="-57" w:right="-57"/>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w:t>
            </w:r>
          </w:p>
        </w:tc>
        <w:tc>
          <w:tcPr>
            <w:tcW w:w="1008" w:type="pct"/>
            <w:tcBorders>
              <w:top w:val="single" w:sz="4" w:space="0" w:color="000000"/>
              <w:bottom w:val="single" w:sz="4" w:space="0" w:color="000000"/>
              <w:right w:val="single" w:sz="4" w:space="0" w:color="000000"/>
            </w:tcBorders>
          </w:tcPr>
          <w:p w:rsidR="004445D0" w:rsidRPr="00BD72FE" w:rsidRDefault="004445D0" w:rsidP="004445D0">
            <w:pPr>
              <w:widowControl w:val="0"/>
              <w:autoSpaceDE w:val="0"/>
              <w:autoSpaceDN w:val="0"/>
              <w:adjustRightInd w:val="0"/>
              <w:spacing w:after="0" w:line="240" w:lineRule="auto"/>
              <w:ind w:hanging="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Центральное</w:t>
            </w:r>
          </w:p>
        </w:tc>
        <w:tc>
          <w:tcPr>
            <w:tcW w:w="785"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799"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777"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683"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550"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0,693</w:t>
            </w:r>
          </w:p>
        </w:tc>
      </w:tr>
      <w:tr w:rsidR="004445D0" w:rsidRPr="00E60052" w:rsidTr="004445D0">
        <w:trPr>
          <w:trHeight w:val="20"/>
        </w:trPr>
        <w:tc>
          <w:tcPr>
            <w:tcW w:w="399" w:type="pct"/>
            <w:shd w:val="clear" w:color="auto" w:fill="auto"/>
            <w:vAlign w:val="center"/>
          </w:tcPr>
          <w:p w:rsidR="004445D0" w:rsidRDefault="004445D0" w:rsidP="004445D0">
            <w:pPr>
              <w:spacing w:after="0" w:line="240" w:lineRule="auto"/>
              <w:ind w:left="-57" w:right="-57"/>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008" w:type="pct"/>
            <w:tcBorders>
              <w:top w:val="single" w:sz="4" w:space="0" w:color="000000"/>
              <w:bottom w:val="single" w:sz="4" w:space="0" w:color="000000"/>
              <w:right w:val="single" w:sz="4" w:space="0" w:color="000000"/>
            </w:tcBorders>
          </w:tcPr>
          <w:p w:rsidR="004445D0" w:rsidRPr="00BD72FE" w:rsidRDefault="004445D0" w:rsidP="004445D0">
            <w:pPr>
              <w:widowControl w:val="0"/>
              <w:autoSpaceDE w:val="0"/>
              <w:autoSpaceDN w:val="0"/>
              <w:adjustRightInd w:val="0"/>
              <w:spacing w:after="0" w:line="240" w:lineRule="auto"/>
              <w:ind w:hanging="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Елошное</w:t>
            </w:r>
          </w:p>
        </w:tc>
        <w:tc>
          <w:tcPr>
            <w:tcW w:w="785"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799"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777"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683"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550"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r>
      <w:tr w:rsidR="004445D0" w:rsidRPr="00E60052" w:rsidTr="004445D0">
        <w:trPr>
          <w:trHeight w:val="20"/>
        </w:trPr>
        <w:tc>
          <w:tcPr>
            <w:tcW w:w="399" w:type="pct"/>
            <w:shd w:val="clear" w:color="auto" w:fill="auto"/>
            <w:vAlign w:val="center"/>
          </w:tcPr>
          <w:p w:rsidR="004445D0" w:rsidRDefault="004445D0" w:rsidP="004445D0">
            <w:pPr>
              <w:spacing w:after="0" w:line="240" w:lineRule="auto"/>
              <w:ind w:left="-57" w:right="-57"/>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1008" w:type="pct"/>
            <w:tcBorders>
              <w:top w:val="single" w:sz="4" w:space="0" w:color="000000"/>
              <w:bottom w:val="single" w:sz="4" w:space="0" w:color="000000"/>
              <w:right w:val="single" w:sz="4" w:space="0" w:color="000000"/>
            </w:tcBorders>
          </w:tcPr>
          <w:p w:rsidR="004445D0" w:rsidRPr="00BD72FE" w:rsidRDefault="004445D0" w:rsidP="004445D0">
            <w:pPr>
              <w:widowControl w:val="0"/>
              <w:autoSpaceDE w:val="0"/>
              <w:autoSpaceDN w:val="0"/>
              <w:adjustRightInd w:val="0"/>
              <w:spacing w:after="0" w:line="240" w:lineRule="auto"/>
              <w:ind w:hanging="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Камышное</w:t>
            </w:r>
          </w:p>
        </w:tc>
        <w:tc>
          <w:tcPr>
            <w:tcW w:w="785"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799"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777"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683"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550"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0,579</w:t>
            </w:r>
          </w:p>
        </w:tc>
      </w:tr>
      <w:tr w:rsidR="004445D0" w:rsidRPr="00E60052" w:rsidTr="004445D0">
        <w:trPr>
          <w:trHeight w:val="20"/>
        </w:trPr>
        <w:tc>
          <w:tcPr>
            <w:tcW w:w="399" w:type="pct"/>
            <w:shd w:val="clear" w:color="auto" w:fill="auto"/>
            <w:vAlign w:val="center"/>
          </w:tcPr>
          <w:p w:rsidR="004445D0" w:rsidRDefault="004445D0" w:rsidP="004445D0">
            <w:pPr>
              <w:spacing w:after="0" w:line="240" w:lineRule="auto"/>
              <w:ind w:left="-57" w:right="-57"/>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w:t>
            </w:r>
          </w:p>
        </w:tc>
        <w:tc>
          <w:tcPr>
            <w:tcW w:w="1008" w:type="pct"/>
            <w:tcBorders>
              <w:top w:val="single" w:sz="4" w:space="0" w:color="000000"/>
              <w:bottom w:val="single" w:sz="4" w:space="0" w:color="000000"/>
              <w:right w:val="single" w:sz="4" w:space="0" w:color="000000"/>
            </w:tcBorders>
          </w:tcPr>
          <w:p w:rsidR="004445D0" w:rsidRPr="00BD72FE" w:rsidRDefault="004445D0" w:rsidP="004445D0">
            <w:pPr>
              <w:widowControl w:val="0"/>
              <w:autoSpaceDE w:val="0"/>
              <w:autoSpaceDN w:val="0"/>
              <w:adjustRightInd w:val="0"/>
              <w:spacing w:after="0" w:line="240" w:lineRule="auto"/>
              <w:ind w:hanging="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Лисье</w:t>
            </w:r>
          </w:p>
        </w:tc>
        <w:tc>
          <w:tcPr>
            <w:tcW w:w="785"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799"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777"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683"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550"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1,086</w:t>
            </w:r>
          </w:p>
        </w:tc>
      </w:tr>
      <w:tr w:rsidR="004445D0" w:rsidRPr="00E60052" w:rsidTr="004445D0">
        <w:trPr>
          <w:trHeight w:val="20"/>
        </w:trPr>
        <w:tc>
          <w:tcPr>
            <w:tcW w:w="399" w:type="pct"/>
            <w:shd w:val="clear" w:color="auto" w:fill="auto"/>
            <w:vAlign w:val="center"/>
          </w:tcPr>
          <w:p w:rsidR="004445D0" w:rsidRDefault="004445D0" w:rsidP="004445D0">
            <w:pPr>
              <w:spacing w:after="0" w:line="240" w:lineRule="auto"/>
              <w:ind w:left="-57" w:right="-57"/>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1008" w:type="pct"/>
            <w:tcBorders>
              <w:top w:val="single" w:sz="4" w:space="0" w:color="000000"/>
              <w:bottom w:val="single" w:sz="4" w:space="0" w:color="000000"/>
              <w:right w:val="single" w:sz="4" w:space="0" w:color="000000"/>
            </w:tcBorders>
          </w:tcPr>
          <w:p w:rsidR="004445D0" w:rsidRPr="00BD72FE" w:rsidRDefault="004445D0" w:rsidP="004445D0">
            <w:pPr>
              <w:widowControl w:val="0"/>
              <w:autoSpaceDE w:val="0"/>
              <w:autoSpaceDN w:val="0"/>
              <w:adjustRightInd w:val="0"/>
              <w:spacing w:after="0" w:line="240" w:lineRule="auto"/>
              <w:ind w:hanging="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Лопатки</w:t>
            </w:r>
          </w:p>
        </w:tc>
        <w:tc>
          <w:tcPr>
            <w:tcW w:w="785"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799"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777"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683"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550"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4445D0" w:rsidRPr="00E60052" w:rsidTr="004445D0">
        <w:trPr>
          <w:trHeight w:val="20"/>
        </w:trPr>
        <w:tc>
          <w:tcPr>
            <w:tcW w:w="399" w:type="pct"/>
            <w:shd w:val="clear" w:color="auto" w:fill="auto"/>
            <w:vAlign w:val="center"/>
          </w:tcPr>
          <w:p w:rsidR="004445D0" w:rsidRDefault="004445D0" w:rsidP="004445D0">
            <w:pPr>
              <w:spacing w:after="0" w:line="240" w:lineRule="auto"/>
              <w:ind w:left="-57" w:right="-57"/>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c>
          <w:tcPr>
            <w:tcW w:w="1008" w:type="pct"/>
            <w:tcBorders>
              <w:top w:val="single" w:sz="4" w:space="0" w:color="000000"/>
              <w:bottom w:val="single" w:sz="4" w:space="0" w:color="000000"/>
              <w:right w:val="single" w:sz="4" w:space="0" w:color="000000"/>
            </w:tcBorders>
          </w:tcPr>
          <w:p w:rsidR="004445D0" w:rsidRPr="00BD72FE" w:rsidRDefault="004445D0" w:rsidP="004445D0">
            <w:pPr>
              <w:widowControl w:val="0"/>
              <w:autoSpaceDE w:val="0"/>
              <w:autoSpaceDN w:val="0"/>
              <w:adjustRightInd w:val="0"/>
              <w:spacing w:after="0" w:line="240" w:lineRule="auto"/>
              <w:ind w:left="-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Налимово</w:t>
            </w:r>
          </w:p>
        </w:tc>
        <w:tc>
          <w:tcPr>
            <w:tcW w:w="785"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799"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777"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683"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550"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0,579</w:t>
            </w:r>
          </w:p>
        </w:tc>
      </w:tr>
      <w:tr w:rsidR="004445D0" w:rsidRPr="00E60052" w:rsidTr="004445D0">
        <w:trPr>
          <w:trHeight w:val="20"/>
        </w:trPr>
        <w:tc>
          <w:tcPr>
            <w:tcW w:w="399" w:type="pct"/>
            <w:shd w:val="clear" w:color="auto" w:fill="auto"/>
            <w:vAlign w:val="center"/>
          </w:tcPr>
          <w:p w:rsidR="004445D0" w:rsidRDefault="004445D0" w:rsidP="004445D0">
            <w:pPr>
              <w:spacing w:after="0" w:line="240" w:lineRule="auto"/>
              <w:ind w:left="-57" w:right="-57"/>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w:t>
            </w:r>
          </w:p>
        </w:tc>
        <w:tc>
          <w:tcPr>
            <w:tcW w:w="1008" w:type="pct"/>
            <w:tcBorders>
              <w:top w:val="single" w:sz="4" w:space="0" w:color="000000"/>
              <w:bottom w:val="single" w:sz="4" w:space="0" w:color="000000"/>
              <w:right w:val="single" w:sz="4" w:space="0" w:color="000000"/>
            </w:tcBorders>
          </w:tcPr>
          <w:p w:rsidR="004445D0" w:rsidRPr="00BD72FE" w:rsidRDefault="004445D0" w:rsidP="004445D0">
            <w:pPr>
              <w:widowControl w:val="0"/>
              <w:autoSpaceDE w:val="0"/>
              <w:autoSpaceDN w:val="0"/>
              <w:adjustRightInd w:val="0"/>
              <w:spacing w:after="0" w:line="240" w:lineRule="auto"/>
              <w:ind w:left="-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Головное</w:t>
            </w:r>
          </w:p>
        </w:tc>
        <w:tc>
          <w:tcPr>
            <w:tcW w:w="785"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799"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777"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683"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550"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r>
      <w:tr w:rsidR="004445D0" w:rsidRPr="00E60052" w:rsidTr="004445D0">
        <w:trPr>
          <w:trHeight w:val="20"/>
        </w:trPr>
        <w:tc>
          <w:tcPr>
            <w:tcW w:w="399" w:type="pct"/>
            <w:shd w:val="clear" w:color="auto" w:fill="auto"/>
            <w:vAlign w:val="center"/>
          </w:tcPr>
          <w:p w:rsidR="004445D0" w:rsidRDefault="004445D0" w:rsidP="004445D0">
            <w:pPr>
              <w:spacing w:after="0" w:line="240" w:lineRule="auto"/>
              <w:ind w:left="-57" w:right="-57"/>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16</w:t>
            </w:r>
          </w:p>
        </w:tc>
        <w:tc>
          <w:tcPr>
            <w:tcW w:w="1008" w:type="pct"/>
            <w:tcBorders>
              <w:top w:val="single" w:sz="4" w:space="0" w:color="000000"/>
              <w:bottom w:val="single" w:sz="4" w:space="0" w:color="000000"/>
              <w:right w:val="single" w:sz="4" w:space="0" w:color="000000"/>
            </w:tcBorders>
          </w:tcPr>
          <w:p w:rsidR="004445D0" w:rsidRPr="00BD72FE" w:rsidRDefault="004445D0" w:rsidP="004445D0">
            <w:pPr>
              <w:widowControl w:val="0"/>
              <w:autoSpaceDE w:val="0"/>
              <w:autoSpaceDN w:val="0"/>
              <w:adjustRightInd w:val="0"/>
              <w:spacing w:after="0" w:line="240" w:lineRule="auto"/>
              <w:ind w:left="-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Котельная д. Лебяжье-1 </w:t>
            </w:r>
          </w:p>
        </w:tc>
        <w:tc>
          <w:tcPr>
            <w:tcW w:w="785"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1,293</w:t>
            </w:r>
          </w:p>
        </w:tc>
        <w:tc>
          <w:tcPr>
            <w:tcW w:w="799"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777"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1,293</w:t>
            </w:r>
          </w:p>
        </w:tc>
        <w:tc>
          <w:tcPr>
            <w:tcW w:w="683"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550"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0,618</w:t>
            </w:r>
          </w:p>
        </w:tc>
      </w:tr>
      <w:tr w:rsidR="004445D0" w:rsidRPr="00E60052" w:rsidTr="004445D0">
        <w:trPr>
          <w:trHeight w:val="20"/>
        </w:trPr>
        <w:tc>
          <w:tcPr>
            <w:tcW w:w="399" w:type="pct"/>
            <w:shd w:val="clear" w:color="auto" w:fill="auto"/>
            <w:vAlign w:val="center"/>
          </w:tcPr>
          <w:p w:rsidR="004445D0" w:rsidRDefault="004445D0" w:rsidP="004445D0">
            <w:pPr>
              <w:spacing w:after="0" w:line="240" w:lineRule="auto"/>
              <w:ind w:left="-57" w:right="-57"/>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w:t>
            </w:r>
          </w:p>
        </w:tc>
        <w:tc>
          <w:tcPr>
            <w:tcW w:w="1008" w:type="pct"/>
            <w:tcBorders>
              <w:top w:val="single" w:sz="4" w:space="0" w:color="000000"/>
              <w:bottom w:val="single" w:sz="4" w:space="0" w:color="000000"/>
              <w:right w:val="single" w:sz="4" w:space="0" w:color="000000"/>
            </w:tcBorders>
          </w:tcPr>
          <w:p w:rsidR="004445D0" w:rsidRPr="00BD72FE" w:rsidRDefault="004445D0" w:rsidP="004445D0">
            <w:pPr>
              <w:widowControl w:val="0"/>
              <w:autoSpaceDE w:val="0"/>
              <w:autoSpaceDN w:val="0"/>
              <w:adjustRightInd w:val="0"/>
              <w:spacing w:after="0" w:line="240" w:lineRule="auto"/>
              <w:ind w:left="-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Прилогино</w:t>
            </w:r>
          </w:p>
        </w:tc>
        <w:tc>
          <w:tcPr>
            <w:tcW w:w="785"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799"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777"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683"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550"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r>
      <w:tr w:rsidR="004445D0" w:rsidRPr="00E60052" w:rsidTr="004445D0">
        <w:trPr>
          <w:trHeight w:val="20"/>
        </w:trPr>
        <w:tc>
          <w:tcPr>
            <w:tcW w:w="399" w:type="pct"/>
            <w:shd w:val="clear" w:color="auto" w:fill="auto"/>
            <w:vAlign w:val="center"/>
          </w:tcPr>
          <w:p w:rsidR="004445D0" w:rsidRDefault="004445D0" w:rsidP="004445D0">
            <w:pPr>
              <w:spacing w:after="0" w:line="240" w:lineRule="auto"/>
              <w:ind w:left="-57" w:right="-57"/>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w:t>
            </w:r>
          </w:p>
        </w:tc>
        <w:tc>
          <w:tcPr>
            <w:tcW w:w="1008" w:type="pct"/>
            <w:tcBorders>
              <w:top w:val="single" w:sz="4" w:space="0" w:color="000000"/>
              <w:bottom w:val="single" w:sz="4" w:space="0" w:color="000000"/>
              <w:right w:val="single" w:sz="4" w:space="0" w:color="000000"/>
            </w:tcBorders>
          </w:tcPr>
          <w:p w:rsidR="004445D0" w:rsidRPr="00BD72FE" w:rsidRDefault="004445D0" w:rsidP="004445D0">
            <w:pPr>
              <w:widowControl w:val="0"/>
              <w:autoSpaceDE w:val="0"/>
              <w:autoSpaceDN w:val="0"/>
              <w:adjustRightInd w:val="0"/>
              <w:spacing w:after="0" w:line="240" w:lineRule="auto"/>
              <w:ind w:hanging="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Хутора</w:t>
            </w:r>
          </w:p>
        </w:tc>
        <w:tc>
          <w:tcPr>
            <w:tcW w:w="785"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799"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777"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683"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550"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r>
      <w:tr w:rsidR="004445D0" w:rsidRPr="00E60052" w:rsidTr="004445D0">
        <w:trPr>
          <w:trHeight w:val="20"/>
        </w:trPr>
        <w:tc>
          <w:tcPr>
            <w:tcW w:w="399" w:type="pct"/>
            <w:shd w:val="clear" w:color="auto" w:fill="auto"/>
            <w:vAlign w:val="center"/>
          </w:tcPr>
          <w:p w:rsidR="004445D0" w:rsidRDefault="004445D0" w:rsidP="004445D0">
            <w:pPr>
              <w:spacing w:after="0" w:line="240" w:lineRule="auto"/>
              <w:ind w:left="-57" w:right="-57"/>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1008" w:type="pct"/>
            <w:tcBorders>
              <w:top w:val="single" w:sz="4" w:space="0" w:color="000000"/>
              <w:bottom w:val="single" w:sz="4" w:space="0" w:color="000000"/>
              <w:right w:val="single" w:sz="4" w:space="0" w:color="000000"/>
            </w:tcBorders>
          </w:tcPr>
          <w:p w:rsidR="004445D0" w:rsidRPr="00BD72FE" w:rsidRDefault="004445D0" w:rsidP="004445D0">
            <w:pPr>
              <w:widowControl w:val="0"/>
              <w:autoSpaceDE w:val="0"/>
              <w:autoSpaceDN w:val="0"/>
              <w:adjustRightInd w:val="0"/>
              <w:spacing w:after="0" w:line="240" w:lineRule="auto"/>
              <w:ind w:left="-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Черемушки</w:t>
            </w:r>
          </w:p>
        </w:tc>
        <w:tc>
          <w:tcPr>
            <w:tcW w:w="785"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w:t>
            </w:r>
          </w:p>
        </w:tc>
        <w:tc>
          <w:tcPr>
            <w:tcW w:w="799"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777"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w:t>
            </w:r>
          </w:p>
        </w:tc>
        <w:tc>
          <w:tcPr>
            <w:tcW w:w="683"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550" w:type="pct"/>
            <w:shd w:val="clear" w:color="auto" w:fill="auto"/>
            <w:noWrap/>
            <w:vAlign w:val="center"/>
          </w:tcPr>
          <w:p w:rsidR="004445D0"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0,557</w:t>
            </w:r>
          </w:p>
        </w:tc>
      </w:tr>
      <w:tr w:rsidR="004445D0" w:rsidRPr="00E60052" w:rsidTr="004445D0">
        <w:trPr>
          <w:trHeight w:val="20"/>
        </w:trPr>
        <w:tc>
          <w:tcPr>
            <w:tcW w:w="399" w:type="pct"/>
            <w:shd w:val="clear" w:color="auto" w:fill="auto"/>
            <w:vAlign w:val="center"/>
          </w:tcPr>
          <w:p w:rsidR="004445D0" w:rsidRDefault="004445D0" w:rsidP="004445D0">
            <w:pPr>
              <w:spacing w:after="0" w:line="240" w:lineRule="auto"/>
              <w:ind w:left="-57" w:right="-57"/>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w:t>
            </w:r>
          </w:p>
        </w:tc>
        <w:tc>
          <w:tcPr>
            <w:tcW w:w="1008" w:type="pct"/>
            <w:tcBorders>
              <w:top w:val="single" w:sz="4" w:space="0" w:color="000000"/>
              <w:bottom w:val="single" w:sz="4" w:space="0" w:color="000000"/>
              <w:right w:val="single" w:sz="4" w:space="0" w:color="000000"/>
            </w:tcBorders>
          </w:tcPr>
          <w:p w:rsidR="004445D0" w:rsidRPr="00BD72FE" w:rsidRDefault="004445D0" w:rsidP="004445D0">
            <w:pPr>
              <w:widowControl w:val="0"/>
              <w:autoSpaceDE w:val="0"/>
              <w:autoSpaceDN w:val="0"/>
              <w:adjustRightInd w:val="0"/>
              <w:spacing w:after="0" w:line="240" w:lineRule="auto"/>
              <w:ind w:left="-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Дубровное</w:t>
            </w:r>
          </w:p>
        </w:tc>
        <w:tc>
          <w:tcPr>
            <w:tcW w:w="785"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799"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777" w:type="pct"/>
            <w:tcBorders>
              <w:top w:val="single" w:sz="4" w:space="0" w:color="000000"/>
              <w:left w:val="single" w:sz="4" w:space="0" w:color="000000"/>
              <w:bottom w:val="single" w:sz="4" w:space="0" w:color="000000"/>
              <w:right w:val="single" w:sz="4" w:space="0" w:color="000000"/>
            </w:tcBorders>
            <w:noWrap/>
          </w:tcPr>
          <w:p w:rsidR="004445D0" w:rsidRPr="00BD72FE" w:rsidRDefault="004445D0" w:rsidP="004445D0">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683"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550" w:type="pct"/>
            <w:shd w:val="clear" w:color="auto" w:fill="auto"/>
            <w:noWrap/>
            <w:vAlign w:val="center"/>
          </w:tcPr>
          <w:p w:rsidR="004445D0"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0,625</w:t>
            </w:r>
          </w:p>
        </w:tc>
      </w:tr>
      <w:tr w:rsidR="004445D0" w:rsidRPr="00E60052" w:rsidTr="004445D0">
        <w:trPr>
          <w:trHeight w:val="20"/>
        </w:trPr>
        <w:tc>
          <w:tcPr>
            <w:tcW w:w="1407" w:type="pct"/>
            <w:gridSpan w:val="2"/>
            <w:shd w:val="clear" w:color="auto" w:fill="auto"/>
            <w:vAlign w:val="center"/>
            <w:hideMark/>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sidRPr="00E60052">
              <w:rPr>
                <w:rFonts w:ascii="Times New Roman" w:eastAsia="Times New Roman" w:hAnsi="Times New Roman"/>
                <w:color w:val="000000"/>
                <w:sz w:val="20"/>
                <w:szCs w:val="20"/>
                <w:lang w:eastAsia="ru-RU"/>
              </w:rPr>
              <w:t>Всего по котельным</w:t>
            </w:r>
          </w:p>
        </w:tc>
        <w:tc>
          <w:tcPr>
            <w:tcW w:w="785"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21,948</w:t>
            </w:r>
          </w:p>
        </w:tc>
        <w:tc>
          <w:tcPr>
            <w:tcW w:w="799"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777"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26,47</w:t>
            </w:r>
          </w:p>
        </w:tc>
        <w:tc>
          <w:tcPr>
            <w:tcW w:w="683"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550" w:type="pct"/>
            <w:shd w:val="clear" w:color="auto" w:fill="auto"/>
            <w:noWrap/>
            <w:vAlign w:val="center"/>
          </w:tcPr>
          <w:p w:rsidR="004445D0" w:rsidRPr="00E60052" w:rsidRDefault="004445D0" w:rsidP="004445D0">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21,948</w:t>
            </w:r>
          </w:p>
        </w:tc>
      </w:tr>
    </w:tbl>
    <w:p w:rsidR="007A6F31" w:rsidRDefault="007A6F31" w:rsidP="00BD187E">
      <w:pPr>
        <w:jc w:val="both"/>
        <w:rPr>
          <w:rFonts w:ascii="Times New Roman" w:hAnsi="Times New Roman"/>
          <w:b/>
          <w:bCs/>
        </w:rPr>
      </w:pPr>
    </w:p>
    <w:p w:rsidR="00BD187E" w:rsidRDefault="00BD187E" w:rsidP="00BD187E">
      <w:pPr>
        <w:jc w:val="both"/>
        <w:rPr>
          <w:rFonts w:ascii="Times New Roman" w:hAnsi="Times New Roman"/>
          <w:b/>
          <w:bCs/>
        </w:rPr>
      </w:pPr>
      <w:r w:rsidRPr="00750030">
        <w:rPr>
          <w:rFonts w:ascii="Times New Roman" w:hAnsi="Times New Roman"/>
          <w:b/>
          <w:bCs/>
        </w:rPr>
        <w:t>2.</w:t>
      </w:r>
      <w:r>
        <w:rPr>
          <w:rFonts w:ascii="Times New Roman" w:hAnsi="Times New Roman"/>
          <w:b/>
          <w:bCs/>
        </w:rPr>
        <w:t>3</w:t>
      </w:r>
      <w:r w:rsidRPr="00750030">
        <w:rPr>
          <w:rFonts w:ascii="Times New Roman" w:hAnsi="Times New Roman"/>
          <w:b/>
          <w:bCs/>
        </w:rPr>
        <w:t>.</w:t>
      </w:r>
      <w:r w:rsidRPr="00750030">
        <w:rPr>
          <w:rFonts w:ascii="Times New Roman" w:hAnsi="Times New Roman"/>
          <w:b/>
          <w:bCs/>
        </w:rPr>
        <w:tab/>
        <w:t>Ограничения тепловой мощности и параметров располагаемой тепловой мощности</w:t>
      </w:r>
    </w:p>
    <w:p w:rsidR="00BD187E" w:rsidRPr="00070001" w:rsidRDefault="00BD187E" w:rsidP="00E057C3">
      <w:pPr>
        <w:spacing w:after="0" w:line="360" w:lineRule="auto"/>
        <w:ind w:firstLine="567"/>
        <w:jc w:val="both"/>
        <w:rPr>
          <w:rFonts w:ascii="Times New Roman" w:eastAsia="Times New Roman" w:hAnsi="Times New Roman"/>
        </w:rPr>
      </w:pPr>
      <w:r w:rsidRPr="00070001">
        <w:rPr>
          <w:rFonts w:ascii="Times New Roman" w:eastAsia="Times New Roman" w:hAnsi="Times New Roman"/>
        </w:rPr>
        <w:t xml:space="preserve">Постановление Правительства РФ от 22.02.2012 г. №154 «О требованиях к схемам теплоснабжения, порядку их разработки и утверждения» (в ред. ПП РФ от </w:t>
      </w:r>
      <w:r>
        <w:rPr>
          <w:rFonts w:ascii="Times New Roman" w:eastAsia="Times New Roman" w:hAnsi="Times New Roman"/>
        </w:rPr>
        <w:t>31</w:t>
      </w:r>
      <w:r w:rsidRPr="00070001">
        <w:rPr>
          <w:rFonts w:ascii="Times New Roman" w:eastAsia="Times New Roman" w:hAnsi="Times New Roman"/>
        </w:rPr>
        <w:t>.0</w:t>
      </w:r>
      <w:r>
        <w:rPr>
          <w:rFonts w:ascii="Times New Roman" w:eastAsia="Times New Roman" w:hAnsi="Times New Roman"/>
        </w:rPr>
        <w:t>5</w:t>
      </w:r>
      <w:r w:rsidRPr="00070001">
        <w:rPr>
          <w:rFonts w:ascii="Times New Roman" w:eastAsia="Times New Roman" w:hAnsi="Times New Roman"/>
        </w:rPr>
        <w:t>.2019 г.) вводит следующие понятия:</w:t>
      </w:r>
    </w:p>
    <w:p w:rsidR="00BD187E" w:rsidRPr="00070001" w:rsidRDefault="00BD187E" w:rsidP="00E057C3">
      <w:pPr>
        <w:spacing w:after="0" w:line="360" w:lineRule="auto"/>
        <w:ind w:firstLine="567"/>
        <w:jc w:val="both"/>
        <w:rPr>
          <w:rFonts w:ascii="Times New Roman" w:eastAsia="Times New Roman" w:hAnsi="Times New Roman"/>
          <w:i/>
        </w:rPr>
      </w:pPr>
      <w:r w:rsidRPr="00070001">
        <w:rPr>
          <w:rFonts w:ascii="Times New Roman" w:eastAsia="Times New Roman" w:hAnsi="Times New Roman"/>
          <w:i/>
        </w:rPr>
        <w:t>«</w:t>
      </w:r>
      <w:r w:rsidRPr="00070001">
        <w:rPr>
          <w:rFonts w:ascii="Times New Roman" w:eastAsia="Times New Roman" w:hAnsi="Times New Roman"/>
          <w:b/>
          <w:i/>
        </w:rPr>
        <w:t>Установленная мощность источника тепловой энергии</w:t>
      </w:r>
      <w:r w:rsidRPr="00070001">
        <w:rPr>
          <w:rFonts w:ascii="Times New Roman" w:eastAsia="Times New Roman" w:hAnsi="Times New Roman"/>
          <w:i/>
        </w:rPr>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rsidR="00BD187E" w:rsidRPr="00070001" w:rsidRDefault="00BD187E" w:rsidP="00E057C3">
      <w:pPr>
        <w:spacing w:after="0" w:line="360" w:lineRule="auto"/>
        <w:ind w:firstLine="567"/>
        <w:jc w:val="both"/>
        <w:rPr>
          <w:rFonts w:ascii="Times New Roman" w:eastAsia="Times New Roman" w:hAnsi="Times New Roman"/>
          <w:i/>
        </w:rPr>
      </w:pPr>
      <w:r w:rsidRPr="00070001">
        <w:rPr>
          <w:rFonts w:ascii="Times New Roman" w:eastAsia="Times New Roman" w:hAnsi="Times New Roman"/>
          <w:b/>
          <w:i/>
        </w:rPr>
        <w:t>Располагаемая мощность источника тепловой энергии</w:t>
      </w:r>
      <w:r w:rsidRPr="00070001">
        <w:rPr>
          <w:rFonts w:ascii="Times New Roman" w:eastAsia="Times New Roman" w:hAnsi="Times New Roman"/>
          <w:i/>
        </w:rPr>
        <w:t xml:space="preserve">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BD187E" w:rsidRDefault="00BD187E" w:rsidP="00E057C3">
      <w:pPr>
        <w:spacing w:after="0" w:line="360" w:lineRule="auto"/>
        <w:ind w:firstLine="567"/>
        <w:jc w:val="both"/>
        <w:rPr>
          <w:rFonts w:ascii="Times New Roman" w:eastAsia="Times New Roman" w:hAnsi="Times New Roman"/>
        </w:rPr>
      </w:pPr>
      <w:r w:rsidRPr="00070001">
        <w:rPr>
          <w:rFonts w:ascii="Times New Roman" w:eastAsia="Times New Roman" w:hAnsi="Times New Roman"/>
        </w:rPr>
        <w:t>Существующие ограничения тепловой мощности на котельных представлены в таблицах раздела 2.</w:t>
      </w:r>
      <w:r>
        <w:rPr>
          <w:rFonts w:ascii="Times New Roman" w:eastAsia="Times New Roman" w:hAnsi="Times New Roman"/>
        </w:rPr>
        <w:t>2</w:t>
      </w:r>
      <w:r w:rsidRPr="00070001">
        <w:rPr>
          <w:rFonts w:ascii="Times New Roman" w:eastAsia="Times New Roman" w:hAnsi="Times New Roman"/>
        </w:rPr>
        <w:t>.</w:t>
      </w:r>
    </w:p>
    <w:p w:rsidR="00154314" w:rsidRDefault="00154314" w:rsidP="00E057C3">
      <w:pPr>
        <w:spacing w:after="0" w:line="360" w:lineRule="auto"/>
        <w:ind w:firstLine="567"/>
        <w:jc w:val="both"/>
        <w:rPr>
          <w:rFonts w:ascii="Times New Roman" w:eastAsia="Times New Roman" w:hAnsi="Times New Roman"/>
        </w:rPr>
      </w:pPr>
    </w:p>
    <w:p w:rsidR="00C71C34" w:rsidRDefault="00C71C34" w:rsidP="007D31FE">
      <w:pPr>
        <w:jc w:val="both"/>
        <w:rPr>
          <w:rFonts w:ascii="Times New Roman" w:hAnsi="Times New Roman"/>
          <w:b/>
          <w:bCs/>
        </w:rPr>
      </w:pPr>
      <w:r w:rsidRPr="00750030">
        <w:rPr>
          <w:rFonts w:ascii="Times New Roman" w:hAnsi="Times New Roman"/>
          <w:b/>
          <w:bCs/>
        </w:rPr>
        <w:t>2.</w:t>
      </w:r>
      <w:r w:rsidR="008E67E3">
        <w:rPr>
          <w:rFonts w:ascii="Times New Roman" w:hAnsi="Times New Roman"/>
          <w:b/>
          <w:bCs/>
        </w:rPr>
        <w:t>4</w:t>
      </w:r>
      <w:r w:rsidRPr="00750030">
        <w:rPr>
          <w:rFonts w:ascii="Times New Roman" w:hAnsi="Times New Roman"/>
          <w:b/>
          <w:bCs/>
        </w:rPr>
        <w:t>.</w:t>
      </w:r>
      <w:r w:rsidRPr="00750030">
        <w:rPr>
          <w:rFonts w:ascii="Times New Roman" w:hAnsi="Times New Roman"/>
          <w:b/>
          <w:bCs/>
        </w:rPr>
        <w:tab/>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565511" w:rsidRPr="00067624" w:rsidRDefault="00067624" w:rsidP="00067624">
      <w:pPr>
        <w:spacing w:after="0"/>
        <w:ind w:firstLine="567"/>
        <w:jc w:val="both"/>
        <w:rPr>
          <w:rFonts w:ascii="Times New Roman" w:eastAsia="Times New Roman" w:hAnsi="Times New Roman"/>
        </w:rPr>
      </w:pPr>
      <w:r w:rsidRPr="00067624">
        <w:rPr>
          <w:rFonts w:ascii="Times New Roman" w:eastAsia="Times New Roman" w:hAnsi="Times New Roman"/>
        </w:rPr>
        <w:t xml:space="preserve">Потребления тепловой энергии (мощности) на собственные и хозяйственные нужды теплоснабжающей организации в отношении источников тепловой энергии отсутствует. </w:t>
      </w:r>
    </w:p>
    <w:p w:rsidR="00067624" w:rsidRDefault="00067624" w:rsidP="00750030">
      <w:pPr>
        <w:jc w:val="both"/>
      </w:pPr>
    </w:p>
    <w:p w:rsidR="00C71C34" w:rsidRDefault="00C71C34" w:rsidP="00750030">
      <w:pPr>
        <w:jc w:val="both"/>
        <w:rPr>
          <w:rFonts w:ascii="Times New Roman" w:hAnsi="Times New Roman"/>
          <w:b/>
          <w:bCs/>
        </w:rPr>
      </w:pPr>
      <w:r w:rsidRPr="00750030">
        <w:rPr>
          <w:rFonts w:ascii="Times New Roman" w:hAnsi="Times New Roman"/>
          <w:b/>
          <w:bCs/>
        </w:rPr>
        <w:t>2.</w:t>
      </w:r>
      <w:r w:rsidR="008E67E3">
        <w:rPr>
          <w:rFonts w:ascii="Times New Roman" w:hAnsi="Times New Roman"/>
          <w:b/>
          <w:bCs/>
        </w:rPr>
        <w:t>5</w:t>
      </w:r>
      <w:r w:rsidRPr="00750030">
        <w:rPr>
          <w:rFonts w:ascii="Times New Roman" w:hAnsi="Times New Roman"/>
          <w:b/>
          <w:bCs/>
        </w:rPr>
        <w:t>.</w:t>
      </w:r>
      <w:r w:rsidRPr="00750030">
        <w:rPr>
          <w:rFonts w:ascii="Times New Roman" w:hAnsi="Times New Roman"/>
          <w:b/>
          <w:bCs/>
        </w:rPr>
        <w:tab/>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750030" w:rsidRPr="00750030" w:rsidRDefault="00750030" w:rsidP="00750030">
      <w:pPr>
        <w:jc w:val="both"/>
        <w:rPr>
          <w:rFonts w:ascii="Times New Roman" w:hAnsi="Times New Roman"/>
          <w:b/>
          <w:bCs/>
        </w:rPr>
      </w:pPr>
    </w:p>
    <w:p w:rsidR="00C71C34" w:rsidRDefault="00C71C34" w:rsidP="007D31FE">
      <w:pPr>
        <w:jc w:val="both"/>
        <w:rPr>
          <w:rFonts w:ascii="Times New Roman" w:hAnsi="Times New Roman"/>
          <w:b/>
          <w:bCs/>
        </w:rPr>
      </w:pPr>
      <w:r w:rsidRPr="007759FC">
        <w:rPr>
          <w:rFonts w:ascii="Times New Roman" w:hAnsi="Times New Roman"/>
          <w:b/>
          <w:bCs/>
        </w:rPr>
        <w:t>2.</w:t>
      </w:r>
      <w:r w:rsidR="008E67E3">
        <w:rPr>
          <w:rFonts w:ascii="Times New Roman" w:hAnsi="Times New Roman"/>
          <w:b/>
          <w:bCs/>
        </w:rPr>
        <w:t>6</w:t>
      </w:r>
      <w:r w:rsidRPr="007759FC">
        <w:rPr>
          <w:rFonts w:ascii="Times New Roman" w:hAnsi="Times New Roman"/>
          <w:b/>
          <w:bCs/>
        </w:rPr>
        <w:t>.</w:t>
      </w:r>
      <w:r w:rsidRPr="007759FC">
        <w:rPr>
          <w:rFonts w:ascii="Times New Roman" w:hAnsi="Times New Roman"/>
          <w:b/>
          <w:bCs/>
        </w:rPr>
        <w:tab/>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7759FC" w:rsidRPr="00067624" w:rsidRDefault="007759FC" w:rsidP="007759FC">
      <w:pPr>
        <w:spacing w:after="0"/>
        <w:ind w:firstLine="567"/>
        <w:jc w:val="both"/>
        <w:rPr>
          <w:rFonts w:ascii="Times New Roman" w:eastAsia="Times New Roman" w:hAnsi="Times New Roman"/>
        </w:rPr>
      </w:pPr>
      <w:r w:rsidRPr="00067624">
        <w:rPr>
          <w:rFonts w:ascii="Times New Roman" w:eastAsia="Times New Roman" w:hAnsi="Times New Roman"/>
        </w:rPr>
        <w:t xml:space="preserve">От котельных </w:t>
      </w:r>
      <w:r w:rsidR="00067624" w:rsidRPr="00067624">
        <w:rPr>
          <w:rFonts w:ascii="Times New Roman" w:eastAsia="Times New Roman" w:hAnsi="Times New Roman"/>
        </w:rPr>
        <w:t>Муниципального округа</w:t>
      </w:r>
      <w:r w:rsidRPr="00067624">
        <w:rPr>
          <w:rFonts w:ascii="Times New Roman" w:eastAsia="Times New Roman" w:hAnsi="Times New Roman"/>
        </w:rPr>
        <w:t xml:space="preserve"> осуществляется центральное качественное регулирование отпуска тепла в тепловые сети.</w:t>
      </w:r>
    </w:p>
    <w:p w:rsidR="007759FC" w:rsidRPr="00067624" w:rsidRDefault="007759FC" w:rsidP="007759FC">
      <w:pPr>
        <w:spacing w:after="0"/>
        <w:ind w:firstLine="567"/>
        <w:jc w:val="both"/>
        <w:rPr>
          <w:rFonts w:ascii="Times New Roman" w:eastAsia="Times New Roman" w:hAnsi="Times New Roman"/>
        </w:rPr>
      </w:pPr>
      <w:r w:rsidRPr="00067624">
        <w:rPr>
          <w:rFonts w:ascii="Times New Roman" w:eastAsia="Times New Roman" w:hAnsi="Times New Roman"/>
        </w:rPr>
        <w:lastRenderedPageBreak/>
        <w:t>Изменение температуры теплоносителя производится посредством изменения количества подаваемого на горение топлива</w:t>
      </w:r>
      <w:r w:rsidR="00405FD9" w:rsidRPr="00067624">
        <w:rPr>
          <w:rFonts w:ascii="Times New Roman" w:eastAsia="Times New Roman" w:hAnsi="Times New Roman"/>
        </w:rPr>
        <w:t>, в зависимости от температуры наружного воздуха.</w:t>
      </w:r>
    </w:p>
    <w:p w:rsidR="007759FC" w:rsidRPr="00067624" w:rsidRDefault="007759FC" w:rsidP="007759FC">
      <w:pPr>
        <w:spacing w:after="0"/>
        <w:ind w:firstLine="567"/>
        <w:jc w:val="both"/>
        <w:rPr>
          <w:rFonts w:ascii="Times New Roman" w:eastAsia="Times New Roman" w:hAnsi="Times New Roman"/>
        </w:rPr>
      </w:pPr>
      <w:r w:rsidRPr="00067624">
        <w:rPr>
          <w:rFonts w:ascii="Times New Roman" w:eastAsia="Times New Roman" w:hAnsi="Times New Roman"/>
        </w:rPr>
        <w:t xml:space="preserve">В </w:t>
      </w:r>
      <w:r w:rsidR="00067624">
        <w:rPr>
          <w:rFonts w:ascii="Times New Roman" w:eastAsia="Times New Roman" w:hAnsi="Times New Roman"/>
        </w:rPr>
        <w:t>Приложении 1</w:t>
      </w:r>
      <w:r w:rsidRPr="00067624">
        <w:rPr>
          <w:rFonts w:ascii="Times New Roman" w:eastAsia="Times New Roman" w:hAnsi="Times New Roman"/>
        </w:rPr>
        <w:t xml:space="preserve"> представлен температурны</w:t>
      </w:r>
      <w:r w:rsidR="00405FD9" w:rsidRPr="00067624">
        <w:rPr>
          <w:rFonts w:ascii="Times New Roman" w:eastAsia="Times New Roman" w:hAnsi="Times New Roman"/>
        </w:rPr>
        <w:t>й</w:t>
      </w:r>
      <w:r w:rsidRPr="00067624">
        <w:rPr>
          <w:rFonts w:ascii="Times New Roman" w:eastAsia="Times New Roman" w:hAnsi="Times New Roman"/>
        </w:rPr>
        <w:t xml:space="preserve"> режим отпуска тепловой энергии от котельных.</w:t>
      </w:r>
    </w:p>
    <w:p w:rsidR="007759FC" w:rsidRPr="007759FC" w:rsidRDefault="007759FC" w:rsidP="00C71C34">
      <w:pPr>
        <w:rPr>
          <w:rFonts w:ascii="Times New Roman" w:hAnsi="Times New Roman"/>
          <w:b/>
          <w:bCs/>
        </w:rPr>
      </w:pPr>
    </w:p>
    <w:p w:rsidR="00C71C34" w:rsidRDefault="00C71C34" w:rsidP="00C71C34">
      <w:pPr>
        <w:rPr>
          <w:rFonts w:ascii="Times New Roman" w:hAnsi="Times New Roman"/>
          <w:b/>
          <w:bCs/>
        </w:rPr>
      </w:pPr>
      <w:r w:rsidRPr="00801C3A">
        <w:rPr>
          <w:rFonts w:ascii="Times New Roman" w:hAnsi="Times New Roman"/>
          <w:b/>
          <w:bCs/>
        </w:rPr>
        <w:t>2.</w:t>
      </w:r>
      <w:r w:rsidR="008E67E3">
        <w:rPr>
          <w:rFonts w:ascii="Times New Roman" w:hAnsi="Times New Roman"/>
          <w:b/>
          <w:bCs/>
        </w:rPr>
        <w:t>7</w:t>
      </w:r>
      <w:r w:rsidRPr="00801C3A">
        <w:rPr>
          <w:rFonts w:ascii="Times New Roman" w:hAnsi="Times New Roman"/>
          <w:b/>
          <w:bCs/>
        </w:rPr>
        <w:t>.</w:t>
      </w:r>
      <w:r w:rsidRPr="00801C3A">
        <w:rPr>
          <w:rFonts w:ascii="Times New Roman" w:hAnsi="Times New Roman"/>
          <w:b/>
          <w:bCs/>
        </w:rPr>
        <w:tab/>
        <w:t>Среднегодовая загрузка оборудования</w:t>
      </w:r>
    </w:p>
    <w:p w:rsidR="00801C3A" w:rsidRPr="00801C3A" w:rsidRDefault="00801C3A" w:rsidP="00801C3A">
      <w:pPr>
        <w:spacing w:after="0"/>
        <w:ind w:firstLine="567"/>
        <w:jc w:val="both"/>
        <w:rPr>
          <w:rFonts w:ascii="Times New Roman" w:eastAsia="Times New Roman" w:hAnsi="Times New Roman"/>
          <w:sz w:val="24"/>
          <w:szCs w:val="24"/>
        </w:rPr>
      </w:pPr>
      <w:r w:rsidRPr="00801C3A">
        <w:rPr>
          <w:rFonts w:ascii="Times New Roman" w:eastAsia="Times New Roman" w:hAnsi="Times New Roman"/>
          <w:sz w:val="24"/>
          <w:szCs w:val="24"/>
        </w:rPr>
        <w:t>Среднегодовая загрузка оборудования котельных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801C3A" w:rsidRDefault="00801C3A" w:rsidP="00F139B7">
      <w:pPr>
        <w:spacing w:after="0"/>
        <w:ind w:firstLine="567"/>
        <w:jc w:val="both"/>
        <w:rPr>
          <w:rFonts w:ascii="Times New Roman" w:eastAsia="Times New Roman" w:hAnsi="Times New Roman"/>
          <w:sz w:val="24"/>
          <w:szCs w:val="24"/>
        </w:rPr>
      </w:pPr>
      <w:r w:rsidRPr="00801C3A">
        <w:rPr>
          <w:rFonts w:ascii="Times New Roman" w:eastAsia="Times New Roman" w:hAnsi="Times New Roman"/>
          <w:sz w:val="24"/>
          <w:szCs w:val="24"/>
        </w:rPr>
        <w:t>Среднегодовая загрузка оборудования котельных представлена в таблице ниже.</w:t>
      </w:r>
    </w:p>
    <w:p w:rsidR="00396016" w:rsidRDefault="00396016" w:rsidP="00F139B7">
      <w:pPr>
        <w:spacing w:after="0"/>
        <w:ind w:firstLine="567"/>
        <w:jc w:val="both"/>
        <w:rPr>
          <w:rFonts w:ascii="Times New Roman" w:eastAsia="Times New Roman" w:hAnsi="Times New Roman"/>
          <w:sz w:val="24"/>
          <w:szCs w:val="24"/>
        </w:rPr>
      </w:pPr>
    </w:p>
    <w:p w:rsidR="00801C3A" w:rsidRPr="00801C3A" w:rsidRDefault="00801C3A" w:rsidP="00801C3A">
      <w:pPr>
        <w:keepNext/>
        <w:keepLines/>
        <w:spacing w:before="120" w:after="120" w:line="240" w:lineRule="auto"/>
        <w:jc w:val="both"/>
        <w:rPr>
          <w:rFonts w:ascii="Times New Roman" w:eastAsia="Times New Roman" w:hAnsi="Times New Roman"/>
          <w:b/>
          <w:bCs/>
          <w:lang w:eastAsia="ru-RU"/>
        </w:rPr>
      </w:pPr>
      <w:bookmarkStart w:id="32" w:name="_Toc43801821"/>
      <w:bookmarkStart w:id="33" w:name="_Toc73353262"/>
      <w:bookmarkStart w:id="34" w:name="_Hlk113001518"/>
      <w:r w:rsidRPr="00801C3A">
        <w:rPr>
          <w:rFonts w:ascii="Times New Roman" w:eastAsia="Times New Roman" w:hAnsi="Times New Roman"/>
          <w:b/>
          <w:bCs/>
          <w:lang w:eastAsia="ru-RU"/>
        </w:rPr>
        <w:t xml:space="preserve">Таблица </w:t>
      </w:r>
      <w:r w:rsidR="007D31FE">
        <w:rPr>
          <w:rFonts w:ascii="Times New Roman" w:eastAsia="Times New Roman" w:hAnsi="Times New Roman"/>
          <w:b/>
          <w:bCs/>
          <w:lang w:eastAsia="ru-RU"/>
        </w:rPr>
        <w:t>4</w:t>
      </w:r>
      <w:r w:rsidR="00FB1A47">
        <w:rPr>
          <w:rFonts w:ascii="Times New Roman" w:eastAsia="Times New Roman" w:hAnsi="Times New Roman"/>
          <w:b/>
          <w:bCs/>
          <w:lang w:eastAsia="ru-RU"/>
        </w:rPr>
        <w:t xml:space="preserve"> - </w:t>
      </w:r>
      <w:r w:rsidRPr="00801C3A">
        <w:rPr>
          <w:rFonts w:ascii="Times New Roman" w:eastAsia="Times New Roman" w:hAnsi="Times New Roman"/>
          <w:b/>
          <w:bCs/>
          <w:lang w:eastAsia="ru-RU"/>
        </w:rPr>
        <w:t xml:space="preserve">Среднегодовая загрузка оборудования </w:t>
      </w:r>
      <w:bookmarkEnd w:id="32"/>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3327"/>
        <w:gridCol w:w="1985"/>
        <w:gridCol w:w="1701"/>
        <w:gridCol w:w="1978"/>
      </w:tblGrid>
      <w:tr w:rsidR="00801C3A" w:rsidRPr="00801C3A" w:rsidTr="003E1BCA">
        <w:trPr>
          <w:trHeight w:val="20"/>
          <w:tblHeader/>
        </w:trPr>
        <w:tc>
          <w:tcPr>
            <w:tcW w:w="637" w:type="dxa"/>
            <w:vMerge w:val="restart"/>
            <w:shd w:val="clear" w:color="auto" w:fill="auto"/>
            <w:noWrap/>
            <w:vAlign w:val="center"/>
            <w:hideMark/>
          </w:tcPr>
          <w:bookmarkEnd w:id="34"/>
          <w:p w:rsidR="00801C3A" w:rsidRPr="00801C3A" w:rsidRDefault="00801C3A" w:rsidP="00801C3A">
            <w:pPr>
              <w:spacing w:after="0" w:line="240" w:lineRule="auto"/>
              <w:ind w:left="-57" w:right="-57"/>
              <w:jc w:val="center"/>
              <w:rPr>
                <w:rFonts w:ascii="Times New Roman" w:eastAsia="Times New Roman" w:hAnsi="Times New Roman"/>
                <w:color w:val="000000"/>
                <w:sz w:val="20"/>
                <w:szCs w:val="20"/>
                <w:lang w:eastAsia="ru-RU"/>
              </w:rPr>
            </w:pPr>
            <w:r w:rsidRPr="00801C3A">
              <w:rPr>
                <w:rFonts w:ascii="Times New Roman" w:eastAsia="Times New Roman" w:hAnsi="Times New Roman"/>
                <w:color w:val="000000"/>
                <w:sz w:val="20"/>
                <w:szCs w:val="20"/>
                <w:lang w:eastAsia="ru-RU"/>
              </w:rPr>
              <w:t>№ п/п</w:t>
            </w:r>
          </w:p>
        </w:tc>
        <w:tc>
          <w:tcPr>
            <w:tcW w:w="3327" w:type="dxa"/>
            <w:vMerge w:val="restart"/>
            <w:shd w:val="clear" w:color="auto" w:fill="auto"/>
            <w:noWrap/>
            <w:vAlign w:val="center"/>
            <w:hideMark/>
          </w:tcPr>
          <w:p w:rsidR="00801C3A" w:rsidRPr="00801C3A" w:rsidRDefault="00801C3A" w:rsidP="00801C3A">
            <w:pPr>
              <w:spacing w:after="0" w:line="240" w:lineRule="auto"/>
              <w:ind w:left="-57" w:right="-57"/>
              <w:jc w:val="center"/>
              <w:rPr>
                <w:rFonts w:ascii="Times New Roman" w:eastAsia="Times New Roman" w:hAnsi="Times New Roman"/>
                <w:color w:val="000000"/>
                <w:sz w:val="20"/>
                <w:szCs w:val="20"/>
                <w:lang w:eastAsia="ru-RU"/>
              </w:rPr>
            </w:pPr>
            <w:r w:rsidRPr="00801C3A">
              <w:rPr>
                <w:rFonts w:ascii="Times New Roman" w:eastAsia="Times New Roman" w:hAnsi="Times New Roman"/>
                <w:color w:val="000000"/>
                <w:sz w:val="20"/>
                <w:szCs w:val="20"/>
                <w:lang w:eastAsia="ru-RU"/>
              </w:rPr>
              <w:t>Наименование котельной</w:t>
            </w:r>
          </w:p>
        </w:tc>
        <w:tc>
          <w:tcPr>
            <w:tcW w:w="1985" w:type="dxa"/>
            <w:vMerge w:val="restart"/>
            <w:shd w:val="clear" w:color="auto" w:fill="auto"/>
            <w:noWrap/>
            <w:vAlign w:val="center"/>
            <w:hideMark/>
          </w:tcPr>
          <w:p w:rsidR="00801C3A" w:rsidRPr="00801C3A" w:rsidRDefault="00801C3A" w:rsidP="00801C3A">
            <w:pPr>
              <w:spacing w:after="0" w:line="240" w:lineRule="auto"/>
              <w:ind w:left="-57" w:right="-57"/>
              <w:jc w:val="center"/>
              <w:rPr>
                <w:rFonts w:ascii="Times New Roman" w:eastAsia="Times New Roman" w:hAnsi="Times New Roman"/>
                <w:color w:val="000000"/>
                <w:sz w:val="20"/>
                <w:szCs w:val="20"/>
                <w:lang w:eastAsia="ru-RU"/>
              </w:rPr>
            </w:pPr>
            <w:r w:rsidRPr="00801C3A">
              <w:rPr>
                <w:rFonts w:ascii="Times New Roman" w:eastAsia="Times New Roman" w:hAnsi="Times New Roman"/>
                <w:color w:val="000000"/>
                <w:sz w:val="20"/>
                <w:szCs w:val="20"/>
                <w:lang w:eastAsia="ru-RU"/>
              </w:rPr>
              <w:t>Установленная тепловая мощность, Гкал/ч</w:t>
            </w:r>
          </w:p>
        </w:tc>
        <w:tc>
          <w:tcPr>
            <w:tcW w:w="3679" w:type="dxa"/>
            <w:gridSpan w:val="2"/>
            <w:shd w:val="clear" w:color="auto" w:fill="auto"/>
            <w:noWrap/>
            <w:vAlign w:val="center"/>
            <w:hideMark/>
          </w:tcPr>
          <w:p w:rsidR="00801C3A" w:rsidRPr="00801C3A" w:rsidRDefault="00801C3A" w:rsidP="00801C3A">
            <w:pPr>
              <w:spacing w:after="0" w:line="240" w:lineRule="auto"/>
              <w:ind w:left="-57" w:right="-57"/>
              <w:jc w:val="center"/>
              <w:rPr>
                <w:rFonts w:ascii="Times New Roman" w:eastAsia="Times New Roman" w:hAnsi="Times New Roman"/>
                <w:color w:val="000000"/>
                <w:sz w:val="20"/>
                <w:szCs w:val="20"/>
                <w:lang w:eastAsia="ru-RU"/>
              </w:rPr>
            </w:pPr>
            <w:r w:rsidRPr="00801C3A">
              <w:rPr>
                <w:rFonts w:ascii="Times New Roman" w:eastAsia="Times New Roman" w:hAnsi="Times New Roman"/>
                <w:color w:val="000000"/>
                <w:sz w:val="20"/>
                <w:szCs w:val="20"/>
                <w:lang w:eastAsia="ru-RU"/>
              </w:rPr>
              <w:t>202</w:t>
            </w:r>
            <w:r w:rsidR="00EE030D">
              <w:rPr>
                <w:rFonts w:ascii="Times New Roman" w:eastAsia="Times New Roman" w:hAnsi="Times New Roman"/>
                <w:color w:val="000000"/>
                <w:sz w:val="20"/>
                <w:szCs w:val="20"/>
                <w:lang w:eastAsia="ru-RU"/>
              </w:rPr>
              <w:t>2</w:t>
            </w:r>
            <w:r w:rsidRPr="00801C3A">
              <w:rPr>
                <w:rFonts w:ascii="Times New Roman" w:eastAsia="Times New Roman" w:hAnsi="Times New Roman"/>
                <w:color w:val="000000"/>
                <w:sz w:val="20"/>
                <w:szCs w:val="20"/>
                <w:lang w:eastAsia="ru-RU"/>
              </w:rPr>
              <w:t xml:space="preserve"> год</w:t>
            </w:r>
          </w:p>
        </w:tc>
      </w:tr>
      <w:tr w:rsidR="00801C3A" w:rsidRPr="00801C3A" w:rsidTr="003E1BCA">
        <w:trPr>
          <w:trHeight w:val="20"/>
          <w:tblHeader/>
        </w:trPr>
        <w:tc>
          <w:tcPr>
            <w:tcW w:w="637" w:type="dxa"/>
            <w:vMerge/>
            <w:vAlign w:val="center"/>
            <w:hideMark/>
          </w:tcPr>
          <w:p w:rsidR="00801C3A" w:rsidRPr="00801C3A" w:rsidRDefault="00801C3A" w:rsidP="00801C3A">
            <w:pPr>
              <w:spacing w:after="0" w:line="240" w:lineRule="auto"/>
              <w:ind w:left="-57" w:right="-57"/>
              <w:rPr>
                <w:rFonts w:ascii="Times New Roman" w:eastAsia="Times New Roman" w:hAnsi="Times New Roman"/>
                <w:color w:val="000000"/>
                <w:sz w:val="20"/>
                <w:szCs w:val="20"/>
                <w:lang w:eastAsia="ru-RU"/>
              </w:rPr>
            </w:pPr>
          </w:p>
        </w:tc>
        <w:tc>
          <w:tcPr>
            <w:tcW w:w="3327" w:type="dxa"/>
            <w:vMerge/>
            <w:vAlign w:val="center"/>
            <w:hideMark/>
          </w:tcPr>
          <w:p w:rsidR="00801C3A" w:rsidRPr="00801C3A" w:rsidRDefault="00801C3A" w:rsidP="00801C3A">
            <w:pPr>
              <w:spacing w:after="0" w:line="240" w:lineRule="auto"/>
              <w:ind w:left="-57" w:right="-57"/>
              <w:rPr>
                <w:rFonts w:ascii="Times New Roman" w:eastAsia="Times New Roman" w:hAnsi="Times New Roman"/>
                <w:color w:val="000000"/>
                <w:sz w:val="20"/>
                <w:szCs w:val="20"/>
                <w:lang w:eastAsia="ru-RU"/>
              </w:rPr>
            </w:pPr>
          </w:p>
        </w:tc>
        <w:tc>
          <w:tcPr>
            <w:tcW w:w="1985" w:type="dxa"/>
            <w:vMerge/>
            <w:vAlign w:val="center"/>
            <w:hideMark/>
          </w:tcPr>
          <w:p w:rsidR="00801C3A" w:rsidRPr="00801C3A" w:rsidRDefault="00801C3A" w:rsidP="00801C3A">
            <w:pPr>
              <w:spacing w:after="0" w:line="240" w:lineRule="auto"/>
              <w:ind w:left="-57" w:right="-57"/>
              <w:rPr>
                <w:rFonts w:ascii="Times New Roman" w:eastAsia="Times New Roman" w:hAnsi="Times New Roman"/>
                <w:color w:val="000000"/>
                <w:sz w:val="20"/>
                <w:szCs w:val="20"/>
                <w:lang w:eastAsia="ru-RU"/>
              </w:rPr>
            </w:pPr>
          </w:p>
        </w:tc>
        <w:tc>
          <w:tcPr>
            <w:tcW w:w="1701" w:type="dxa"/>
            <w:shd w:val="clear" w:color="auto" w:fill="auto"/>
            <w:noWrap/>
            <w:vAlign w:val="center"/>
            <w:hideMark/>
          </w:tcPr>
          <w:p w:rsidR="00801C3A" w:rsidRPr="00801C3A" w:rsidRDefault="00801C3A" w:rsidP="00801C3A">
            <w:pPr>
              <w:spacing w:after="0" w:line="240" w:lineRule="auto"/>
              <w:ind w:left="-57" w:right="-57"/>
              <w:jc w:val="center"/>
              <w:rPr>
                <w:rFonts w:ascii="Times New Roman" w:eastAsia="Times New Roman" w:hAnsi="Times New Roman"/>
                <w:color w:val="000000"/>
                <w:sz w:val="20"/>
                <w:szCs w:val="20"/>
                <w:lang w:eastAsia="ru-RU"/>
              </w:rPr>
            </w:pPr>
            <w:r w:rsidRPr="00801C3A">
              <w:rPr>
                <w:rFonts w:ascii="Times New Roman" w:eastAsia="Times New Roman" w:hAnsi="Times New Roman"/>
                <w:color w:val="000000"/>
                <w:sz w:val="20"/>
                <w:szCs w:val="20"/>
                <w:lang w:eastAsia="ru-RU"/>
              </w:rPr>
              <w:t>Выработка тепла</w:t>
            </w:r>
          </w:p>
        </w:tc>
        <w:tc>
          <w:tcPr>
            <w:tcW w:w="1978" w:type="dxa"/>
            <w:shd w:val="clear" w:color="auto" w:fill="auto"/>
            <w:noWrap/>
            <w:vAlign w:val="center"/>
            <w:hideMark/>
          </w:tcPr>
          <w:p w:rsidR="00801C3A" w:rsidRPr="00801C3A" w:rsidRDefault="00801C3A" w:rsidP="00801C3A">
            <w:pPr>
              <w:spacing w:after="0" w:line="240" w:lineRule="auto"/>
              <w:ind w:left="-57" w:right="-57"/>
              <w:jc w:val="center"/>
              <w:rPr>
                <w:rFonts w:ascii="Times New Roman" w:eastAsia="Times New Roman" w:hAnsi="Times New Roman"/>
                <w:color w:val="000000"/>
                <w:sz w:val="20"/>
                <w:szCs w:val="20"/>
                <w:lang w:eastAsia="ru-RU"/>
              </w:rPr>
            </w:pPr>
            <w:r w:rsidRPr="00801C3A">
              <w:rPr>
                <w:rFonts w:ascii="Times New Roman" w:eastAsia="Times New Roman" w:hAnsi="Times New Roman"/>
                <w:color w:val="000000"/>
                <w:sz w:val="20"/>
                <w:szCs w:val="20"/>
                <w:lang w:eastAsia="ru-RU"/>
              </w:rPr>
              <w:t>Число часов использования УТМ, час</w:t>
            </w:r>
          </w:p>
        </w:tc>
      </w:tr>
      <w:tr w:rsidR="00396016" w:rsidRPr="00801C3A" w:rsidTr="00801C3A">
        <w:trPr>
          <w:trHeight w:val="20"/>
        </w:trPr>
        <w:tc>
          <w:tcPr>
            <w:tcW w:w="637" w:type="dxa"/>
            <w:shd w:val="clear" w:color="auto" w:fill="auto"/>
            <w:noWrap/>
            <w:vAlign w:val="center"/>
            <w:hideMark/>
          </w:tcPr>
          <w:p w:rsidR="00396016" w:rsidRPr="00801C3A"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3327" w:type="dxa"/>
            <w:shd w:val="clear" w:color="auto" w:fill="auto"/>
            <w:noWrap/>
            <w:vAlign w:val="center"/>
            <w:hideMark/>
          </w:tcPr>
          <w:p w:rsidR="00396016" w:rsidRPr="00801C3A" w:rsidRDefault="00396016" w:rsidP="00396016">
            <w:pPr>
              <w:spacing w:after="0" w:line="240" w:lineRule="auto"/>
              <w:ind w:left="-57" w:right="-57"/>
              <w:rPr>
                <w:rFonts w:ascii="Times New Roman" w:eastAsia="Times New Roman" w:hAnsi="Times New Roman"/>
                <w:color w:val="000000"/>
                <w:sz w:val="20"/>
                <w:szCs w:val="20"/>
                <w:lang w:eastAsia="ru-RU"/>
              </w:rPr>
            </w:pPr>
            <w:r w:rsidRPr="00801C3A">
              <w:rPr>
                <w:rFonts w:ascii="Times New Roman" w:eastAsia="Times New Roman" w:hAnsi="Times New Roman"/>
                <w:color w:val="000000"/>
                <w:sz w:val="20"/>
                <w:szCs w:val="20"/>
                <w:lang w:eastAsia="ru-RU"/>
              </w:rPr>
              <w:t>Котельная №1</w:t>
            </w:r>
          </w:p>
        </w:tc>
        <w:tc>
          <w:tcPr>
            <w:tcW w:w="1985" w:type="dxa"/>
            <w:shd w:val="clear" w:color="auto" w:fill="auto"/>
            <w:noWrap/>
            <w:vAlign w:val="center"/>
          </w:tcPr>
          <w:p w:rsidR="00396016" w:rsidRPr="00E60052"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3,44</w:t>
            </w:r>
          </w:p>
        </w:tc>
        <w:tc>
          <w:tcPr>
            <w:tcW w:w="1701" w:type="dxa"/>
            <w:shd w:val="clear" w:color="auto" w:fill="auto"/>
            <w:noWrap/>
            <w:vAlign w:val="center"/>
          </w:tcPr>
          <w:p w:rsidR="00396016" w:rsidRPr="00801C3A"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10916,586</w:t>
            </w:r>
          </w:p>
        </w:tc>
        <w:tc>
          <w:tcPr>
            <w:tcW w:w="1978" w:type="dxa"/>
            <w:shd w:val="clear" w:color="auto" w:fill="auto"/>
            <w:noWrap/>
            <w:vAlign w:val="center"/>
          </w:tcPr>
          <w:p w:rsidR="00396016" w:rsidRPr="00801C3A"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5328</w:t>
            </w:r>
          </w:p>
        </w:tc>
      </w:tr>
      <w:tr w:rsidR="00396016" w:rsidRPr="00801C3A" w:rsidTr="00801C3A">
        <w:trPr>
          <w:trHeight w:val="20"/>
        </w:trPr>
        <w:tc>
          <w:tcPr>
            <w:tcW w:w="637" w:type="dxa"/>
            <w:shd w:val="clear" w:color="auto" w:fill="auto"/>
            <w:noWrap/>
            <w:vAlign w:val="center"/>
            <w:hideMark/>
          </w:tcPr>
          <w:p w:rsidR="00396016" w:rsidRPr="00801C3A"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3327" w:type="dxa"/>
            <w:shd w:val="clear" w:color="auto" w:fill="auto"/>
            <w:noWrap/>
            <w:vAlign w:val="center"/>
            <w:hideMark/>
          </w:tcPr>
          <w:p w:rsidR="00396016" w:rsidRPr="00801C3A" w:rsidRDefault="00396016" w:rsidP="00396016">
            <w:pPr>
              <w:spacing w:after="0" w:line="240" w:lineRule="auto"/>
              <w:ind w:left="-57" w:right="-57"/>
              <w:rPr>
                <w:rFonts w:ascii="Times New Roman" w:eastAsia="Times New Roman" w:hAnsi="Times New Roman"/>
                <w:color w:val="000000"/>
                <w:sz w:val="20"/>
                <w:szCs w:val="20"/>
                <w:lang w:eastAsia="ru-RU"/>
              </w:rPr>
            </w:pPr>
            <w:r w:rsidRPr="00801C3A">
              <w:rPr>
                <w:rFonts w:ascii="Times New Roman" w:eastAsia="Times New Roman" w:hAnsi="Times New Roman"/>
                <w:color w:val="000000"/>
                <w:sz w:val="20"/>
                <w:szCs w:val="20"/>
                <w:lang w:eastAsia="ru-RU"/>
              </w:rPr>
              <w:t>Котельная №</w:t>
            </w:r>
            <w:r>
              <w:rPr>
                <w:rFonts w:ascii="Times New Roman" w:eastAsia="Times New Roman" w:hAnsi="Times New Roman"/>
                <w:color w:val="000000"/>
                <w:sz w:val="20"/>
                <w:szCs w:val="20"/>
                <w:lang w:eastAsia="ru-RU"/>
              </w:rPr>
              <w:t>2</w:t>
            </w:r>
          </w:p>
        </w:tc>
        <w:tc>
          <w:tcPr>
            <w:tcW w:w="1985" w:type="dxa"/>
            <w:shd w:val="clear" w:color="auto" w:fill="auto"/>
            <w:noWrap/>
            <w:vAlign w:val="center"/>
          </w:tcPr>
          <w:p w:rsidR="00396016" w:rsidRPr="00E60052"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701" w:type="dxa"/>
            <w:shd w:val="clear" w:color="auto" w:fill="auto"/>
            <w:noWrap/>
            <w:vAlign w:val="center"/>
          </w:tcPr>
          <w:p w:rsidR="00396016" w:rsidRPr="00801C3A"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7846,108</w:t>
            </w:r>
          </w:p>
        </w:tc>
        <w:tc>
          <w:tcPr>
            <w:tcW w:w="1978" w:type="dxa"/>
            <w:shd w:val="clear" w:color="auto" w:fill="auto"/>
            <w:noWrap/>
            <w:vAlign w:val="center"/>
          </w:tcPr>
          <w:p w:rsidR="00396016" w:rsidRPr="00801C3A"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5328</w:t>
            </w:r>
          </w:p>
        </w:tc>
      </w:tr>
      <w:tr w:rsidR="00396016" w:rsidRPr="00801C3A" w:rsidTr="00801C3A">
        <w:trPr>
          <w:trHeight w:val="20"/>
        </w:trPr>
        <w:tc>
          <w:tcPr>
            <w:tcW w:w="637" w:type="dxa"/>
            <w:shd w:val="clear" w:color="auto" w:fill="auto"/>
            <w:noWrap/>
            <w:vAlign w:val="center"/>
            <w:hideMark/>
          </w:tcPr>
          <w:p w:rsidR="00396016" w:rsidRPr="00801C3A"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3327" w:type="dxa"/>
            <w:shd w:val="clear" w:color="auto" w:fill="auto"/>
            <w:noWrap/>
            <w:vAlign w:val="center"/>
            <w:hideMark/>
          </w:tcPr>
          <w:p w:rsidR="00396016" w:rsidRPr="00801C3A" w:rsidRDefault="00396016" w:rsidP="00396016">
            <w:pPr>
              <w:spacing w:after="0" w:line="240" w:lineRule="auto"/>
              <w:ind w:left="-57" w:right="-57"/>
              <w:rPr>
                <w:rFonts w:ascii="Times New Roman" w:eastAsia="Times New Roman" w:hAnsi="Times New Roman"/>
                <w:color w:val="000000"/>
                <w:sz w:val="20"/>
                <w:szCs w:val="20"/>
                <w:lang w:eastAsia="ru-RU"/>
              </w:rPr>
            </w:pPr>
            <w:r w:rsidRPr="00801C3A">
              <w:rPr>
                <w:rFonts w:ascii="Times New Roman" w:eastAsia="Times New Roman" w:hAnsi="Times New Roman"/>
                <w:color w:val="000000"/>
                <w:sz w:val="20"/>
                <w:szCs w:val="20"/>
                <w:lang w:eastAsia="ru-RU"/>
              </w:rPr>
              <w:t>Котельная №</w:t>
            </w:r>
            <w:r>
              <w:rPr>
                <w:rFonts w:ascii="Times New Roman" w:eastAsia="Times New Roman" w:hAnsi="Times New Roman"/>
                <w:color w:val="000000"/>
                <w:sz w:val="20"/>
                <w:szCs w:val="20"/>
                <w:lang w:eastAsia="ru-RU"/>
              </w:rPr>
              <w:t>3</w:t>
            </w:r>
          </w:p>
        </w:tc>
        <w:tc>
          <w:tcPr>
            <w:tcW w:w="1985" w:type="dxa"/>
            <w:shd w:val="clear" w:color="auto" w:fill="auto"/>
            <w:noWrap/>
            <w:vAlign w:val="center"/>
          </w:tcPr>
          <w:p w:rsidR="00396016" w:rsidRPr="00E60052"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c>
          <w:tcPr>
            <w:tcW w:w="1701" w:type="dxa"/>
            <w:shd w:val="clear" w:color="auto" w:fill="auto"/>
            <w:noWrap/>
            <w:vAlign w:val="center"/>
          </w:tcPr>
          <w:p w:rsidR="00396016" w:rsidRPr="00801C3A"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3370,910</w:t>
            </w:r>
          </w:p>
        </w:tc>
        <w:tc>
          <w:tcPr>
            <w:tcW w:w="1978" w:type="dxa"/>
            <w:shd w:val="clear" w:color="auto" w:fill="auto"/>
            <w:noWrap/>
            <w:vAlign w:val="center"/>
          </w:tcPr>
          <w:p w:rsidR="00396016" w:rsidRPr="00801C3A"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5328</w:t>
            </w:r>
          </w:p>
        </w:tc>
      </w:tr>
      <w:tr w:rsidR="00396016" w:rsidRPr="00801C3A" w:rsidTr="00801C3A">
        <w:trPr>
          <w:trHeight w:val="20"/>
        </w:trPr>
        <w:tc>
          <w:tcPr>
            <w:tcW w:w="637" w:type="dxa"/>
            <w:shd w:val="clear" w:color="auto" w:fill="auto"/>
            <w:noWrap/>
            <w:vAlign w:val="center"/>
            <w:hideMark/>
          </w:tcPr>
          <w:p w:rsidR="00396016" w:rsidRPr="00801C3A"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p>
        </w:tc>
        <w:tc>
          <w:tcPr>
            <w:tcW w:w="3327" w:type="dxa"/>
            <w:shd w:val="clear" w:color="auto" w:fill="auto"/>
            <w:noWrap/>
            <w:vAlign w:val="center"/>
            <w:hideMark/>
          </w:tcPr>
          <w:p w:rsidR="00396016" w:rsidRPr="00801C3A" w:rsidRDefault="00396016" w:rsidP="00396016">
            <w:pPr>
              <w:spacing w:after="0" w:line="240" w:lineRule="auto"/>
              <w:ind w:left="-57" w:right="-57"/>
              <w:rPr>
                <w:rFonts w:ascii="Times New Roman" w:eastAsia="Times New Roman" w:hAnsi="Times New Roman"/>
                <w:color w:val="000000"/>
                <w:sz w:val="20"/>
                <w:szCs w:val="20"/>
                <w:lang w:eastAsia="ru-RU"/>
              </w:rPr>
            </w:pPr>
            <w:r w:rsidRPr="00801C3A">
              <w:rPr>
                <w:rFonts w:ascii="Times New Roman" w:eastAsia="Times New Roman" w:hAnsi="Times New Roman"/>
                <w:color w:val="000000"/>
                <w:sz w:val="20"/>
                <w:szCs w:val="20"/>
                <w:lang w:eastAsia="ru-RU"/>
              </w:rPr>
              <w:t>Котельная №</w:t>
            </w:r>
            <w:r>
              <w:rPr>
                <w:rFonts w:ascii="Times New Roman" w:eastAsia="Times New Roman" w:hAnsi="Times New Roman"/>
                <w:color w:val="000000"/>
                <w:sz w:val="20"/>
                <w:szCs w:val="20"/>
                <w:lang w:eastAsia="ru-RU"/>
              </w:rPr>
              <w:t>4</w:t>
            </w:r>
          </w:p>
        </w:tc>
        <w:tc>
          <w:tcPr>
            <w:tcW w:w="1985" w:type="dxa"/>
            <w:shd w:val="clear" w:color="auto" w:fill="auto"/>
            <w:noWrap/>
            <w:vAlign w:val="center"/>
          </w:tcPr>
          <w:p w:rsidR="00396016" w:rsidRPr="00E60052"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w:t>
            </w:r>
          </w:p>
        </w:tc>
        <w:tc>
          <w:tcPr>
            <w:tcW w:w="1701" w:type="dxa"/>
            <w:shd w:val="clear" w:color="auto" w:fill="auto"/>
            <w:noWrap/>
            <w:vAlign w:val="center"/>
          </w:tcPr>
          <w:p w:rsidR="00396016" w:rsidRPr="00801C3A"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3836,298</w:t>
            </w:r>
          </w:p>
        </w:tc>
        <w:tc>
          <w:tcPr>
            <w:tcW w:w="1978" w:type="dxa"/>
            <w:shd w:val="clear" w:color="auto" w:fill="auto"/>
            <w:noWrap/>
            <w:vAlign w:val="center"/>
          </w:tcPr>
          <w:p w:rsidR="00396016" w:rsidRPr="00801C3A"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5328</w:t>
            </w:r>
          </w:p>
        </w:tc>
      </w:tr>
      <w:tr w:rsidR="00396016" w:rsidRPr="00801C3A" w:rsidTr="00801C3A">
        <w:trPr>
          <w:trHeight w:val="20"/>
        </w:trPr>
        <w:tc>
          <w:tcPr>
            <w:tcW w:w="637" w:type="dxa"/>
            <w:shd w:val="clear" w:color="auto" w:fill="auto"/>
            <w:noWrap/>
            <w:vAlign w:val="center"/>
            <w:hideMark/>
          </w:tcPr>
          <w:p w:rsidR="00396016" w:rsidRPr="00801C3A"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p>
        </w:tc>
        <w:tc>
          <w:tcPr>
            <w:tcW w:w="3327" w:type="dxa"/>
            <w:shd w:val="clear" w:color="auto" w:fill="auto"/>
            <w:noWrap/>
            <w:vAlign w:val="center"/>
            <w:hideMark/>
          </w:tcPr>
          <w:p w:rsidR="00396016" w:rsidRPr="00801C3A" w:rsidRDefault="00396016" w:rsidP="00396016">
            <w:pPr>
              <w:spacing w:after="0" w:line="240" w:lineRule="auto"/>
              <w:ind w:left="-57" w:right="-57"/>
              <w:rPr>
                <w:rFonts w:ascii="Times New Roman" w:eastAsia="Times New Roman" w:hAnsi="Times New Roman"/>
                <w:color w:val="000000"/>
                <w:sz w:val="20"/>
                <w:szCs w:val="20"/>
                <w:lang w:eastAsia="ru-RU"/>
              </w:rPr>
            </w:pPr>
            <w:r w:rsidRPr="00801C3A">
              <w:rPr>
                <w:rFonts w:ascii="Times New Roman" w:eastAsia="Times New Roman" w:hAnsi="Times New Roman"/>
                <w:color w:val="000000"/>
                <w:sz w:val="20"/>
                <w:szCs w:val="20"/>
                <w:lang w:eastAsia="ru-RU"/>
              </w:rPr>
              <w:t>Котельная №</w:t>
            </w:r>
            <w:r>
              <w:rPr>
                <w:rFonts w:ascii="Times New Roman" w:eastAsia="Times New Roman" w:hAnsi="Times New Roman"/>
                <w:color w:val="000000"/>
                <w:sz w:val="20"/>
                <w:szCs w:val="20"/>
                <w:lang w:eastAsia="ru-RU"/>
              </w:rPr>
              <w:t>5</w:t>
            </w:r>
          </w:p>
        </w:tc>
        <w:tc>
          <w:tcPr>
            <w:tcW w:w="1985" w:type="dxa"/>
            <w:shd w:val="clear" w:color="auto" w:fill="auto"/>
            <w:noWrap/>
            <w:vAlign w:val="center"/>
          </w:tcPr>
          <w:p w:rsidR="00396016" w:rsidRPr="00E60052"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c>
          <w:tcPr>
            <w:tcW w:w="1701" w:type="dxa"/>
            <w:shd w:val="clear" w:color="auto" w:fill="auto"/>
            <w:noWrap/>
            <w:vAlign w:val="center"/>
          </w:tcPr>
          <w:p w:rsidR="00396016" w:rsidRPr="00801C3A"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2825,143</w:t>
            </w:r>
          </w:p>
        </w:tc>
        <w:tc>
          <w:tcPr>
            <w:tcW w:w="1978" w:type="dxa"/>
            <w:shd w:val="clear" w:color="auto" w:fill="auto"/>
            <w:noWrap/>
            <w:vAlign w:val="center"/>
          </w:tcPr>
          <w:p w:rsidR="00396016" w:rsidRPr="00801C3A"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5328</w:t>
            </w:r>
          </w:p>
        </w:tc>
      </w:tr>
      <w:tr w:rsidR="00396016" w:rsidRPr="00801C3A" w:rsidTr="00801C3A">
        <w:trPr>
          <w:trHeight w:val="20"/>
        </w:trPr>
        <w:tc>
          <w:tcPr>
            <w:tcW w:w="637" w:type="dxa"/>
            <w:shd w:val="clear" w:color="auto" w:fill="auto"/>
            <w:noWrap/>
            <w:vAlign w:val="center"/>
            <w:hideMark/>
          </w:tcPr>
          <w:p w:rsidR="00396016" w:rsidRPr="00801C3A"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p>
        </w:tc>
        <w:tc>
          <w:tcPr>
            <w:tcW w:w="3327" w:type="dxa"/>
            <w:shd w:val="clear" w:color="auto" w:fill="auto"/>
            <w:noWrap/>
            <w:vAlign w:val="center"/>
            <w:hideMark/>
          </w:tcPr>
          <w:p w:rsidR="00396016" w:rsidRPr="00801C3A" w:rsidRDefault="00396016" w:rsidP="00396016">
            <w:pPr>
              <w:spacing w:after="0" w:line="240" w:lineRule="auto"/>
              <w:ind w:left="-57" w:right="-57"/>
              <w:rPr>
                <w:rFonts w:ascii="Times New Roman" w:eastAsia="Times New Roman" w:hAnsi="Times New Roman"/>
                <w:color w:val="000000"/>
                <w:sz w:val="20"/>
                <w:szCs w:val="20"/>
                <w:lang w:eastAsia="ru-RU"/>
              </w:rPr>
            </w:pPr>
            <w:r w:rsidRPr="00801C3A">
              <w:rPr>
                <w:rFonts w:ascii="Times New Roman" w:eastAsia="Times New Roman" w:hAnsi="Times New Roman"/>
                <w:color w:val="000000"/>
                <w:sz w:val="20"/>
                <w:szCs w:val="20"/>
                <w:lang w:eastAsia="ru-RU"/>
              </w:rPr>
              <w:t>Котельная №</w:t>
            </w:r>
            <w:r>
              <w:rPr>
                <w:rFonts w:ascii="Times New Roman" w:eastAsia="Times New Roman" w:hAnsi="Times New Roman"/>
                <w:color w:val="000000"/>
                <w:sz w:val="20"/>
                <w:szCs w:val="20"/>
                <w:lang w:eastAsia="ru-RU"/>
              </w:rPr>
              <w:t>Интернат</w:t>
            </w:r>
          </w:p>
        </w:tc>
        <w:tc>
          <w:tcPr>
            <w:tcW w:w="1985" w:type="dxa"/>
            <w:shd w:val="clear" w:color="auto" w:fill="auto"/>
            <w:noWrap/>
            <w:vAlign w:val="center"/>
          </w:tcPr>
          <w:p w:rsidR="00396016" w:rsidRPr="00E60052"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c>
          <w:tcPr>
            <w:tcW w:w="1701" w:type="dxa"/>
            <w:shd w:val="clear" w:color="auto" w:fill="auto"/>
            <w:noWrap/>
            <w:vAlign w:val="center"/>
          </w:tcPr>
          <w:p w:rsidR="00396016" w:rsidRPr="00801C3A"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2466,175</w:t>
            </w:r>
          </w:p>
        </w:tc>
        <w:tc>
          <w:tcPr>
            <w:tcW w:w="1978" w:type="dxa"/>
            <w:shd w:val="clear" w:color="auto" w:fill="auto"/>
            <w:noWrap/>
            <w:vAlign w:val="center"/>
          </w:tcPr>
          <w:p w:rsidR="00396016" w:rsidRPr="00801C3A"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5328</w:t>
            </w:r>
          </w:p>
        </w:tc>
      </w:tr>
      <w:tr w:rsidR="00396016" w:rsidRPr="00801C3A" w:rsidTr="00801C3A">
        <w:trPr>
          <w:trHeight w:val="20"/>
        </w:trPr>
        <w:tc>
          <w:tcPr>
            <w:tcW w:w="637" w:type="dxa"/>
            <w:shd w:val="clear" w:color="auto" w:fill="auto"/>
            <w:noWrap/>
            <w:vAlign w:val="center"/>
            <w:hideMark/>
          </w:tcPr>
          <w:p w:rsidR="00396016" w:rsidRPr="00801C3A"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w:t>
            </w:r>
          </w:p>
        </w:tc>
        <w:tc>
          <w:tcPr>
            <w:tcW w:w="3327" w:type="dxa"/>
            <w:shd w:val="clear" w:color="auto" w:fill="auto"/>
            <w:noWrap/>
            <w:vAlign w:val="center"/>
            <w:hideMark/>
          </w:tcPr>
          <w:p w:rsidR="00396016" w:rsidRPr="00801C3A" w:rsidRDefault="00396016" w:rsidP="00396016">
            <w:pPr>
              <w:spacing w:after="0" w:line="240" w:lineRule="auto"/>
              <w:ind w:left="-57" w:right="-57"/>
              <w:rPr>
                <w:rFonts w:ascii="Times New Roman" w:eastAsia="Times New Roman" w:hAnsi="Times New Roman"/>
                <w:color w:val="000000"/>
                <w:sz w:val="20"/>
                <w:szCs w:val="20"/>
                <w:lang w:eastAsia="ru-RU"/>
              </w:rPr>
            </w:pPr>
            <w:r w:rsidRPr="00801C3A">
              <w:rPr>
                <w:rFonts w:ascii="Times New Roman" w:eastAsia="Times New Roman" w:hAnsi="Times New Roman"/>
                <w:color w:val="000000"/>
                <w:sz w:val="20"/>
                <w:szCs w:val="20"/>
                <w:lang w:eastAsia="ru-RU"/>
              </w:rPr>
              <w:t>Котельная №</w:t>
            </w:r>
            <w:r>
              <w:rPr>
                <w:rFonts w:ascii="Times New Roman" w:eastAsia="Times New Roman" w:hAnsi="Times New Roman"/>
                <w:color w:val="000000"/>
                <w:sz w:val="20"/>
                <w:szCs w:val="20"/>
                <w:lang w:eastAsia="ru-RU"/>
              </w:rPr>
              <w:t>Техникум</w:t>
            </w:r>
          </w:p>
        </w:tc>
        <w:tc>
          <w:tcPr>
            <w:tcW w:w="1985" w:type="dxa"/>
            <w:shd w:val="clear" w:color="auto" w:fill="auto"/>
            <w:noWrap/>
            <w:vAlign w:val="center"/>
          </w:tcPr>
          <w:p w:rsidR="00396016" w:rsidRPr="00E60052"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c>
          <w:tcPr>
            <w:tcW w:w="1701" w:type="dxa"/>
            <w:shd w:val="clear" w:color="auto" w:fill="auto"/>
            <w:noWrap/>
            <w:vAlign w:val="center"/>
          </w:tcPr>
          <w:p w:rsidR="00396016" w:rsidRPr="00801C3A"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2238,611</w:t>
            </w:r>
          </w:p>
        </w:tc>
        <w:tc>
          <w:tcPr>
            <w:tcW w:w="1978" w:type="dxa"/>
            <w:shd w:val="clear" w:color="auto" w:fill="auto"/>
            <w:noWrap/>
            <w:vAlign w:val="center"/>
          </w:tcPr>
          <w:p w:rsidR="00396016" w:rsidRPr="00801C3A"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5328</w:t>
            </w:r>
          </w:p>
        </w:tc>
      </w:tr>
      <w:tr w:rsidR="00396016" w:rsidRPr="00801C3A" w:rsidTr="00F139B7">
        <w:trPr>
          <w:trHeight w:val="20"/>
        </w:trPr>
        <w:tc>
          <w:tcPr>
            <w:tcW w:w="637"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bookmarkStart w:id="35" w:name="_Hlk110351879"/>
            <w:r>
              <w:rPr>
                <w:rFonts w:ascii="Times New Roman" w:eastAsia="Times New Roman" w:hAnsi="Times New Roman"/>
                <w:color w:val="000000"/>
                <w:sz w:val="20"/>
                <w:szCs w:val="20"/>
                <w:lang w:eastAsia="ru-RU"/>
              </w:rPr>
              <w:t>8</w:t>
            </w:r>
          </w:p>
        </w:tc>
        <w:tc>
          <w:tcPr>
            <w:tcW w:w="3327" w:type="dxa"/>
            <w:tcBorders>
              <w:top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ind w:left="-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Арлагуль</w:t>
            </w:r>
          </w:p>
        </w:tc>
        <w:tc>
          <w:tcPr>
            <w:tcW w:w="1985" w:type="dxa"/>
            <w:tcBorders>
              <w:top w:val="single" w:sz="4" w:space="0" w:color="000000"/>
              <w:left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701"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517,753</w:t>
            </w:r>
          </w:p>
        </w:tc>
        <w:tc>
          <w:tcPr>
            <w:tcW w:w="1978"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5184</w:t>
            </w:r>
          </w:p>
        </w:tc>
      </w:tr>
      <w:tr w:rsidR="00396016" w:rsidRPr="00801C3A" w:rsidTr="00F139B7">
        <w:trPr>
          <w:trHeight w:val="20"/>
        </w:trPr>
        <w:tc>
          <w:tcPr>
            <w:tcW w:w="637"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w:t>
            </w:r>
          </w:p>
        </w:tc>
        <w:tc>
          <w:tcPr>
            <w:tcW w:w="3327" w:type="dxa"/>
            <w:tcBorders>
              <w:top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ind w:hanging="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Центральное</w:t>
            </w:r>
          </w:p>
        </w:tc>
        <w:tc>
          <w:tcPr>
            <w:tcW w:w="1985" w:type="dxa"/>
            <w:tcBorders>
              <w:top w:val="single" w:sz="4" w:space="0" w:color="000000"/>
              <w:left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701"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265,132</w:t>
            </w:r>
          </w:p>
        </w:tc>
        <w:tc>
          <w:tcPr>
            <w:tcW w:w="1978"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5184</w:t>
            </w:r>
          </w:p>
        </w:tc>
      </w:tr>
      <w:tr w:rsidR="00396016" w:rsidRPr="00801C3A" w:rsidTr="00F139B7">
        <w:trPr>
          <w:trHeight w:val="20"/>
        </w:trPr>
        <w:tc>
          <w:tcPr>
            <w:tcW w:w="637"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3327" w:type="dxa"/>
            <w:tcBorders>
              <w:top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ind w:hanging="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Елошное</w:t>
            </w:r>
          </w:p>
        </w:tc>
        <w:tc>
          <w:tcPr>
            <w:tcW w:w="1985" w:type="dxa"/>
            <w:tcBorders>
              <w:top w:val="single" w:sz="4" w:space="0" w:color="000000"/>
              <w:left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701"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543,994</w:t>
            </w:r>
          </w:p>
        </w:tc>
        <w:tc>
          <w:tcPr>
            <w:tcW w:w="1978"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5184</w:t>
            </w:r>
          </w:p>
        </w:tc>
      </w:tr>
      <w:tr w:rsidR="00396016" w:rsidRPr="00801C3A" w:rsidTr="00F139B7">
        <w:trPr>
          <w:trHeight w:val="20"/>
        </w:trPr>
        <w:tc>
          <w:tcPr>
            <w:tcW w:w="637"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3327" w:type="dxa"/>
            <w:tcBorders>
              <w:top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ind w:hanging="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Камышное</w:t>
            </w:r>
          </w:p>
        </w:tc>
        <w:tc>
          <w:tcPr>
            <w:tcW w:w="1985" w:type="dxa"/>
            <w:tcBorders>
              <w:top w:val="single" w:sz="4" w:space="0" w:color="000000"/>
              <w:left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701"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520,296</w:t>
            </w:r>
          </w:p>
        </w:tc>
        <w:tc>
          <w:tcPr>
            <w:tcW w:w="1978"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5184</w:t>
            </w:r>
          </w:p>
        </w:tc>
      </w:tr>
      <w:tr w:rsidR="00396016" w:rsidRPr="00801C3A" w:rsidTr="00F139B7">
        <w:trPr>
          <w:trHeight w:val="20"/>
        </w:trPr>
        <w:tc>
          <w:tcPr>
            <w:tcW w:w="637"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w:t>
            </w:r>
          </w:p>
        </w:tc>
        <w:tc>
          <w:tcPr>
            <w:tcW w:w="3327" w:type="dxa"/>
            <w:tcBorders>
              <w:top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ind w:hanging="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Лисье</w:t>
            </w:r>
          </w:p>
        </w:tc>
        <w:tc>
          <w:tcPr>
            <w:tcW w:w="1985" w:type="dxa"/>
            <w:tcBorders>
              <w:top w:val="single" w:sz="4" w:space="0" w:color="000000"/>
              <w:left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701"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461,154</w:t>
            </w:r>
          </w:p>
        </w:tc>
        <w:tc>
          <w:tcPr>
            <w:tcW w:w="1978"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5184</w:t>
            </w:r>
          </w:p>
        </w:tc>
      </w:tr>
      <w:tr w:rsidR="00396016" w:rsidRPr="00801C3A" w:rsidTr="00F139B7">
        <w:trPr>
          <w:trHeight w:val="20"/>
        </w:trPr>
        <w:tc>
          <w:tcPr>
            <w:tcW w:w="637"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3327" w:type="dxa"/>
            <w:tcBorders>
              <w:top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ind w:hanging="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Лопатки</w:t>
            </w:r>
          </w:p>
        </w:tc>
        <w:tc>
          <w:tcPr>
            <w:tcW w:w="1985" w:type="dxa"/>
            <w:tcBorders>
              <w:top w:val="single" w:sz="4" w:space="0" w:color="000000"/>
              <w:left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701"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918,020</w:t>
            </w:r>
          </w:p>
        </w:tc>
        <w:tc>
          <w:tcPr>
            <w:tcW w:w="1978"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5184</w:t>
            </w:r>
          </w:p>
        </w:tc>
      </w:tr>
      <w:tr w:rsidR="00396016" w:rsidRPr="00801C3A" w:rsidTr="00F139B7">
        <w:trPr>
          <w:trHeight w:val="20"/>
        </w:trPr>
        <w:tc>
          <w:tcPr>
            <w:tcW w:w="637"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c>
          <w:tcPr>
            <w:tcW w:w="3327" w:type="dxa"/>
            <w:tcBorders>
              <w:top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ind w:left="-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Налимово</w:t>
            </w:r>
          </w:p>
        </w:tc>
        <w:tc>
          <w:tcPr>
            <w:tcW w:w="1985" w:type="dxa"/>
            <w:tcBorders>
              <w:top w:val="single" w:sz="4" w:space="0" w:color="000000"/>
              <w:left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701"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297,971</w:t>
            </w:r>
          </w:p>
        </w:tc>
        <w:tc>
          <w:tcPr>
            <w:tcW w:w="1978"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5184</w:t>
            </w:r>
          </w:p>
        </w:tc>
      </w:tr>
      <w:tr w:rsidR="00396016" w:rsidRPr="00801C3A" w:rsidTr="00F139B7">
        <w:trPr>
          <w:trHeight w:val="20"/>
        </w:trPr>
        <w:tc>
          <w:tcPr>
            <w:tcW w:w="637"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w:t>
            </w:r>
          </w:p>
        </w:tc>
        <w:tc>
          <w:tcPr>
            <w:tcW w:w="3327" w:type="dxa"/>
            <w:tcBorders>
              <w:top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ind w:left="-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Головное</w:t>
            </w:r>
          </w:p>
        </w:tc>
        <w:tc>
          <w:tcPr>
            <w:tcW w:w="1985" w:type="dxa"/>
            <w:tcBorders>
              <w:top w:val="single" w:sz="4" w:space="0" w:color="000000"/>
              <w:left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1701"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114,069</w:t>
            </w:r>
          </w:p>
        </w:tc>
        <w:tc>
          <w:tcPr>
            <w:tcW w:w="1978"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5184</w:t>
            </w:r>
          </w:p>
        </w:tc>
      </w:tr>
      <w:tr w:rsidR="00396016" w:rsidRPr="00801C3A" w:rsidTr="00F139B7">
        <w:trPr>
          <w:trHeight w:val="20"/>
        </w:trPr>
        <w:tc>
          <w:tcPr>
            <w:tcW w:w="637"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w:t>
            </w:r>
          </w:p>
        </w:tc>
        <w:tc>
          <w:tcPr>
            <w:tcW w:w="3327" w:type="dxa"/>
            <w:tcBorders>
              <w:top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ind w:left="-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Котельная д. Лебяжье-1 </w:t>
            </w:r>
          </w:p>
        </w:tc>
        <w:tc>
          <w:tcPr>
            <w:tcW w:w="1985" w:type="dxa"/>
            <w:tcBorders>
              <w:top w:val="single" w:sz="4" w:space="0" w:color="000000"/>
              <w:left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1,293</w:t>
            </w:r>
          </w:p>
        </w:tc>
        <w:tc>
          <w:tcPr>
            <w:tcW w:w="1701"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334,019</w:t>
            </w:r>
          </w:p>
        </w:tc>
        <w:tc>
          <w:tcPr>
            <w:tcW w:w="1978"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5184</w:t>
            </w:r>
          </w:p>
        </w:tc>
      </w:tr>
      <w:tr w:rsidR="00396016" w:rsidRPr="00801C3A" w:rsidTr="00F139B7">
        <w:trPr>
          <w:trHeight w:val="20"/>
        </w:trPr>
        <w:tc>
          <w:tcPr>
            <w:tcW w:w="637"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w:t>
            </w:r>
          </w:p>
        </w:tc>
        <w:tc>
          <w:tcPr>
            <w:tcW w:w="3327" w:type="dxa"/>
            <w:tcBorders>
              <w:top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ind w:left="-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Прилогино</w:t>
            </w:r>
          </w:p>
        </w:tc>
        <w:tc>
          <w:tcPr>
            <w:tcW w:w="1985" w:type="dxa"/>
            <w:tcBorders>
              <w:top w:val="single" w:sz="4" w:space="0" w:color="000000"/>
              <w:left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0,393</w:t>
            </w:r>
          </w:p>
        </w:tc>
        <w:tc>
          <w:tcPr>
            <w:tcW w:w="1701"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256,691</w:t>
            </w:r>
          </w:p>
        </w:tc>
        <w:tc>
          <w:tcPr>
            <w:tcW w:w="1978"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5184</w:t>
            </w:r>
          </w:p>
        </w:tc>
      </w:tr>
      <w:tr w:rsidR="00396016" w:rsidRPr="00801C3A" w:rsidTr="00F139B7">
        <w:trPr>
          <w:trHeight w:val="20"/>
        </w:trPr>
        <w:tc>
          <w:tcPr>
            <w:tcW w:w="637"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w:t>
            </w:r>
          </w:p>
        </w:tc>
        <w:tc>
          <w:tcPr>
            <w:tcW w:w="3327" w:type="dxa"/>
            <w:tcBorders>
              <w:top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ind w:hanging="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Хутора</w:t>
            </w:r>
          </w:p>
        </w:tc>
        <w:tc>
          <w:tcPr>
            <w:tcW w:w="1985" w:type="dxa"/>
            <w:tcBorders>
              <w:top w:val="single" w:sz="4" w:space="0" w:color="000000"/>
              <w:left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701"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696,239</w:t>
            </w:r>
          </w:p>
        </w:tc>
        <w:tc>
          <w:tcPr>
            <w:tcW w:w="1978"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5184</w:t>
            </w:r>
          </w:p>
        </w:tc>
      </w:tr>
      <w:tr w:rsidR="00396016" w:rsidRPr="00801C3A" w:rsidTr="00F139B7">
        <w:trPr>
          <w:trHeight w:val="20"/>
        </w:trPr>
        <w:tc>
          <w:tcPr>
            <w:tcW w:w="637"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3327" w:type="dxa"/>
            <w:tcBorders>
              <w:top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ind w:left="-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Черемушки</w:t>
            </w:r>
          </w:p>
        </w:tc>
        <w:tc>
          <w:tcPr>
            <w:tcW w:w="1985" w:type="dxa"/>
            <w:tcBorders>
              <w:top w:val="single" w:sz="4" w:space="0" w:color="000000"/>
              <w:left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w:t>
            </w:r>
          </w:p>
        </w:tc>
        <w:tc>
          <w:tcPr>
            <w:tcW w:w="1701"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520,197</w:t>
            </w:r>
          </w:p>
        </w:tc>
        <w:tc>
          <w:tcPr>
            <w:tcW w:w="1978"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5184</w:t>
            </w:r>
          </w:p>
        </w:tc>
      </w:tr>
      <w:tr w:rsidR="00396016" w:rsidRPr="00801C3A" w:rsidTr="00F139B7">
        <w:trPr>
          <w:trHeight w:val="20"/>
        </w:trPr>
        <w:tc>
          <w:tcPr>
            <w:tcW w:w="637"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w:t>
            </w:r>
          </w:p>
        </w:tc>
        <w:tc>
          <w:tcPr>
            <w:tcW w:w="3327" w:type="dxa"/>
            <w:tcBorders>
              <w:top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ind w:left="-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Дубровное</w:t>
            </w:r>
          </w:p>
        </w:tc>
        <w:tc>
          <w:tcPr>
            <w:tcW w:w="1985" w:type="dxa"/>
            <w:tcBorders>
              <w:top w:val="single" w:sz="4" w:space="0" w:color="000000"/>
              <w:left w:val="single" w:sz="4" w:space="0" w:color="000000"/>
              <w:bottom w:val="single" w:sz="4" w:space="0" w:color="000000"/>
              <w:right w:val="single" w:sz="4" w:space="0" w:color="000000"/>
            </w:tcBorders>
            <w:noWrap/>
          </w:tcPr>
          <w:p w:rsidR="00396016" w:rsidRPr="00BD72FE" w:rsidRDefault="00396016" w:rsidP="00396016">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1701"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75,367</w:t>
            </w:r>
          </w:p>
        </w:tc>
        <w:tc>
          <w:tcPr>
            <w:tcW w:w="1978" w:type="dxa"/>
            <w:shd w:val="clear" w:color="auto" w:fill="auto"/>
            <w:noWrap/>
            <w:vAlign w:val="center"/>
          </w:tcPr>
          <w:p w:rsidR="00396016"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5184</w:t>
            </w:r>
          </w:p>
        </w:tc>
      </w:tr>
      <w:bookmarkEnd w:id="35"/>
      <w:tr w:rsidR="00396016" w:rsidRPr="00801C3A" w:rsidTr="00801C3A">
        <w:trPr>
          <w:trHeight w:val="20"/>
        </w:trPr>
        <w:tc>
          <w:tcPr>
            <w:tcW w:w="637" w:type="dxa"/>
            <w:shd w:val="clear" w:color="auto" w:fill="auto"/>
            <w:noWrap/>
            <w:vAlign w:val="center"/>
            <w:hideMark/>
          </w:tcPr>
          <w:p w:rsidR="00396016" w:rsidRPr="00801C3A" w:rsidRDefault="00396016" w:rsidP="00396016">
            <w:pPr>
              <w:spacing w:after="0" w:line="240" w:lineRule="auto"/>
              <w:ind w:left="-57" w:right="-57"/>
              <w:rPr>
                <w:rFonts w:ascii="Times New Roman" w:eastAsia="Times New Roman" w:hAnsi="Times New Roman"/>
                <w:color w:val="000000"/>
                <w:sz w:val="20"/>
                <w:szCs w:val="20"/>
                <w:lang w:eastAsia="ru-RU"/>
              </w:rPr>
            </w:pPr>
            <w:r w:rsidRPr="00801C3A">
              <w:rPr>
                <w:rFonts w:ascii="Times New Roman" w:eastAsia="Times New Roman" w:hAnsi="Times New Roman"/>
                <w:color w:val="000000"/>
                <w:sz w:val="20"/>
                <w:szCs w:val="20"/>
                <w:lang w:eastAsia="ru-RU"/>
              </w:rPr>
              <w:t> </w:t>
            </w:r>
          </w:p>
        </w:tc>
        <w:tc>
          <w:tcPr>
            <w:tcW w:w="3327" w:type="dxa"/>
            <w:shd w:val="clear" w:color="auto" w:fill="auto"/>
            <w:noWrap/>
            <w:vAlign w:val="center"/>
            <w:hideMark/>
          </w:tcPr>
          <w:p w:rsidR="00396016" w:rsidRPr="00801C3A" w:rsidRDefault="00396016" w:rsidP="00396016">
            <w:pPr>
              <w:spacing w:after="0" w:line="240" w:lineRule="auto"/>
              <w:ind w:left="-57" w:right="-57"/>
              <w:rPr>
                <w:rFonts w:ascii="Times New Roman" w:eastAsia="Times New Roman" w:hAnsi="Times New Roman"/>
                <w:b/>
                <w:bCs/>
                <w:color w:val="000000"/>
                <w:sz w:val="20"/>
                <w:szCs w:val="20"/>
                <w:lang w:eastAsia="ru-RU"/>
              </w:rPr>
            </w:pPr>
            <w:r w:rsidRPr="00801C3A">
              <w:rPr>
                <w:rFonts w:ascii="Times New Roman" w:eastAsia="Times New Roman" w:hAnsi="Times New Roman"/>
                <w:b/>
                <w:bCs/>
                <w:color w:val="000000"/>
                <w:sz w:val="20"/>
                <w:szCs w:val="20"/>
                <w:lang w:eastAsia="ru-RU"/>
              </w:rPr>
              <w:t>ИТОГО</w:t>
            </w:r>
          </w:p>
        </w:tc>
        <w:tc>
          <w:tcPr>
            <w:tcW w:w="1985" w:type="dxa"/>
            <w:shd w:val="clear" w:color="auto" w:fill="auto"/>
            <w:noWrap/>
            <w:vAlign w:val="center"/>
            <w:hideMark/>
          </w:tcPr>
          <w:p w:rsidR="00396016" w:rsidRPr="00E60052" w:rsidRDefault="00396016" w:rsidP="00396016">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21,948</w:t>
            </w:r>
          </w:p>
        </w:tc>
        <w:tc>
          <w:tcPr>
            <w:tcW w:w="1701" w:type="dxa"/>
            <w:shd w:val="clear" w:color="auto" w:fill="auto"/>
            <w:noWrap/>
            <w:vAlign w:val="center"/>
          </w:tcPr>
          <w:p w:rsidR="00396016" w:rsidRPr="00801C3A" w:rsidRDefault="00396016" w:rsidP="00396016">
            <w:pPr>
              <w:spacing w:after="0" w:line="240" w:lineRule="auto"/>
              <w:ind w:left="-57" w:right="-57"/>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39020,73</w:t>
            </w:r>
          </w:p>
        </w:tc>
        <w:tc>
          <w:tcPr>
            <w:tcW w:w="1978" w:type="dxa"/>
            <w:shd w:val="clear" w:color="auto" w:fill="auto"/>
            <w:noWrap/>
            <w:vAlign w:val="center"/>
          </w:tcPr>
          <w:p w:rsidR="00396016" w:rsidRPr="00801C3A" w:rsidRDefault="00396016" w:rsidP="00396016">
            <w:pPr>
              <w:spacing w:after="0" w:line="240" w:lineRule="auto"/>
              <w:ind w:left="-57" w:right="-57"/>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5328/5184</w:t>
            </w:r>
          </w:p>
        </w:tc>
      </w:tr>
    </w:tbl>
    <w:p w:rsidR="009C19E0" w:rsidRDefault="009C19E0" w:rsidP="00C71C34"/>
    <w:p w:rsidR="00C71C34" w:rsidRDefault="00C71C34" w:rsidP="00C71C34">
      <w:pPr>
        <w:rPr>
          <w:rFonts w:ascii="Times New Roman" w:hAnsi="Times New Roman"/>
          <w:b/>
          <w:bCs/>
        </w:rPr>
      </w:pPr>
      <w:r w:rsidRPr="00EF0A26">
        <w:rPr>
          <w:rFonts w:ascii="Times New Roman" w:hAnsi="Times New Roman"/>
          <w:b/>
          <w:bCs/>
        </w:rPr>
        <w:t>2.</w:t>
      </w:r>
      <w:r w:rsidR="008E67E3">
        <w:rPr>
          <w:rFonts w:ascii="Times New Roman" w:hAnsi="Times New Roman"/>
          <w:b/>
          <w:bCs/>
        </w:rPr>
        <w:t>8</w:t>
      </w:r>
      <w:r w:rsidRPr="00EF0A26">
        <w:rPr>
          <w:rFonts w:ascii="Times New Roman" w:hAnsi="Times New Roman"/>
          <w:b/>
          <w:bCs/>
        </w:rPr>
        <w:t>.</w:t>
      </w:r>
      <w:r w:rsidRPr="00EF0A26">
        <w:rPr>
          <w:rFonts w:ascii="Times New Roman" w:hAnsi="Times New Roman"/>
          <w:b/>
          <w:bCs/>
        </w:rPr>
        <w:tab/>
        <w:t>Способы учета тепла, отпущенного в тепловые сети</w:t>
      </w:r>
    </w:p>
    <w:p w:rsidR="00EF0A26" w:rsidRPr="00C27FE7" w:rsidRDefault="00EF0A26" w:rsidP="00C27FE7">
      <w:pPr>
        <w:spacing w:after="0"/>
        <w:ind w:firstLine="567"/>
        <w:jc w:val="both"/>
        <w:rPr>
          <w:rFonts w:ascii="Times New Roman" w:eastAsia="Times New Roman" w:hAnsi="Times New Roman"/>
        </w:rPr>
      </w:pPr>
      <w:r w:rsidRPr="00C27FE7">
        <w:rPr>
          <w:rFonts w:ascii="Times New Roman" w:eastAsia="Times New Roman" w:hAnsi="Times New Roman"/>
        </w:rPr>
        <w:t>По состоянию на 01.0</w:t>
      </w:r>
      <w:r w:rsidR="00EE030D" w:rsidRPr="00C27FE7">
        <w:rPr>
          <w:rFonts w:ascii="Times New Roman" w:eastAsia="Times New Roman" w:hAnsi="Times New Roman"/>
        </w:rPr>
        <w:t>7</w:t>
      </w:r>
      <w:r w:rsidRPr="00C27FE7">
        <w:rPr>
          <w:rFonts w:ascii="Times New Roman" w:eastAsia="Times New Roman" w:hAnsi="Times New Roman"/>
        </w:rPr>
        <w:t>.2022 г. на котельных приборы учета тепловой энергии, отпускаемой в тепловые сети, не установлены.</w:t>
      </w:r>
    </w:p>
    <w:p w:rsidR="00EF0A26" w:rsidRPr="00C27FE7" w:rsidRDefault="00EF0A26" w:rsidP="00C27FE7">
      <w:pPr>
        <w:spacing w:after="0"/>
        <w:ind w:firstLine="567"/>
        <w:jc w:val="both"/>
        <w:rPr>
          <w:rFonts w:ascii="Times New Roman" w:eastAsia="Times New Roman" w:hAnsi="Times New Roman"/>
        </w:rPr>
      </w:pPr>
      <w:r w:rsidRPr="00C27FE7">
        <w:rPr>
          <w:rFonts w:ascii="Times New Roman" w:eastAsia="Times New Roman" w:hAnsi="Times New Roman"/>
        </w:rPr>
        <w:t xml:space="preserve">Объем отпуска тепловой энергии потребителям, оснащенным приборами учета тепловой энергии, определяется на основании показаний приборов учета. Объем отпуска тепловой энергии потребителям, не оснащенным приборами учета, определяется в соответствии с нормативами потребления коммунальных услуг на отопление, утвержденными на территории </w:t>
      </w:r>
      <w:r w:rsidR="00C27FE7">
        <w:rPr>
          <w:rFonts w:ascii="Times New Roman" w:eastAsia="Times New Roman" w:hAnsi="Times New Roman"/>
        </w:rPr>
        <w:t>Муниципального округа</w:t>
      </w:r>
      <w:r w:rsidR="00801C3A" w:rsidRPr="00C27FE7">
        <w:rPr>
          <w:rFonts w:ascii="Times New Roman" w:eastAsia="Times New Roman" w:hAnsi="Times New Roman"/>
        </w:rPr>
        <w:t>.</w:t>
      </w:r>
    </w:p>
    <w:p w:rsidR="00801C3A" w:rsidRPr="00EF0A26" w:rsidRDefault="00801C3A" w:rsidP="00801C3A">
      <w:pPr>
        <w:spacing w:after="0"/>
        <w:ind w:firstLine="567"/>
        <w:rPr>
          <w:rFonts w:ascii="Times New Roman" w:hAnsi="Times New Roman"/>
          <w:b/>
          <w:bCs/>
        </w:rPr>
      </w:pPr>
    </w:p>
    <w:p w:rsidR="00C71C34" w:rsidRDefault="00C71C34" w:rsidP="00EF0A26">
      <w:pPr>
        <w:spacing w:after="0"/>
        <w:jc w:val="both"/>
        <w:rPr>
          <w:rFonts w:ascii="Times New Roman" w:hAnsi="Times New Roman"/>
          <w:b/>
          <w:bCs/>
        </w:rPr>
      </w:pPr>
      <w:r w:rsidRPr="00EF0A26">
        <w:rPr>
          <w:rFonts w:ascii="Times New Roman" w:hAnsi="Times New Roman"/>
          <w:b/>
          <w:bCs/>
        </w:rPr>
        <w:t>2.</w:t>
      </w:r>
      <w:r w:rsidR="008E67E3">
        <w:rPr>
          <w:rFonts w:ascii="Times New Roman" w:hAnsi="Times New Roman"/>
          <w:b/>
          <w:bCs/>
        </w:rPr>
        <w:t>9</w:t>
      </w:r>
      <w:r w:rsidRPr="00EF0A26">
        <w:rPr>
          <w:rFonts w:ascii="Times New Roman" w:hAnsi="Times New Roman"/>
          <w:b/>
          <w:bCs/>
        </w:rPr>
        <w:t>.</w:t>
      </w:r>
      <w:r w:rsidRPr="00EF0A26">
        <w:rPr>
          <w:rFonts w:ascii="Times New Roman" w:hAnsi="Times New Roman"/>
          <w:b/>
          <w:bCs/>
        </w:rPr>
        <w:tab/>
        <w:t>Статистика отказов и восстановлений оборудования источников тепловой энергии</w:t>
      </w:r>
    </w:p>
    <w:p w:rsidR="00801C3A" w:rsidRPr="00EF0A26" w:rsidRDefault="00801C3A" w:rsidP="00EF0A26">
      <w:pPr>
        <w:spacing w:after="0"/>
        <w:jc w:val="both"/>
        <w:rPr>
          <w:rFonts w:ascii="Times New Roman" w:hAnsi="Times New Roman"/>
          <w:b/>
          <w:bCs/>
        </w:rPr>
      </w:pPr>
    </w:p>
    <w:p w:rsidR="00EF0A26" w:rsidRPr="00EF0A26" w:rsidRDefault="00EF0A26" w:rsidP="00801C3A">
      <w:pPr>
        <w:spacing w:after="0" w:line="360" w:lineRule="auto"/>
        <w:ind w:firstLine="567"/>
        <w:jc w:val="both"/>
        <w:rPr>
          <w:rFonts w:ascii="Times New Roman" w:eastAsia="Times New Roman" w:hAnsi="Times New Roman"/>
        </w:rPr>
      </w:pPr>
      <w:r w:rsidRPr="00EF0A26">
        <w:rPr>
          <w:rFonts w:ascii="Times New Roman" w:eastAsia="Times New Roman" w:hAnsi="Times New Roman"/>
        </w:rPr>
        <w:t xml:space="preserve">Энергетические объекты характеризуются различными состояниями: рабочим, работоспособным, резервным, отказа, аварийного ремонта, простоя, предупредительного ремонта. </w:t>
      </w:r>
    </w:p>
    <w:p w:rsidR="00EF0A26" w:rsidRPr="00EF0A26" w:rsidRDefault="00EF0A26" w:rsidP="00801C3A">
      <w:pPr>
        <w:spacing w:after="0" w:line="360" w:lineRule="auto"/>
        <w:ind w:firstLine="567"/>
        <w:jc w:val="both"/>
        <w:rPr>
          <w:rFonts w:ascii="Times New Roman" w:eastAsia="Times New Roman" w:hAnsi="Times New Roman"/>
        </w:rPr>
      </w:pPr>
      <w:r w:rsidRPr="00EF0A26">
        <w:rPr>
          <w:rFonts w:ascii="Times New Roman" w:eastAsia="Times New Roman" w:hAnsi="Times New Roman"/>
        </w:rPr>
        <w:t>Отказ (повреждение) – это нарушение работоспособности объекта, т.е. система или элемент перестает выполнять целиком или частично свои функции. Приведенное определение отказа является качественным.</w:t>
      </w:r>
    </w:p>
    <w:p w:rsidR="00EF0A26" w:rsidRPr="00EF0A26" w:rsidRDefault="00EF0A26" w:rsidP="00801C3A">
      <w:pPr>
        <w:spacing w:after="0" w:line="360" w:lineRule="auto"/>
        <w:ind w:firstLine="567"/>
        <w:jc w:val="both"/>
        <w:rPr>
          <w:rFonts w:ascii="Times New Roman" w:eastAsia="Times New Roman" w:hAnsi="Times New Roman"/>
        </w:rPr>
      </w:pPr>
      <w:r w:rsidRPr="00EF0A26">
        <w:rPr>
          <w:rFonts w:ascii="Times New Roman" w:eastAsia="Times New Roman" w:hAnsi="Times New Roman"/>
        </w:rPr>
        <w:lastRenderedPageBreak/>
        <w:t xml:space="preserve">Отказом называется событие, заключающееся в переходе объекта с одного уровня работоспособности или функционирования на другой, более низкий, или в полностью неработоспособное состояние. </w:t>
      </w:r>
    </w:p>
    <w:p w:rsidR="00EF0A26" w:rsidRPr="00EF0A26" w:rsidRDefault="00EF0A26" w:rsidP="00801C3A">
      <w:pPr>
        <w:spacing w:after="0" w:line="360" w:lineRule="auto"/>
        <w:ind w:firstLine="567"/>
        <w:jc w:val="both"/>
        <w:rPr>
          <w:rFonts w:ascii="Times New Roman" w:eastAsia="Times New Roman" w:hAnsi="Times New Roman"/>
        </w:rPr>
      </w:pPr>
      <w:r w:rsidRPr="00EF0A26">
        <w:rPr>
          <w:rFonts w:ascii="Times New Roman" w:eastAsia="Times New Roman" w:hAnsi="Times New Roman"/>
        </w:rPr>
        <w:t xml:space="preserve"> Нарушением работоспособного состояния называется выход хотя бы одного заданного параметра за установленный допуск. </w:t>
      </w:r>
    </w:p>
    <w:p w:rsidR="00EF0A26" w:rsidRPr="00EF0A26" w:rsidRDefault="00EF0A26" w:rsidP="00801C3A">
      <w:pPr>
        <w:spacing w:after="0" w:line="360" w:lineRule="auto"/>
        <w:ind w:firstLine="567"/>
        <w:jc w:val="both"/>
        <w:rPr>
          <w:rFonts w:ascii="Times New Roman" w:eastAsia="Times New Roman" w:hAnsi="Times New Roman"/>
        </w:rPr>
      </w:pPr>
      <w:r w:rsidRPr="00EF0A26">
        <w:rPr>
          <w:rFonts w:ascii="Times New Roman" w:eastAsia="Times New Roman" w:hAnsi="Times New Roman"/>
        </w:rPr>
        <w:t>По условию работы потребителей допускается определенное отклонение параметров от их номинальных значений.</w:t>
      </w:r>
    </w:p>
    <w:p w:rsidR="00EF0A26" w:rsidRPr="00EF0A26" w:rsidRDefault="00EF0A26" w:rsidP="00801C3A">
      <w:pPr>
        <w:spacing w:after="0" w:line="360" w:lineRule="auto"/>
        <w:ind w:firstLine="567"/>
        <w:jc w:val="both"/>
        <w:rPr>
          <w:rFonts w:ascii="Times New Roman" w:eastAsia="Times New Roman" w:hAnsi="Times New Roman"/>
        </w:rPr>
      </w:pPr>
      <w:r w:rsidRPr="00EF0A26">
        <w:rPr>
          <w:rFonts w:ascii="Times New Roman" w:eastAsia="Times New Roman" w:hAnsi="Times New Roman"/>
        </w:rPr>
        <w:t>Авария – это опасное техногенное происшествие, создающее на объекте, определённой территории угрозу жизни и здоровью людей и приводящее к разрушению зданий, сооружений, оборудования и транспортных средств, нарушению производственного и транспортного процесса, а также нанесению ущерба окружающей природной среде.</w:t>
      </w:r>
    </w:p>
    <w:p w:rsidR="00EF0A26" w:rsidRPr="00EF0A26" w:rsidRDefault="00EF0A26" w:rsidP="00801C3A">
      <w:pPr>
        <w:spacing w:after="0" w:line="360" w:lineRule="auto"/>
        <w:ind w:firstLine="567"/>
        <w:jc w:val="both"/>
        <w:rPr>
          <w:rFonts w:ascii="Times New Roman" w:eastAsia="Times New Roman" w:hAnsi="Times New Roman"/>
        </w:rPr>
      </w:pPr>
      <w:r w:rsidRPr="00EF0A26">
        <w:rPr>
          <w:rFonts w:ascii="Times New Roman" w:eastAsia="Times New Roman" w:hAnsi="Times New Roman"/>
        </w:rPr>
        <w:t xml:space="preserve">За последние </w:t>
      </w:r>
      <w:r w:rsidRPr="00680E0F">
        <w:rPr>
          <w:rFonts w:ascii="Times New Roman" w:eastAsia="Times New Roman" w:hAnsi="Times New Roman"/>
        </w:rPr>
        <w:t>5</w:t>
      </w:r>
      <w:r w:rsidRPr="00EF0A26">
        <w:rPr>
          <w:rFonts w:ascii="Times New Roman" w:eastAsia="Times New Roman" w:hAnsi="Times New Roman"/>
        </w:rPr>
        <w:t xml:space="preserve"> лет по данным ТСО аварий на котельных не происходило.</w:t>
      </w:r>
    </w:p>
    <w:p w:rsidR="007F0507" w:rsidRDefault="007F0507" w:rsidP="007F0507">
      <w:pPr>
        <w:spacing w:after="0"/>
      </w:pPr>
    </w:p>
    <w:p w:rsidR="00C71C34" w:rsidRDefault="00C71C34" w:rsidP="00C71C34">
      <w:pPr>
        <w:rPr>
          <w:rFonts w:ascii="Times New Roman" w:hAnsi="Times New Roman"/>
          <w:b/>
          <w:bCs/>
        </w:rPr>
      </w:pPr>
      <w:r w:rsidRPr="00EF0A26">
        <w:rPr>
          <w:rFonts w:ascii="Times New Roman" w:hAnsi="Times New Roman"/>
          <w:b/>
          <w:bCs/>
        </w:rPr>
        <w:t>2.</w:t>
      </w:r>
      <w:r w:rsidR="008E67E3">
        <w:rPr>
          <w:rFonts w:ascii="Times New Roman" w:hAnsi="Times New Roman"/>
          <w:b/>
          <w:bCs/>
        </w:rPr>
        <w:t>10</w:t>
      </w:r>
      <w:r w:rsidRPr="00EF0A26">
        <w:rPr>
          <w:rFonts w:ascii="Times New Roman" w:hAnsi="Times New Roman"/>
          <w:b/>
          <w:bCs/>
        </w:rPr>
        <w:t>.</w:t>
      </w:r>
      <w:r w:rsidRPr="00EF0A26">
        <w:rPr>
          <w:rFonts w:ascii="Times New Roman" w:hAnsi="Times New Roman"/>
          <w:b/>
          <w:bCs/>
        </w:rPr>
        <w:tab/>
        <w:t>Предписания надзорных органов по запрещению дальнейшей эксплуатации источников тепловой энергии</w:t>
      </w:r>
    </w:p>
    <w:p w:rsidR="00203EDA" w:rsidRDefault="00EF0A26" w:rsidP="007F0507">
      <w:pPr>
        <w:spacing w:after="120"/>
        <w:ind w:firstLine="567"/>
        <w:jc w:val="both"/>
        <w:rPr>
          <w:rFonts w:ascii="Times New Roman" w:eastAsia="Times New Roman" w:hAnsi="Times New Roman"/>
        </w:rPr>
      </w:pPr>
      <w:r w:rsidRPr="00623E39">
        <w:rPr>
          <w:rFonts w:ascii="Times New Roman" w:eastAsia="Times New Roman" w:hAnsi="Times New Roman"/>
        </w:rPr>
        <w:t xml:space="preserve">Предписания надзорных органов по запрещению дальнейшей эксплуатации котельных в </w:t>
      </w:r>
      <w:r w:rsidR="00C27FE7" w:rsidRPr="00623E39">
        <w:rPr>
          <w:rFonts w:ascii="Times New Roman" w:eastAsia="Times New Roman" w:hAnsi="Times New Roman"/>
        </w:rPr>
        <w:t>Муниципальном округе</w:t>
      </w:r>
      <w:r w:rsidRPr="00623E39">
        <w:rPr>
          <w:rFonts w:ascii="Times New Roman" w:eastAsia="Times New Roman" w:hAnsi="Times New Roman"/>
        </w:rPr>
        <w:t xml:space="preserve"> теплоснабжающей организации по состоянию на начало 2022 г. не выдавались.</w:t>
      </w:r>
    </w:p>
    <w:p w:rsidR="00623E39" w:rsidRPr="00623E39" w:rsidRDefault="00623E39" w:rsidP="007F0507">
      <w:pPr>
        <w:spacing w:after="120"/>
        <w:ind w:firstLine="567"/>
        <w:jc w:val="both"/>
        <w:rPr>
          <w:rFonts w:ascii="Times New Roman" w:eastAsia="Times New Roman" w:hAnsi="Times New Roman"/>
        </w:rPr>
      </w:pPr>
    </w:p>
    <w:p w:rsidR="00394CED" w:rsidRDefault="00BF3289" w:rsidP="00BF3289">
      <w:pPr>
        <w:pStyle w:val="aff2"/>
        <w:ind w:left="1065"/>
        <w:jc w:val="center"/>
        <w:rPr>
          <w:rFonts w:ascii="Times New Roman" w:hAnsi="Times New Roman"/>
          <w:b/>
          <w:bCs/>
        </w:rPr>
      </w:pPr>
      <w:r>
        <w:rPr>
          <w:rFonts w:ascii="Times New Roman" w:hAnsi="Times New Roman"/>
          <w:b/>
          <w:bCs/>
        </w:rPr>
        <w:t xml:space="preserve">ЧАСТЬ 3. </w:t>
      </w:r>
      <w:r w:rsidR="00394CED">
        <w:rPr>
          <w:rFonts w:ascii="Times New Roman" w:hAnsi="Times New Roman"/>
          <w:b/>
          <w:bCs/>
        </w:rPr>
        <w:t>ТЕПЛОВЫЕ СЕТИ, СООРУЖЕНИЯ НА НИХ</w:t>
      </w:r>
    </w:p>
    <w:p w:rsidR="008E67E3" w:rsidRDefault="008E67E3" w:rsidP="00BF3289">
      <w:pPr>
        <w:tabs>
          <w:tab w:val="left" w:pos="993"/>
          <w:tab w:val="left" w:pos="8931"/>
        </w:tabs>
        <w:spacing w:after="0"/>
        <w:ind w:right="-2"/>
        <w:jc w:val="both"/>
        <w:rPr>
          <w:rFonts w:ascii="Times New Roman" w:eastAsia="Times New Roman" w:hAnsi="Times New Roman"/>
          <w:b/>
          <w:bCs/>
          <w:noProof/>
          <w:lang w:eastAsia="ru-RU"/>
        </w:rPr>
      </w:pPr>
      <w:r w:rsidRPr="008E67E3">
        <w:rPr>
          <w:rFonts w:ascii="Times New Roman" w:eastAsia="Times New Roman" w:hAnsi="Times New Roman"/>
          <w:b/>
          <w:bCs/>
          <w:noProof/>
          <w:lang w:eastAsia="ru-RU"/>
        </w:rPr>
        <w:t>3.</w:t>
      </w:r>
      <w:r w:rsidR="00394CED">
        <w:rPr>
          <w:rFonts w:ascii="Times New Roman" w:eastAsia="Times New Roman" w:hAnsi="Times New Roman"/>
          <w:b/>
          <w:bCs/>
          <w:noProof/>
          <w:lang w:eastAsia="ru-RU"/>
        </w:rPr>
        <w:t>1</w:t>
      </w:r>
      <w:r w:rsidRPr="008E67E3">
        <w:rPr>
          <w:rFonts w:ascii="Times New Roman" w:eastAsia="Times New Roman" w:hAnsi="Times New Roman"/>
          <w:b/>
          <w:bCs/>
          <w:noProof/>
          <w:lang w:eastAsia="ru-RU"/>
        </w:rPr>
        <w:t>.</w:t>
      </w:r>
      <w:r w:rsidRPr="008E67E3">
        <w:rPr>
          <w:rFonts w:ascii="Times New Roman" w:eastAsia="Times New Roman" w:hAnsi="Times New Roman"/>
          <w:b/>
          <w:bCs/>
          <w:noProof/>
          <w:lang w:eastAsia="ru-RU"/>
        </w:rPr>
        <w:tab/>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A95773">
        <w:rPr>
          <w:rFonts w:ascii="Times New Roman" w:eastAsia="Times New Roman" w:hAnsi="Times New Roman"/>
          <w:b/>
          <w:bCs/>
          <w:noProof/>
          <w:lang w:eastAsia="ru-RU"/>
        </w:rPr>
        <w:t xml:space="preserve"> </w:t>
      </w:r>
      <w:r w:rsidRPr="008E67E3">
        <w:rPr>
          <w:rFonts w:ascii="Times New Roman" w:eastAsia="Times New Roman" w:hAnsi="Times New Roman"/>
          <w:b/>
          <w:bCs/>
          <w:noProof/>
          <w:webHidden/>
          <w:lang w:eastAsia="ru-RU"/>
        </w:rPr>
        <w:tab/>
      </w:r>
    </w:p>
    <w:p w:rsidR="00394CED" w:rsidRPr="00394CED" w:rsidRDefault="00AD53A6" w:rsidP="00394CED">
      <w:pPr>
        <w:spacing w:after="0"/>
        <w:ind w:firstLine="709"/>
        <w:jc w:val="both"/>
        <w:rPr>
          <w:rFonts w:ascii="Times New Roman" w:eastAsia="Times New Roman" w:hAnsi="Times New Roman"/>
        </w:rPr>
      </w:pPr>
      <w:r w:rsidRPr="000F6852">
        <w:rPr>
          <w:rFonts w:ascii="Times New Roman" w:eastAsia="Times New Roman" w:hAnsi="Times New Roman"/>
        </w:rPr>
        <w:t>К</w:t>
      </w:r>
      <w:r w:rsidRPr="00AD53A6">
        <w:rPr>
          <w:rFonts w:ascii="Times New Roman" w:eastAsia="Times New Roman" w:hAnsi="Times New Roman"/>
        </w:rPr>
        <w:t xml:space="preserve">отельные на территории </w:t>
      </w:r>
      <w:r w:rsidR="00650642">
        <w:rPr>
          <w:rFonts w:ascii="Times New Roman" w:eastAsia="Times New Roman" w:hAnsi="Times New Roman"/>
        </w:rPr>
        <w:t>Муниципального округа</w:t>
      </w:r>
      <w:r w:rsidRPr="00AD53A6">
        <w:rPr>
          <w:rFonts w:ascii="Times New Roman" w:eastAsia="Times New Roman" w:hAnsi="Times New Roman"/>
        </w:rPr>
        <w:t xml:space="preserve"> работают автономно и не резервируют друг друга</w:t>
      </w:r>
      <w:r w:rsidRPr="000F6852">
        <w:rPr>
          <w:rFonts w:ascii="Times New Roman" w:eastAsia="Times New Roman" w:hAnsi="Times New Roman"/>
        </w:rPr>
        <w:t xml:space="preserve">. </w:t>
      </w:r>
      <w:r w:rsidRPr="00AD53A6">
        <w:rPr>
          <w:rFonts w:ascii="Times New Roman" w:eastAsia="Times New Roman" w:hAnsi="Times New Roman"/>
        </w:rPr>
        <w:t>Тепловые сети выполнены двухтрубной прокладкой</w:t>
      </w:r>
      <w:r w:rsidRPr="000F6852">
        <w:rPr>
          <w:rFonts w:ascii="Times New Roman" w:eastAsia="Times New Roman" w:hAnsi="Times New Roman"/>
        </w:rPr>
        <w:t xml:space="preserve">. </w:t>
      </w:r>
      <w:r w:rsidRPr="00AD53A6">
        <w:rPr>
          <w:rFonts w:ascii="Times New Roman" w:eastAsia="Times New Roman" w:hAnsi="Times New Roman"/>
        </w:rPr>
        <w:t>Регулирование отпуска тепловой энергии от котельных качественное по отопительному температурному графику.</w:t>
      </w:r>
      <w:r w:rsidR="00394CED" w:rsidRPr="00394CED">
        <w:rPr>
          <w:rFonts w:ascii="Times New Roman" w:eastAsia="Times New Roman" w:hAnsi="Times New Roman"/>
        </w:rPr>
        <w:t xml:space="preserve"> Для контроля и регулирования гидравлического режима тепловой энергии, поступающей к потребителям, на </w:t>
      </w:r>
      <w:r w:rsidR="00394CED">
        <w:rPr>
          <w:rFonts w:ascii="Times New Roman" w:eastAsia="Times New Roman" w:hAnsi="Times New Roman"/>
        </w:rPr>
        <w:t xml:space="preserve">источниках тепловой энергии </w:t>
      </w:r>
      <w:r w:rsidR="00394CED" w:rsidRPr="00394CED">
        <w:rPr>
          <w:rFonts w:ascii="Times New Roman" w:eastAsia="Times New Roman" w:hAnsi="Times New Roman"/>
        </w:rPr>
        <w:t>установлены сетевые насосы.</w:t>
      </w:r>
    </w:p>
    <w:p w:rsidR="002A5195" w:rsidRPr="0005225A" w:rsidRDefault="002A5195" w:rsidP="00394CED">
      <w:pPr>
        <w:spacing w:after="0"/>
        <w:ind w:firstLine="567"/>
        <w:jc w:val="both"/>
        <w:rPr>
          <w:rFonts w:ascii="Times New Roman" w:eastAsia="Times New Roman" w:hAnsi="Times New Roman"/>
          <w:b/>
          <w:bCs/>
          <w:noProof/>
          <w:lang w:eastAsia="ru-RU"/>
        </w:rPr>
      </w:pPr>
      <w:r w:rsidRPr="0005225A">
        <w:rPr>
          <w:rFonts w:ascii="Times New Roman" w:eastAsia="Times New Roman" w:hAnsi="Times New Roman"/>
          <w:b/>
          <w:bCs/>
          <w:noProof/>
          <w:lang w:eastAsia="ru-RU"/>
        </w:rPr>
        <w:t>Структура тепловых сетей котельной №1</w:t>
      </w:r>
    </w:p>
    <w:p w:rsidR="00387BA4" w:rsidRPr="0005225A" w:rsidRDefault="00376227" w:rsidP="00387BA4">
      <w:pPr>
        <w:spacing w:after="0"/>
        <w:ind w:right="-1" w:firstLine="567"/>
        <w:jc w:val="both"/>
        <w:rPr>
          <w:rFonts w:ascii="Times New Roman" w:eastAsia="Times New Roman" w:hAnsi="Times New Roman"/>
        </w:rPr>
      </w:pPr>
      <w:bookmarkStart w:id="36" w:name="_Hlk108017415"/>
      <w:bookmarkStart w:id="37" w:name="_Hlk108012113"/>
      <w:r w:rsidRPr="0005225A">
        <w:rPr>
          <w:rFonts w:ascii="Times New Roman" w:eastAsia="Times New Roman" w:hAnsi="Times New Roman"/>
        </w:rPr>
        <w:t>Холодная вода поступает в систему по водопроводу через подпиточные насосы КМ-65-50-125</w:t>
      </w:r>
      <w:bookmarkEnd w:id="36"/>
      <w:r w:rsidRPr="0005225A">
        <w:rPr>
          <w:rFonts w:ascii="Times New Roman" w:eastAsia="Times New Roman" w:hAnsi="Times New Roman"/>
        </w:rPr>
        <w:t xml:space="preserve"> </w:t>
      </w:r>
      <w:r w:rsidR="004E6EA4" w:rsidRPr="0005225A">
        <w:rPr>
          <w:rFonts w:ascii="Times New Roman" w:eastAsia="Times New Roman" w:hAnsi="Times New Roman"/>
        </w:rPr>
        <w:t xml:space="preserve"> и </w:t>
      </w:r>
      <w:r w:rsidRPr="0005225A">
        <w:rPr>
          <w:rFonts w:ascii="Times New Roman" w:eastAsia="Times New Roman" w:hAnsi="Times New Roman"/>
        </w:rPr>
        <w:t xml:space="preserve"> </w:t>
      </w:r>
      <w:r w:rsidR="004E6EA4" w:rsidRPr="0005225A">
        <w:rPr>
          <w:rFonts w:ascii="Times New Roman" w:eastAsia="Times New Roman" w:hAnsi="Times New Roman"/>
          <w:lang w:val="en-US" w:eastAsia="ru-RU"/>
        </w:rPr>
        <w:t>Lowara</w:t>
      </w:r>
      <w:r w:rsidR="004E6EA4" w:rsidRPr="0005225A">
        <w:rPr>
          <w:rFonts w:ascii="Times New Roman" w:eastAsia="Times New Roman" w:hAnsi="Times New Roman"/>
        </w:rPr>
        <w:t xml:space="preserve">. </w:t>
      </w:r>
      <w:r w:rsidR="00387BA4" w:rsidRPr="0005225A">
        <w:rPr>
          <w:rFonts w:ascii="Times New Roman" w:eastAsia="Times New Roman" w:hAnsi="Times New Roman"/>
        </w:rPr>
        <w:t>Отпуск тепла от котельной №1 осуществляется по тепловыводу Ду2</w:t>
      </w:r>
      <w:r w:rsidR="00EA598B" w:rsidRPr="0005225A">
        <w:rPr>
          <w:rFonts w:ascii="Times New Roman" w:eastAsia="Times New Roman" w:hAnsi="Times New Roman"/>
        </w:rPr>
        <w:t>20</w:t>
      </w:r>
      <w:r w:rsidR="00387BA4" w:rsidRPr="0005225A">
        <w:rPr>
          <w:rFonts w:ascii="Times New Roman" w:eastAsia="Times New Roman" w:hAnsi="Times New Roman"/>
        </w:rPr>
        <w:t xml:space="preserve">. Циркуляция теплоносителя осуществляется </w:t>
      </w:r>
      <w:bookmarkStart w:id="38" w:name="_Hlk108014986"/>
      <w:r w:rsidR="001B1784" w:rsidRPr="0005225A">
        <w:rPr>
          <w:rFonts w:ascii="Times New Roman" w:eastAsia="Times New Roman" w:hAnsi="Times New Roman"/>
        </w:rPr>
        <w:t xml:space="preserve">двумя </w:t>
      </w:r>
      <w:r w:rsidR="00387BA4" w:rsidRPr="0005225A">
        <w:rPr>
          <w:rFonts w:ascii="Times New Roman" w:eastAsia="Times New Roman" w:hAnsi="Times New Roman"/>
        </w:rPr>
        <w:t>насос</w:t>
      </w:r>
      <w:r w:rsidR="001B1784" w:rsidRPr="0005225A">
        <w:rPr>
          <w:rFonts w:ascii="Times New Roman" w:eastAsia="Times New Roman" w:hAnsi="Times New Roman"/>
        </w:rPr>
        <w:t>ами</w:t>
      </w:r>
      <w:r w:rsidR="00387BA4" w:rsidRPr="0005225A">
        <w:rPr>
          <w:rFonts w:ascii="Times New Roman" w:eastAsia="Times New Roman" w:hAnsi="Times New Roman"/>
        </w:rPr>
        <w:t xml:space="preserve"> </w:t>
      </w:r>
      <w:bookmarkEnd w:id="38"/>
      <w:r w:rsidR="00387BA4" w:rsidRPr="0005225A">
        <w:rPr>
          <w:rFonts w:ascii="Times New Roman" w:eastAsia="Times New Roman" w:hAnsi="Times New Roman"/>
        </w:rPr>
        <w:t>К</w:t>
      </w:r>
      <w:r w:rsidR="001B1784" w:rsidRPr="0005225A">
        <w:rPr>
          <w:rFonts w:ascii="Times New Roman" w:eastAsia="Times New Roman" w:hAnsi="Times New Roman"/>
        </w:rPr>
        <w:t>М</w:t>
      </w:r>
      <w:r w:rsidR="00387BA4" w:rsidRPr="0005225A">
        <w:rPr>
          <w:rFonts w:ascii="Times New Roman" w:eastAsia="Times New Roman" w:hAnsi="Times New Roman"/>
        </w:rPr>
        <w:t>-1</w:t>
      </w:r>
      <w:r w:rsidR="001B1784" w:rsidRPr="0005225A">
        <w:rPr>
          <w:rFonts w:ascii="Times New Roman" w:eastAsia="Times New Roman" w:hAnsi="Times New Roman"/>
        </w:rPr>
        <w:t>50</w:t>
      </w:r>
      <w:r w:rsidR="00387BA4" w:rsidRPr="0005225A">
        <w:rPr>
          <w:rFonts w:ascii="Times New Roman" w:eastAsia="Times New Roman" w:hAnsi="Times New Roman"/>
        </w:rPr>
        <w:t>-</w:t>
      </w:r>
      <w:r w:rsidR="001B1784" w:rsidRPr="0005225A">
        <w:rPr>
          <w:rFonts w:ascii="Times New Roman" w:eastAsia="Times New Roman" w:hAnsi="Times New Roman"/>
        </w:rPr>
        <w:t>125-250</w:t>
      </w:r>
      <w:r w:rsidR="004E6EA4" w:rsidRPr="0005225A">
        <w:rPr>
          <w:rFonts w:ascii="Times New Roman" w:eastAsia="Times New Roman" w:hAnsi="Times New Roman"/>
        </w:rPr>
        <w:t xml:space="preserve"> и </w:t>
      </w:r>
      <w:r w:rsidR="004E6EA4" w:rsidRPr="0005225A">
        <w:rPr>
          <w:rFonts w:ascii="Times New Roman" w:eastAsia="Times New Roman" w:hAnsi="Times New Roman"/>
          <w:lang w:val="en-US"/>
        </w:rPr>
        <w:t>Wilo</w:t>
      </w:r>
      <w:r w:rsidR="00387BA4" w:rsidRPr="0005225A">
        <w:rPr>
          <w:rFonts w:ascii="Times New Roman" w:eastAsia="Times New Roman" w:hAnsi="Times New Roman"/>
        </w:rPr>
        <w:t xml:space="preserve">. Схема тепловых сетей закрытая, зависимая, </w:t>
      </w:r>
      <w:bookmarkStart w:id="39" w:name="_Hlk108014178"/>
      <w:r w:rsidR="001B1784" w:rsidRPr="0005225A">
        <w:rPr>
          <w:rFonts w:ascii="Times New Roman" w:eastAsia="Times New Roman" w:hAnsi="Times New Roman"/>
        </w:rPr>
        <w:t>радиальная (</w:t>
      </w:r>
      <w:r w:rsidR="00387BA4" w:rsidRPr="0005225A">
        <w:rPr>
          <w:rFonts w:ascii="Times New Roman" w:eastAsia="Times New Roman" w:hAnsi="Times New Roman"/>
        </w:rPr>
        <w:t>тупиковая</w:t>
      </w:r>
      <w:r w:rsidR="001B1784" w:rsidRPr="0005225A">
        <w:rPr>
          <w:rFonts w:ascii="Times New Roman" w:eastAsia="Times New Roman" w:hAnsi="Times New Roman"/>
        </w:rPr>
        <w:t>)</w:t>
      </w:r>
      <w:r w:rsidR="00387BA4" w:rsidRPr="0005225A">
        <w:rPr>
          <w:rFonts w:ascii="Times New Roman" w:eastAsia="Times New Roman" w:hAnsi="Times New Roman"/>
        </w:rPr>
        <w:t xml:space="preserve">. </w:t>
      </w:r>
      <w:bookmarkEnd w:id="39"/>
    </w:p>
    <w:p w:rsidR="002A5195" w:rsidRPr="0005225A" w:rsidRDefault="002A5195" w:rsidP="002A5195">
      <w:pPr>
        <w:spacing w:after="0"/>
        <w:ind w:right="-1" w:firstLine="567"/>
        <w:jc w:val="both"/>
        <w:rPr>
          <w:rFonts w:ascii="Times New Roman" w:eastAsia="Times New Roman" w:hAnsi="Times New Roman"/>
          <w:b/>
          <w:bCs/>
        </w:rPr>
      </w:pPr>
      <w:r w:rsidRPr="0005225A">
        <w:rPr>
          <w:rFonts w:ascii="Times New Roman" w:eastAsia="Times New Roman" w:hAnsi="Times New Roman"/>
          <w:b/>
          <w:bCs/>
        </w:rPr>
        <w:t>Структура тепловых сетей котельной №2</w:t>
      </w:r>
    </w:p>
    <w:p w:rsidR="00387BA4" w:rsidRPr="0005225A" w:rsidRDefault="00376227" w:rsidP="00387BA4">
      <w:pPr>
        <w:spacing w:after="0"/>
        <w:ind w:right="-1" w:firstLine="567"/>
        <w:jc w:val="both"/>
        <w:rPr>
          <w:rFonts w:ascii="Times New Roman" w:eastAsia="Times New Roman" w:hAnsi="Times New Roman"/>
        </w:rPr>
      </w:pPr>
      <w:bookmarkStart w:id="40" w:name="_Hlk108017458"/>
      <w:bookmarkEnd w:id="37"/>
      <w:r w:rsidRPr="0005225A">
        <w:rPr>
          <w:rFonts w:ascii="Times New Roman" w:eastAsia="Times New Roman" w:hAnsi="Times New Roman"/>
        </w:rPr>
        <w:t>Холодная вода поступает в систему по водопроводу через подпиточный насос КМ-65-50-125</w:t>
      </w:r>
      <w:r w:rsidR="004E6EA4" w:rsidRPr="0005225A">
        <w:rPr>
          <w:rFonts w:ascii="Times New Roman" w:eastAsia="Times New Roman" w:hAnsi="Times New Roman"/>
        </w:rPr>
        <w:t xml:space="preserve"> и</w:t>
      </w:r>
      <w:r w:rsidR="004E6EA4" w:rsidRPr="0005225A">
        <w:rPr>
          <w:rFonts w:ascii="Times New Roman" w:eastAsia="Times New Roman" w:hAnsi="Times New Roman"/>
          <w:lang w:eastAsia="ru-RU"/>
        </w:rPr>
        <w:t xml:space="preserve"> </w:t>
      </w:r>
      <w:r w:rsidR="004E6EA4" w:rsidRPr="0005225A">
        <w:rPr>
          <w:rFonts w:ascii="Times New Roman" w:eastAsia="Times New Roman" w:hAnsi="Times New Roman"/>
          <w:lang w:val="en-US" w:eastAsia="ru-RU"/>
        </w:rPr>
        <w:t>Lowara</w:t>
      </w:r>
      <w:r w:rsidRPr="0005225A">
        <w:rPr>
          <w:rFonts w:ascii="Times New Roman" w:eastAsia="Times New Roman" w:hAnsi="Times New Roman"/>
        </w:rPr>
        <w:t xml:space="preserve">. </w:t>
      </w:r>
      <w:bookmarkEnd w:id="40"/>
      <w:r w:rsidR="00387BA4" w:rsidRPr="0005225A">
        <w:rPr>
          <w:rFonts w:ascii="Times New Roman" w:eastAsia="Times New Roman" w:hAnsi="Times New Roman"/>
        </w:rPr>
        <w:t>Отпуск тепла от котельной №2 осуществляется по тепловыводу Ду</w:t>
      </w:r>
      <w:r w:rsidR="001B1784" w:rsidRPr="0005225A">
        <w:rPr>
          <w:rFonts w:ascii="Times New Roman" w:eastAsia="Times New Roman" w:hAnsi="Times New Roman"/>
        </w:rPr>
        <w:t>325</w:t>
      </w:r>
      <w:r w:rsidR="00387BA4" w:rsidRPr="0005225A">
        <w:rPr>
          <w:rFonts w:ascii="Times New Roman" w:eastAsia="Times New Roman" w:hAnsi="Times New Roman"/>
        </w:rPr>
        <w:t>. Циркуляция теплоносителя осуществляется насосом К</w:t>
      </w:r>
      <w:r w:rsidR="001B1784" w:rsidRPr="0005225A">
        <w:rPr>
          <w:rFonts w:ascii="Times New Roman" w:eastAsia="Times New Roman" w:hAnsi="Times New Roman"/>
        </w:rPr>
        <w:t>М</w:t>
      </w:r>
      <w:r w:rsidR="00EA598B" w:rsidRPr="0005225A">
        <w:rPr>
          <w:rFonts w:ascii="Times New Roman" w:eastAsia="Times New Roman" w:hAnsi="Times New Roman"/>
        </w:rPr>
        <w:t>-</w:t>
      </w:r>
      <w:r w:rsidR="00387BA4" w:rsidRPr="0005225A">
        <w:rPr>
          <w:rFonts w:ascii="Times New Roman" w:eastAsia="Times New Roman" w:hAnsi="Times New Roman"/>
        </w:rPr>
        <w:t>150-125-</w:t>
      </w:r>
      <w:r w:rsidR="001B1784" w:rsidRPr="0005225A">
        <w:rPr>
          <w:rFonts w:ascii="Times New Roman" w:eastAsia="Times New Roman" w:hAnsi="Times New Roman"/>
        </w:rPr>
        <w:t>250</w:t>
      </w:r>
      <w:r w:rsidR="004E6EA4" w:rsidRPr="0005225A">
        <w:rPr>
          <w:rFonts w:ascii="Times New Roman" w:eastAsia="Times New Roman" w:hAnsi="Times New Roman"/>
        </w:rPr>
        <w:t xml:space="preserve"> и </w:t>
      </w:r>
      <w:r w:rsidR="004E6EA4" w:rsidRPr="0005225A">
        <w:rPr>
          <w:rFonts w:ascii="Times New Roman" w:eastAsia="Times New Roman" w:hAnsi="Times New Roman"/>
          <w:lang w:val="en-US" w:eastAsia="ru-RU"/>
        </w:rPr>
        <w:t>Lowara</w:t>
      </w:r>
      <w:r w:rsidR="00387BA4" w:rsidRPr="0005225A">
        <w:rPr>
          <w:rFonts w:ascii="Times New Roman" w:eastAsia="Times New Roman" w:hAnsi="Times New Roman"/>
        </w:rPr>
        <w:t xml:space="preserve">. Схема тепловых сетей закрытая, зависимая, </w:t>
      </w:r>
      <w:r w:rsidR="001B1784" w:rsidRPr="0005225A">
        <w:rPr>
          <w:rFonts w:ascii="Times New Roman" w:eastAsia="Times New Roman" w:hAnsi="Times New Roman"/>
        </w:rPr>
        <w:t>радиальная (тупиковая).</w:t>
      </w:r>
    </w:p>
    <w:p w:rsidR="002A5195" w:rsidRPr="0005225A" w:rsidRDefault="002A5195" w:rsidP="002A5195">
      <w:pPr>
        <w:spacing w:after="0"/>
        <w:ind w:right="-1" w:firstLine="567"/>
        <w:jc w:val="both"/>
        <w:rPr>
          <w:rFonts w:ascii="Times New Roman" w:eastAsia="Times New Roman" w:hAnsi="Times New Roman"/>
          <w:b/>
          <w:bCs/>
        </w:rPr>
      </w:pPr>
      <w:r w:rsidRPr="0005225A">
        <w:rPr>
          <w:rFonts w:ascii="Times New Roman" w:eastAsia="Times New Roman" w:hAnsi="Times New Roman"/>
          <w:b/>
          <w:bCs/>
        </w:rPr>
        <w:t>Структура тепловых сетей котельной №3</w:t>
      </w:r>
    </w:p>
    <w:p w:rsidR="00387BA4" w:rsidRPr="0005225A" w:rsidRDefault="00376227" w:rsidP="00387BA4">
      <w:pPr>
        <w:spacing w:after="0"/>
        <w:ind w:right="-1" w:firstLine="567"/>
        <w:jc w:val="both"/>
        <w:rPr>
          <w:rFonts w:ascii="Times New Roman" w:eastAsia="Times New Roman" w:hAnsi="Times New Roman"/>
        </w:rPr>
      </w:pPr>
      <w:r w:rsidRPr="0005225A">
        <w:rPr>
          <w:rFonts w:ascii="Times New Roman" w:eastAsia="Times New Roman" w:hAnsi="Times New Roman"/>
        </w:rPr>
        <w:t>Холодная вода поступает в систему по водопроводу через подпиточный насос КМ-5</w:t>
      </w:r>
      <w:r w:rsidR="004E6EA4" w:rsidRPr="0005225A">
        <w:rPr>
          <w:rFonts w:ascii="Times New Roman" w:eastAsia="Times New Roman" w:hAnsi="Times New Roman"/>
        </w:rPr>
        <w:t>0</w:t>
      </w:r>
      <w:r w:rsidRPr="0005225A">
        <w:rPr>
          <w:rFonts w:ascii="Times New Roman" w:eastAsia="Times New Roman" w:hAnsi="Times New Roman"/>
        </w:rPr>
        <w:t>-</w:t>
      </w:r>
      <w:r w:rsidR="004E6EA4" w:rsidRPr="0005225A">
        <w:rPr>
          <w:rFonts w:ascii="Times New Roman" w:eastAsia="Times New Roman" w:hAnsi="Times New Roman"/>
        </w:rPr>
        <w:t>32</w:t>
      </w:r>
      <w:r w:rsidRPr="0005225A">
        <w:rPr>
          <w:rFonts w:ascii="Times New Roman" w:eastAsia="Times New Roman" w:hAnsi="Times New Roman"/>
        </w:rPr>
        <w:t xml:space="preserve">-125. </w:t>
      </w:r>
      <w:r w:rsidR="00387BA4" w:rsidRPr="0005225A">
        <w:rPr>
          <w:rFonts w:ascii="Times New Roman" w:eastAsia="Times New Roman" w:hAnsi="Times New Roman"/>
        </w:rPr>
        <w:t>Отпуск тепла от котельной №3 осуществляется по тепловыводу Ду</w:t>
      </w:r>
      <w:r w:rsidR="00EA598B" w:rsidRPr="0005225A">
        <w:rPr>
          <w:rFonts w:ascii="Times New Roman" w:eastAsia="Times New Roman" w:hAnsi="Times New Roman"/>
        </w:rPr>
        <w:t>13</w:t>
      </w:r>
      <w:r w:rsidR="00387BA4" w:rsidRPr="0005225A">
        <w:rPr>
          <w:rFonts w:ascii="Times New Roman" w:eastAsia="Times New Roman" w:hAnsi="Times New Roman"/>
        </w:rPr>
        <w:t>0. Циркуляция теплоносителя осуществляется насосом К</w:t>
      </w:r>
      <w:r w:rsidR="00EA598B" w:rsidRPr="0005225A">
        <w:rPr>
          <w:rFonts w:ascii="Times New Roman" w:eastAsia="Times New Roman" w:hAnsi="Times New Roman"/>
        </w:rPr>
        <w:t>М-</w:t>
      </w:r>
      <w:r w:rsidR="004E6EA4" w:rsidRPr="0005225A">
        <w:rPr>
          <w:rFonts w:ascii="Times New Roman" w:eastAsia="Times New Roman" w:hAnsi="Times New Roman"/>
        </w:rPr>
        <w:t>100</w:t>
      </w:r>
      <w:r w:rsidR="00387BA4" w:rsidRPr="0005225A">
        <w:rPr>
          <w:rFonts w:ascii="Times New Roman" w:eastAsia="Times New Roman" w:hAnsi="Times New Roman"/>
        </w:rPr>
        <w:t>-</w:t>
      </w:r>
      <w:r w:rsidR="004E6EA4" w:rsidRPr="0005225A">
        <w:rPr>
          <w:rFonts w:ascii="Times New Roman" w:eastAsia="Times New Roman" w:hAnsi="Times New Roman"/>
        </w:rPr>
        <w:t>80</w:t>
      </w:r>
      <w:r w:rsidR="00387BA4" w:rsidRPr="0005225A">
        <w:rPr>
          <w:rFonts w:ascii="Times New Roman" w:eastAsia="Times New Roman" w:hAnsi="Times New Roman"/>
        </w:rPr>
        <w:t>-</w:t>
      </w:r>
      <w:r w:rsidR="00EA598B" w:rsidRPr="0005225A">
        <w:rPr>
          <w:rFonts w:ascii="Times New Roman" w:eastAsia="Times New Roman" w:hAnsi="Times New Roman"/>
        </w:rPr>
        <w:t>160</w:t>
      </w:r>
      <w:r w:rsidR="004E6EA4" w:rsidRPr="0005225A">
        <w:rPr>
          <w:rFonts w:ascii="Times New Roman" w:eastAsia="Times New Roman" w:hAnsi="Times New Roman"/>
        </w:rPr>
        <w:t xml:space="preserve"> и </w:t>
      </w:r>
      <w:r w:rsidR="004E6EA4" w:rsidRPr="0005225A">
        <w:rPr>
          <w:rFonts w:ascii="Times New Roman" w:eastAsia="Times New Roman" w:hAnsi="Times New Roman"/>
          <w:lang w:val="en-US"/>
        </w:rPr>
        <w:t>Wilo</w:t>
      </w:r>
      <w:r w:rsidR="00387BA4" w:rsidRPr="0005225A">
        <w:rPr>
          <w:rFonts w:ascii="Times New Roman" w:eastAsia="Times New Roman" w:hAnsi="Times New Roman"/>
        </w:rPr>
        <w:t xml:space="preserve">. Схема тепловых сетей закрытая, зависимая, </w:t>
      </w:r>
      <w:r w:rsidR="001B1784" w:rsidRPr="0005225A">
        <w:rPr>
          <w:rFonts w:ascii="Times New Roman" w:eastAsia="Times New Roman" w:hAnsi="Times New Roman"/>
        </w:rPr>
        <w:t>радиальная (тупиковая).</w:t>
      </w:r>
    </w:p>
    <w:p w:rsidR="002A5195" w:rsidRPr="0005225A" w:rsidRDefault="002A5195" w:rsidP="00387BA4">
      <w:pPr>
        <w:spacing w:after="0"/>
        <w:ind w:right="-1" w:firstLine="567"/>
        <w:jc w:val="both"/>
        <w:rPr>
          <w:rFonts w:ascii="Times New Roman" w:eastAsia="Times New Roman" w:hAnsi="Times New Roman"/>
        </w:rPr>
      </w:pPr>
      <w:r w:rsidRPr="0005225A">
        <w:rPr>
          <w:rFonts w:ascii="Times New Roman" w:eastAsia="Times New Roman" w:hAnsi="Times New Roman"/>
          <w:b/>
          <w:bCs/>
        </w:rPr>
        <w:t>Структура тепловых сетей котельной №4</w:t>
      </w:r>
    </w:p>
    <w:p w:rsidR="001B1784" w:rsidRPr="0005225A" w:rsidRDefault="00376227" w:rsidP="00387BA4">
      <w:pPr>
        <w:spacing w:after="0"/>
        <w:ind w:right="-1" w:firstLine="567"/>
        <w:jc w:val="both"/>
        <w:rPr>
          <w:rFonts w:ascii="Times New Roman" w:eastAsia="Times New Roman" w:hAnsi="Times New Roman"/>
        </w:rPr>
      </w:pPr>
      <w:r w:rsidRPr="0005225A">
        <w:rPr>
          <w:rFonts w:ascii="Times New Roman" w:eastAsia="Times New Roman" w:hAnsi="Times New Roman"/>
        </w:rPr>
        <w:t xml:space="preserve">Холодная вода поступает в систему по водопроводу через подпиточный насос </w:t>
      </w:r>
      <w:r w:rsidR="004E6EA4" w:rsidRPr="0005225A">
        <w:rPr>
          <w:rFonts w:ascii="Times New Roman" w:eastAsia="Times New Roman" w:hAnsi="Times New Roman"/>
          <w:lang w:val="en-US" w:eastAsia="ru-RU"/>
        </w:rPr>
        <w:t>Lowara</w:t>
      </w:r>
      <w:r w:rsidR="004E6EA4" w:rsidRPr="0005225A">
        <w:rPr>
          <w:rFonts w:ascii="Times New Roman" w:eastAsia="Times New Roman" w:hAnsi="Times New Roman"/>
          <w:lang w:eastAsia="ru-RU"/>
        </w:rPr>
        <w:t xml:space="preserve"> и 1К8/1,8 УЗ,1</w:t>
      </w:r>
      <w:r w:rsidRPr="0005225A">
        <w:rPr>
          <w:rFonts w:ascii="Times New Roman" w:eastAsia="Times New Roman" w:hAnsi="Times New Roman"/>
        </w:rPr>
        <w:t xml:space="preserve">. </w:t>
      </w:r>
      <w:r w:rsidR="00387BA4" w:rsidRPr="0005225A">
        <w:rPr>
          <w:rFonts w:ascii="Times New Roman" w:eastAsia="Times New Roman" w:hAnsi="Times New Roman"/>
        </w:rPr>
        <w:t>Отпуск тепла от котельной №4 осуществляется по тепловыводу Ду2</w:t>
      </w:r>
      <w:r w:rsidR="00EA598B" w:rsidRPr="0005225A">
        <w:rPr>
          <w:rFonts w:ascii="Times New Roman" w:eastAsia="Times New Roman" w:hAnsi="Times New Roman"/>
        </w:rPr>
        <w:t>2</w:t>
      </w:r>
      <w:r w:rsidR="00387BA4" w:rsidRPr="0005225A">
        <w:rPr>
          <w:rFonts w:ascii="Times New Roman" w:eastAsia="Times New Roman" w:hAnsi="Times New Roman"/>
        </w:rPr>
        <w:t>0. Циркуляция теплоноси</w:t>
      </w:r>
      <w:r w:rsidR="00387BA4" w:rsidRPr="0005225A">
        <w:rPr>
          <w:rFonts w:ascii="Times New Roman" w:eastAsia="Times New Roman" w:hAnsi="Times New Roman"/>
        </w:rPr>
        <w:lastRenderedPageBreak/>
        <w:t xml:space="preserve">теля осуществляется насосом </w:t>
      </w:r>
      <w:r w:rsidR="00EA598B" w:rsidRPr="0005225A">
        <w:rPr>
          <w:rFonts w:ascii="Times New Roman" w:eastAsia="Times New Roman" w:hAnsi="Times New Roman"/>
        </w:rPr>
        <w:t>КМ-80-65-160</w:t>
      </w:r>
      <w:r w:rsidR="00387BA4" w:rsidRPr="0005225A">
        <w:rPr>
          <w:rFonts w:ascii="Times New Roman" w:eastAsia="Times New Roman" w:hAnsi="Times New Roman"/>
        </w:rPr>
        <w:t xml:space="preserve">. Схема тепловых сетей закрытая, зависимая, </w:t>
      </w:r>
      <w:r w:rsidR="001B1784" w:rsidRPr="0005225A">
        <w:rPr>
          <w:rFonts w:ascii="Times New Roman" w:eastAsia="Times New Roman" w:hAnsi="Times New Roman"/>
        </w:rPr>
        <w:t xml:space="preserve">радиальная (тупиковая). </w:t>
      </w:r>
    </w:p>
    <w:p w:rsidR="002A5195" w:rsidRPr="0005225A" w:rsidRDefault="002A5195" w:rsidP="002A5195">
      <w:pPr>
        <w:spacing w:after="0"/>
        <w:ind w:right="-1" w:firstLine="567"/>
        <w:jc w:val="both"/>
        <w:rPr>
          <w:rFonts w:ascii="Times New Roman" w:eastAsia="Times New Roman" w:hAnsi="Times New Roman"/>
          <w:b/>
          <w:bCs/>
        </w:rPr>
      </w:pPr>
      <w:r w:rsidRPr="0005225A">
        <w:rPr>
          <w:rFonts w:ascii="Times New Roman" w:eastAsia="Times New Roman" w:hAnsi="Times New Roman"/>
          <w:b/>
          <w:bCs/>
        </w:rPr>
        <w:t>Структура тепловых сетей котельной №5</w:t>
      </w:r>
    </w:p>
    <w:p w:rsidR="00387BA4" w:rsidRPr="0005225A" w:rsidRDefault="00376227" w:rsidP="00387BA4">
      <w:pPr>
        <w:spacing w:after="0"/>
        <w:ind w:right="-1" w:firstLine="567"/>
        <w:jc w:val="both"/>
        <w:rPr>
          <w:rFonts w:ascii="Times New Roman" w:eastAsia="Times New Roman" w:hAnsi="Times New Roman"/>
        </w:rPr>
      </w:pPr>
      <w:r w:rsidRPr="0005225A">
        <w:rPr>
          <w:rFonts w:ascii="Times New Roman" w:eastAsia="Times New Roman" w:hAnsi="Times New Roman"/>
        </w:rPr>
        <w:t>Холодная вода поступает в систему по водопроводу через подпиточный насос КМ-6</w:t>
      </w:r>
      <w:r w:rsidR="004E6EA4" w:rsidRPr="0005225A">
        <w:rPr>
          <w:rFonts w:ascii="Times New Roman" w:eastAsia="Times New Roman" w:hAnsi="Times New Roman"/>
        </w:rPr>
        <w:t>0</w:t>
      </w:r>
      <w:r w:rsidRPr="0005225A">
        <w:rPr>
          <w:rFonts w:ascii="Times New Roman" w:eastAsia="Times New Roman" w:hAnsi="Times New Roman"/>
        </w:rPr>
        <w:t>-5</w:t>
      </w:r>
      <w:r w:rsidR="004E6EA4" w:rsidRPr="0005225A">
        <w:rPr>
          <w:rFonts w:ascii="Times New Roman" w:eastAsia="Times New Roman" w:hAnsi="Times New Roman"/>
        </w:rPr>
        <w:t>5</w:t>
      </w:r>
      <w:r w:rsidRPr="0005225A">
        <w:rPr>
          <w:rFonts w:ascii="Times New Roman" w:eastAsia="Times New Roman" w:hAnsi="Times New Roman"/>
        </w:rPr>
        <w:t xml:space="preserve">-125. </w:t>
      </w:r>
      <w:r w:rsidR="00387BA4" w:rsidRPr="0005225A">
        <w:rPr>
          <w:rFonts w:ascii="Times New Roman" w:eastAsia="Times New Roman" w:hAnsi="Times New Roman"/>
        </w:rPr>
        <w:t>Отпуск тепла от котельной №5 осуществляется по тепловыводу Ду</w:t>
      </w:r>
      <w:r w:rsidR="00EA598B" w:rsidRPr="0005225A">
        <w:rPr>
          <w:rFonts w:ascii="Times New Roman" w:eastAsia="Times New Roman" w:hAnsi="Times New Roman"/>
        </w:rPr>
        <w:t>100</w:t>
      </w:r>
      <w:r w:rsidR="00387BA4" w:rsidRPr="0005225A">
        <w:rPr>
          <w:rFonts w:ascii="Times New Roman" w:eastAsia="Times New Roman" w:hAnsi="Times New Roman"/>
        </w:rPr>
        <w:t>. Циркуляция теплоносителя осуществляется насосом К</w:t>
      </w:r>
      <w:r w:rsidR="00EA598B" w:rsidRPr="0005225A">
        <w:rPr>
          <w:rFonts w:ascii="Times New Roman" w:eastAsia="Times New Roman" w:hAnsi="Times New Roman"/>
        </w:rPr>
        <w:t>М-</w:t>
      </w:r>
      <w:r w:rsidR="00387BA4" w:rsidRPr="0005225A">
        <w:rPr>
          <w:rFonts w:ascii="Times New Roman" w:eastAsia="Times New Roman" w:hAnsi="Times New Roman"/>
        </w:rPr>
        <w:t>1</w:t>
      </w:r>
      <w:r w:rsidR="00EA598B" w:rsidRPr="0005225A">
        <w:rPr>
          <w:rFonts w:ascii="Times New Roman" w:eastAsia="Times New Roman" w:hAnsi="Times New Roman"/>
        </w:rPr>
        <w:t>00</w:t>
      </w:r>
      <w:r w:rsidR="00387BA4" w:rsidRPr="0005225A">
        <w:rPr>
          <w:rFonts w:ascii="Times New Roman" w:eastAsia="Times New Roman" w:hAnsi="Times New Roman"/>
        </w:rPr>
        <w:t>-</w:t>
      </w:r>
      <w:r w:rsidR="00EA598B" w:rsidRPr="0005225A">
        <w:rPr>
          <w:rFonts w:ascii="Times New Roman" w:eastAsia="Times New Roman" w:hAnsi="Times New Roman"/>
        </w:rPr>
        <w:t>80</w:t>
      </w:r>
      <w:r w:rsidR="00387BA4" w:rsidRPr="0005225A">
        <w:rPr>
          <w:rFonts w:ascii="Times New Roman" w:eastAsia="Times New Roman" w:hAnsi="Times New Roman"/>
        </w:rPr>
        <w:t>-</w:t>
      </w:r>
      <w:r w:rsidR="00EA598B" w:rsidRPr="0005225A">
        <w:rPr>
          <w:rFonts w:ascii="Times New Roman" w:eastAsia="Times New Roman" w:hAnsi="Times New Roman"/>
        </w:rPr>
        <w:t>160</w:t>
      </w:r>
      <w:r w:rsidR="0005225A" w:rsidRPr="0005225A">
        <w:rPr>
          <w:rFonts w:ascii="Times New Roman" w:eastAsia="Times New Roman" w:hAnsi="Times New Roman"/>
        </w:rPr>
        <w:t xml:space="preserve"> и </w:t>
      </w:r>
      <w:r w:rsidR="0005225A" w:rsidRPr="0005225A">
        <w:rPr>
          <w:rFonts w:ascii="Times New Roman" w:eastAsia="Times New Roman" w:hAnsi="Times New Roman"/>
          <w:lang w:val="en-US"/>
        </w:rPr>
        <w:t>Wilo</w:t>
      </w:r>
      <w:r w:rsidR="00387BA4" w:rsidRPr="0005225A">
        <w:rPr>
          <w:rFonts w:ascii="Times New Roman" w:eastAsia="Times New Roman" w:hAnsi="Times New Roman"/>
        </w:rPr>
        <w:t xml:space="preserve">. Схема тепловых сетей закрытая, зависимая, </w:t>
      </w:r>
      <w:r w:rsidR="001B1784" w:rsidRPr="0005225A">
        <w:rPr>
          <w:rFonts w:ascii="Times New Roman" w:eastAsia="Times New Roman" w:hAnsi="Times New Roman"/>
        </w:rPr>
        <w:t>радиальная (тупиковая).</w:t>
      </w:r>
    </w:p>
    <w:p w:rsidR="002A5195" w:rsidRPr="0005225A" w:rsidRDefault="002A5195" w:rsidP="002A5195">
      <w:pPr>
        <w:spacing w:after="0"/>
        <w:ind w:right="-1" w:firstLine="567"/>
        <w:jc w:val="both"/>
        <w:rPr>
          <w:rFonts w:ascii="Times New Roman" w:eastAsia="Times New Roman" w:hAnsi="Times New Roman"/>
          <w:b/>
          <w:bCs/>
        </w:rPr>
      </w:pPr>
      <w:r w:rsidRPr="0005225A">
        <w:rPr>
          <w:rFonts w:ascii="Times New Roman" w:eastAsia="Times New Roman" w:hAnsi="Times New Roman"/>
          <w:b/>
          <w:bCs/>
        </w:rPr>
        <w:t>Структура тепловых сетей котельной Интернат</w:t>
      </w:r>
    </w:p>
    <w:p w:rsidR="00387BA4" w:rsidRPr="0005225A" w:rsidRDefault="00376227" w:rsidP="00387BA4">
      <w:pPr>
        <w:spacing w:after="0"/>
        <w:ind w:right="-1" w:firstLine="567"/>
        <w:jc w:val="both"/>
        <w:rPr>
          <w:rFonts w:ascii="Times New Roman" w:eastAsia="Times New Roman" w:hAnsi="Times New Roman"/>
        </w:rPr>
      </w:pPr>
      <w:r w:rsidRPr="0005225A">
        <w:rPr>
          <w:rFonts w:ascii="Times New Roman" w:eastAsia="Times New Roman" w:hAnsi="Times New Roman"/>
        </w:rPr>
        <w:t>Холодная вода поступает в систему по водопроводу через подпиточный насос КМ-65-50-125.</w:t>
      </w:r>
      <w:r w:rsidR="00387BA4" w:rsidRPr="0005225A">
        <w:rPr>
          <w:rFonts w:ascii="Times New Roman" w:eastAsia="Times New Roman" w:hAnsi="Times New Roman"/>
        </w:rPr>
        <w:t xml:space="preserve"> Отпуск тепла от котельной Интернат осуществляется по тепловыводу Ду</w:t>
      </w:r>
      <w:r w:rsidR="000F0FEE" w:rsidRPr="0005225A">
        <w:rPr>
          <w:rFonts w:ascii="Times New Roman" w:eastAsia="Times New Roman" w:hAnsi="Times New Roman"/>
        </w:rPr>
        <w:t>1</w:t>
      </w:r>
      <w:r w:rsidR="00387BA4" w:rsidRPr="0005225A">
        <w:rPr>
          <w:rFonts w:ascii="Times New Roman" w:eastAsia="Times New Roman" w:hAnsi="Times New Roman"/>
        </w:rPr>
        <w:t xml:space="preserve">00. Циркуляция теплоносителя осуществляется насосом </w:t>
      </w:r>
      <w:r w:rsidR="002A5195" w:rsidRPr="0005225A">
        <w:rPr>
          <w:rFonts w:ascii="Times New Roman" w:eastAsia="Times New Roman" w:hAnsi="Times New Roman"/>
        </w:rPr>
        <w:t>КМ-80-65-160</w:t>
      </w:r>
      <w:r w:rsidR="0005225A" w:rsidRPr="0005225A">
        <w:rPr>
          <w:rFonts w:ascii="Times New Roman" w:eastAsia="Times New Roman" w:hAnsi="Times New Roman"/>
        </w:rPr>
        <w:t xml:space="preserve"> и КМ- 100-80-160</w:t>
      </w:r>
      <w:r w:rsidR="00387BA4" w:rsidRPr="0005225A">
        <w:rPr>
          <w:rFonts w:ascii="Times New Roman" w:eastAsia="Times New Roman" w:hAnsi="Times New Roman"/>
        </w:rPr>
        <w:t xml:space="preserve">. Схема тепловых сетей закрытая, зависимая, </w:t>
      </w:r>
      <w:r w:rsidR="001B1784" w:rsidRPr="0005225A">
        <w:rPr>
          <w:rFonts w:ascii="Times New Roman" w:eastAsia="Times New Roman" w:hAnsi="Times New Roman"/>
        </w:rPr>
        <w:t>радиальная (тупиковая).</w:t>
      </w:r>
    </w:p>
    <w:p w:rsidR="002A5195" w:rsidRPr="0005225A" w:rsidRDefault="002A5195" w:rsidP="002A5195">
      <w:pPr>
        <w:spacing w:after="0"/>
        <w:ind w:right="-1" w:firstLine="567"/>
        <w:jc w:val="both"/>
        <w:rPr>
          <w:rFonts w:ascii="Times New Roman" w:eastAsia="Times New Roman" w:hAnsi="Times New Roman"/>
          <w:b/>
          <w:bCs/>
        </w:rPr>
      </w:pPr>
      <w:r w:rsidRPr="0005225A">
        <w:rPr>
          <w:rFonts w:ascii="Times New Roman" w:eastAsia="Times New Roman" w:hAnsi="Times New Roman"/>
          <w:b/>
          <w:bCs/>
        </w:rPr>
        <w:t>Структура тепловых сетей котельной Техникум</w:t>
      </w:r>
    </w:p>
    <w:p w:rsidR="00387BA4" w:rsidRPr="0005225A" w:rsidRDefault="00376227" w:rsidP="00387BA4">
      <w:pPr>
        <w:spacing w:after="0"/>
        <w:ind w:right="-1" w:firstLine="567"/>
        <w:jc w:val="both"/>
        <w:rPr>
          <w:rFonts w:ascii="Times New Roman" w:eastAsia="Times New Roman" w:hAnsi="Times New Roman"/>
        </w:rPr>
      </w:pPr>
      <w:r w:rsidRPr="0005225A">
        <w:rPr>
          <w:rFonts w:ascii="Times New Roman" w:eastAsia="Times New Roman" w:hAnsi="Times New Roman"/>
        </w:rPr>
        <w:t>Холодная вода поступает в систему по водопроводу через подпиточный насос КМ-65-50-125</w:t>
      </w:r>
      <w:r w:rsidR="0005225A" w:rsidRPr="0005225A">
        <w:rPr>
          <w:rFonts w:ascii="Times New Roman" w:eastAsia="Times New Roman" w:hAnsi="Times New Roman"/>
        </w:rPr>
        <w:t xml:space="preserve"> и </w:t>
      </w:r>
      <w:r w:rsidR="0005225A" w:rsidRPr="0005225A">
        <w:rPr>
          <w:rFonts w:ascii="Times New Roman" w:eastAsia="Times New Roman" w:hAnsi="Times New Roman"/>
          <w:lang w:val="en-US" w:eastAsia="ru-RU"/>
        </w:rPr>
        <w:t>Lowara</w:t>
      </w:r>
      <w:r w:rsidRPr="0005225A">
        <w:rPr>
          <w:rFonts w:ascii="Times New Roman" w:eastAsia="Times New Roman" w:hAnsi="Times New Roman"/>
        </w:rPr>
        <w:t xml:space="preserve">. </w:t>
      </w:r>
      <w:r w:rsidR="00387BA4" w:rsidRPr="0005225A">
        <w:rPr>
          <w:rFonts w:ascii="Times New Roman" w:eastAsia="Times New Roman" w:hAnsi="Times New Roman"/>
        </w:rPr>
        <w:t>Отпуск тепла от котельной Техникум осуществляется по тепловыводу Ду</w:t>
      </w:r>
      <w:r w:rsidR="000F0FEE" w:rsidRPr="0005225A">
        <w:rPr>
          <w:rFonts w:ascii="Times New Roman" w:eastAsia="Times New Roman" w:hAnsi="Times New Roman"/>
        </w:rPr>
        <w:t>1</w:t>
      </w:r>
      <w:r w:rsidR="00387BA4" w:rsidRPr="0005225A">
        <w:rPr>
          <w:rFonts w:ascii="Times New Roman" w:eastAsia="Times New Roman" w:hAnsi="Times New Roman"/>
        </w:rPr>
        <w:t xml:space="preserve">00. Циркуляция теплоносителя осуществляется насосом </w:t>
      </w:r>
      <w:r w:rsidR="000F0FEE" w:rsidRPr="0005225A">
        <w:rPr>
          <w:rFonts w:ascii="Times New Roman" w:eastAsia="Times New Roman" w:hAnsi="Times New Roman"/>
        </w:rPr>
        <w:t>8</w:t>
      </w:r>
      <w:r w:rsidR="00387BA4" w:rsidRPr="0005225A">
        <w:rPr>
          <w:rFonts w:ascii="Times New Roman" w:eastAsia="Times New Roman" w:hAnsi="Times New Roman"/>
        </w:rPr>
        <w:t>0</w:t>
      </w:r>
      <w:r w:rsidR="0005225A" w:rsidRPr="0005225A">
        <w:rPr>
          <w:rFonts w:ascii="Times New Roman" w:eastAsia="Times New Roman" w:hAnsi="Times New Roman"/>
        </w:rPr>
        <w:t>АМ150</w:t>
      </w:r>
      <w:r w:rsidR="00387BA4" w:rsidRPr="0005225A">
        <w:rPr>
          <w:rFonts w:ascii="Times New Roman" w:eastAsia="Times New Roman" w:hAnsi="Times New Roman"/>
        </w:rPr>
        <w:t>-</w:t>
      </w:r>
      <w:r w:rsidR="0005225A" w:rsidRPr="0005225A">
        <w:rPr>
          <w:rFonts w:ascii="Times New Roman" w:eastAsia="Times New Roman" w:hAnsi="Times New Roman"/>
        </w:rPr>
        <w:t>32</w:t>
      </w:r>
      <w:r w:rsidR="00387BA4" w:rsidRPr="0005225A">
        <w:rPr>
          <w:rFonts w:ascii="Times New Roman" w:eastAsia="Times New Roman" w:hAnsi="Times New Roman"/>
        </w:rPr>
        <w:t>-</w:t>
      </w:r>
      <w:r w:rsidR="0005225A" w:rsidRPr="0005225A">
        <w:rPr>
          <w:rFonts w:ascii="Times New Roman" w:eastAsia="Times New Roman" w:hAnsi="Times New Roman"/>
        </w:rPr>
        <w:t xml:space="preserve">5 и </w:t>
      </w:r>
      <w:r w:rsidR="0005225A" w:rsidRPr="0005225A">
        <w:rPr>
          <w:rFonts w:ascii="Times New Roman" w:eastAsia="Times New Roman" w:hAnsi="Times New Roman"/>
          <w:lang w:val="en-US" w:eastAsia="ru-RU"/>
        </w:rPr>
        <w:t>Lowara</w:t>
      </w:r>
      <w:r w:rsidR="00387BA4" w:rsidRPr="0005225A">
        <w:rPr>
          <w:rFonts w:ascii="Times New Roman" w:eastAsia="Times New Roman" w:hAnsi="Times New Roman"/>
        </w:rPr>
        <w:t xml:space="preserve">. Схема тепловых сетей закрытая, зависимая, </w:t>
      </w:r>
      <w:r w:rsidR="001B1784" w:rsidRPr="0005225A">
        <w:rPr>
          <w:rFonts w:ascii="Times New Roman" w:eastAsia="Times New Roman" w:hAnsi="Times New Roman"/>
        </w:rPr>
        <w:t>радиальная (тупиковая).</w:t>
      </w:r>
    </w:p>
    <w:p w:rsidR="00650642" w:rsidRDefault="00650642" w:rsidP="00650642">
      <w:pPr>
        <w:spacing w:after="0"/>
        <w:ind w:right="-1" w:firstLine="567"/>
        <w:jc w:val="both"/>
        <w:rPr>
          <w:rFonts w:ascii="Times New Roman" w:eastAsia="Times New Roman" w:hAnsi="Times New Roman"/>
          <w:b/>
          <w:bCs/>
        </w:rPr>
      </w:pPr>
      <w:r w:rsidRPr="002A5195">
        <w:rPr>
          <w:rFonts w:ascii="Times New Roman" w:eastAsia="Times New Roman" w:hAnsi="Times New Roman"/>
          <w:b/>
          <w:bCs/>
        </w:rPr>
        <w:t xml:space="preserve">Структура тепловых сетей котельной </w:t>
      </w:r>
      <w:r>
        <w:rPr>
          <w:rFonts w:ascii="Times New Roman" w:eastAsia="Times New Roman" w:hAnsi="Times New Roman"/>
          <w:b/>
          <w:bCs/>
        </w:rPr>
        <w:t>с. Арлагуль</w:t>
      </w:r>
    </w:p>
    <w:p w:rsidR="00650642" w:rsidRDefault="00650642" w:rsidP="00650642">
      <w:pPr>
        <w:spacing w:after="0"/>
        <w:ind w:right="-1" w:firstLine="567"/>
        <w:jc w:val="both"/>
        <w:rPr>
          <w:rFonts w:ascii="Times New Roman" w:eastAsia="Times New Roman" w:hAnsi="Times New Roman"/>
        </w:rPr>
      </w:pPr>
      <w:r w:rsidRPr="00376227">
        <w:rPr>
          <w:rFonts w:ascii="Times New Roman" w:eastAsia="Times New Roman" w:hAnsi="Times New Roman"/>
        </w:rPr>
        <w:t>Холодная вода поступает в систему по водопроводу через подпиточны</w:t>
      </w:r>
      <w:r>
        <w:rPr>
          <w:rFonts w:ascii="Times New Roman" w:eastAsia="Times New Roman" w:hAnsi="Times New Roman"/>
        </w:rPr>
        <w:t>й</w:t>
      </w:r>
      <w:r w:rsidRPr="00376227">
        <w:rPr>
          <w:rFonts w:ascii="Times New Roman" w:eastAsia="Times New Roman" w:hAnsi="Times New Roman"/>
        </w:rPr>
        <w:t xml:space="preserve"> насос </w:t>
      </w:r>
      <w:r w:rsidRPr="00650642">
        <w:rPr>
          <w:rFonts w:ascii="Times New Roman" w:eastAsia="Times New Roman" w:hAnsi="Times New Roman"/>
        </w:rPr>
        <w:t>WILO Veroline IPL 50/120-1,5/2</w:t>
      </w:r>
      <w:r>
        <w:rPr>
          <w:rFonts w:ascii="Times New Roman" w:eastAsia="Times New Roman" w:hAnsi="Times New Roman"/>
        </w:rPr>
        <w:t xml:space="preserve">. </w:t>
      </w:r>
      <w:r w:rsidRPr="00387BA4">
        <w:rPr>
          <w:rFonts w:ascii="Times New Roman" w:eastAsia="Times New Roman" w:hAnsi="Times New Roman"/>
        </w:rPr>
        <w:t>Отпуск тепла от котельной осуществляется по тепловыводу Ду</w:t>
      </w:r>
      <w:r>
        <w:rPr>
          <w:rFonts w:ascii="Times New Roman" w:eastAsia="Times New Roman" w:hAnsi="Times New Roman"/>
        </w:rPr>
        <w:t>1</w:t>
      </w:r>
      <w:r w:rsidRPr="00387BA4">
        <w:rPr>
          <w:rFonts w:ascii="Times New Roman" w:eastAsia="Times New Roman" w:hAnsi="Times New Roman"/>
        </w:rPr>
        <w:t>0</w:t>
      </w:r>
      <w:r w:rsidR="00052279">
        <w:rPr>
          <w:rFonts w:ascii="Times New Roman" w:eastAsia="Times New Roman" w:hAnsi="Times New Roman"/>
        </w:rPr>
        <w:t>8</w:t>
      </w:r>
      <w:r w:rsidRPr="00387BA4">
        <w:rPr>
          <w:rFonts w:ascii="Times New Roman" w:eastAsia="Times New Roman" w:hAnsi="Times New Roman"/>
        </w:rPr>
        <w:t xml:space="preserve">. Циркуляция теплоносителя осуществляется насосом </w:t>
      </w:r>
      <w:r w:rsidR="00052279" w:rsidRPr="00052279">
        <w:rPr>
          <w:rFonts w:ascii="Times New Roman" w:eastAsia="Times New Roman" w:hAnsi="Times New Roman"/>
        </w:rPr>
        <w:t>К65-50-125</w:t>
      </w:r>
      <w:r w:rsidRPr="00387BA4">
        <w:rPr>
          <w:rFonts w:ascii="Times New Roman" w:eastAsia="Times New Roman" w:hAnsi="Times New Roman"/>
        </w:rPr>
        <w:t xml:space="preserve">. Схема тепловых сетей закрытая, зависимая, </w:t>
      </w:r>
      <w:r>
        <w:rPr>
          <w:rFonts w:ascii="Times New Roman" w:eastAsia="Times New Roman" w:hAnsi="Times New Roman"/>
        </w:rPr>
        <w:t>радиальная (</w:t>
      </w:r>
      <w:r w:rsidRPr="00387BA4">
        <w:rPr>
          <w:rFonts w:ascii="Times New Roman" w:eastAsia="Times New Roman" w:hAnsi="Times New Roman"/>
        </w:rPr>
        <w:t>тупиковая</w:t>
      </w:r>
      <w:r>
        <w:rPr>
          <w:rFonts w:ascii="Times New Roman" w:eastAsia="Times New Roman" w:hAnsi="Times New Roman"/>
        </w:rPr>
        <w:t>)</w:t>
      </w:r>
      <w:r w:rsidRPr="00387BA4">
        <w:rPr>
          <w:rFonts w:ascii="Times New Roman" w:eastAsia="Times New Roman" w:hAnsi="Times New Roman"/>
        </w:rPr>
        <w:t>.</w:t>
      </w:r>
    </w:p>
    <w:p w:rsidR="00052279" w:rsidRDefault="00052279" w:rsidP="00052279">
      <w:pPr>
        <w:spacing w:after="0"/>
        <w:ind w:right="-1" w:firstLine="567"/>
        <w:jc w:val="both"/>
        <w:rPr>
          <w:rFonts w:ascii="Times New Roman" w:eastAsia="Times New Roman" w:hAnsi="Times New Roman"/>
          <w:b/>
          <w:bCs/>
        </w:rPr>
      </w:pPr>
      <w:r w:rsidRPr="002A5195">
        <w:rPr>
          <w:rFonts w:ascii="Times New Roman" w:eastAsia="Times New Roman" w:hAnsi="Times New Roman"/>
          <w:b/>
          <w:bCs/>
        </w:rPr>
        <w:t xml:space="preserve">Структура тепловых сетей котельной </w:t>
      </w:r>
      <w:r>
        <w:rPr>
          <w:rFonts w:ascii="Times New Roman" w:eastAsia="Times New Roman" w:hAnsi="Times New Roman"/>
          <w:b/>
          <w:bCs/>
        </w:rPr>
        <w:t>с. Центральное</w:t>
      </w:r>
    </w:p>
    <w:p w:rsidR="00052279" w:rsidRDefault="00052279" w:rsidP="00052279">
      <w:pPr>
        <w:spacing w:after="0"/>
        <w:ind w:right="-1" w:firstLine="567"/>
        <w:jc w:val="both"/>
        <w:rPr>
          <w:rFonts w:ascii="Times New Roman" w:eastAsia="Times New Roman" w:hAnsi="Times New Roman"/>
        </w:rPr>
      </w:pPr>
      <w:r w:rsidRPr="00376227">
        <w:rPr>
          <w:rFonts w:ascii="Times New Roman" w:eastAsia="Times New Roman" w:hAnsi="Times New Roman"/>
        </w:rPr>
        <w:t>Холодная вода поступает в систему по водопроводу через подпиточны</w:t>
      </w:r>
      <w:r>
        <w:rPr>
          <w:rFonts w:ascii="Times New Roman" w:eastAsia="Times New Roman" w:hAnsi="Times New Roman"/>
        </w:rPr>
        <w:t>й</w:t>
      </w:r>
      <w:r w:rsidRPr="00376227">
        <w:rPr>
          <w:rFonts w:ascii="Times New Roman" w:eastAsia="Times New Roman" w:hAnsi="Times New Roman"/>
        </w:rPr>
        <w:t xml:space="preserve"> насос </w:t>
      </w:r>
      <w:r w:rsidRPr="00052279">
        <w:rPr>
          <w:rFonts w:ascii="Times New Roman" w:eastAsia="Times New Roman" w:hAnsi="Times New Roman"/>
        </w:rPr>
        <w:t>Wilo Veroline IPL 10/120-1.5/2</w:t>
      </w:r>
      <w:r>
        <w:rPr>
          <w:rFonts w:ascii="Times New Roman" w:eastAsia="Times New Roman" w:hAnsi="Times New Roman"/>
        </w:rPr>
        <w:t xml:space="preserve">. </w:t>
      </w:r>
      <w:r w:rsidRPr="00387BA4">
        <w:rPr>
          <w:rFonts w:ascii="Times New Roman" w:eastAsia="Times New Roman" w:hAnsi="Times New Roman"/>
        </w:rPr>
        <w:t>Отпуск тепла от котельной осуществляется по тепловыводу Ду</w:t>
      </w:r>
      <w:r>
        <w:rPr>
          <w:rFonts w:ascii="Times New Roman" w:eastAsia="Times New Roman" w:hAnsi="Times New Roman"/>
        </w:rPr>
        <w:t>76</w:t>
      </w:r>
      <w:r w:rsidRPr="00387BA4">
        <w:rPr>
          <w:rFonts w:ascii="Times New Roman" w:eastAsia="Times New Roman" w:hAnsi="Times New Roman"/>
        </w:rPr>
        <w:t xml:space="preserve">. Циркуляция теплоносителя осуществляется насосом </w:t>
      </w:r>
      <w:r w:rsidRPr="00052279">
        <w:rPr>
          <w:rFonts w:ascii="Times New Roman" w:eastAsia="Times New Roman" w:hAnsi="Times New Roman"/>
        </w:rPr>
        <w:t>К-65-50-125</w:t>
      </w:r>
      <w:r w:rsidRPr="00387BA4">
        <w:rPr>
          <w:rFonts w:ascii="Times New Roman" w:eastAsia="Times New Roman" w:hAnsi="Times New Roman"/>
        </w:rPr>
        <w:t xml:space="preserve">. Схема тепловых сетей закрытая, зависимая, </w:t>
      </w:r>
      <w:r>
        <w:rPr>
          <w:rFonts w:ascii="Times New Roman" w:eastAsia="Times New Roman" w:hAnsi="Times New Roman"/>
        </w:rPr>
        <w:t>радиальная (</w:t>
      </w:r>
      <w:r w:rsidRPr="00387BA4">
        <w:rPr>
          <w:rFonts w:ascii="Times New Roman" w:eastAsia="Times New Roman" w:hAnsi="Times New Roman"/>
        </w:rPr>
        <w:t>тупиковая</w:t>
      </w:r>
      <w:r>
        <w:rPr>
          <w:rFonts w:ascii="Times New Roman" w:eastAsia="Times New Roman" w:hAnsi="Times New Roman"/>
        </w:rPr>
        <w:t>)</w:t>
      </w:r>
      <w:r w:rsidRPr="00387BA4">
        <w:rPr>
          <w:rFonts w:ascii="Times New Roman" w:eastAsia="Times New Roman" w:hAnsi="Times New Roman"/>
        </w:rPr>
        <w:t>.</w:t>
      </w:r>
    </w:p>
    <w:p w:rsidR="00052279" w:rsidRDefault="00052279" w:rsidP="00052279">
      <w:pPr>
        <w:spacing w:after="0"/>
        <w:ind w:right="-1" w:firstLine="567"/>
        <w:jc w:val="both"/>
        <w:rPr>
          <w:rFonts w:ascii="Times New Roman" w:eastAsia="Times New Roman" w:hAnsi="Times New Roman"/>
          <w:b/>
          <w:bCs/>
        </w:rPr>
      </w:pPr>
      <w:bookmarkStart w:id="41" w:name="_Hlk110345806"/>
      <w:r w:rsidRPr="002A5195">
        <w:rPr>
          <w:rFonts w:ascii="Times New Roman" w:eastAsia="Times New Roman" w:hAnsi="Times New Roman"/>
          <w:b/>
          <w:bCs/>
        </w:rPr>
        <w:t xml:space="preserve">Структура тепловых сетей котельной </w:t>
      </w:r>
      <w:r>
        <w:rPr>
          <w:rFonts w:ascii="Times New Roman" w:eastAsia="Times New Roman" w:hAnsi="Times New Roman"/>
          <w:b/>
          <w:bCs/>
        </w:rPr>
        <w:t>с. Елошное</w:t>
      </w:r>
    </w:p>
    <w:p w:rsidR="00052279" w:rsidRDefault="00052279" w:rsidP="00052279">
      <w:pPr>
        <w:spacing w:after="0"/>
        <w:ind w:right="-1" w:firstLine="567"/>
        <w:jc w:val="both"/>
        <w:rPr>
          <w:rFonts w:ascii="Times New Roman" w:eastAsia="Times New Roman" w:hAnsi="Times New Roman"/>
        </w:rPr>
      </w:pPr>
      <w:r w:rsidRPr="00376227">
        <w:rPr>
          <w:rFonts w:ascii="Times New Roman" w:eastAsia="Times New Roman" w:hAnsi="Times New Roman"/>
        </w:rPr>
        <w:t>Холодная вода поступает в систему по водопроводу через подпиточны</w:t>
      </w:r>
      <w:r>
        <w:rPr>
          <w:rFonts w:ascii="Times New Roman" w:eastAsia="Times New Roman" w:hAnsi="Times New Roman"/>
        </w:rPr>
        <w:t>й</w:t>
      </w:r>
      <w:r w:rsidRPr="00376227">
        <w:rPr>
          <w:rFonts w:ascii="Times New Roman" w:eastAsia="Times New Roman" w:hAnsi="Times New Roman"/>
        </w:rPr>
        <w:t xml:space="preserve"> насос </w:t>
      </w:r>
      <w:r w:rsidRPr="00052279">
        <w:rPr>
          <w:rFonts w:ascii="Times New Roman" w:eastAsia="Times New Roman" w:hAnsi="Times New Roman"/>
        </w:rPr>
        <w:t>WILO - GronoLine IL 65/130-4/2</w:t>
      </w:r>
      <w:r>
        <w:rPr>
          <w:rFonts w:ascii="Times New Roman" w:eastAsia="Times New Roman" w:hAnsi="Times New Roman"/>
        </w:rPr>
        <w:t xml:space="preserve">. </w:t>
      </w:r>
      <w:r w:rsidRPr="00387BA4">
        <w:rPr>
          <w:rFonts w:ascii="Times New Roman" w:eastAsia="Times New Roman" w:hAnsi="Times New Roman"/>
        </w:rPr>
        <w:t>Отпуск тепла от котельной осуществляется по тепловыводу Ду</w:t>
      </w:r>
      <w:r>
        <w:rPr>
          <w:rFonts w:ascii="Times New Roman" w:eastAsia="Times New Roman" w:hAnsi="Times New Roman"/>
        </w:rPr>
        <w:t>76</w:t>
      </w:r>
      <w:r w:rsidRPr="00387BA4">
        <w:rPr>
          <w:rFonts w:ascii="Times New Roman" w:eastAsia="Times New Roman" w:hAnsi="Times New Roman"/>
        </w:rPr>
        <w:t xml:space="preserve">. Циркуляция теплоносителя осуществляется насосом </w:t>
      </w:r>
      <w:r w:rsidRPr="00052279">
        <w:rPr>
          <w:rFonts w:ascii="Times New Roman" w:eastAsia="Times New Roman" w:hAnsi="Times New Roman"/>
        </w:rPr>
        <w:t>Boosta 50-2204 F-040</w:t>
      </w:r>
      <w:r w:rsidRPr="00387BA4">
        <w:rPr>
          <w:rFonts w:ascii="Times New Roman" w:eastAsia="Times New Roman" w:hAnsi="Times New Roman"/>
        </w:rPr>
        <w:t xml:space="preserve">. Схема тепловых сетей закрытая, зависимая, </w:t>
      </w:r>
      <w:r>
        <w:rPr>
          <w:rFonts w:ascii="Times New Roman" w:eastAsia="Times New Roman" w:hAnsi="Times New Roman"/>
        </w:rPr>
        <w:t>радиальная (</w:t>
      </w:r>
      <w:r w:rsidRPr="00387BA4">
        <w:rPr>
          <w:rFonts w:ascii="Times New Roman" w:eastAsia="Times New Roman" w:hAnsi="Times New Roman"/>
        </w:rPr>
        <w:t>тупиковая</w:t>
      </w:r>
      <w:r>
        <w:rPr>
          <w:rFonts w:ascii="Times New Roman" w:eastAsia="Times New Roman" w:hAnsi="Times New Roman"/>
        </w:rPr>
        <w:t>)</w:t>
      </w:r>
      <w:r w:rsidRPr="00387BA4">
        <w:rPr>
          <w:rFonts w:ascii="Times New Roman" w:eastAsia="Times New Roman" w:hAnsi="Times New Roman"/>
        </w:rPr>
        <w:t>.</w:t>
      </w:r>
      <w:bookmarkEnd w:id="41"/>
    </w:p>
    <w:p w:rsidR="00052279" w:rsidRDefault="00052279" w:rsidP="00052279">
      <w:pPr>
        <w:spacing w:after="0"/>
        <w:ind w:right="-1" w:firstLine="567"/>
        <w:jc w:val="both"/>
        <w:rPr>
          <w:rFonts w:ascii="Times New Roman" w:eastAsia="Times New Roman" w:hAnsi="Times New Roman"/>
          <w:b/>
          <w:bCs/>
        </w:rPr>
      </w:pPr>
      <w:r w:rsidRPr="002A5195">
        <w:rPr>
          <w:rFonts w:ascii="Times New Roman" w:eastAsia="Times New Roman" w:hAnsi="Times New Roman"/>
          <w:b/>
          <w:bCs/>
        </w:rPr>
        <w:t xml:space="preserve">Структура тепловых сетей котельной </w:t>
      </w:r>
      <w:r>
        <w:rPr>
          <w:rFonts w:ascii="Times New Roman" w:eastAsia="Times New Roman" w:hAnsi="Times New Roman"/>
          <w:b/>
          <w:bCs/>
        </w:rPr>
        <w:t>с. Камышное</w:t>
      </w:r>
    </w:p>
    <w:p w:rsidR="00052279" w:rsidRDefault="00052279" w:rsidP="00052279">
      <w:pPr>
        <w:spacing w:after="0"/>
        <w:ind w:right="-1" w:firstLine="567"/>
        <w:jc w:val="both"/>
        <w:rPr>
          <w:rFonts w:ascii="Times New Roman" w:eastAsia="Times New Roman" w:hAnsi="Times New Roman"/>
        </w:rPr>
      </w:pPr>
      <w:r w:rsidRPr="00376227">
        <w:rPr>
          <w:rFonts w:ascii="Times New Roman" w:eastAsia="Times New Roman" w:hAnsi="Times New Roman"/>
        </w:rPr>
        <w:t>Холодная вода поступает в систему по водопроводу через подпиточны</w:t>
      </w:r>
      <w:r>
        <w:rPr>
          <w:rFonts w:ascii="Times New Roman" w:eastAsia="Times New Roman" w:hAnsi="Times New Roman"/>
        </w:rPr>
        <w:t>й</w:t>
      </w:r>
      <w:r w:rsidRPr="00376227">
        <w:rPr>
          <w:rFonts w:ascii="Times New Roman" w:eastAsia="Times New Roman" w:hAnsi="Times New Roman"/>
        </w:rPr>
        <w:t xml:space="preserve"> насос </w:t>
      </w:r>
      <w:r w:rsidRPr="00052279">
        <w:rPr>
          <w:rFonts w:ascii="Times New Roman" w:eastAsia="Times New Roman" w:hAnsi="Times New Roman"/>
        </w:rPr>
        <w:t>WILO GronoLine IL 50/120-2,2/2</w:t>
      </w:r>
      <w:r>
        <w:rPr>
          <w:rFonts w:ascii="Times New Roman" w:eastAsia="Times New Roman" w:hAnsi="Times New Roman"/>
        </w:rPr>
        <w:t xml:space="preserve">. </w:t>
      </w:r>
      <w:r w:rsidRPr="00387BA4">
        <w:rPr>
          <w:rFonts w:ascii="Times New Roman" w:eastAsia="Times New Roman" w:hAnsi="Times New Roman"/>
        </w:rPr>
        <w:t>Отпуск тепла от котельной осуществляется по тепловыводу Ду</w:t>
      </w:r>
      <w:r>
        <w:rPr>
          <w:rFonts w:ascii="Times New Roman" w:eastAsia="Times New Roman" w:hAnsi="Times New Roman"/>
        </w:rPr>
        <w:t>76</w:t>
      </w:r>
      <w:r w:rsidRPr="00387BA4">
        <w:rPr>
          <w:rFonts w:ascii="Times New Roman" w:eastAsia="Times New Roman" w:hAnsi="Times New Roman"/>
        </w:rPr>
        <w:t xml:space="preserve">. Циркуляция теплоносителя осуществляется насосом </w:t>
      </w:r>
      <w:r w:rsidR="006527E6" w:rsidRPr="006527E6">
        <w:rPr>
          <w:rFonts w:ascii="Times New Roman" w:eastAsia="Times New Roman" w:hAnsi="Times New Roman"/>
        </w:rPr>
        <w:t xml:space="preserve">URS </w:t>
      </w:r>
      <w:r w:rsidR="00657BAF">
        <w:rPr>
          <w:rFonts w:ascii="Times New Roman" w:eastAsia="Times New Roman" w:hAnsi="Times New Roman"/>
        </w:rPr>
        <w:t>50-120</w:t>
      </w:r>
      <w:r w:rsidRPr="00387BA4">
        <w:rPr>
          <w:rFonts w:ascii="Times New Roman" w:eastAsia="Times New Roman" w:hAnsi="Times New Roman"/>
        </w:rPr>
        <w:t xml:space="preserve">. Схема тепловых сетей закрытая, зависимая, </w:t>
      </w:r>
      <w:r>
        <w:rPr>
          <w:rFonts w:ascii="Times New Roman" w:eastAsia="Times New Roman" w:hAnsi="Times New Roman"/>
        </w:rPr>
        <w:t>радиальная (</w:t>
      </w:r>
      <w:r w:rsidRPr="00387BA4">
        <w:rPr>
          <w:rFonts w:ascii="Times New Roman" w:eastAsia="Times New Roman" w:hAnsi="Times New Roman"/>
        </w:rPr>
        <w:t>тупиковая</w:t>
      </w:r>
      <w:r>
        <w:rPr>
          <w:rFonts w:ascii="Times New Roman" w:eastAsia="Times New Roman" w:hAnsi="Times New Roman"/>
        </w:rPr>
        <w:t>)</w:t>
      </w:r>
      <w:r w:rsidRPr="00387BA4">
        <w:rPr>
          <w:rFonts w:ascii="Times New Roman" w:eastAsia="Times New Roman" w:hAnsi="Times New Roman"/>
        </w:rPr>
        <w:t>.</w:t>
      </w:r>
    </w:p>
    <w:p w:rsidR="006527E6" w:rsidRDefault="006527E6" w:rsidP="006527E6">
      <w:pPr>
        <w:spacing w:after="0"/>
        <w:ind w:right="-1" w:firstLine="567"/>
        <w:jc w:val="both"/>
        <w:rPr>
          <w:rFonts w:ascii="Times New Roman" w:eastAsia="Times New Roman" w:hAnsi="Times New Roman"/>
          <w:b/>
          <w:bCs/>
        </w:rPr>
      </w:pPr>
      <w:r w:rsidRPr="002A5195">
        <w:rPr>
          <w:rFonts w:ascii="Times New Roman" w:eastAsia="Times New Roman" w:hAnsi="Times New Roman"/>
          <w:b/>
          <w:bCs/>
        </w:rPr>
        <w:t xml:space="preserve">Структура тепловых сетей котельной </w:t>
      </w:r>
      <w:r>
        <w:rPr>
          <w:rFonts w:ascii="Times New Roman" w:eastAsia="Times New Roman" w:hAnsi="Times New Roman"/>
          <w:b/>
          <w:bCs/>
        </w:rPr>
        <w:t>с. Лисье</w:t>
      </w:r>
    </w:p>
    <w:p w:rsidR="006527E6" w:rsidRDefault="006527E6" w:rsidP="006527E6">
      <w:pPr>
        <w:spacing w:after="0"/>
        <w:ind w:right="-1" w:firstLine="567"/>
        <w:jc w:val="both"/>
        <w:rPr>
          <w:rFonts w:ascii="Times New Roman" w:eastAsia="Times New Roman" w:hAnsi="Times New Roman"/>
        </w:rPr>
      </w:pPr>
      <w:r w:rsidRPr="00376227">
        <w:rPr>
          <w:rFonts w:ascii="Times New Roman" w:eastAsia="Times New Roman" w:hAnsi="Times New Roman"/>
        </w:rPr>
        <w:t>Холодная вода поступает в систему по водопроводу через подпиточны</w:t>
      </w:r>
      <w:r>
        <w:rPr>
          <w:rFonts w:ascii="Times New Roman" w:eastAsia="Times New Roman" w:hAnsi="Times New Roman"/>
        </w:rPr>
        <w:t>й</w:t>
      </w:r>
      <w:r w:rsidRPr="00376227">
        <w:rPr>
          <w:rFonts w:ascii="Times New Roman" w:eastAsia="Times New Roman" w:hAnsi="Times New Roman"/>
        </w:rPr>
        <w:t xml:space="preserve"> насос </w:t>
      </w:r>
      <w:r w:rsidRPr="006527E6">
        <w:rPr>
          <w:rFonts w:ascii="Times New Roman" w:eastAsia="Times New Roman" w:hAnsi="Times New Roman"/>
        </w:rPr>
        <w:t>ТОР-S 30/10</w:t>
      </w:r>
      <w:r>
        <w:rPr>
          <w:rFonts w:ascii="Times New Roman" w:eastAsia="Times New Roman" w:hAnsi="Times New Roman"/>
        </w:rPr>
        <w:t xml:space="preserve">. </w:t>
      </w:r>
      <w:r w:rsidRPr="00387BA4">
        <w:rPr>
          <w:rFonts w:ascii="Times New Roman" w:eastAsia="Times New Roman" w:hAnsi="Times New Roman"/>
        </w:rPr>
        <w:t>Отпуск тепла от котельной осуществляется по тепловыводу Ду</w:t>
      </w:r>
      <w:r>
        <w:rPr>
          <w:rFonts w:ascii="Times New Roman" w:eastAsia="Times New Roman" w:hAnsi="Times New Roman"/>
        </w:rPr>
        <w:t>76</w:t>
      </w:r>
      <w:r w:rsidRPr="00387BA4">
        <w:rPr>
          <w:rFonts w:ascii="Times New Roman" w:eastAsia="Times New Roman" w:hAnsi="Times New Roman"/>
        </w:rPr>
        <w:t xml:space="preserve">. Циркуляция теплоносителя осуществляется насосом </w:t>
      </w:r>
      <w:r w:rsidRPr="006527E6">
        <w:rPr>
          <w:rFonts w:ascii="Times New Roman" w:eastAsia="Times New Roman" w:hAnsi="Times New Roman"/>
        </w:rPr>
        <w:t>ТОР-S 40/12</w:t>
      </w:r>
      <w:r w:rsidRPr="00387BA4">
        <w:rPr>
          <w:rFonts w:ascii="Times New Roman" w:eastAsia="Times New Roman" w:hAnsi="Times New Roman"/>
        </w:rPr>
        <w:t xml:space="preserve">. Схема тепловых сетей закрытая, зависимая, </w:t>
      </w:r>
      <w:r>
        <w:rPr>
          <w:rFonts w:ascii="Times New Roman" w:eastAsia="Times New Roman" w:hAnsi="Times New Roman"/>
        </w:rPr>
        <w:t>радиальная (</w:t>
      </w:r>
      <w:r w:rsidRPr="00387BA4">
        <w:rPr>
          <w:rFonts w:ascii="Times New Roman" w:eastAsia="Times New Roman" w:hAnsi="Times New Roman"/>
        </w:rPr>
        <w:t>тупиковая</w:t>
      </w:r>
      <w:r>
        <w:rPr>
          <w:rFonts w:ascii="Times New Roman" w:eastAsia="Times New Roman" w:hAnsi="Times New Roman"/>
        </w:rPr>
        <w:t>)</w:t>
      </w:r>
      <w:r w:rsidRPr="00387BA4">
        <w:rPr>
          <w:rFonts w:ascii="Times New Roman" w:eastAsia="Times New Roman" w:hAnsi="Times New Roman"/>
        </w:rPr>
        <w:t>.</w:t>
      </w:r>
    </w:p>
    <w:p w:rsidR="006527E6" w:rsidRDefault="006527E6" w:rsidP="006527E6">
      <w:pPr>
        <w:spacing w:after="0"/>
        <w:ind w:right="-1" w:firstLine="567"/>
        <w:jc w:val="both"/>
        <w:rPr>
          <w:rFonts w:ascii="Times New Roman" w:eastAsia="Times New Roman" w:hAnsi="Times New Roman"/>
          <w:b/>
          <w:bCs/>
        </w:rPr>
      </w:pPr>
      <w:r w:rsidRPr="002A5195">
        <w:rPr>
          <w:rFonts w:ascii="Times New Roman" w:eastAsia="Times New Roman" w:hAnsi="Times New Roman"/>
          <w:b/>
          <w:bCs/>
        </w:rPr>
        <w:t xml:space="preserve">Структура тепловых сетей котельной </w:t>
      </w:r>
      <w:r>
        <w:rPr>
          <w:rFonts w:ascii="Times New Roman" w:eastAsia="Times New Roman" w:hAnsi="Times New Roman"/>
          <w:b/>
          <w:bCs/>
        </w:rPr>
        <w:t>с. Лопатки</w:t>
      </w:r>
    </w:p>
    <w:p w:rsidR="006527E6" w:rsidRDefault="006527E6" w:rsidP="006527E6">
      <w:pPr>
        <w:spacing w:after="0"/>
        <w:ind w:right="-1" w:firstLine="567"/>
        <w:jc w:val="both"/>
        <w:rPr>
          <w:rFonts w:ascii="Times New Roman" w:eastAsia="Times New Roman" w:hAnsi="Times New Roman"/>
        </w:rPr>
      </w:pPr>
      <w:r w:rsidRPr="00376227">
        <w:rPr>
          <w:rFonts w:ascii="Times New Roman" w:eastAsia="Times New Roman" w:hAnsi="Times New Roman"/>
        </w:rPr>
        <w:t>Холодная вода поступает в систему по водопроводу через подпиточны</w:t>
      </w:r>
      <w:r>
        <w:rPr>
          <w:rFonts w:ascii="Times New Roman" w:eastAsia="Times New Roman" w:hAnsi="Times New Roman"/>
        </w:rPr>
        <w:t>й</w:t>
      </w:r>
      <w:r w:rsidRPr="00376227">
        <w:rPr>
          <w:rFonts w:ascii="Times New Roman" w:eastAsia="Times New Roman" w:hAnsi="Times New Roman"/>
        </w:rPr>
        <w:t xml:space="preserve"> насос </w:t>
      </w:r>
      <w:r w:rsidRPr="006527E6">
        <w:rPr>
          <w:rFonts w:ascii="Times New Roman" w:eastAsia="Times New Roman" w:hAnsi="Times New Roman"/>
        </w:rPr>
        <w:t>Boosta 100-66 2/25 A</w:t>
      </w:r>
      <w:r>
        <w:rPr>
          <w:rFonts w:ascii="Times New Roman" w:eastAsia="Times New Roman" w:hAnsi="Times New Roman"/>
        </w:rPr>
        <w:t xml:space="preserve">. </w:t>
      </w:r>
      <w:r w:rsidRPr="00387BA4">
        <w:rPr>
          <w:rFonts w:ascii="Times New Roman" w:eastAsia="Times New Roman" w:hAnsi="Times New Roman"/>
        </w:rPr>
        <w:t>Отпуск тепла от котельной осуществляется по тепловыводу Ду</w:t>
      </w:r>
      <w:r>
        <w:rPr>
          <w:rFonts w:ascii="Times New Roman" w:eastAsia="Times New Roman" w:hAnsi="Times New Roman"/>
        </w:rPr>
        <w:t>76</w:t>
      </w:r>
      <w:r w:rsidRPr="00387BA4">
        <w:rPr>
          <w:rFonts w:ascii="Times New Roman" w:eastAsia="Times New Roman" w:hAnsi="Times New Roman"/>
        </w:rPr>
        <w:t xml:space="preserve">. Схема тепловых сетей закрытая, зависимая, </w:t>
      </w:r>
      <w:r>
        <w:rPr>
          <w:rFonts w:ascii="Times New Roman" w:eastAsia="Times New Roman" w:hAnsi="Times New Roman"/>
        </w:rPr>
        <w:t>радиальная (</w:t>
      </w:r>
      <w:r w:rsidRPr="00387BA4">
        <w:rPr>
          <w:rFonts w:ascii="Times New Roman" w:eastAsia="Times New Roman" w:hAnsi="Times New Roman"/>
        </w:rPr>
        <w:t>тупиковая</w:t>
      </w:r>
      <w:r>
        <w:rPr>
          <w:rFonts w:ascii="Times New Roman" w:eastAsia="Times New Roman" w:hAnsi="Times New Roman"/>
        </w:rPr>
        <w:t>)</w:t>
      </w:r>
      <w:r w:rsidRPr="00387BA4">
        <w:rPr>
          <w:rFonts w:ascii="Times New Roman" w:eastAsia="Times New Roman" w:hAnsi="Times New Roman"/>
        </w:rPr>
        <w:t>.</w:t>
      </w:r>
    </w:p>
    <w:p w:rsidR="006527E6" w:rsidRDefault="006527E6" w:rsidP="006527E6">
      <w:pPr>
        <w:spacing w:after="0"/>
        <w:ind w:right="-1" w:firstLine="567"/>
        <w:jc w:val="both"/>
        <w:rPr>
          <w:rFonts w:ascii="Times New Roman" w:eastAsia="Times New Roman" w:hAnsi="Times New Roman"/>
          <w:b/>
          <w:bCs/>
        </w:rPr>
      </w:pPr>
      <w:r w:rsidRPr="002A5195">
        <w:rPr>
          <w:rFonts w:ascii="Times New Roman" w:eastAsia="Times New Roman" w:hAnsi="Times New Roman"/>
          <w:b/>
          <w:bCs/>
        </w:rPr>
        <w:t xml:space="preserve">Структура тепловых сетей котельной </w:t>
      </w:r>
      <w:r>
        <w:rPr>
          <w:rFonts w:ascii="Times New Roman" w:eastAsia="Times New Roman" w:hAnsi="Times New Roman"/>
          <w:b/>
          <w:bCs/>
        </w:rPr>
        <w:t>с. Налимово</w:t>
      </w:r>
    </w:p>
    <w:p w:rsidR="006527E6" w:rsidRDefault="006527E6" w:rsidP="00396016">
      <w:pPr>
        <w:spacing w:after="0"/>
        <w:ind w:right="-1" w:firstLine="567"/>
        <w:jc w:val="both"/>
        <w:rPr>
          <w:rFonts w:ascii="Times New Roman" w:eastAsia="Times New Roman" w:hAnsi="Times New Roman"/>
        </w:rPr>
      </w:pPr>
      <w:r w:rsidRPr="00376227">
        <w:rPr>
          <w:rFonts w:ascii="Times New Roman" w:eastAsia="Times New Roman" w:hAnsi="Times New Roman"/>
        </w:rPr>
        <w:t>Холодная вода поступает в систему по водопроводу через подпиточны</w:t>
      </w:r>
      <w:r>
        <w:rPr>
          <w:rFonts w:ascii="Times New Roman" w:eastAsia="Times New Roman" w:hAnsi="Times New Roman"/>
        </w:rPr>
        <w:t>й</w:t>
      </w:r>
      <w:r w:rsidRPr="00376227">
        <w:rPr>
          <w:rFonts w:ascii="Times New Roman" w:eastAsia="Times New Roman" w:hAnsi="Times New Roman"/>
        </w:rPr>
        <w:t xml:space="preserve"> насос </w:t>
      </w:r>
      <w:r w:rsidRPr="006527E6">
        <w:rPr>
          <w:rFonts w:ascii="Times New Roman" w:eastAsia="Times New Roman" w:hAnsi="Times New Roman"/>
        </w:rPr>
        <w:t>WILO-</w:t>
      </w:r>
      <w:r w:rsidR="00657BAF">
        <w:rPr>
          <w:rFonts w:ascii="Times New Roman" w:eastAsia="Times New Roman" w:hAnsi="Times New Roman"/>
          <w:lang w:val="en-US"/>
        </w:rPr>
        <w:t>Ver</w:t>
      </w:r>
      <w:r w:rsidRPr="006527E6">
        <w:rPr>
          <w:rFonts w:ascii="Times New Roman" w:eastAsia="Times New Roman" w:hAnsi="Times New Roman"/>
        </w:rPr>
        <w:t xml:space="preserve">oLine </w:t>
      </w:r>
      <w:r w:rsidR="00657BAF">
        <w:rPr>
          <w:rFonts w:ascii="Times New Roman" w:eastAsia="Times New Roman" w:hAnsi="Times New Roman"/>
          <w:lang w:val="en-US"/>
        </w:rPr>
        <w:t>IPL</w:t>
      </w:r>
      <w:r w:rsidR="00657BAF" w:rsidRPr="00657BAF">
        <w:rPr>
          <w:rFonts w:ascii="Times New Roman" w:eastAsia="Times New Roman" w:hAnsi="Times New Roman"/>
        </w:rPr>
        <w:t xml:space="preserve"> 4</w:t>
      </w:r>
      <w:r w:rsidRPr="006527E6">
        <w:rPr>
          <w:rFonts w:ascii="Times New Roman" w:eastAsia="Times New Roman" w:hAnsi="Times New Roman"/>
        </w:rPr>
        <w:t>0/1</w:t>
      </w:r>
      <w:r w:rsidR="00657BAF" w:rsidRPr="00657BAF">
        <w:rPr>
          <w:rFonts w:ascii="Times New Roman" w:eastAsia="Times New Roman" w:hAnsi="Times New Roman"/>
        </w:rPr>
        <w:t>2</w:t>
      </w:r>
      <w:r w:rsidRPr="006527E6">
        <w:rPr>
          <w:rFonts w:ascii="Times New Roman" w:eastAsia="Times New Roman" w:hAnsi="Times New Roman"/>
        </w:rPr>
        <w:t>0-1.5/2</w:t>
      </w:r>
      <w:r>
        <w:rPr>
          <w:rFonts w:ascii="Times New Roman" w:eastAsia="Times New Roman" w:hAnsi="Times New Roman"/>
        </w:rPr>
        <w:t xml:space="preserve">. </w:t>
      </w:r>
      <w:r w:rsidRPr="00387BA4">
        <w:rPr>
          <w:rFonts w:ascii="Times New Roman" w:eastAsia="Times New Roman" w:hAnsi="Times New Roman"/>
        </w:rPr>
        <w:t>Отпуск тепла от котельной осуществляется по тепловыводу Ду</w:t>
      </w:r>
      <w:r>
        <w:rPr>
          <w:rFonts w:ascii="Times New Roman" w:eastAsia="Times New Roman" w:hAnsi="Times New Roman"/>
        </w:rPr>
        <w:t>76</w:t>
      </w:r>
      <w:r w:rsidRPr="00387BA4">
        <w:rPr>
          <w:rFonts w:ascii="Times New Roman" w:eastAsia="Times New Roman" w:hAnsi="Times New Roman"/>
        </w:rPr>
        <w:t xml:space="preserve">. Циркуляция теплоносителя осуществляется насосом </w:t>
      </w:r>
      <w:r w:rsidR="00657BAF">
        <w:rPr>
          <w:rFonts w:ascii="Times New Roman" w:eastAsia="Times New Roman" w:hAnsi="Times New Roman"/>
        </w:rPr>
        <w:t>«Водолей-3»</w:t>
      </w:r>
      <w:r w:rsidRPr="00387BA4">
        <w:rPr>
          <w:rFonts w:ascii="Times New Roman" w:eastAsia="Times New Roman" w:hAnsi="Times New Roman"/>
        </w:rPr>
        <w:t xml:space="preserve">. Схема тепловых сетей закрытая, зависимая, </w:t>
      </w:r>
      <w:r>
        <w:rPr>
          <w:rFonts w:ascii="Times New Roman" w:eastAsia="Times New Roman" w:hAnsi="Times New Roman"/>
        </w:rPr>
        <w:t>радиальная (</w:t>
      </w:r>
      <w:r w:rsidRPr="00387BA4">
        <w:rPr>
          <w:rFonts w:ascii="Times New Roman" w:eastAsia="Times New Roman" w:hAnsi="Times New Roman"/>
        </w:rPr>
        <w:t>тупиковая</w:t>
      </w:r>
      <w:r>
        <w:rPr>
          <w:rFonts w:ascii="Times New Roman" w:eastAsia="Times New Roman" w:hAnsi="Times New Roman"/>
        </w:rPr>
        <w:t>)</w:t>
      </w:r>
      <w:r w:rsidRPr="00387BA4">
        <w:rPr>
          <w:rFonts w:ascii="Times New Roman" w:eastAsia="Times New Roman" w:hAnsi="Times New Roman"/>
        </w:rPr>
        <w:t>.</w:t>
      </w:r>
    </w:p>
    <w:p w:rsidR="006527E6" w:rsidRDefault="006527E6" w:rsidP="006527E6">
      <w:pPr>
        <w:spacing w:after="0"/>
        <w:ind w:right="-1" w:firstLine="567"/>
        <w:jc w:val="both"/>
        <w:rPr>
          <w:rFonts w:ascii="Times New Roman" w:eastAsia="Times New Roman" w:hAnsi="Times New Roman"/>
          <w:b/>
          <w:bCs/>
        </w:rPr>
      </w:pPr>
      <w:r w:rsidRPr="002A5195">
        <w:rPr>
          <w:rFonts w:ascii="Times New Roman" w:eastAsia="Times New Roman" w:hAnsi="Times New Roman"/>
          <w:b/>
          <w:bCs/>
        </w:rPr>
        <w:t xml:space="preserve">Структура тепловых сетей котельной </w:t>
      </w:r>
      <w:r>
        <w:rPr>
          <w:rFonts w:ascii="Times New Roman" w:eastAsia="Times New Roman" w:hAnsi="Times New Roman"/>
          <w:b/>
          <w:bCs/>
        </w:rPr>
        <w:t>с. Головное</w:t>
      </w:r>
    </w:p>
    <w:p w:rsidR="006527E6" w:rsidRDefault="006527E6" w:rsidP="006527E6">
      <w:pPr>
        <w:spacing w:after="0"/>
        <w:ind w:right="-1" w:firstLine="567"/>
        <w:jc w:val="both"/>
        <w:rPr>
          <w:rFonts w:ascii="Times New Roman" w:eastAsia="Times New Roman" w:hAnsi="Times New Roman"/>
        </w:rPr>
      </w:pPr>
      <w:r w:rsidRPr="00376227">
        <w:rPr>
          <w:rFonts w:ascii="Times New Roman" w:eastAsia="Times New Roman" w:hAnsi="Times New Roman"/>
        </w:rPr>
        <w:t>Холодная вода поступает в систему по водопроводу через подпиточны</w:t>
      </w:r>
      <w:r>
        <w:rPr>
          <w:rFonts w:ascii="Times New Roman" w:eastAsia="Times New Roman" w:hAnsi="Times New Roman"/>
        </w:rPr>
        <w:t>й</w:t>
      </w:r>
      <w:r w:rsidRPr="00376227">
        <w:rPr>
          <w:rFonts w:ascii="Times New Roman" w:eastAsia="Times New Roman" w:hAnsi="Times New Roman"/>
        </w:rPr>
        <w:t xml:space="preserve"> насос </w:t>
      </w:r>
      <w:r w:rsidRPr="006527E6">
        <w:rPr>
          <w:rFonts w:ascii="Times New Roman" w:eastAsia="Times New Roman" w:hAnsi="Times New Roman"/>
        </w:rPr>
        <w:t>К 65-50-125</w:t>
      </w:r>
      <w:r>
        <w:rPr>
          <w:rFonts w:ascii="Times New Roman" w:eastAsia="Times New Roman" w:hAnsi="Times New Roman"/>
        </w:rPr>
        <w:t xml:space="preserve">. </w:t>
      </w:r>
      <w:r w:rsidRPr="00387BA4">
        <w:rPr>
          <w:rFonts w:ascii="Times New Roman" w:eastAsia="Times New Roman" w:hAnsi="Times New Roman"/>
        </w:rPr>
        <w:t>Отпуск тепла от котельной осуществляется по тепловыводу Ду</w:t>
      </w:r>
      <w:r>
        <w:rPr>
          <w:rFonts w:ascii="Times New Roman" w:eastAsia="Times New Roman" w:hAnsi="Times New Roman"/>
        </w:rPr>
        <w:t>89</w:t>
      </w:r>
      <w:r w:rsidRPr="00387BA4">
        <w:rPr>
          <w:rFonts w:ascii="Times New Roman" w:eastAsia="Times New Roman" w:hAnsi="Times New Roman"/>
        </w:rPr>
        <w:t>. Циркуляция теплоносителя осуществ</w:t>
      </w:r>
      <w:r w:rsidRPr="00387BA4">
        <w:rPr>
          <w:rFonts w:ascii="Times New Roman" w:eastAsia="Times New Roman" w:hAnsi="Times New Roman"/>
        </w:rPr>
        <w:lastRenderedPageBreak/>
        <w:t xml:space="preserve">ляется насосом </w:t>
      </w:r>
      <w:r w:rsidRPr="006527E6">
        <w:rPr>
          <w:rFonts w:ascii="Times New Roman" w:eastAsia="Times New Roman" w:hAnsi="Times New Roman"/>
        </w:rPr>
        <w:t>WiloVeroline IPL 40/120-1.5/2</w:t>
      </w:r>
      <w:r w:rsidRPr="00387BA4">
        <w:rPr>
          <w:rFonts w:ascii="Times New Roman" w:eastAsia="Times New Roman" w:hAnsi="Times New Roman"/>
        </w:rPr>
        <w:t xml:space="preserve">. Схема тепловых сетей закрытая, зависимая, </w:t>
      </w:r>
      <w:r>
        <w:rPr>
          <w:rFonts w:ascii="Times New Roman" w:eastAsia="Times New Roman" w:hAnsi="Times New Roman"/>
        </w:rPr>
        <w:t>радиальная (</w:t>
      </w:r>
      <w:r w:rsidRPr="00387BA4">
        <w:rPr>
          <w:rFonts w:ascii="Times New Roman" w:eastAsia="Times New Roman" w:hAnsi="Times New Roman"/>
        </w:rPr>
        <w:t>тупиковая</w:t>
      </w:r>
      <w:r>
        <w:rPr>
          <w:rFonts w:ascii="Times New Roman" w:eastAsia="Times New Roman" w:hAnsi="Times New Roman"/>
        </w:rPr>
        <w:t>)</w:t>
      </w:r>
      <w:r w:rsidRPr="00387BA4">
        <w:rPr>
          <w:rFonts w:ascii="Times New Roman" w:eastAsia="Times New Roman" w:hAnsi="Times New Roman"/>
        </w:rPr>
        <w:t>.</w:t>
      </w:r>
    </w:p>
    <w:p w:rsidR="006527E6" w:rsidRDefault="006527E6" w:rsidP="006527E6">
      <w:pPr>
        <w:spacing w:after="0"/>
        <w:ind w:right="-1" w:firstLine="567"/>
        <w:jc w:val="both"/>
        <w:rPr>
          <w:rFonts w:ascii="Times New Roman" w:eastAsia="Times New Roman" w:hAnsi="Times New Roman"/>
          <w:b/>
          <w:bCs/>
        </w:rPr>
      </w:pPr>
      <w:r w:rsidRPr="002A5195">
        <w:rPr>
          <w:rFonts w:ascii="Times New Roman" w:eastAsia="Times New Roman" w:hAnsi="Times New Roman"/>
          <w:b/>
          <w:bCs/>
        </w:rPr>
        <w:t xml:space="preserve">Структура тепловых сетей котельной </w:t>
      </w:r>
      <w:r>
        <w:rPr>
          <w:rFonts w:ascii="Times New Roman" w:eastAsia="Times New Roman" w:hAnsi="Times New Roman"/>
          <w:b/>
          <w:bCs/>
        </w:rPr>
        <w:t>д. Лебяжье-1</w:t>
      </w:r>
    </w:p>
    <w:p w:rsidR="006527E6" w:rsidRDefault="006527E6" w:rsidP="006527E6">
      <w:pPr>
        <w:spacing w:after="0"/>
        <w:ind w:right="-1" w:firstLine="567"/>
        <w:jc w:val="both"/>
        <w:rPr>
          <w:rFonts w:ascii="Times New Roman" w:eastAsia="Times New Roman" w:hAnsi="Times New Roman"/>
        </w:rPr>
      </w:pPr>
      <w:r w:rsidRPr="00376227">
        <w:rPr>
          <w:rFonts w:ascii="Times New Roman" w:eastAsia="Times New Roman" w:hAnsi="Times New Roman"/>
        </w:rPr>
        <w:t>Холодная вода поступает в систему по водопроводу через подпиточны</w:t>
      </w:r>
      <w:r>
        <w:rPr>
          <w:rFonts w:ascii="Times New Roman" w:eastAsia="Times New Roman" w:hAnsi="Times New Roman"/>
        </w:rPr>
        <w:t>й</w:t>
      </w:r>
      <w:r w:rsidRPr="00376227">
        <w:rPr>
          <w:rFonts w:ascii="Times New Roman" w:eastAsia="Times New Roman" w:hAnsi="Times New Roman"/>
        </w:rPr>
        <w:t xml:space="preserve"> насос </w:t>
      </w:r>
      <w:r w:rsidR="00AB5E68" w:rsidRPr="006527E6">
        <w:rPr>
          <w:rFonts w:ascii="Times New Roman" w:eastAsia="Times New Roman" w:hAnsi="Times New Roman"/>
        </w:rPr>
        <w:t>WILO-</w:t>
      </w:r>
      <w:r w:rsidR="00AB5E68">
        <w:rPr>
          <w:rFonts w:ascii="Times New Roman" w:eastAsia="Times New Roman" w:hAnsi="Times New Roman"/>
          <w:lang w:val="en-US"/>
        </w:rPr>
        <w:t>Ver</w:t>
      </w:r>
      <w:r w:rsidR="00AB5E68" w:rsidRPr="006527E6">
        <w:rPr>
          <w:rFonts w:ascii="Times New Roman" w:eastAsia="Times New Roman" w:hAnsi="Times New Roman"/>
        </w:rPr>
        <w:t xml:space="preserve">oLine </w:t>
      </w:r>
      <w:r w:rsidR="00AB5E68">
        <w:rPr>
          <w:rFonts w:ascii="Times New Roman" w:eastAsia="Times New Roman" w:hAnsi="Times New Roman"/>
          <w:lang w:val="en-US"/>
        </w:rPr>
        <w:t>IPL</w:t>
      </w:r>
      <w:r w:rsidR="00AB5E68" w:rsidRPr="00657BAF">
        <w:rPr>
          <w:rFonts w:ascii="Times New Roman" w:eastAsia="Times New Roman" w:hAnsi="Times New Roman"/>
        </w:rPr>
        <w:t xml:space="preserve"> </w:t>
      </w:r>
      <w:r w:rsidR="00AB5E68">
        <w:rPr>
          <w:rFonts w:ascii="Times New Roman" w:eastAsia="Times New Roman" w:hAnsi="Times New Roman"/>
        </w:rPr>
        <w:t>5</w:t>
      </w:r>
      <w:r w:rsidR="00AB5E68" w:rsidRPr="006527E6">
        <w:rPr>
          <w:rFonts w:ascii="Times New Roman" w:eastAsia="Times New Roman" w:hAnsi="Times New Roman"/>
        </w:rPr>
        <w:t>0/1</w:t>
      </w:r>
      <w:r w:rsidR="00AB5E68" w:rsidRPr="00657BAF">
        <w:rPr>
          <w:rFonts w:ascii="Times New Roman" w:eastAsia="Times New Roman" w:hAnsi="Times New Roman"/>
        </w:rPr>
        <w:t>2</w:t>
      </w:r>
      <w:r w:rsidR="00AB5E68" w:rsidRPr="006527E6">
        <w:rPr>
          <w:rFonts w:ascii="Times New Roman" w:eastAsia="Times New Roman" w:hAnsi="Times New Roman"/>
        </w:rPr>
        <w:t>0-1.5/2</w:t>
      </w:r>
      <w:r>
        <w:rPr>
          <w:rFonts w:ascii="Times New Roman" w:eastAsia="Times New Roman" w:hAnsi="Times New Roman"/>
        </w:rPr>
        <w:t xml:space="preserve">. </w:t>
      </w:r>
      <w:r w:rsidRPr="00387BA4">
        <w:rPr>
          <w:rFonts w:ascii="Times New Roman" w:eastAsia="Times New Roman" w:hAnsi="Times New Roman"/>
        </w:rPr>
        <w:t>Отпуск тепла от котельной осуществляется по тепловыводу Ду</w:t>
      </w:r>
      <w:r>
        <w:rPr>
          <w:rFonts w:ascii="Times New Roman" w:eastAsia="Times New Roman" w:hAnsi="Times New Roman"/>
        </w:rPr>
        <w:t>76</w:t>
      </w:r>
      <w:r w:rsidRPr="00387BA4">
        <w:rPr>
          <w:rFonts w:ascii="Times New Roman" w:eastAsia="Times New Roman" w:hAnsi="Times New Roman"/>
        </w:rPr>
        <w:t xml:space="preserve">. Циркуляция теплоносителя осуществляется насосом </w:t>
      </w:r>
      <w:r w:rsidR="00AB5E68">
        <w:rPr>
          <w:rFonts w:ascii="Times New Roman" w:eastAsia="Times New Roman" w:hAnsi="Times New Roman"/>
        </w:rPr>
        <w:t xml:space="preserve">«Ин-лайн» </w:t>
      </w:r>
      <w:r w:rsidR="00AB5E68">
        <w:rPr>
          <w:rFonts w:ascii="Times New Roman" w:eastAsia="Times New Roman" w:hAnsi="Times New Roman"/>
          <w:lang w:val="en-US"/>
        </w:rPr>
        <w:t>IL</w:t>
      </w:r>
      <w:r w:rsidR="00AB5E68" w:rsidRPr="00AB5E68">
        <w:rPr>
          <w:rFonts w:ascii="Times New Roman" w:eastAsia="Times New Roman" w:hAnsi="Times New Roman"/>
        </w:rPr>
        <w:t xml:space="preserve"> </w:t>
      </w:r>
      <w:r w:rsidR="00AB5E68">
        <w:rPr>
          <w:rFonts w:ascii="Times New Roman" w:eastAsia="Times New Roman" w:hAnsi="Times New Roman"/>
        </w:rPr>
        <w:t xml:space="preserve">50/110-1,5/2 </w:t>
      </w:r>
      <w:r w:rsidR="00AB5E68">
        <w:rPr>
          <w:rFonts w:ascii="Times New Roman" w:eastAsia="Times New Roman" w:hAnsi="Times New Roman"/>
          <w:lang w:val="en-US"/>
        </w:rPr>
        <w:t>Wilo</w:t>
      </w:r>
      <w:r w:rsidR="00AB5E68" w:rsidRPr="00623E39">
        <w:rPr>
          <w:rFonts w:ascii="Times New Roman" w:eastAsia="Times New Roman" w:hAnsi="Times New Roman"/>
        </w:rPr>
        <w:t xml:space="preserve"> 2786088</w:t>
      </w:r>
      <w:r w:rsidRPr="00387BA4">
        <w:rPr>
          <w:rFonts w:ascii="Times New Roman" w:eastAsia="Times New Roman" w:hAnsi="Times New Roman"/>
        </w:rPr>
        <w:t xml:space="preserve">. Схема тепловых сетей закрытая, зависимая, </w:t>
      </w:r>
      <w:r>
        <w:rPr>
          <w:rFonts w:ascii="Times New Roman" w:eastAsia="Times New Roman" w:hAnsi="Times New Roman"/>
        </w:rPr>
        <w:t>радиальная (</w:t>
      </w:r>
      <w:r w:rsidRPr="00387BA4">
        <w:rPr>
          <w:rFonts w:ascii="Times New Roman" w:eastAsia="Times New Roman" w:hAnsi="Times New Roman"/>
        </w:rPr>
        <w:t>тупиковая</w:t>
      </w:r>
      <w:r>
        <w:rPr>
          <w:rFonts w:ascii="Times New Roman" w:eastAsia="Times New Roman" w:hAnsi="Times New Roman"/>
        </w:rPr>
        <w:t>)</w:t>
      </w:r>
      <w:r w:rsidRPr="00387BA4">
        <w:rPr>
          <w:rFonts w:ascii="Times New Roman" w:eastAsia="Times New Roman" w:hAnsi="Times New Roman"/>
        </w:rPr>
        <w:t>.</w:t>
      </w:r>
    </w:p>
    <w:p w:rsidR="006527E6" w:rsidRDefault="006527E6" w:rsidP="006527E6">
      <w:pPr>
        <w:spacing w:after="0"/>
        <w:ind w:right="-1" w:firstLine="567"/>
        <w:jc w:val="both"/>
        <w:rPr>
          <w:rFonts w:ascii="Times New Roman" w:eastAsia="Times New Roman" w:hAnsi="Times New Roman"/>
          <w:b/>
          <w:bCs/>
        </w:rPr>
      </w:pPr>
      <w:r w:rsidRPr="002A5195">
        <w:rPr>
          <w:rFonts w:ascii="Times New Roman" w:eastAsia="Times New Roman" w:hAnsi="Times New Roman"/>
          <w:b/>
          <w:bCs/>
        </w:rPr>
        <w:t xml:space="preserve">Структура тепловых сетей котельной </w:t>
      </w:r>
      <w:r>
        <w:rPr>
          <w:rFonts w:ascii="Times New Roman" w:eastAsia="Times New Roman" w:hAnsi="Times New Roman"/>
          <w:b/>
          <w:bCs/>
        </w:rPr>
        <w:t>с. Прилогино</w:t>
      </w:r>
    </w:p>
    <w:p w:rsidR="006527E6" w:rsidRDefault="006527E6" w:rsidP="006527E6">
      <w:pPr>
        <w:spacing w:after="0"/>
        <w:ind w:right="-1" w:firstLine="567"/>
        <w:jc w:val="both"/>
        <w:rPr>
          <w:rFonts w:ascii="Times New Roman" w:eastAsia="Times New Roman" w:hAnsi="Times New Roman"/>
        </w:rPr>
      </w:pPr>
      <w:r w:rsidRPr="00376227">
        <w:rPr>
          <w:rFonts w:ascii="Times New Roman" w:eastAsia="Times New Roman" w:hAnsi="Times New Roman"/>
        </w:rPr>
        <w:t>Холодная вода поступает в систему по водопроводу через подпиточны</w:t>
      </w:r>
      <w:r>
        <w:rPr>
          <w:rFonts w:ascii="Times New Roman" w:eastAsia="Times New Roman" w:hAnsi="Times New Roman"/>
        </w:rPr>
        <w:t>й</w:t>
      </w:r>
      <w:r w:rsidRPr="00376227">
        <w:rPr>
          <w:rFonts w:ascii="Times New Roman" w:eastAsia="Times New Roman" w:hAnsi="Times New Roman"/>
        </w:rPr>
        <w:t xml:space="preserve"> насос </w:t>
      </w:r>
      <w:r w:rsidRPr="006527E6">
        <w:rPr>
          <w:rFonts w:ascii="Times New Roman" w:eastAsia="Times New Roman" w:hAnsi="Times New Roman"/>
        </w:rPr>
        <w:t>WILOGronoLine IL 50/120-1,5/2</w:t>
      </w:r>
      <w:r>
        <w:rPr>
          <w:rFonts w:ascii="Times New Roman" w:eastAsia="Times New Roman" w:hAnsi="Times New Roman"/>
        </w:rPr>
        <w:t xml:space="preserve">. </w:t>
      </w:r>
      <w:r w:rsidRPr="00387BA4">
        <w:rPr>
          <w:rFonts w:ascii="Times New Roman" w:eastAsia="Times New Roman" w:hAnsi="Times New Roman"/>
        </w:rPr>
        <w:t>Отпуск тепла от котельной осуществляется по тепловыводу Ду</w:t>
      </w:r>
      <w:r>
        <w:rPr>
          <w:rFonts w:ascii="Times New Roman" w:eastAsia="Times New Roman" w:hAnsi="Times New Roman"/>
        </w:rPr>
        <w:t>57</w:t>
      </w:r>
      <w:r w:rsidRPr="00387BA4">
        <w:rPr>
          <w:rFonts w:ascii="Times New Roman" w:eastAsia="Times New Roman" w:hAnsi="Times New Roman"/>
        </w:rPr>
        <w:t xml:space="preserve">. Циркуляция теплоносителя осуществляется насосом </w:t>
      </w:r>
      <w:r w:rsidRPr="006527E6">
        <w:rPr>
          <w:rFonts w:ascii="Times New Roman" w:eastAsia="Times New Roman" w:hAnsi="Times New Roman"/>
        </w:rPr>
        <w:t>К 65-50-125</w:t>
      </w:r>
      <w:r w:rsidRPr="00387BA4">
        <w:rPr>
          <w:rFonts w:ascii="Times New Roman" w:eastAsia="Times New Roman" w:hAnsi="Times New Roman"/>
        </w:rPr>
        <w:t xml:space="preserve">. Схема тепловых сетей закрытая, зависимая, </w:t>
      </w:r>
      <w:r>
        <w:rPr>
          <w:rFonts w:ascii="Times New Roman" w:eastAsia="Times New Roman" w:hAnsi="Times New Roman"/>
        </w:rPr>
        <w:t>радиальная (</w:t>
      </w:r>
      <w:r w:rsidRPr="00387BA4">
        <w:rPr>
          <w:rFonts w:ascii="Times New Roman" w:eastAsia="Times New Roman" w:hAnsi="Times New Roman"/>
        </w:rPr>
        <w:t>тупиковая</w:t>
      </w:r>
      <w:r>
        <w:rPr>
          <w:rFonts w:ascii="Times New Roman" w:eastAsia="Times New Roman" w:hAnsi="Times New Roman"/>
        </w:rPr>
        <w:t>)</w:t>
      </w:r>
      <w:r w:rsidRPr="00387BA4">
        <w:rPr>
          <w:rFonts w:ascii="Times New Roman" w:eastAsia="Times New Roman" w:hAnsi="Times New Roman"/>
        </w:rPr>
        <w:t>.</w:t>
      </w:r>
    </w:p>
    <w:p w:rsidR="006527E6" w:rsidRDefault="006527E6" w:rsidP="006527E6">
      <w:pPr>
        <w:spacing w:after="0"/>
        <w:ind w:right="-1" w:firstLine="567"/>
        <w:jc w:val="both"/>
        <w:rPr>
          <w:rFonts w:ascii="Times New Roman" w:eastAsia="Times New Roman" w:hAnsi="Times New Roman"/>
          <w:b/>
          <w:bCs/>
        </w:rPr>
      </w:pPr>
      <w:r w:rsidRPr="002A5195">
        <w:rPr>
          <w:rFonts w:ascii="Times New Roman" w:eastAsia="Times New Roman" w:hAnsi="Times New Roman"/>
          <w:b/>
          <w:bCs/>
        </w:rPr>
        <w:t xml:space="preserve">Структура тепловых сетей котельной </w:t>
      </w:r>
      <w:r>
        <w:rPr>
          <w:rFonts w:ascii="Times New Roman" w:eastAsia="Times New Roman" w:hAnsi="Times New Roman"/>
          <w:b/>
          <w:bCs/>
        </w:rPr>
        <w:t>с. Хутора</w:t>
      </w:r>
    </w:p>
    <w:p w:rsidR="006527E6" w:rsidRDefault="006527E6" w:rsidP="006527E6">
      <w:pPr>
        <w:spacing w:after="0"/>
        <w:ind w:right="-1" w:firstLine="567"/>
        <w:jc w:val="both"/>
        <w:rPr>
          <w:rFonts w:ascii="Times New Roman" w:eastAsia="Times New Roman" w:hAnsi="Times New Roman"/>
        </w:rPr>
      </w:pPr>
      <w:r w:rsidRPr="00376227">
        <w:rPr>
          <w:rFonts w:ascii="Times New Roman" w:eastAsia="Times New Roman" w:hAnsi="Times New Roman"/>
        </w:rPr>
        <w:t>Холодная вода поступает в систему по водопроводу через подпиточны</w:t>
      </w:r>
      <w:r>
        <w:rPr>
          <w:rFonts w:ascii="Times New Roman" w:eastAsia="Times New Roman" w:hAnsi="Times New Roman"/>
        </w:rPr>
        <w:t>й</w:t>
      </w:r>
      <w:r w:rsidRPr="00376227">
        <w:rPr>
          <w:rFonts w:ascii="Times New Roman" w:eastAsia="Times New Roman" w:hAnsi="Times New Roman"/>
        </w:rPr>
        <w:t xml:space="preserve"> насос </w:t>
      </w:r>
      <w:r w:rsidRPr="006527E6">
        <w:rPr>
          <w:rFonts w:ascii="Times New Roman" w:eastAsia="Times New Roman" w:hAnsi="Times New Roman"/>
        </w:rPr>
        <w:t>К 20/30</w:t>
      </w:r>
      <w:r>
        <w:rPr>
          <w:rFonts w:ascii="Times New Roman" w:eastAsia="Times New Roman" w:hAnsi="Times New Roman"/>
        </w:rPr>
        <w:t xml:space="preserve">. </w:t>
      </w:r>
      <w:r w:rsidRPr="00387BA4">
        <w:rPr>
          <w:rFonts w:ascii="Times New Roman" w:eastAsia="Times New Roman" w:hAnsi="Times New Roman"/>
        </w:rPr>
        <w:t>Отпуск тепла от котельной осуществляется по тепловыводу Ду</w:t>
      </w:r>
      <w:r>
        <w:rPr>
          <w:rFonts w:ascii="Times New Roman" w:eastAsia="Times New Roman" w:hAnsi="Times New Roman"/>
        </w:rPr>
        <w:t>63</w:t>
      </w:r>
      <w:r w:rsidRPr="00387BA4">
        <w:rPr>
          <w:rFonts w:ascii="Times New Roman" w:eastAsia="Times New Roman" w:hAnsi="Times New Roman"/>
        </w:rPr>
        <w:t xml:space="preserve">. Циркуляция теплоносителя осуществляется насосом </w:t>
      </w:r>
      <w:r w:rsidRPr="006527E6">
        <w:rPr>
          <w:rFonts w:ascii="Times New Roman" w:eastAsia="Times New Roman" w:hAnsi="Times New Roman"/>
        </w:rPr>
        <w:t>Wilo CronoLine-IL 50/130-3/2</w:t>
      </w:r>
      <w:r w:rsidRPr="00387BA4">
        <w:rPr>
          <w:rFonts w:ascii="Times New Roman" w:eastAsia="Times New Roman" w:hAnsi="Times New Roman"/>
        </w:rPr>
        <w:t xml:space="preserve">. Схема тепловых сетей закрытая, зависимая, </w:t>
      </w:r>
      <w:r>
        <w:rPr>
          <w:rFonts w:ascii="Times New Roman" w:eastAsia="Times New Roman" w:hAnsi="Times New Roman"/>
        </w:rPr>
        <w:t>радиальная (</w:t>
      </w:r>
      <w:r w:rsidRPr="00387BA4">
        <w:rPr>
          <w:rFonts w:ascii="Times New Roman" w:eastAsia="Times New Roman" w:hAnsi="Times New Roman"/>
        </w:rPr>
        <w:t>тупиковая</w:t>
      </w:r>
      <w:r>
        <w:rPr>
          <w:rFonts w:ascii="Times New Roman" w:eastAsia="Times New Roman" w:hAnsi="Times New Roman"/>
        </w:rPr>
        <w:t>)</w:t>
      </w:r>
      <w:r w:rsidRPr="00387BA4">
        <w:rPr>
          <w:rFonts w:ascii="Times New Roman" w:eastAsia="Times New Roman" w:hAnsi="Times New Roman"/>
        </w:rPr>
        <w:t>.</w:t>
      </w:r>
    </w:p>
    <w:p w:rsidR="006527E6" w:rsidRDefault="006527E6" w:rsidP="006527E6">
      <w:pPr>
        <w:spacing w:after="0"/>
        <w:ind w:right="-1" w:firstLine="567"/>
        <w:jc w:val="both"/>
        <w:rPr>
          <w:rFonts w:ascii="Times New Roman" w:eastAsia="Times New Roman" w:hAnsi="Times New Roman"/>
          <w:b/>
          <w:bCs/>
        </w:rPr>
      </w:pPr>
      <w:r w:rsidRPr="002A5195">
        <w:rPr>
          <w:rFonts w:ascii="Times New Roman" w:eastAsia="Times New Roman" w:hAnsi="Times New Roman"/>
          <w:b/>
          <w:bCs/>
        </w:rPr>
        <w:t xml:space="preserve">Структура тепловых сетей котельной </w:t>
      </w:r>
      <w:r>
        <w:rPr>
          <w:rFonts w:ascii="Times New Roman" w:eastAsia="Times New Roman" w:hAnsi="Times New Roman"/>
          <w:b/>
          <w:bCs/>
        </w:rPr>
        <w:t>с. Черемушки</w:t>
      </w:r>
    </w:p>
    <w:p w:rsidR="006527E6" w:rsidRDefault="006527E6" w:rsidP="006527E6">
      <w:pPr>
        <w:spacing w:after="0"/>
        <w:ind w:right="-1" w:firstLine="567"/>
        <w:jc w:val="both"/>
        <w:rPr>
          <w:rFonts w:ascii="Times New Roman" w:eastAsia="Times New Roman" w:hAnsi="Times New Roman"/>
        </w:rPr>
      </w:pPr>
      <w:r w:rsidRPr="00376227">
        <w:rPr>
          <w:rFonts w:ascii="Times New Roman" w:eastAsia="Times New Roman" w:hAnsi="Times New Roman"/>
        </w:rPr>
        <w:t>Холодная вода поступает в систему по водопроводу через подпиточны</w:t>
      </w:r>
      <w:r>
        <w:rPr>
          <w:rFonts w:ascii="Times New Roman" w:eastAsia="Times New Roman" w:hAnsi="Times New Roman"/>
        </w:rPr>
        <w:t>й</w:t>
      </w:r>
      <w:r w:rsidRPr="00376227">
        <w:rPr>
          <w:rFonts w:ascii="Times New Roman" w:eastAsia="Times New Roman" w:hAnsi="Times New Roman"/>
        </w:rPr>
        <w:t xml:space="preserve"> насос </w:t>
      </w:r>
      <w:r w:rsidR="00D04620" w:rsidRPr="00D04620">
        <w:rPr>
          <w:rFonts w:ascii="Times New Roman" w:eastAsia="Times New Roman" w:hAnsi="Times New Roman"/>
        </w:rPr>
        <w:t>WiloVeroline IPL 40/120-1.5/2</w:t>
      </w:r>
      <w:r>
        <w:rPr>
          <w:rFonts w:ascii="Times New Roman" w:eastAsia="Times New Roman" w:hAnsi="Times New Roman"/>
        </w:rPr>
        <w:t xml:space="preserve">. </w:t>
      </w:r>
      <w:r w:rsidRPr="00387BA4">
        <w:rPr>
          <w:rFonts w:ascii="Times New Roman" w:eastAsia="Times New Roman" w:hAnsi="Times New Roman"/>
        </w:rPr>
        <w:t>Отпуск тепла от котельной осуществляется по тепловыводу Ду</w:t>
      </w:r>
      <w:r w:rsidR="00D04620">
        <w:rPr>
          <w:rFonts w:ascii="Times New Roman" w:eastAsia="Times New Roman" w:hAnsi="Times New Roman"/>
        </w:rPr>
        <w:t>108</w:t>
      </w:r>
      <w:r w:rsidRPr="00387BA4">
        <w:rPr>
          <w:rFonts w:ascii="Times New Roman" w:eastAsia="Times New Roman" w:hAnsi="Times New Roman"/>
        </w:rPr>
        <w:t xml:space="preserve">. Циркуляция теплоносителя осуществляется насосом </w:t>
      </w:r>
      <w:r w:rsidR="00D04620" w:rsidRPr="00D04620">
        <w:rPr>
          <w:rFonts w:ascii="Times New Roman" w:eastAsia="Times New Roman" w:hAnsi="Times New Roman"/>
        </w:rPr>
        <w:t>К-65-50-125</w:t>
      </w:r>
      <w:r w:rsidRPr="00387BA4">
        <w:rPr>
          <w:rFonts w:ascii="Times New Roman" w:eastAsia="Times New Roman" w:hAnsi="Times New Roman"/>
        </w:rPr>
        <w:t xml:space="preserve">. Схема тепловых сетей закрытая, зависимая, </w:t>
      </w:r>
      <w:r>
        <w:rPr>
          <w:rFonts w:ascii="Times New Roman" w:eastAsia="Times New Roman" w:hAnsi="Times New Roman"/>
        </w:rPr>
        <w:t>радиальная (</w:t>
      </w:r>
      <w:r w:rsidRPr="00387BA4">
        <w:rPr>
          <w:rFonts w:ascii="Times New Roman" w:eastAsia="Times New Roman" w:hAnsi="Times New Roman"/>
        </w:rPr>
        <w:t>тупиковая</w:t>
      </w:r>
      <w:r>
        <w:rPr>
          <w:rFonts w:ascii="Times New Roman" w:eastAsia="Times New Roman" w:hAnsi="Times New Roman"/>
        </w:rPr>
        <w:t>)</w:t>
      </w:r>
      <w:r w:rsidRPr="00387BA4">
        <w:rPr>
          <w:rFonts w:ascii="Times New Roman" w:eastAsia="Times New Roman" w:hAnsi="Times New Roman"/>
        </w:rPr>
        <w:t>.</w:t>
      </w:r>
    </w:p>
    <w:p w:rsidR="00D04620" w:rsidRDefault="00D04620" w:rsidP="00D04620">
      <w:pPr>
        <w:spacing w:after="0"/>
        <w:ind w:right="-1" w:firstLine="567"/>
        <w:jc w:val="both"/>
        <w:rPr>
          <w:rFonts w:ascii="Times New Roman" w:eastAsia="Times New Roman" w:hAnsi="Times New Roman"/>
          <w:b/>
          <w:bCs/>
        </w:rPr>
      </w:pPr>
      <w:r w:rsidRPr="002A5195">
        <w:rPr>
          <w:rFonts w:ascii="Times New Roman" w:eastAsia="Times New Roman" w:hAnsi="Times New Roman"/>
          <w:b/>
          <w:bCs/>
        </w:rPr>
        <w:t xml:space="preserve">Структура тепловых сетей котельной </w:t>
      </w:r>
      <w:r>
        <w:rPr>
          <w:rFonts w:ascii="Times New Roman" w:eastAsia="Times New Roman" w:hAnsi="Times New Roman"/>
          <w:b/>
          <w:bCs/>
        </w:rPr>
        <w:t>с. Дубровное</w:t>
      </w:r>
    </w:p>
    <w:p w:rsidR="00650642" w:rsidRDefault="00D04620" w:rsidP="00D04620">
      <w:pPr>
        <w:spacing w:after="0"/>
        <w:ind w:right="-1" w:firstLine="567"/>
        <w:jc w:val="both"/>
        <w:rPr>
          <w:rFonts w:ascii="Times New Roman" w:eastAsia="Times New Roman" w:hAnsi="Times New Roman"/>
        </w:rPr>
      </w:pPr>
      <w:r w:rsidRPr="00376227">
        <w:rPr>
          <w:rFonts w:ascii="Times New Roman" w:eastAsia="Times New Roman" w:hAnsi="Times New Roman"/>
        </w:rPr>
        <w:t>Холодная вода поступает в систему по водопроводу через подпиточны</w:t>
      </w:r>
      <w:r>
        <w:rPr>
          <w:rFonts w:ascii="Times New Roman" w:eastAsia="Times New Roman" w:hAnsi="Times New Roman"/>
        </w:rPr>
        <w:t>й</w:t>
      </w:r>
      <w:r w:rsidRPr="00376227">
        <w:rPr>
          <w:rFonts w:ascii="Times New Roman" w:eastAsia="Times New Roman" w:hAnsi="Times New Roman"/>
        </w:rPr>
        <w:t xml:space="preserve"> насос </w:t>
      </w:r>
      <w:r w:rsidR="00AB5E68">
        <w:rPr>
          <w:rFonts w:ascii="Times New Roman" w:eastAsia="Times New Roman" w:hAnsi="Times New Roman"/>
        </w:rPr>
        <w:t>«Водолей»</w:t>
      </w:r>
      <w:r>
        <w:rPr>
          <w:rFonts w:ascii="Times New Roman" w:eastAsia="Times New Roman" w:hAnsi="Times New Roman"/>
        </w:rPr>
        <w:t xml:space="preserve">. </w:t>
      </w:r>
      <w:r w:rsidRPr="00387BA4">
        <w:rPr>
          <w:rFonts w:ascii="Times New Roman" w:eastAsia="Times New Roman" w:hAnsi="Times New Roman"/>
        </w:rPr>
        <w:t>Отпуск тепла от котельной осуществляется по тепловыводу Ду</w:t>
      </w:r>
      <w:r>
        <w:rPr>
          <w:rFonts w:ascii="Times New Roman" w:eastAsia="Times New Roman" w:hAnsi="Times New Roman"/>
        </w:rPr>
        <w:t>108</w:t>
      </w:r>
      <w:r w:rsidRPr="00387BA4">
        <w:rPr>
          <w:rFonts w:ascii="Times New Roman" w:eastAsia="Times New Roman" w:hAnsi="Times New Roman"/>
        </w:rPr>
        <w:t xml:space="preserve">. Схема тепловых сетей закрытая, зависимая, </w:t>
      </w:r>
      <w:r>
        <w:rPr>
          <w:rFonts w:ascii="Times New Roman" w:eastAsia="Times New Roman" w:hAnsi="Times New Roman"/>
        </w:rPr>
        <w:t>радиальная (</w:t>
      </w:r>
      <w:r w:rsidRPr="00387BA4">
        <w:rPr>
          <w:rFonts w:ascii="Times New Roman" w:eastAsia="Times New Roman" w:hAnsi="Times New Roman"/>
        </w:rPr>
        <w:t>тупиковая</w:t>
      </w:r>
      <w:r>
        <w:rPr>
          <w:rFonts w:ascii="Times New Roman" w:eastAsia="Times New Roman" w:hAnsi="Times New Roman"/>
        </w:rPr>
        <w:t>)</w:t>
      </w:r>
      <w:r w:rsidRPr="00387BA4">
        <w:rPr>
          <w:rFonts w:ascii="Times New Roman" w:eastAsia="Times New Roman" w:hAnsi="Times New Roman"/>
        </w:rPr>
        <w:t>.</w:t>
      </w:r>
    </w:p>
    <w:p w:rsidR="007D31FE" w:rsidRDefault="007D31FE" w:rsidP="00396016">
      <w:pPr>
        <w:tabs>
          <w:tab w:val="left" w:pos="993"/>
          <w:tab w:val="left" w:pos="8931"/>
        </w:tabs>
        <w:spacing w:after="0"/>
        <w:ind w:right="-286"/>
        <w:jc w:val="both"/>
      </w:pPr>
    </w:p>
    <w:p w:rsidR="00D04620" w:rsidRDefault="008E67E3" w:rsidP="00D04620">
      <w:pPr>
        <w:tabs>
          <w:tab w:val="left" w:pos="993"/>
          <w:tab w:val="left" w:pos="8931"/>
        </w:tabs>
        <w:spacing w:after="0"/>
        <w:ind w:right="-286" w:firstLine="284"/>
        <w:jc w:val="both"/>
        <w:rPr>
          <w:rFonts w:ascii="Times New Roman" w:eastAsia="Times New Roman" w:hAnsi="Times New Roman"/>
          <w:b/>
          <w:bCs/>
          <w:noProof/>
          <w:lang w:eastAsia="ru-RU"/>
        </w:rPr>
      </w:pPr>
      <w:r w:rsidRPr="008E67E3">
        <w:rPr>
          <w:rFonts w:ascii="Times New Roman" w:eastAsia="Times New Roman" w:hAnsi="Times New Roman"/>
          <w:b/>
          <w:bCs/>
          <w:noProof/>
          <w:lang w:eastAsia="ru-RU"/>
        </w:rPr>
        <w:t>3.</w:t>
      </w:r>
      <w:r w:rsidR="00394CED">
        <w:rPr>
          <w:rFonts w:ascii="Times New Roman" w:eastAsia="Times New Roman" w:hAnsi="Times New Roman"/>
          <w:b/>
          <w:bCs/>
          <w:noProof/>
          <w:lang w:eastAsia="ru-RU"/>
        </w:rPr>
        <w:t>2</w:t>
      </w:r>
      <w:r w:rsidRPr="008E67E3">
        <w:rPr>
          <w:rFonts w:ascii="Times New Roman" w:eastAsia="Times New Roman" w:hAnsi="Times New Roman"/>
          <w:b/>
          <w:bCs/>
          <w:noProof/>
          <w:lang w:eastAsia="ru-RU"/>
        </w:rPr>
        <w:t>.</w:t>
      </w:r>
      <w:r w:rsidRPr="008E67E3">
        <w:rPr>
          <w:rFonts w:ascii="Times New Roman" w:eastAsia="Times New Roman" w:hAnsi="Times New Roman"/>
          <w:b/>
          <w:bCs/>
          <w:noProof/>
          <w:lang w:eastAsia="ru-RU"/>
        </w:rPr>
        <w:tab/>
        <w:t>Электронные и бумажные схемы тепловых сетей в зонах действия источников тепловой энергии</w:t>
      </w:r>
      <w:r w:rsidRPr="008E67E3">
        <w:rPr>
          <w:rFonts w:ascii="Times New Roman" w:eastAsia="Times New Roman" w:hAnsi="Times New Roman"/>
          <w:b/>
          <w:bCs/>
          <w:noProof/>
          <w:webHidden/>
          <w:lang w:eastAsia="ru-RU"/>
        </w:rPr>
        <w:tab/>
      </w:r>
    </w:p>
    <w:p w:rsidR="007D31FE" w:rsidRDefault="00A95773" w:rsidP="00D04620">
      <w:pPr>
        <w:tabs>
          <w:tab w:val="left" w:pos="993"/>
          <w:tab w:val="left" w:pos="8931"/>
        </w:tabs>
        <w:spacing w:after="0"/>
        <w:ind w:right="-286" w:firstLine="284"/>
        <w:rPr>
          <w:rFonts w:ascii="Times New Roman" w:eastAsia="Times New Roman" w:hAnsi="Times New Roman"/>
          <w:sz w:val="24"/>
          <w:szCs w:val="24"/>
        </w:rPr>
      </w:pPr>
      <w:r w:rsidRPr="00A95773">
        <w:rPr>
          <w:rFonts w:ascii="Times New Roman" w:eastAsia="Times New Roman" w:hAnsi="Times New Roman"/>
          <w:sz w:val="24"/>
          <w:szCs w:val="24"/>
        </w:rPr>
        <w:t xml:space="preserve">Схема расположения источников тепловой энергии и тепловых сетей </w:t>
      </w:r>
      <w:r w:rsidR="007D31FE">
        <w:rPr>
          <w:rFonts w:ascii="Times New Roman" w:eastAsia="Times New Roman" w:hAnsi="Times New Roman"/>
          <w:sz w:val="24"/>
          <w:szCs w:val="24"/>
        </w:rPr>
        <w:t>Муниципального округа</w:t>
      </w:r>
      <w:r w:rsidRPr="00A95773">
        <w:rPr>
          <w:rFonts w:ascii="Times New Roman" w:eastAsia="Times New Roman" w:hAnsi="Times New Roman"/>
          <w:sz w:val="24"/>
          <w:szCs w:val="24"/>
        </w:rPr>
        <w:t xml:space="preserve"> представлены на рисунке</w:t>
      </w:r>
      <w:r w:rsidR="00DC16D0">
        <w:rPr>
          <w:rFonts w:ascii="Times New Roman" w:eastAsia="Times New Roman" w:hAnsi="Times New Roman"/>
          <w:sz w:val="24"/>
          <w:szCs w:val="24"/>
        </w:rPr>
        <w:t xml:space="preserve"> 2-</w:t>
      </w:r>
      <w:r w:rsidR="00D04620">
        <w:rPr>
          <w:rFonts w:ascii="Times New Roman" w:eastAsia="Times New Roman" w:hAnsi="Times New Roman"/>
          <w:sz w:val="24"/>
          <w:szCs w:val="24"/>
        </w:rPr>
        <w:t>21</w:t>
      </w:r>
      <w:r w:rsidRPr="00A95773">
        <w:rPr>
          <w:rFonts w:ascii="Times New Roman" w:eastAsia="Times New Roman" w:hAnsi="Times New Roman"/>
          <w:sz w:val="24"/>
          <w:szCs w:val="24"/>
        </w:rPr>
        <w:t>.</w:t>
      </w:r>
    </w:p>
    <w:p w:rsidR="00D64415" w:rsidRDefault="003416FC" w:rsidP="00D04620">
      <w:pPr>
        <w:tabs>
          <w:tab w:val="left" w:pos="993"/>
          <w:tab w:val="left" w:pos="8931"/>
        </w:tabs>
        <w:spacing w:after="0"/>
        <w:ind w:right="-286" w:firstLine="284"/>
        <w:rPr>
          <w:rFonts w:ascii="Times New Roman" w:eastAsia="Times New Roman" w:hAnsi="Times New Roman"/>
          <w:sz w:val="24"/>
          <w:szCs w:val="24"/>
        </w:rPr>
      </w:pPr>
      <w:r w:rsidRPr="003416FC">
        <w:rPr>
          <w:noProof/>
          <w:lang w:eastAsia="ru-RU"/>
        </w:rPr>
        <w:drawing>
          <wp:inline distT="0" distB="0" distL="0" distR="0">
            <wp:extent cx="5981700" cy="361752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6617" cy="3620498"/>
                    </a:xfrm>
                    <a:prstGeom prst="rect">
                      <a:avLst/>
                    </a:prstGeom>
                    <a:noFill/>
                    <a:ln>
                      <a:noFill/>
                    </a:ln>
                  </pic:spPr>
                </pic:pic>
              </a:graphicData>
            </a:graphic>
          </wp:inline>
        </w:drawing>
      </w:r>
    </w:p>
    <w:p w:rsidR="003416FC" w:rsidRDefault="003416FC" w:rsidP="00A95773">
      <w:pPr>
        <w:spacing w:after="0"/>
        <w:ind w:firstLine="709"/>
        <w:jc w:val="both"/>
        <w:rPr>
          <w:rFonts w:ascii="Times New Roman" w:eastAsia="Times New Roman" w:hAnsi="Times New Roman"/>
          <w:sz w:val="24"/>
          <w:szCs w:val="24"/>
        </w:rPr>
      </w:pPr>
    </w:p>
    <w:p w:rsidR="003416FC" w:rsidRDefault="003416FC" w:rsidP="003416FC">
      <w:pPr>
        <w:spacing w:after="0"/>
        <w:ind w:firstLine="709"/>
        <w:jc w:val="center"/>
        <w:rPr>
          <w:rFonts w:ascii="Times New Roman" w:eastAsia="Times New Roman" w:hAnsi="Times New Roman"/>
          <w:b/>
          <w:bCs/>
          <w:sz w:val="24"/>
          <w:szCs w:val="24"/>
        </w:rPr>
      </w:pPr>
      <w:r w:rsidRPr="003416FC">
        <w:rPr>
          <w:rFonts w:ascii="Times New Roman" w:eastAsia="Times New Roman" w:hAnsi="Times New Roman"/>
          <w:b/>
          <w:bCs/>
          <w:sz w:val="24"/>
          <w:szCs w:val="24"/>
        </w:rPr>
        <w:t xml:space="preserve">Рисунок 2 – Схема тепловых сетей котельной № </w:t>
      </w:r>
      <w:r>
        <w:rPr>
          <w:rFonts w:ascii="Times New Roman" w:eastAsia="Times New Roman" w:hAnsi="Times New Roman"/>
          <w:b/>
          <w:bCs/>
          <w:sz w:val="24"/>
          <w:szCs w:val="24"/>
        </w:rPr>
        <w:t>1</w:t>
      </w:r>
    </w:p>
    <w:p w:rsidR="00394CED" w:rsidRDefault="00394CED" w:rsidP="003416FC">
      <w:pPr>
        <w:spacing w:after="0"/>
        <w:ind w:firstLine="709"/>
        <w:jc w:val="center"/>
        <w:rPr>
          <w:rFonts w:ascii="Times New Roman" w:eastAsia="Times New Roman" w:hAnsi="Times New Roman"/>
          <w:b/>
          <w:bCs/>
          <w:sz w:val="24"/>
          <w:szCs w:val="24"/>
        </w:rPr>
      </w:pPr>
    </w:p>
    <w:p w:rsidR="00394CED" w:rsidRPr="003416FC" w:rsidRDefault="00394CED" w:rsidP="003416FC">
      <w:pPr>
        <w:spacing w:after="0"/>
        <w:ind w:firstLine="709"/>
        <w:jc w:val="center"/>
        <w:rPr>
          <w:rFonts w:ascii="Times New Roman" w:eastAsia="Times New Roman" w:hAnsi="Times New Roman"/>
          <w:b/>
          <w:bCs/>
          <w:sz w:val="24"/>
          <w:szCs w:val="24"/>
        </w:rPr>
      </w:pPr>
    </w:p>
    <w:p w:rsidR="003416FC" w:rsidRDefault="003416FC" w:rsidP="00A95773">
      <w:pPr>
        <w:spacing w:after="0"/>
        <w:ind w:firstLine="709"/>
        <w:jc w:val="both"/>
        <w:rPr>
          <w:rFonts w:ascii="Times New Roman" w:eastAsia="Times New Roman" w:hAnsi="Times New Roman"/>
          <w:sz w:val="24"/>
          <w:szCs w:val="24"/>
        </w:rPr>
      </w:pPr>
      <w:r w:rsidRPr="003416FC">
        <w:rPr>
          <w:noProof/>
          <w:lang w:eastAsia="ru-RU"/>
        </w:rPr>
        <w:drawing>
          <wp:inline distT="0" distB="0" distL="0" distR="0">
            <wp:extent cx="6209665" cy="3776345"/>
            <wp:effectExtent l="0" t="0" r="635"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09665" cy="3776345"/>
                    </a:xfrm>
                    <a:prstGeom prst="rect">
                      <a:avLst/>
                    </a:prstGeom>
                    <a:noFill/>
                    <a:ln>
                      <a:noFill/>
                    </a:ln>
                  </pic:spPr>
                </pic:pic>
              </a:graphicData>
            </a:graphic>
          </wp:inline>
        </w:drawing>
      </w:r>
    </w:p>
    <w:p w:rsidR="003416FC" w:rsidRDefault="003416FC" w:rsidP="00A95773">
      <w:pPr>
        <w:spacing w:after="0"/>
        <w:ind w:firstLine="709"/>
        <w:jc w:val="both"/>
        <w:rPr>
          <w:rFonts w:ascii="Times New Roman" w:eastAsia="Times New Roman" w:hAnsi="Times New Roman"/>
          <w:sz w:val="24"/>
          <w:szCs w:val="24"/>
        </w:rPr>
      </w:pPr>
    </w:p>
    <w:p w:rsidR="003416FC" w:rsidRDefault="003416FC" w:rsidP="00BD187E">
      <w:pPr>
        <w:spacing w:after="0"/>
        <w:ind w:firstLine="709"/>
        <w:jc w:val="center"/>
        <w:rPr>
          <w:rFonts w:ascii="Times New Roman" w:eastAsia="Times New Roman" w:hAnsi="Times New Roman"/>
          <w:b/>
          <w:bCs/>
          <w:sz w:val="24"/>
          <w:szCs w:val="24"/>
        </w:rPr>
      </w:pPr>
      <w:r w:rsidRPr="003416FC">
        <w:rPr>
          <w:rFonts w:ascii="Times New Roman" w:eastAsia="Times New Roman" w:hAnsi="Times New Roman"/>
          <w:b/>
          <w:bCs/>
          <w:sz w:val="24"/>
          <w:szCs w:val="24"/>
        </w:rPr>
        <w:t xml:space="preserve">Рисунок </w:t>
      </w:r>
      <w:r>
        <w:rPr>
          <w:rFonts w:ascii="Times New Roman" w:eastAsia="Times New Roman" w:hAnsi="Times New Roman"/>
          <w:b/>
          <w:bCs/>
          <w:sz w:val="24"/>
          <w:szCs w:val="24"/>
        </w:rPr>
        <w:t>3</w:t>
      </w:r>
      <w:r w:rsidRPr="003416FC">
        <w:rPr>
          <w:rFonts w:ascii="Times New Roman" w:eastAsia="Times New Roman" w:hAnsi="Times New Roman"/>
          <w:b/>
          <w:bCs/>
          <w:sz w:val="24"/>
          <w:szCs w:val="24"/>
        </w:rPr>
        <w:t xml:space="preserve"> – Схема тепловых сетей котельной № </w:t>
      </w:r>
      <w:r>
        <w:rPr>
          <w:rFonts w:ascii="Times New Roman" w:eastAsia="Times New Roman" w:hAnsi="Times New Roman"/>
          <w:b/>
          <w:bCs/>
          <w:sz w:val="24"/>
          <w:szCs w:val="24"/>
        </w:rPr>
        <w:t>2</w:t>
      </w:r>
    </w:p>
    <w:p w:rsidR="00396016" w:rsidRDefault="00396016" w:rsidP="00BD187E">
      <w:pPr>
        <w:spacing w:after="0"/>
        <w:ind w:firstLine="709"/>
        <w:jc w:val="center"/>
        <w:rPr>
          <w:rFonts w:ascii="Times New Roman" w:eastAsia="Times New Roman" w:hAnsi="Times New Roman"/>
          <w:b/>
          <w:bCs/>
          <w:sz w:val="24"/>
          <w:szCs w:val="24"/>
        </w:rPr>
      </w:pPr>
    </w:p>
    <w:p w:rsidR="00396016" w:rsidRPr="00BD187E" w:rsidRDefault="00396016" w:rsidP="00BD187E">
      <w:pPr>
        <w:spacing w:after="0"/>
        <w:ind w:firstLine="709"/>
        <w:jc w:val="center"/>
        <w:rPr>
          <w:rFonts w:ascii="Times New Roman" w:eastAsia="Times New Roman" w:hAnsi="Times New Roman"/>
          <w:b/>
          <w:bCs/>
          <w:sz w:val="24"/>
          <w:szCs w:val="24"/>
        </w:rPr>
      </w:pPr>
    </w:p>
    <w:p w:rsidR="003416FC" w:rsidRDefault="003416FC" w:rsidP="00A95773">
      <w:pPr>
        <w:spacing w:after="0"/>
        <w:ind w:firstLine="709"/>
        <w:jc w:val="both"/>
        <w:rPr>
          <w:rFonts w:ascii="Times New Roman" w:eastAsia="Times New Roman" w:hAnsi="Times New Roman"/>
          <w:sz w:val="24"/>
          <w:szCs w:val="24"/>
        </w:rPr>
      </w:pPr>
    </w:p>
    <w:p w:rsidR="00D64415" w:rsidRPr="00A95773" w:rsidRDefault="00D64415" w:rsidP="00A95773">
      <w:pPr>
        <w:spacing w:after="0"/>
        <w:ind w:firstLine="709"/>
        <w:jc w:val="both"/>
        <w:rPr>
          <w:rFonts w:ascii="Times New Roman" w:eastAsia="Times New Roman" w:hAnsi="Times New Roman"/>
          <w:sz w:val="24"/>
          <w:szCs w:val="24"/>
        </w:rPr>
      </w:pPr>
      <w:r w:rsidRPr="00D64415">
        <w:rPr>
          <w:noProof/>
          <w:lang w:eastAsia="ru-RU"/>
        </w:rPr>
        <w:drawing>
          <wp:inline distT="0" distB="0" distL="0" distR="0">
            <wp:extent cx="6209665" cy="3862070"/>
            <wp:effectExtent l="0" t="0" r="635"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09665" cy="3862070"/>
                    </a:xfrm>
                    <a:prstGeom prst="rect">
                      <a:avLst/>
                    </a:prstGeom>
                    <a:noFill/>
                    <a:ln>
                      <a:noFill/>
                    </a:ln>
                  </pic:spPr>
                </pic:pic>
              </a:graphicData>
            </a:graphic>
          </wp:inline>
        </w:drawing>
      </w:r>
    </w:p>
    <w:p w:rsidR="00A95773" w:rsidRDefault="00A95773" w:rsidP="00DC16D0">
      <w:pPr>
        <w:tabs>
          <w:tab w:val="left" w:pos="993"/>
          <w:tab w:val="left" w:pos="8931"/>
        </w:tabs>
        <w:spacing w:after="0"/>
        <w:ind w:right="424"/>
        <w:jc w:val="both"/>
        <w:rPr>
          <w:rFonts w:ascii="Times New Roman" w:eastAsia="Times New Roman" w:hAnsi="Times New Roman"/>
          <w:b/>
          <w:bCs/>
          <w:noProof/>
          <w:lang w:eastAsia="ru-RU"/>
        </w:rPr>
      </w:pPr>
    </w:p>
    <w:p w:rsidR="00DC16D0" w:rsidRDefault="00DC16D0" w:rsidP="00A95773">
      <w:pPr>
        <w:tabs>
          <w:tab w:val="left" w:pos="993"/>
          <w:tab w:val="left" w:pos="8931"/>
        </w:tabs>
        <w:spacing w:after="0"/>
        <w:ind w:right="424" w:firstLine="284"/>
        <w:jc w:val="both"/>
        <w:rPr>
          <w:rFonts w:ascii="Times New Roman" w:eastAsia="Times New Roman" w:hAnsi="Times New Roman"/>
          <w:b/>
          <w:bCs/>
          <w:noProof/>
          <w:lang w:eastAsia="ru-RU"/>
        </w:rPr>
      </w:pPr>
    </w:p>
    <w:p w:rsidR="00DC16D0" w:rsidRDefault="00DC16D0" w:rsidP="00DC16D0">
      <w:pPr>
        <w:tabs>
          <w:tab w:val="left" w:pos="993"/>
          <w:tab w:val="left" w:pos="8931"/>
        </w:tabs>
        <w:spacing w:after="0"/>
        <w:ind w:right="424" w:firstLine="284"/>
        <w:jc w:val="center"/>
        <w:rPr>
          <w:rFonts w:ascii="Times New Roman" w:eastAsia="Times New Roman" w:hAnsi="Times New Roman"/>
          <w:b/>
          <w:bCs/>
          <w:noProof/>
          <w:lang w:eastAsia="ru-RU"/>
        </w:rPr>
      </w:pPr>
      <w:bookmarkStart w:id="42" w:name="_Hlk108010176"/>
      <w:r w:rsidRPr="00DC16D0">
        <w:rPr>
          <w:rFonts w:ascii="Times New Roman" w:eastAsia="Times New Roman" w:hAnsi="Times New Roman"/>
          <w:b/>
          <w:bCs/>
          <w:noProof/>
          <w:lang w:eastAsia="ru-RU"/>
        </w:rPr>
        <w:t xml:space="preserve">Рисунок </w:t>
      </w:r>
      <w:r w:rsidR="003416FC">
        <w:rPr>
          <w:rFonts w:ascii="Times New Roman" w:eastAsia="Times New Roman" w:hAnsi="Times New Roman"/>
          <w:b/>
          <w:bCs/>
          <w:noProof/>
          <w:lang w:eastAsia="ru-RU"/>
        </w:rPr>
        <w:t>4</w:t>
      </w:r>
      <w:r w:rsidRPr="00DC16D0">
        <w:rPr>
          <w:rFonts w:ascii="Times New Roman" w:eastAsia="Times New Roman" w:hAnsi="Times New Roman"/>
          <w:b/>
          <w:bCs/>
          <w:noProof/>
          <w:lang w:eastAsia="ru-RU"/>
        </w:rPr>
        <w:t xml:space="preserve"> –</w:t>
      </w:r>
      <w:r>
        <w:rPr>
          <w:rFonts w:ascii="Times New Roman" w:eastAsia="Times New Roman" w:hAnsi="Times New Roman"/>
          <w:b/>
          <w:bCs/>
          <w:noProof/>
          <w:lang w:eastAsia="ru-RU"/>
        </w:rPr>
        <w:t xml:space="preserve"> Схема тепловых сетей котельной № 3</w:t>
      </w:r>
    </w:p>
    <w:bookmarkEnd w:id="42"/>
    <w:p w:rsidR="00DC16D0" w:rsidRDefault="00DC16D0" w:rsidP="00DC16D0">
      <w:pPr>
        <w:tabs>
          <w:tab w:val="left" w:pos="993"/>
          <w:tab w:val="left" w:pos="8931"/>
        </w:tabs>
        <w:spacing w:after="0"/>
        <w:ind w:right="424" w:firstLine="284"/>
        <w:jc w:val="center"/>
        <w:rPr>
          <w:rFonts w:ascii="Times New Roman" w:eastAsia="Times New Roman" w:hAnsi="Times New Roman"/>
          <w:b/>
          <w:bCs/>
          <w:noProof/>
          <w:lang w:eastAsia="ru-RU"/>
        </w:rPr>
      </w:pPr>
    </w:p>
    <w:p w:rsidR="00394CED" w:rsidRDefault="00394CED" w:rsidP="00DC16D0">
      <w:pPr>
        <w:tabs>
          <w:tab w:val="left" w:pos="993"/>
          <w:tab w:val="left" w:pos="8931"/>
        </w:tabs>
        <w:spacing w:after="0"/>
        <w:ind w:right="424" w:firstLine="284"/>
        <w:jc w:val="center"/>
        <w:rPr>
          <w:rFonts w:ascii="Times New Roman" w:eastAsia="Times New Roman" w:hAnsi="Times New Roman"/>
          <w:b/>
          <w:bCs/>
          <w:noProof/>
          <w:lang w:eastAsia="ru-RU"/>
        </w:rPr>
      </w:pPr>
    </w:p>
    <w:p w:rsidR="00394CED" w:rsidRDefault="00394CED" w:rsidP="00DC16D0">
      <w:pPr>
        <w:tabs>
          <w:tab w:val="left" w:pos="993"/>
          <w:tab w:val="left" w:pos="8931"/>
        </w:tabs>
        <w:spacing w:after="0"/>
        <w:ind w:right="424" w:firstLine="284"/>
        <w:jc w:val="center"/>
        <w:rPr>
          <w:rFonts w:ascii="Times New Roman" w:eastAsia="Times New Roman" w:hAnsi="Times New Roman"/>
          <w:b/>
          <w:bCs/>
          <w:noProof/>
          <w:lang w:eastAsia="ru-RU"/>
        </w:rPr>
      </w:pPr>
    </w:p>
    <w:p w:rsidR="003416FC" w:rsidRDefault="003416FC" w:rsidP="00DC16D0">
      <w:pPr>
        <w:tabs>
          <w:tab w:val="left" w:pos="993"/>
          <w:tab w:val="left" w:pos="8931"/>
        </w:tabs>
        <w:spacing w:after="0"/>
        <w:ind w:right="424" w:firstLine="284"/>
        <w:jc w:val="center"/>
        <w:rPr>
          <w:rFonts w:ascii="Times New Roman" w:eastAsia="Times New Roman" w:hAnsi="Times New Roman"/>
          <w:b/>
          <w:bCs/>
          <w:noProof/>
          <w:lang w:eastAsia="ru-RU"/>
        </w:rPr>
      </w:pPr>
    </w:p>
    <w:p w:rsidR="003416FC" w:rsidRDefault="003416FC" w:rsidP="00DC16D0">
      <w:pPr>
        <w:tabs>
          <w:tab w:val="left" w:pos="993"/>
          <w:tab w:val="left" w:pos="8931"/>
        </w:tabs>
        <w:spacing w:after="0"/>
        <w:ind w:right="424" w:firstLine="284"/>
        <w:jc w:val="center"/>
        <w:rPr>
          <w:rFonts w:ascii="Times New Roman" w:eastAsia="Times New Roman" w:hAnsi="Times New Roman"/>
          <w:b/>
          <w:bCs/>
          <w:noProof/>
          <w:lang w:eastAsia="ru-RU"/>
        </w:rPr>
      </w:pPr>
    </w:p>
    <w:p w:rsidR="00DC16D0" w:rsidRDefault="00DC16D0" w:rsidP="00DC16D0">
      <w:pPr>
        <w:tabs>
          <w:tab w:val="left" w:pos="993"/>
          <w:tab w:val="left" w:pos="8931"/>
        </w:tabs>
        <w:spacing w:after="0"/>
        <w:ind w:right="424" w:firstLine="284"/>
        <w:jc w:val="center"/>
        <w:rPr>
          <w:rFonts w:ascii="Times New Roman" w:eastAsia="Times New Roman" w:hAnsi="Times New Roman"/>
          <w:b/>
          <w:bCs/>
          <w:noProof/>
          <w:lang w:eastAsia="ru-RU"/>
        </w:rPr>
      </w:pPr>
      <w:r w:rsidRPr="00DC16D0">
        <w:rPr>
          <w:noProof/>
          <w:lang w:eastAsia="ru-RU"/>
        </w:rPr>
        <w:drawing>
          <wp:inline distT="0" distB="0" distL="0" distR="0">
            <wp:extent cx="6209665" cy="3342640"/>
            <wp:effectExtent l="0" t="0" r="63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09665" cy="3342640"/>
                    </a:xfrm>
                    <a:prstGeom prst="rect">
                      <a:avLst/>
                    </a:prstGeom>
                    <a:noFill/>
                    <a:ln>
                      <a:noFill/>
                    </a:ln>
                  </pic:spPr>
                </pic:pic>
              </a:graphicData>
            </a:graphic>
          </wp:inline>
        </w:drawing>
      </w:r>
    </w:p>
    <w:p w:rsidR="00DC16D0" w:rsidRDefault="00DC16D0" w:rsidP="00DC16D0">
      <w:pPr>
        <w:tabs>
          <w:tab w:val="left" w:pos="993"/>
          <w:tab w:val="left" w:pos="8931"/>
        </w:tabs>
        <w:spacing w:after="0"/>
        <w:ind w:right="424" w:firstLine="284"/>
        <w:jc w:val="center"/>
        <w:rPr>
          <w:rFonts w:ascii="Times New Roman" w:eastAsia="Times New Roman" w:hAnsi="Times New Roman"/>
          <w:b/>
          <w:bCs/>
          <w:noProof/>
          <w:lang w:eastAsia="ru-RU"/>
        </w:rPr>
      </w:pPr>
    </w:p>
    <w:p w:rsidR="00DC16D0" w:rsidRDefault="00DC16D0" w:rsidP="00DC16D0">
      <w:pPr>
        <w:tabs>
          <w:tab w:val="left" w:pos="993"/>
          <w:tab w:val="left" w:pos="8931"/>
        </w:tabs>
        <w:spacing w:after="0"/>
        <w:ind w:right="424" w:firstLine="284"/>
        <w:jc w:val="center"/>
        <w:rPr>
          <w:rFonts w:ascii="Times New Roman" w:eastAsia="Times New Roman" w:hAnsi="Times New Roman"/>
          <w:b/>
          <w:bCs/>
          <w:noProof/>
          <w:lang w:eastAsia="ru-RU"/>
        </w:rPr>
      </w:pPr>
      <w:bookmarkStart w:id="43" w:name="_Hlk108010264"/>
      <w:r w:rsidRPr="00DC16D0">
        <w:rPr>
          <w:rFonts w:ascii="Times New Roman" w:eastAsia="Times New Roman" w:hAnsi="Times New Roman"/>
          <w:b/>
          <w:bCs/>
          <w:noProof/>
          <w:lang w:eastAsia="ru-RU"/>
        </w:rPr>
        <w:t xml:space="preserve">Рисунок </w:t>
      </w:r>
      <w:r w:rsidR="003416FC">
        <w:rPr>
          <w:rFonts w:ascii="Times New Roman" w:eastAsia="Times New Roman" w:hAnsi="Times New Roman"/>
          <w:b/>
          <w:bCs/>
          <w:noProof/>
          <w:lang w:eastAsia="ru-RU"/>
        </w:rPr>
        <w:t>5</w:t>
      </w:r>
      <w:r w:rsidRPr="00DC16D0">
        <w:rPr>
          <w:rFonts w:ascii="Times New Roman" w:eastAsia="Times New Roman" w:hAnsi="Times New Roman"/>
          <w:b/>
          <w:bCs/>
          <w:noProof/>
          <w:lang w:eastAsia="ru-RU"/>
        </w:rPr>
        <w:t xml:space="preserve"> – Схема тепловых сетей котельной № </w:t>
      </w:r>
      <w:r>
        <w:rPr>
          <w:rFonts w:ascii="Times New Roman" w:eastAsia="Times New Roman" w:hAnsi="Times New Roman"/>
          <w:b/>
          <w:bCs/>
          <w:noProof/>
          <w:lang w:eastAsia="ru-RU"/>
        </w:rPr>
        <w:t>4</w:t>
      </w:r>
    </w:p>
    <w:bookmarkEnd w:id="43"/>
    <w:p w:rsidR="00DC16D0" w:rsidRDefault="00DC16D0" w:rsidP="00DC16D0">
      <w:pPr>
        <w:tabs>
          <w:tab w:val="left" w:pos="993"/>
          <w:tab w:val="left" w:pos="8931"/>
        </w:tabs>
        <w:spacing w:after="0"/>
        <w:ind w:right="424" w:firstLine="284"/>
        <w:jc w:val="center"/>
        <w:rPr>
          <w:rFonts w:ascii="Times New Roman" w:eastAsia="Times New Roman" w:hAnsi="Times New Roman"/>
          <w:b/>
          <w:bCs/>
          <w:noProof/>
          <w:lang w:eastAsia="ru-RU"/>
        </w:rPr>
      </w:pPr>
    </w:p>
    <w:p w:rsidR="00DC16D0" w:rsidRDefault="00DC16D0" w:rsidP="00DC16D0">
      <w:pPr>
        <w:tabs>
          <w:tab w:val="left" w:pos="993"/>
          <w:tab w:val="left" w:pos="8931"/>
        </w:tabs>
        <w:spacing w:after="0"/>
        <w:ind w:right="424" w:firstLine="284"/>
        <w:jc w:val="center"/>
        <w:rPr>
          <w:rFonts w:ascii="Times New Roman" w:eastAsia="Times New Roman" w:hAnsi="Times New Roman"/>
          <w:b/>
          <w:bCs/>
          <w:noProof/>
          <w:lang w:eastAsia="ru-RU"/>
        </w:rPr>
      </w:pPr>
    </w:p>
    <w:p w:rsidR="00DC16D0" w:rsidRPr="00DC16D0" w:rsidRDefault="00DC16D0" w:rsidP="00DC16D0">
      <w:pPr>
        <w:tabs>
          <w:tab w:val="left" w:pos="993"/>
          <w:tab w:val="left" w:pos="8931"/>
        </w:tabs>
        <w:spacing w:after="0"/>
        <w:ind w:right="424" w:firstLine="284"/>
        <w:jc w:val="center"/>
        <w:rPr>
          <w:rFonts w:ascii="Times New Roman" w:eastAsia="Times New Roman" w:hAnsi="Times New Roman"/>
          <w:b/>
          <w:bCs/>
          <w:noProof/>
          <w:lang w:eastAsia="ru-RU"/>
        </w:rPr>
      </w:pPr>
      <w:r w:rsidRPr="00DC16D0">
        <w:rPr>
          <w:noProof/>
          <w:lang w:eastAsia="ru-RU"/>
        </w:rPr>
        <w:drawing>
          <wp:inline distT="0" distB="0" distL="0" distR="0">
            <wp:extent cx="6209665" cy="3656965"/>
            <wp:effectExtent l="0" t="0" r="0" b="63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09665" cy="3656965"/>
                    </a:xfrm>
                    <a:prstGeom prst="rect">
                      <a:avLst/>
                    </a:prstGeom>
                    <a:noFill/>
                    <a:ln>
                      <a:noFill/>
                    </a:ln>
                  </pic:spPr>
                </pic:pic>
              </a:graphicData>
            </a:graphic>
          </wp:inline>
        </w:drawing>
      </w:r>
    </w:p>
    <w:p w:rsidR="00DC16D0" w:rsidRDefault="00DC16D0" w:rsidP="00A95773">
      <w:pPr>
        <w:tabs>
          <w:tab w:val="left" w:pos="993"/>
          <w:tab w:val="left" w:pos="8931"/>
        </w:tabs>
        <w:spacing w:after="0"/>
        <w:ind w:right="424" w:firstLine="284"/>
        <w:jc w:val="both"/>
        <w:rPr>
          <w:rFonts w:ascii="Times New Roman" w:eastAsia="Times New Roman" w:hAnsi="Times New Roman"/>
          <w:b/>
          <w:bCs/>
          <w:noProof/>
          <w:lang w:eastAsia="ru-RU"/>
        </w:rPr>
      </w:pPr>
    </w:p>
    <w:p w:rsidR="00DC16D0" w:rsidRDefault="00DC16D0" w:rsidP="00A95773">
      <w:pPr>
        <w:tabs>
          <w:tab w:val="left" w:pos="993"/>
          <w:tab w:val="left" w:pos="8931"/>
        </w:tabs>
        <w:spacing w:after="0"/>
        <w:ind w:right="424" w:firstLine="284"/>
        <w:jc w:val="both"/>
        <w:rPr>
          <w:rFonts w:ascii="Times New Roman" w:eastAsia="Times New Roman" w:hAnsi="Times New Roman"/>
          <w:b/>
          <w:bCs/>
          <w:noProof/>
          <w:lang w:eastAsia="ru-RU"/>
        </w:rPr>
      </w:pPr>
    </w:p>
    <w:p w:rsidR="00DC16D0" w:rsidRPr="00DC16D0" w:rsidRDefault="00DC16D0" w:rsidP="00DC16D0">
      <w:pPr>
        <w:tabs>
          <w:tab w:val="left" w:pos="993"/>
          <w:tab w:val="left" w:pos="8931"/>
        </w:tabs>
        <w:spacing w:after="0"/>
        <w:ind w:right="424" w:firstLine="284"/>
        <w:jc w:val="center"/>
        <w:rPr>
          <w:rFonts w:ascii="Times New Roman" w:eastAsia="Times New Roman" w:hAnsi="Times New Roman"/>
          <w:b/>
          <w:bCs/>
          <w:noProof/>
          <w:lang w:eastAsia="ru-RU"/>
        </w:rPr>
      </w:pPr>
      <w:bookmarkStart w:id="44" w:name="_Hlk108010308"/>
      <w:r w:rsidRPr="00DC16D0">
        <w:rPr>
          <w:rFonts w:ascii="Times New Roman" w:eastAsia="Times New Roman" w:hAnsi="Times New Roman"/>
          <w:b/>
          <w:bCs/>
          <w:noProof/>
          <w:lang w:eastAsia="ru-RU"/>
        </w:rPr>
        <w:t xml:space="preserve">Рисунок </w:t>
      </w:r>
      <w:r w:rsidR="003416FC">
        <w:rPr>
          <w:rFonts w:ascii="Times New Roman" w:eastAsia="Times New Roman" w:hAnsi="Times New Roman"/>
          <w:b/>
          <w:bCs/>
          <w:noProof/>
          <w:lang w:eastAsia="ru-RU"/>
        </w:rPr>
        <w:t>6</w:t>
      </w:r>
      <w:r w:rsidRPr="00DC16D0">
        <w:rPr>
          <w:rFonts w:ascii="Times New Roman" w:eastAsia="Times New Roman" w:hAnsi="Times New Roman"/>
          <w:b/>
          <w:bCs/>
          <w:noProof/>
          <w:lang w:eastAsia="ru-RU"/>
        </w:rPr>
        <w:t xml:space="preserve"> – Схема тепловых сетей котельной № </w:t>
      </w:r>
      <w:r>
        <w:rPr>
          <w:rFonts w:ascii="Times New Roman" w:eastAsia="Times New Roman" w:hAnsi="Times New Roman"/>
          <w:b/>
          <w:bCs/>
          <w:noProof/>
          <w:lang w:eastAsia="ru-RU"/>
        </w:rPr>
        <w:t>5</w:t>
      </w:r>
    </w:p>
    <w:bookmarkEnd w:id="44"/>
    <w:p w:rsidR="00DC16D0" w:rsidRDefault="00DC16D0" w:rsidP="00A95773">
      <w:pPr>
        <w:tabs>
          <w:tab w:val="left" w:pos="993"/>
          <w:tab w:val="left" w:pos="8931"/>
        </w:tabs>
        <w:spacing w:after="0"/>
        <w:ind w:right="424" w:firstLine="284"/>
        <w:jc w:val="both"/>
        <w:rPr>
          <w:rFonts w:ascii="Times New Roman" w:eastAsia="Times New Roman" w:hAnsi="Times New Roman"/>
          <w:b/>
          <w:bCs/>
          <w:noProof/>
          <w:lang w:eastAsia="ru-RU"/>
        </w:rPr>
      </w:pPr>
    </w:p>
    <w:p w:rsidR="00DC16D0" w:rsidRDefault="00DC16D0" w:rsidP="00A95773">
      <w:pPr>
        <w:tabs>
          <w:tab w:val="left" w:pos="993"/>
          <w:tab w:val="left" w:pos="8931"/>
        </w:tabs>
        <w:spacing w:after="0"/>
        <w:ind w:right="424" w:firstLine="284"/>
        <w:jc w:val="both"/>
        <w:rPr>
          <w:rFonts w:ascii="Times New Roman" w:eastAsia="Times New Roman" w:hAnsi="Times New Roman"/>
          <w:b/>
          <w:bCs/>
          <w:noProof/>
          <w:lang w:eastAsia="ru-RU"/>
        </w:rPr>
      </w:pPr>
    </w:p>
    <w:p w:rsidR="00DC16D0" w:rsidRDefault="00DC16D0" w:rsidP="00A95773">
      <w:pPr>
        <w:tabs>
          <w:tab w:val="left" w:pos="993"/>
          <w:tab w:val="left" w:pos="8931"/>
        </w:tabs>
        <w:spacing w:after="0"/>
        <w:ind w:right="424" w:firstLine="284"/>
        <w:jc w:val="both"/>
        <w:rPr>
          <w:rFonts w:ascii="Times New Roman" w:eastAsia="Times New Roman" w:hAnsi="Times New Roman"/>
          <w:b/>
          <w:bCs/>
          <w:noProof/>
          <w:lang w:eastAsia="ru-RU"/>
        </w:rPr>
      </w:pPr>
    </w:p>
    <w:p w:rsidR="00DC16D0" w:rsidRDefault="00DC16D0" w:rsidP="00A95773">
      <w:pPr>
        <w:tabs>
          <w:tab w:val="left" w:pos="993"/>
          <w:tab w:val="left" w:pos="8931"/>
        </w:tabs>
        <w:spacing w:after="0"/>
        <w:ind w:right="424" w:firstLine="284"/>
        <w:jc w:val="both"/>
        <w:rPr>
          <w:rFonts w:ascii="Times New Roman" w:eastAsia="Times New Roman" w:hAnsi="Times New Roman"/>
          <w:b/>
          <w:bCs/>
          <w:noProof/>
          <w:lang w:eastAsia="ru-RU"/>
        </w:rPr>
      </w:pPr>
    </w:p>
    <w:p w:rsidR="00DC16D0" w:rsidRDefault="00DC16D0" w:rsidP="00A95773">
      <w:pPr>
        <w:tabs>
          <w:tab w:val="left" w:pos="993"/>
          <w:tab w:val="left" w:pos="8931"/>
        </w:tabs>
        <w:spacing w:after="0"/>
        <w:ind w:right="424" w:firstLine="284"/>
        <w:jc w:val="both"/>
        <w:rPr>
          <w:rFonts w:ascii="Times New Roman" w:eastAsia="Times New Roman" w:hAnsi="Times New Roman"/>
          <w:b/>
          <w:bCs/>
          <w:noProof/>
          <w:lang w:eastAsia="ru-RU"/>
        </w:rPr>
      </w:pPr>
      <w:r w:rsidRPr="00DC16D0">
        <w:rPr>
          <w:noProof/>
          <w:lang w:eastAsia="ru-RU"/>
        </w:rPr>
        <w:lastRenderedPageBreak/>
        <w:drawing>
          <wp:inline distT="0" distB="0" distL="0" distR="0">
            <wp:extent cx="6209665" cy="369570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09665" cy="3695700"/>
                    </a:xfrm>
                    <a:prstGeom prst="rect">
                      <a:avLst/>
                    </a:prstGeom>
                    <a:noFill/>
                    <a:ln>
                      <a:noFill/>
                    </a:ln>
                  </pic:spPr>
                </pic:pic>
              </a:graphicData>
            </a:graphic>
          </wp:inline>
        </w:drawing>
      </w:r>
    </w:p>
    <w:p w:rsidR="00DC16D0" w:rsidRDefault="00DC16D0" w:rsidP="00A95773">
      <w:pPr>
        <w:tabs>
          <w:tab w:val="left" w:pos="993"/>
          <w:tab w:val="left" w:pos="8931"/>
        </w:tabs>
        <w:spacing w:after="0"/>
        <w:ind w:right="424" w:firstLine="284"/>
        <w:jc w:val="both"/>
        <w:rPr>
          <w:rFonts w:ascii="Times New Roman" w:eastAsia="Times New Roman" w:hAnsi="Times New Roman"/>
          <w:b/>
          <w:bCs/>
          <w:noProof/>
          <w:lang w:eastAsia="ru-RU"/>
        </w:rPr>
      </w:pPr>
    </w:p>
    <w:p w:rsidR="00DC16D0" w:rsidRDefault="00DC16D0" w:rsidP="00DC16D0">
      <w:pPr>
        <w:tabs>
          <w:tab w:val="left" w:pos="993"/>
          <w:tab w:val="left" w:pos="8931"/>
        </w:tabs>
        <w:spacing w:after="0"/>
        <w:ind w:right="424" w:firstLine="284"/>
        <w:jc w:val="center"/>
        <w:rPr>
          <w:rFonts w:ascii="Times New Roman" w:eastAsia="Times New Roman" w:hAnsi="Times New Roman"/>
          <w:b/>
          <w:bCs/>
          <w:noProof/>
          <w:lang w:eastAsia="ru-RU"/>
        </w:rPr>
      </w:pPr>
      <w:r w:rsidRPr="00DC16D0">
        <w:rPr>
          <w:rFonts w:ascii="Times New Roman" w:eastAsia="Times New Roman" w:hAnsi="Times New Roman"/>
          <w:b/>
          <w:bCs/>
          <w:noProof/>
          <w:lang w:eastAsia="ru-RU"/>
        </w:rPr>
        <w:t xml:space="preserve">Рисунок </w:t>
      </w:r>
      <w:r w:rsidR="003416FC">
        <w:rPr>
          <w:rFonts w:ascii="Times New Roman" w:eastAsia="Times New Roman" w:hAnsi="Times New Roman"/>
          <w:b/>
          <w:bCs/>
          <w:noProof/>
          <w:lang w:eastAsia="ru-RU"/>
        </w:rPr>
        <w:t>7</w:t>
      </w:r>
      <w:r w:rsidRPr="00DC16D0">
        <w:rPr>
          <w:rFonts w:ascii="Times New Roman" w:eastAsia="Times New Roman" w:hAnsi="Times New Roman"/>
          <w:b/>
          <w:bCs/>
          <w:noProof/>
          <w:lang w:eastAsia="ru-RU"/>
        </w:rPr>
        <w:t xml:space="preserve"> – Схема тепловых сетей котельной </w:t>
      </w:r>
      <w:r>
        <w:rPr>
          <w:rFonts w:ascii="Times New Roman" w:eastAsia="Times New Roman" w:hAnsi="Times New Roman"/>
          <w:b/>
          <w:bCs/>
          <w:noProof/>
          <w:lang w:eastAsia="ru-RU"/>
        </w:rPr>
        <w:t>Техникум</w:t>
      </w:r>
    </w:p>
    <w:p w:rsidR="00DC16D0" w:rsidRDefault="00DC16D0" w:rsidP="00DC16D0">
      <w:pPr>
        <w:tabs>
          <w:tab w:val="left" w:pos="993"/>
          <w:tab w:val="left" w:pos="8931"/>
        </w:tabs>
        <w:spacing w:after="0"/>
        <w:ind w:right="424" w:firstLine="284"/>
        <w:jc w:val="center"/>
        <w:rPr>
          <w:rFonts w:ascii="Times New Roman" w:eastAsia="Times New Roman" w:hAnsi="Times New Roman"/>
          <w:b/>
          <w:bCs/>
          <w:noProof/>
          <w:lang w:eastAsia="ru-RU"/>
        </w:rPr>
      </w:pPr>
    </w:p>
    <w:p w:rsidR="00DC16D0" w:rsidRDefault="00DC16D0" w:rsidP="00DC16D0">
      <w:pPr>
        <w:tabs>
          <w:tab w:val="left" w:pos="993"/>
          <w:tab w:val="left" w:pos="8931"/>
        </w:tabs>
        <w:spacing w:after="0"/>
        <w:ind w:right="424" w:firstLine="284"/>
        <w:jc w:val="center"/>
        <w:rPr>
          <w:rFonts w:ascii="Times New Roman" w:eastAsia="Times New Roman" w:hAnsi="Times New Roman"/>
          <w:b/>
          <w:bCs/>
          <w:noProof/>
          <w:lang w:eastAsia="ru-RU"/>
        </w:rPr>
      </w:pPr>
    </w:p>
    <w:p w:rsidR="00DC16D0" w:rsidRDefault="00DC16D0" w:rsidP="00DC16D0">
      <w:pPr>
        <w:tabs>
          <w:tab w:val="left" w:pos="993"/>
          <w:tab w:val="left" w:pos="8931"/>
        </w:tabs>
        <w:spacing w:after="0"/>
        <w:ind w:right="424" w:firstLine="284"/>
        <w:jc w:val="center"/>
        <w:rPr>
          <w:rFonts w:ascii="Times New Roman" w:eastAsia="Times New Roman" w:hAnsi="Times New Roman"/>
          <w:b/>
          <w:bCs/>
          <w:noProof/>
          <w:lang w:eastAsia="ru-RU"/>
        </w:rPr>
      </w:pPr>
    </w:p>
    <w:p w:rsidR="00DC16D0" w:rsidRPr="00DC16D0" w:rsidRDefault="00DC16D0" w:rsidP="00DC16D0">
      <w:pPr>
        <w:tabs>
          <w:tab w:val="left" w:pos="993"/>
          <w:tab w:val="left" w:pos="8931"/>
        </w:tabs>
        <w:spacing w:after="0"/>
        <w:ind w:right="424" w:firstLine="284"/>
        <w:jc w:val="center"/>
        <w:rPr>
          <w:rFonts w:ascii="Times New Roman" w:eastAsia="Times New Roman" w:hAnsi="Times New Roman"/>
          <w:b/>
          <w:bCs/>
          <w:noProof/>
          <w:lang w:eastAsia="ru-RU"/>
        </w:rPr>
      </w:pPr>
      <w:r w:rsidRPr="00DC16D0">
        <w:rPr>
          <w:noProof/>
          <w:lang w:eastAsia="ru-RU"/>
        </w:rPr>
        <w:drawing>
          <wp:inline distT="0" distB="0" distL="0" distR="0">
            <wp:extent cx="6209665" cy="4029710"/>
            <wp:effectExtent l="0" t="0" r="63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09665" cy="4029710"/>
                    </a:xfrm>
                    <a:prstGeom prst="rect">
                      <a:avLst/>
                    </a:prstGeom>
                    <a:noFill/>
                    <a:ln>
                      <a:noFill/>
                    </a:ln>
                  </pic:spPr>
                </pic:pic>
              </a:graphicData>
            </a:graphic>
          </wp:inline>
        </w:drawing>
      </w:r>
    </w:p>
    <w:p w:rsidR="00DC16D0" w:rsidRDefault="00DC16D0" w:rsidP="00A95773">
      <w:pPr>
        <w:tabs>
          <w:tab w:val="left" w:pos="993"/>
          <w:tab w:val="left" w:pos="8931"/>
        </w:tabs>
        <w:spacing w:after="0"/>
        <w:ind w:right="424" w:firstLine="284"/>
        <w:jc w:val="both"/>
        <w:rPr>
          <w:rFonts w:ascii="Times New Roman" w:eastAsia="Times New Roman" w:hAnsi="Times New Roman"/>
          <w:b/>
          <w:bCs/>
          <w:noProof/>
          <w:lang w:eastAsia="ru-RU"/>
        </w:rPr>
      </w:pPr>
    </w:p>
    <w:p w:rsidR="00DC16D0" w:rsidRPr="00DC16D0" w:rsidRDefault="00DC16D0" w:rsidP="00DC16D0">
      <w:pPr>
        <w:tabs>
          <w:tab w:val="left" w:pos="993"/>
          <w:tab w:val="left" w:pos="8931"/>
        </w:tabs>
        <w:spacing w:after="0"/>
        <w:ind w:right="424" w:firstLine="284"/>
        <w:jc w:val="center"/>
        <w:rPr>
          <w:rFonts w:ascii="Times New Roman" w:eastAsia="Times New Roman" w:hAnsi="Times New Roman"/>
          <w:b/>
          <w:bCs/>
          <w:noProof/>
          <w:lang w:eastAsia="ru-RU"/>
        </w:rPr>
      </w:pPr>
      <w:r w:rsidRPr="00DC16D0">
        <w:rPr>
          <w:rFonts w:ascii="Times New Roman" w:eastAsia="Times New Roman" w:hAnsi="Times New Roman"/>
          <w:b/>
          <w:bCs/>
          <w:noProof/>
          <w:lang w:eastAsia="ru-RU"/>
        </w:rPr>
        <w:t xml:space="preserve">Рисунок </w:t>
      </w:r>
      <w:r w:rsidR="003416FC">
        <w:rPr>
          <w:rFonts w:ascii="Times New Roman" w:eastAsia="Times New Roman" w:hAnsi="Times New Roman"/>
          <w:b/>
          <w:bCs/>
          <w:noProof/>
          <w:lang w:eastAsia="ru-RU"/>
        </w:rPr>
        <w:t>8</w:t>
      </w:r>
      <w:r w:rsidRPr="00DC16D0">
        <w:rPr>
          <w:rFonts w:ascii="Times New Roman" w:eastAsia="Times New Roman" w:hAnsi="Times New Roman"/>
          <w:b/>
          <w:bCs/>
          <w:noProof/>
          <w:lang w:eastAsia="ru-RU"/>
        </w:rPr>
        <w:t xml:space="preserve"> – Схема тепловых сетей котельной </w:t>
      </w:r>
      <w:r>
        <w:rPr>
          <w:rFonts w:ascii="Times New Roman" w:eastAsia="Times New Roman" w:hAnsi="Times New Roman"/>
          <w:b/>
          <w:bCs/>
          <w:noProof/>
          <w:lang w:eastAsia="ru-RU"/>
        </w:rPr>
        <w:t>Инт</w:t>
      </w:r>
      <w:r w:rsidR="003416FC">
        <w:rPr>
          <w:rFonts w:ascii="Times New Roman" w:eastAsia="Times New Roman" w:hAnsi="Times New Roman"/>
          <w:b/>
          <w:bCs/>
          <w:noProof/>
          <w:lang w:eastAsia="ru-RU"/>
        </w:rPr>
        <w:t>ерн</w:t>
      </w:r>
      <w:r>
        <w:rPr>
          <w:rFonts w:ascii="Times New Roman" w:eastAsia="Times New Roman" w:hAnsi="Times New Roman"/>
          <w:b/>
          <w:bCs/>
          <w:noProof/>
          <w:lang w:eastAsia="ru-RU"/>
        </w:rPr>
        <w:t>ат</w:t>
      </w:r>
    </w:p>
    <w:p w:rsidR="00DC16D0" w:rsidRDefault="00DC16D0" w:rsidP="00A95773">
      <w:pPr>
        <w:tabs>
          <w:tab w:val="left" w:pos="993"/>
          <w:tab w:val="left" w:pos="8931"/>
        </w:tabs>
        <w:spacing w:after="0"/>
        <w:ind w:right="424" w:firstLine="284"/>
        <w:jc w:val="both"/>
        <w:rPr>
          <w:rFonts w:ascii="Times New Roman" w:eastAsia="Times New Roman" w:hAnsi="Times New Roman"/>
          <w:b/>
          <w:bCs/>
          <w:noProof/>
          <w:lang w:eastAsia="ru-RU"/>
        </w:rPr>
      </w:pPr>
    </w:p>
    <w:p w:rsidR="003416FC" w:rsidRDefault="003416FC" w:rsidP="00A95773">
      <w:pPr>
        <w:tabs>
          <w:tab w:val="left" w:pos="993"/>
          <w:tab w:val="left" w:pos="8931"/>
        </w:tabs>
        <w:spacing w:after="0"/>
        <w:ind w:right="424" w:firstLine="284"/>
        <w:jc w:val="both"/>
        <w:rPr>
          <w:rFonts w:ascii="Times New Roman" w:eastAsia="Times New Roman" w:hAnsi="Times New Roman"/>
          <w:b/>
          <w:bCs/>
          <w:lang w:eastAsia="ru-RU"/>
        </w:rPr>
      </w:pPr>
    </w:p>
    <w:p w:rsidR="00650642" w:rsidRDefault="00650642" w:rsidP="00A95773">
      <w:pPr>
        <w:tabs>
          <w:tab w:val="left" w:pos="993"/>
          <w:tab w:val="left" w:pos="8931"/>
        </w:tabs>
        <w:spacing w:after="0"/>
        <w:ind w:right="424" w:firstLine="284"/>
        <w:jc w:val="both"/>
        <w:rPr>
          <w:rFonts w:ascii="Times New Roman" w:eastAsia="Times New Roman" w:hAnsi="Times New Roman"/>
          <w:b/>
          <w:bCs/>
          <w:lang w:eastAsia="ru-RU"/>
        </w:rPr>
      </w:pPr>
    </w:p>
    <w:p w:rsidR="00650642" w:rsidRDefault="00650642" w:rsidP="00A95773">
      <w:pPr>
        <w:tabs>
          <w:tab w:val="left" w:pos="993"/>
          <w:tab w:val="left" w:pos="8931"/>
        </w:tabs>
        <w:spacing w:after="0"/>
        <w:ind w:right="424" w:firstLine="284"/>
        <w:jc w:val="both"/>
        <w:rPr>
          <w:rFonts w:ascii="Times New Roman" w:eastAsia="Times New Roman" w:hAnsi="Times New Roman"/>
          <w:b/>
          <w:bCs/>
          <w:lang w:eastAsia="ru-RU"/>
        </w:rPr>
      </w:pPr>
    </w:p>
    <w:p w:rsidR="00650642" w:rsidRDefault="00650642" w:rsidP="00A95773">
      <w:pPr>
        <w:tabs>
          <w:tab w:val="left" w:pos="993"/>
          <w:tab w:val="left" w:pos="8931"/>
        </w:tabs>
        <w:spacing w:after="0"/>
        <w:ind w:right="424" w:firstLine="284"/>
        <w:jc w:val="both"/>
        <w:rPr>
          <w:rFonts w:ascii="Times New Roman" w:eastAsia="Times New Roman" w:hAnsi="Times New Roman"/>
          <w:b/>
          <w:bCs/>
          <w:lang w:eastAsia="ru-RU"/>
        </w:rPr>
      </w:pPr>
      <w:r w:rsidRPr="00650642">
        <w:rPr>
          <w:noProof/>
        </w:rPr>
        <w:lastRenderedPageBreak/>
        <w:drawing>
          <wp:inline distT="0" distB="0" distL="0" distR="0">
            <wp:extent cx="6209665" cy="3251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09665" cy="3251200"/>
                    </a:xfrm>
                    <a:prstGeom prst="rect">
                      <a:avLst/>
                    </a:prstGeom>
                    <a:noFill/>
                    <a:ln>
                      <a:noFill/>
                    </a:ln>
                  </pic:spPr>
                </pic:pic>
              </a:graphicData>
            </a:graphic>
          </wp:inline>
        </w:drawing>
      </w:r>
    </w:p>
    <w:p w:rsidR="00650642" w:rsidRDefault="00650642" w:rsidP="00A95773">
      <w:pPr>
        <w:tabs>
          <w:tab w:val="left" w:pos="993"/>
          <w:tab w:val="left" w:pos="8931"/>
        </w:tabs>
        <w:spacing w:after="0"/>
        <w:ind w:right="424" w:firstLine="284"/>
        <w:jc w:val="both"/>
        <w:rPr>
          <w:rFonts w:ascii="Times New Roman" w:eastAsia="Times New Roman" w:hAnsi="Times New Roman"/>
          <w:b/>
          <w:bCs/>
          <w:lang w:eastAsia="ru-RU"/>
        </w:rPr>
      </w:pPr>
    </w:p>
    <w:p w:rsidR="00650642" w:rsidRPr="00DC16D0" w:rsidRDefault="00650642" w:rsidP="00650642">
      <w:pPr>
        <w:tabs>
          <w:tab w:val="left" w:pos="993"/>
          <w:tab w:val="left" w:pos="8931"/>
        </w:tabs>
        <w:spacing w:after="0"/>
        <w:ind w:right="424" w:firstLine="284"/>
        <w:jc w:val="center"/>
        <w:rPr>
          <w:rFonts w:ascii="Times New Roman" w:eastAsia="Times New Roman" w:hAnsi="Times New Roman"/>
          <w:b/>
          <w:bCs/>
          <w:noProof/>
          <w:lang w:eastAsia="ru-RU"/>
        </w:rPr>
      </w:pPr>
      <w:r w:rsidRPr="00DC16D0">
        <w:rPr>
          <w:rFonts w:ascii="Times New Roman" w:eastAsia="Times New Roman" w:hAnsi="Times New Roman"/>
          <w:b/>
          <w:bCs/>
          <w:noProof/>
          <w:lang w:eastAsia="ru-RU"/>
        </w:rPr>
        <w:t xml:space="preserve">Рисунок </w:t>
      </w:r>
      <w:r>
        <w:rPr>
          <w:rFonts w:ascii="Times New Roman" w:eastAsia="Times New Roman" w:hAnsi="Times New Roman"/>
          <w:b/>
          <w:bCs/>
          <w:noProof/>
          <w:lang w:eastAsia="ru-RU"/>
        </w:rPr>
        <w:t>9</w:t>
      </w:r>
      <w:r w:rsidRPr="00DC16D0">
        <w:rPr>
          <w:rFonts w:ascii="Times New Roman" w:eastAsia="Times New Roman" w:hAnsi="Times New Roman"/>
          <w:b/>
          <w:bCs/>
          <w:noProof/>
          <w:lang w:eastAsia="ru-RU"/>
        </w:rPr>
        <w:t xml:space="preserve"> – Схема тепловых сетей котельной </w:t>
      </w:r>
      <w:r>
        <w:rPr>
          <w:rFonts w:ascii="Times New Roman" w:eastAsia="Times New Roman" w:hAnsi="Times New Roman"/>
          <w:b/>
          <w:bCs/>
          <w:noProof/>
          <w:lang w:eastAsia="ru-RU"/>
        </w:rPr>
        <w:t>с. Арлагуль</w:t>
      </w:r>
    </w:p>
    <w:p w:rsidR="00650642" w:rsidRDefault="00650642" w:rsidP="00A95773">
      <w:pPr>
        <w:tabs>
          <w:tab w:val="left" w:pos="993"/>
          <w:tab w:val="left" w:pos="8931"/>
        </w:tabs>
        <w:spacing w:after="0"/>
        <w:ind w:right="424" w:firstLine="284"/>
        <w:jc w:val="both"/>
        <w:rPr>
          <w:rFonts w:ascii="Times New Roman" w:eastAsia="Times New Roman" w:hAnsi="Times New Roman"/>
          <w:b/>
          <w:bCs/>
          <w:lang w:eastAsia="ru-RU"/>
        </w:rPr>
      </w:pPr>
    </w:p>
    <w:p w:rsidR="00650642" w:rsidRDefault="00650642" w:rsidP="00A95773">
      <w:pPr>
        <w:tabs>
          <w:tab w:val="left" w:pos="993"/>
          <w:tab w:val="left" w:pos="8931"/>
        </w:tabs>
        <w:spacing w:after="0"/>
        <w:ind w:right="424" w:firstLine="284"/>
        <w:jc w:val="both"/>
        <w:rPr>
          <w:rFonts w:ascii="Times New Roman" w:eastAsia="Times New Roman" w:hAnsi="Times New Roman"/>
          <w:b/>
          <w:bCs/>
          <w:lang w:eastAsia="ru-RU"/>
        </w:rPr>
      </w:pPr>
    </w:p>
    <w:p w:rsidR="00650642" w:rsidRDefault="00650642" w:rsidP="00A95773">
      <w:pPr>
        <w:tabs>
          <w:tab w:val="left" w:pos="993"/>
          <w:tab w:val="left" w:pos="8931"/>
        </w:tabs>
        <w:spacing w:after="0"/>
        <w:ind w:right="424" w:firstLine="284"/>
        <w:jc w:val="both"/>
        <w:rPr>
          <w:rFonts w:ascii="Times New Roman" w:eastAsia="Times New Roman" w:hAnsi="Times New Roman"/>
          <w:b/>
          <w:bCs/>
          <w:lang w:eastAsia="ru-RU"/>
        </w:rPr>
      </w:pPr>
    </w:p>
    <w:p w:rsidR="00650642" w:rsidRDefault="00052279" w:rsidP="00052279">
      <w:pPr>
        <w:tabs>
          <w:tab w:val="left" w:pos="993"/>
          <w:tab w:val="left" w:pos="8931"/>
        </w:tabs>
        <w:spacing w:after="0"/>
        <w:ind w:right="424" w:firstLine="284"/>
        <w:jc w:val="right"/>
        <w:rPr>
          <w:rFonts w:ascii="Times New Roman" w:eastAsia="Times New Roman" w:hAnsi="Times New Roman"/>
          <w:b/>
          <w:bCs/>
          <w:lang w:eastAsia="ru-RU"/>
        </w:rPr>
      </w:pPr>
      <w:r w:rsidRPr="00052279">
        <w:rPr>
          <w:noProof/>
        </w:rPr>
        <w:drawing>
          <wp:inline distT="0" distB="0" distL="0" distR="0">
            <wp:extent cx="6209665" cy="35617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09665" cy="3561715"/>
                    </a:xfrm>
                    <a:prstGeom prst="rect">
                      <a:avLst/>
                    </a:prstGeom>
                    <a:noFill/>
                    <a:ln>
                      <a:noFill/>
                    </a:ln>
                  </pic:spPr>
                </pic:pic>
              </a:graphicData>
            </a:graphic>
          </wp:inline>
        </w:drawing>
      </w:r>
    </w:p>
    <w:p w:rsidR="00650642" w:rsidRDefault="00650642" w:rsidP="00A95773">
      <w:pPr>
        <w:tabs>
          <w:tab w:val="left" w:pos="993"/>
          <w:tab w:val="left" w:pos="8931"/>
        </w:tabs>
        <w:spacing w:after="0"/>
        <w:ind w:right="424" w:firstLine="284"/>
        <w:jc w:val="both"/>
        <w:rPr>
          <w:rFonts w:ascii="Times New Roman" w:eastAsia="Times New Roman" w:hAnsi="Times New Roman"/>
          <w:b/>
          <w:bCs/>
          <w:lang w:eastAsia="ru-RU"/>
        </w:rPr>
      </w:pPr>
    </w:p>
    <w:p w:rsidR="00052279" w:rsidRPr="00DC16D0" w:rsidRDefault="00052279" w:rsidP="00052279">
      <w:pPr>
        <w:tabs>
          <w:tab w:val="left" w:pos="993"/>
          <w:tab w:val="left" w:pos="8931"/>
        </w:tabs>
        <w:spacing w:after="0"/>
        <w:ind w:right="424" w:firstLine="284"/>
        <w:jc w:val="center"/>
        <w:rPr>
          <w:rFonts w:ascii="Times New Roman" w:eastAsia="Times New Roman" w:hAnsi="Times New Roman"/>
          <w:b/>
          <w:bCs/>
          <w:noProof/>
          <w:lang w:eastAsia="ru-RU"/>
        </w:rPr>
      </w:pPr>
      <w:r w:rsidRPr="00DC16D0">
        <w:rPr>
          <w:rFonts w:ascii="Times New Roman" w:eastAsia="Times New Roman" w:hAnsi="Times New Roman"/>
          <w:b/>
          <w:bCs/>
          <w:noProof/>
          <w:lang w:eastAsia="ru-RU"/>
        </w:rPr>
        <w:t xml:space="preserve">Рисунок </w:t>
      </w:r>
      <w:r w:rsidR="00D04620">
        <w:rPr>
          <w:rFonts w:ascii="Times New Roman" w:eastAsia="Times New Roman" w:hAnsi="Times New Roman"/>
          <w:b/>
          <w:bCs/>
          <w:noProof/>
          <w:lang w:eastAsia="ru-RU"/>
        </w:rPr>
        <w:t>10</w:t>
      </w:r>
      <w:r w:rsidRPr="00DC16D0">
        <w:rPr>
          <w:rFonts w:ascii="Times New Roman" w:eastAsia="Times New Roman" w:hAnsi="Times New Roman"/>
          <w:b/>
          <w:bCs/>
          <w:noProof/>
          <w:lang w:eastAsia="ru-RU"/>
        </w:rPr>
        <w:t xml:space="preserve"> – Схема тепловых сетей котельной </w:t>
      </w:r>
      <w:r>
        <w:rPr>
          <w:rFonts w:ascii="Times New Roman" w:eastAsia="Times New Roman" w:hAnsi="Times New Roman"/>
          <w:b/>
          <w:bCs/>
          <w:noProof/>
          <w:lang w:eastAsia="ru-RU"/>
        </w:rPr>
        <w:t>с. Центральное</w:t>
      </w:r>
    </w:p>
    <w:p w:rsidR="00650642" w:rsidRDefault="00650642" w:rsidP="00A95773">
      <w:pPr>
        <w:tabs>
          <w:tab w:val="left" w:pos="993"/>
          <w:tab w:val="left" w:pos="8931"/>
        </w:tabs>
        <w:spacing w:after="0"/>
        <w:ind w:right="424" w:firstLine="284"/>
        <w:jc w:val="both"/>
        <w:rPr>
          <w:rFonts w:ascii="Times New Roman" w:eastAsia="Times New Roman" w:hAnsi="Times New Roman"/>
          <w:b/>
          <w:bCs/>
          <w:lang w:eastAsia="ru-RU"/>
        </w:rPr>
      </w:pPr>
    </w:p>
    <w:p w:rsidR="00D04620" w:rsidRDefault="00D04620" w:rsidP="00A95773">
      <w:pPr>
        <w:tabs>
          <w:tab w:val="left" w:pos="993"/>
          <w:tab w:val="left" w:pos="8931"/>
        </w:tabs>
        <w:spacing w:after="0"/>
        <w:ind w:right="424" w:firstLine="284"/>
        <w:jc w:val="both"/>
        <w:rPr>
          <w:rFonts w:ascii="Times New Roman" w:eastAsia="Times New Roman" w:hAnsi="Times New Roman"/>
          <w:b/>
          <w:bCs/>
          <w:lang w:eastAsia="ru-RU"/>
        </w:rPr>
      </w:pPr>
    </w:p>
    <w:p w:rsidR="00D04620" w:rsidRDefault="00D04620" w:rsidP="00A95773">
      <w:pPr>
        <w:tabs>
          <w:tab w:val="left" w:pos="993"/>
          <w:tab w:val="left" w:pos="8931"/>
        </w:tabs>
        <w:spacing w:after="0"/>
        <w:ind w:right="424" w:firstLine="284"/>
        <w:jc w:val="both"/>
        <w:rPr>
          <w:rFonts w:ascii="Times New Roman" w:eastAsia="Times New Roman" w:hAnsi="Times New Roman"/>
          <w:b/>
          <w:bCs/>
          <w:lang w:eastAsia="ru-RU"/>
        </w:rPr>
      </w:pPr>
    </w:p>
    <w:p w:rsidR="00D04620" w:rsidRDefault="00D04620" w:rsidP="00A95773">
      <w:pPr>
        <w:tabs>
          <w:tab w:val="left" w:pos="993"/>
          <w:tab w:val="left" w:pos="8931"/>
        </w:tabs>
        <w:spacing w:after="0"/>
        <w:ind w:right="424" w:firstLine="284"/>
        <w:jc w:val="both"/>
        <w:rPr>
          <w:rFonts w:ascii="Times New Roman" w:eastAsia="Times New Roman" w:hAnsi="Times New Roman"/>
          <w:b/>
          <w:bCs/>
          <w:lang w:eastAsia="ru-RU"/>
        </w:rPr>
      </w:pPr>
    </w:p>
    <w:p w:rsidR="00650642" w:rsidRDefault="00D04620" w:rsidP="00A95773">
      <w:pPr>
        <w:tabs>
          <w:tab w:val="left" w:pos="993"/>
          <w:tab w:val="left" w:pos="8931"/>
        </w:tabs>
        <w:spacing w:after="0"/>
        <w:ind w:right="424" w:firstLine="284"/>
        <w:jc w:val="both"/>
        <w:rPr>
          <w:rFonts w:ascii="Times New Roman" w:eastAsia="Times New Roman" w:hAnsi="Times New Roman"/>
          <w:b/>
          <w:bCs/>
          <w:lang w:eastAsia="ru-RU"/>
        </w:rPr>
      </w:pPr>
      <w:r w:rsidRPr="00D04620">
        <w:rPr>
          <w:noProof/>
        </w:rPr>
        <w:lastRenderedPageBreak/>
        <w:drawing>
          <wp:inline distT="0" distB="0" distL="0" distR="0">
            <wp:extent cx="6209665" cy="34702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09665" cy="3470275"/>
                    </a:xfrm>
                    <a:prstGeom prst="rect">
                      <a:avLst/>
                    </a:prstGeom>
                    <a:noFill/>
                    <a:ln>
                      <a:noFill/>
                    </a:ln>
                  </pic:spPr>
                </pic:pic>
              </a:graphicData>
            </a:graphic>
          </wp:inline>
        </w:drawing>
      </w:r>
    </w:p>
    <w:p w:rsidR="00D04620" w:rsidRDefault="00D04620" w:rsidP="00D04620">
      <w:pPr>
        <w:tabs>
          <w:tab w:val="left" w:pos="993"/>
          <w:tab w:val="left" w:pos="8931"/>
        </w:tabs>
        <w:spacing w:after="0"/>
        <w:ind w:right="424" w:firstLine="284"/>
        <w:jc w:val="center"/>
        <w:rPr>
          <w:rFonts w:ascii="Times New Roman" w:eastAsia="Times New Roman" w:hAnsi="Times New Roman"/>
          <w:b/>
          <w:bCs/>
          <w:noProof/>
          <w:lang w:eastAsia="ru-RU"/>
        </w:rPr>
      </w:pPr>
    </w:p>
    <w:p w:rsidR="00D04620" w:rsidRPr="00DC16D0" w:rsidRDefault="00D04620" w:rsidP="00D04620">
      <w:pPr>
        <w:tabs>
          <w:tab w:val="left" w:pos="993"/>
          <w:tab w:val="left" w:pos="8931"/>
        </w:tabs>
        <w:spacing w:after="0"/>
        <w:ind w:right="424" w:firstLine="284"/>
        <w:jc w:val="center"/>
        <w:rPr>
          <w:rFonts w:ascii="Times New Roman" w:eastAsia="Times New Roman" w:hAnsi="Times New Roman"/>
          <w:b/>
          <w:bCs/>
          <w:noProof/>
          <w:lang w:eastAsia="ru-RU"/>
        </w:rPr>
      </w:pPr>
      <w:bookmarkStart w:id="45" w:name="_Hlk110346904"/>
      <w:r w:rsidRPr="00DC16D0">
        <w:rPr>
          <w:rFonts w:ascii="Times New Roman" w:eastAsia="Times New Roman" w:hAnsi="Times New Roman"/>
          <w:b/>
          <w:bCs/>
          <w:noProof/>
          <w:lang w:eastAsia="ru-RU"/>
        </w:rPr>
        <w:t xml:space="preserve">Рисунок </w:t>
      </w:r>
      <w:r>
        <w:rPr>
          <w:rFonts w:ascii="Times New Roman" w:eastAsia="Times New Roman" w:hAnsi="Times New Roman"/>
          <w:b/>
          <w:bCs/>
          <w:noProof/>
          <w:lang w:eastAsia="ru-RU"/>
        </w:rPr>
        <w:t>11</w:t>
      </w:r>
      <w:r w:rsidRPr="00DC16D0">
        <w:rPr>
          <w:rFonts w:ascii="Times New Roman" w:eastAsia="Times New Roman" w:hAnsi="Times New Roman"/>
          <w:b/>
          <w:bCs/>
          <w:noProof/>
          <w:lang w:eastAsia="ru-RU"/>
        </w:rPr>
        <w:t xml:space="preserve"> – Схема тепловых сетей котельной </w:t>
      </w:r>
      <w:r>
        <w:rPr>
          <w:rFonts w:ascii="Times New Roman" w:eastAsia="Times New Roman" w:hAnsi="Times New Roman"/>
          <w:b/>
          <w:bCs/>
          <w:noProof/>
          <w:lang w:eastAsia="ru-RU"/>
        </w:rPr>
        <w:t>с. Елошное</w:t>
      </w:r>
    </w:p>
    <w:bookmarkEnd w:id="45"/>
    <w:p w:rsidR="00650642" w:rsidRDefault="00650642" w:rsidP="00A95773">
      <w:pPr>
        <w:tabs>
          <w:tab w:val="left" w:pos="993"/>
          <w:tab w:val="left" w:pos="8931"/>
        </w:tabs>
        <w:spacing w:after="0"/>
        <w:ind w:right="424" w:firstLine="284"/>
        <w:jc w:val="both"/>
        <w:rPr>
          <w:rFonts w:ascii="Times New Roman" w:eastAsia="Times New Roman" w:hAnsi="Times New Roman"/>
          <w:b/>
          <w:bCs/>
          <w:lang w:eastAsia="ru-RU"/>
        </w:rPr>
      </w:pPr>
    </w:p>
    <w:p w:rsidR="00650642" w:rsidRDefault="00650642" w:rsidP="00A95773">
      <w:pPr>
        <w:tabs>
          <w:tab w:val="left" w:pos="993"/>
          <w:tab w:val="left" w:pos="8931"/>
        </w:tabs>
        <w:spacing w:after="0"/>
        <w:ind w:right="424" w:firstLine="284"/>
        <w:jc w:val="both"/>
        <w:rPr>
          <w:rFonts w:ascii="Times New Roman" w:eastAsia="Times New Roman" w:hAnsi="Times New Roman"/>
          <w:b/>
          <w:bCs/>
          <w:lang w:eastAsia="ru-RU"/>
        </w:rPr>
      </w:pPr>
    </w:p>
    <w:p w:rsidR="00650642" w:rsidRDefault="00650642" w:rsidP="00A95773">
      <w:pPr>
        <w:tabs>
          <w:tab w:val="left" w:pos="993"/>
          <w:tab w:val="left" w:pos="8931"/>
        </w:tabs>
        <w:spacing w:after="0"/>
        <w:ind w:right="424" w:firstLine="284"/>
        <w:jc w:val="both"/>
        <w:rPr>
          <w:rFonts w:ascii="Times New Roman" w:eastAsia="Times New Roman" w:hAnsi="Times New Roman"/>
          <w:b/>
          <w:bCs/>
          <w:lang w:eastAsia="ru-RU"/>
        </w:rPr>
      </w:pPr>
    </w:p>
    <w:p w:rsidR="00650642" w:rsidRDefault="00650642" w:rsidP="00A95773">
      <w:pPr>
        <w:tabs>
          <w:tab w:val="left" w:pos="993"/>
          <w:tab w:val="left" w:pos="8931"/>
        </w:tabs>
        <w:spacing w:after="0"/>
        <w:ind w:right="424" w:firstLine="284"/>
        <w:jc w:val="both"/>
        <w:rPr>
          <w:rFonts w:ascii="Times New Roman" w:eastAsia="Times New Roman" w:hAnsi="Times New Roman"/>
          <w:b/>
          <w:bCs/>
          <w:lang w:eastAsia="ru-RU"/>
        </w:rPr>
      </w:pPr>
    </w:p>
    <w:p w:rsidR="00650642" w:rsidRDefault="00650642" w:rsidP="00A95773">
      <w:pPr>
        <w:tabs>
          <w:tab w:val="left" w:pos="993"/>
          <w:tab w:val="left" w:pos="8931"/>
        </w:tabs>
        <w:spacing w:after="0"/>
        <w:ind w:right="424" w:firstLine="284"/>
        <w:jc w:val="both"/>
        <w:rPr>
          <w:rFonts w:ascii="Times New Roman" w:eastAsia="Times New Roman" w:hAnsi="Times New Roman"/>
          <w:b/>
          <w:bCs/>
          <w:lang w:eastAsia="ru-RU"/>
        </w:rPr>
      </w:pPr>
    </w:p>
    <w:p w:rsidR="00650642" w:rsidRDefault="00650642" w:rsidP="00A95773">
      <w:pPr>
        <w:tabs>
          <w:tab w:val="left" w:pos="993"/>
          <w:tab w:val="left" w:pos="8931"/>
        </w:tabs>
        <w:spacing w:after="0"/>
        <w:ind w:right="424" w:firstLine="284"/>
        <w:jc w:val="both"/>
        <w:rPr>
          <w:rFonts w:ascii="Times New Roman" w:eastAsia="Times New Roman" w:hAnsi="Times New Roman"/>
          <w:b/>
          <w:bCs/>
          <w:lang w:eastAsia="ru-RU"/>
        </w:rPr>
      </w:pPr>
    </w:p>
    <w:p w:rsidR="00650642" w:rsidRDefault="00650642" w:rsidP="00A95773">
      <w:pPr>
        <w:tabs>
          <w:tab w:val="left" w:pos="993"/>
          <w:tab w:val="left" w:pos="8931"/>
        </w:tabs>
        <w:spacing w:after="0"/>
        <w:ind w:right="424" w:firstLine="284"/>
        <w:jc w:val="both"/>
        <w:rPr>
          <w:rFonts w:ascii="Times New Roman" w:eastAsia="Times New Roman" w:hAnsi="Times New Roman"/>
          <w:b/>
          <w:bCs/>
          <w:lang w:eastAsia="ru-RU"/>
        </w:rPr>
      </w:pPr>
    </w:p>
    <w:p w:rsidR="00650642" w:rsidRDefault="00D04620" w:rsidP="00A95773">
      <w:pPr>
        <w:tabs>
          <w:tab w:val="left" w:pos="993"/>
          <w:tab w:val="left" w:pos="8931"/>
        </w:tabs>
        <w:spacing w:after="0"/>
        <w:ind w:right="424" w:firstLine="284"/>
        <w:jc w:val="both"/>
        <w:rPr>
          <w:rFonts w:ascii="Times New Roman" w:eastAsia="Times New Roman" w:hAnsi="Times New Roman"/>
          <w:b/>
          <w:bCs/>
          <w:lang w:eastAsia="ru-RU"/>
        </w:rPr>
      </w:pPr>
      <w:r w:rsidRPr="00D04620">
        <w:rPr>
          <w:noProof/>
        </w:rPr>
        <w:drawing>
          <wp:inline distT="0" distB="0" distL="0" distR="0">
            <wp:extent cx="6209665" cy="36950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09665" cy="3695065"/>
                    </a:xfrm>
                    <a:prstGeom prst="rect">
                      <a:avLst/>
                    </a:prstGeom>
                    <a:noFill/>
                    <a:ln>
                      <a:noFill/>
                    </a:ln>
                  </pic:spPr>
                </pic:pic>
              </a:graphicData>
            </a:graphic>
          </wp:inline>
        </w:drawing>
      </w:r>
    </w:p>
    <w:p w:rsidR="00650642" w:rsidRDefault="00650642" w:rsidP="00A95773">
      <w:pPr>
        <w:tabs>
          <w:tab w:val="left" w:pos="993"/>
          <w:tab w:val="left" w:pos="8931"/>
        </w:tabs>
        <w:spacing w:after="0"/>
        <w:ind w:right="424" w:firstLine="284"/>
        <w:jc w:val="both"/>
        <w:rPr>
          <w:rFonts w:ascii="Times New Roman" w:eastAsia="Times New Roman" w:hAnsi="Times New Roman"/>
          <w:b/>
          <w:bCs/>
          <w:lang w:eastAsia="ru-RU"/>
        </w:rPr>
      </w:pPr>
    </w:p>
    <w:p w:rsidR="00D04620" w:rsidRPr="00DC16D0" w:rsidRDefault="00D04620" w:rsidP="00D04620">
      <w:pPr>
        <w:tabs>
          <w:tab w:val="left" w:pos="993"/>
          <w:tab w:val="left" w:pos="8931"/>
        </w:tabs>
        <w:spacing w:after="0"/>
        <w:ind w:right="424" w:firstLine="284"/>
        <w:jc w:val="center"/>
        <w:rPr>
          <w:rFonts w:ascii="Times New Roman" w:eastAsia="Times New Roman" w:hAnsi="Times New Roman"/>
          <w:b/>
          <w:bCs/>
          <w:noProof/>
          <w:lang w:eastAsia="ru-RU"/>
        </w:rPr>
      </w:pPr>
      <w:bookmarkStart w:id="46" w:name="_Hlk110346998"/>
      <w:r w:rsidRPr="00DC16D0">
        <w:rPr>
          <w:rFonts w:ascii="Times New Roman" w:eastAsia="Times New Roman" w:hAnsi="Times New Roman"/>
          <w:b/>
          <w:bCs/>
          <w:noProof/>
          <w:lang w:eastAsia="ru-RU"/>
        </w:rPr>
        <w:t xml:space="preserve">Рисунок </w:t>
      </w:r>
      <w:r>
        <w:rPr>
          <w:rFonts w:ascii="Times New Roman" w:eastAsia="Times New Roman" w:hAnsi="Times New Roman"/>
          <w:b/>
          <w:bCs/>
          <w:noProof/>
          <w:lang w:eastAsia="ru-RU"/>
        </w:rPr>
        <w:t>12</w:t>
      </w:r>
      <w:r w:rsidRPr="00DC16D0">
        <w:rPr>
          <w:rFonts w:ascii="Times New Roman" w:eastAsia="Times New Roman" w:hAnsi="Times New Roman"/>
          <w:b/>
          <w:bCs/>
          <w:noProof/>
          <w:lang w:eastAsia="ru-RU"/>
        </w:rPr>
        <w:t xml:space="preserve"> – Схема тепловых сетей котельной </w:t>
      </w:r>
      <w:r>
        <w:rPr>
          <w:rFonts w:ascii="Times New Roman" w:eastAsia="Times New Roman" w:hAnsi="Times New Roman"/>
          <w:b/>
          <w:bCs/>
          <w:noProof/>
          <w:lang w:eastAsia="ru-RU"/>
        </w:rPr>
        <w:t>с. Камышное</w:t>
      </w:r>
    </w:p>
    <w:bookmarkEnd w:id="46"/>
    <w:p w:rsidR="00650642" w:rsidRDefault="00650642" w:rsidP="00A95773">
      <w:pPr>
        <w:tabs>
          <w:tab w:val="left" w:pos="993"/>
          <w:tab w:val="left" w:pos="8931"/>
        </w:tabs>
        <w:spacing w:after="0"/>
        <w:ind w:right="424" w:firstLine="284"/>
        <w:jc w:val="both"/>
        <w:rPr>
          <w:rFonts w:ascii="Times New Roman" w:eastAsia="Times New Roman" w:hAnsi="Times New Roman"/>
          <w:b/>
          <w:bCs/>
          <w:lang w:eastAsia="ru-RU"/>
        </w:rPr>
      </w:pPr>
    </w:p>
    <w:p w:rsidR="000D3A87" w:rsidRDefault="000D3A87" w:rsidP="00A95773">
      <w:pPr>
        <w:tabs>
          <w:tab w:val="left" w:pos="993"/>
          <w:tab w:val="left" w:pos="8931"/>
        </w:tabs>
        <w:spacing w:after="0"/>
        <w:ind w:right="424" w:firstLine="284"/>
        <w:jc w:val="both"/>
        <w:rPr>
          <w:rFonts w:ascii="Times New Roman" w:eastAsia="Times New Roman" w:hAnsi="Times New Roman"/>
          <w:b/>
          <w:bCs/>
          <w:lang w:eastAsia="ru-RU"/>
        </w:rPr>
      </w:pPr>
    </w:p>
    <w:p w:rsidR="000D3A87" w:rsidRDefault="000D3A87" w:rsidP="00A95773">
      <w:pPr>
        <w:tabs>
          <w:tab w:val="left" w:pos="993"/>
          <w:tab w:val="left" w:pos="8931"/>
        </w:tabs>
        <w:spacing w:after="0"/>
        <w:ind w:right="424" w:firstLine="284"/>
        <w:jc w:val="both"/>
        <w:rPr>
          <w:rFonts w:ascii="Times New Roman" w:eastAsia="Times New Roman" w:hAnsi="Times New Roman"/>
          <w:b/>
          <w:bCs/>
          <w:lang w:eastAsia="ru-RU"/>
        </w:rPr>
      </w:pPr>
    </w:p>
    <w:p w:rsidR="000D3A87" w:rsidRDefault="000D3A87" w:rsidP="00A95773">
      <w:pPr>
        <w:tabs>
          <w:tab w:val="left" w:pos="993"/>
          <w:tab w:val="left" w:pos="8931"/>
        </w:tabs>
        <w:spacing w:after="0"/>
        <w:ind w:right="424" w:firstLine="284"/>
        <w:jc w:val="both"/>
        <w:rPr>
          <w:rFonts w:ascii="Times New Roman" w:eastAsia="Times New Roman" w:hAnsi="Times New Roman"/>
          <w:b/>
          <w:bCs/>
          <w:lang w:eastAsia="ru-RU"/>
        </w:rPr>
      </w:pPr>
    </w:p>
    <w:p w:rsidR="000D3A87" w:rsidRDefault="000D3A87" w:rsidP="00A95773">
      <w:pPr>
        <w:tabs>
          <w:tab w:val="left" w:pos="993"/>
          <w:tab w:val="left" w:pos="8931"/>
        </w:tabs>
        <w:spacing w:after="0"/>
        <w:ind w:right="424" w:firstLine="284"/>
        <w:jc w:val="both"/>
        <w:rPr>
          <w:rFonts w:ascii="Times New Roman" w:eastAsia="Times New Roman" w:hAnsi="Times New Roman"/>
          <w:b/>
          <w:bCs/>
          <w:lang w:eastAsia="ru-RU"/>
        </w:rPr>
      </w:pPr>
    </w:p>
    <w:p w:rsidR="00650642" w:rsidRDefault="00650642" w:rsidP="00A95773">
      <w:pPr>
        <w:tabs>
          <w:tab w:val="left" w:pos="993"/>
          <w:tab w:val="left" w:pos="8931"/>
        </w:tabs>
        <w:spacing w:after="0"/>
        <w:ind w:right="424" w:firstLine="284"/>
        <w:jc w:val="both"/>
        <w:rPr>
          <w:rFonts w:ascii="Times New Roman" w:eastAsia="Times New Roman" w:hAnsi="Times New Roman"/>
          <w:b/>
          <w:bCs/>
          <w:lang w:eastAsia="ru-RU"/>
        </w:rPr>
      </w:pPr>
    </w:p>
    <w:p w:rsidR="00650642" w:rsidRDefault="00D04620" w:rsidP="00A95773">
      <w:pPr>
        <w:tabs>
          <w:tab w:val="left" w:pos="993"/>
          <w:tab w:val="left" w:pos="8931"/>
        </w:tabs>
        <w:spacing w:after="0"/>
        <w:ind w:right="424" w:firstLine="284"/>
        <w:jc w:val="both"/>
        <w:rPr>
          <w:rFonts w:ascii="Times New Roman" w:eastAsia="Times New Roman" w:hAnsi="Times New Roman"/>
          <w:b/>
          <w:bCs/>
          <w:lang w:eastAsia="ru-RU"/>
        </w:rPr>
      </w:pPr>
      <w:r w:rsidRPr="00D04620">
        <w:rPr>
          <w:noProof/>
        </w:rPr>
        <w:drawing>
          <wp:inline distT="0" distB="0" distL="0" distR="0">
            <wp:extent cx="6209665" cy="34702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09665" cy="3470275"/>
                    </a:xfrm>
                    <a:prstGeom prst="rect">
                      <a:avLst/>
                    </a:prstGeom>
                    <a:noFill/>
                    <a:ln>
                      <a:noFill/>
                    </a:ln>
                  </pic:spPr>
                </pic:pic>
              </a:graphicData>
            </a:graphic>
          </wp:inline>
        </w:drawing>
      </w:r>
    </w:p>
    <w:p w:rsidR="00D04620" w:rsidRDefault="00D04620" w:rsidP="00A95773">
      <w:pPr>
        <w:tabs>
          <w:tab w:val="left" w:pos="993"/>
          <w:tab w:val="left" w:pos="8931"/>
        </w:tabs>
        <w:spacing w:after="0"/>
        <w:ind w:right="424" w:firstLine="284"/>
        <w:jc w:val="both"/>
        <w:rPr>
          <w:rFonts w:ascii="Times New Roman" w:eastAsia="Times New Roman" w:hAnsi="Times New Roman"/>
          <w:b/>
          <w:bCs/>
          <w:lang w:eastAsia="ru-RU"/>
        </w:rPr>
      </w:pPr>
    </w:p>
    <w:p w:rsidR="00D04620" w:rsidRDefault="00D04620" w:rsidP="00A95773">
      <w:pPr>
        <w:tabs>
          <w:tab w:val="left" w:pos="993"/>
          <w:tab w:val="left" w:pos="8931"/>
        </w:tabs>
        <w:spacing w:after="0"/>
        <w:ind w:right="424" w:firstLine="284"/>
        <w:jc w:val="both"/>
        <w:rPr>
          <w:rFonts w:ascii="Times New Roman" w:eastAsia="Times New Roman" w:hAnsi="Times New Roman"/>
          <w:b/>
          <w:bCs/>
          <w:lang w:eastAsia="ru-RU"/>
        </w:rPr>
      </w:pPr>
    </w:p>
    <w:p w:rsidR="00D04620" w:rsidRPr="00DC16D0" w:rsidRDefault="00D04620" w:rsidP="00D04620">
      <w:pPr>
        <w:tabs>
          <w:tab w:val="left" w:pos="993"/>
          <w:tab w:val="left" w:pos="8931"/>
        </w:tabs>
        <w:spacing w:after="0"/>
        <w:ind w:right="424" w:firstLine="284"/>
        <w:jc w:val="center"/>
        <w:rPr>
          <w:rFonts w:ascii="Times New Roman" w:eastAsia="Times New Roman" w:hAnsi="Times New Roman"/>
          <w:b/>
          <w:bCs/>
          <w:noProof/>
          <w:lang w:eastAsia="ru-RU"/>
        </w:rPr>
      </w:pPr>
      <w:r w:rsidRPr="00DC16D0">
        <w:rPr>
          <w:rFonts w:ascii="Times New Roman" w:eastAsia="Times New Roman" w:hAnsi="Times New Roman"/>
          <w:b/>
          <w:bCs/>
          <w:noProof/>
          <w:lang w:eastAsia="ru-RU"/>
        </w:rPr>
        <w:t xml:space="preserve">Рисунок </w:t>
      </w:r>
      <w:r>
        <w:rPr>
          <w:rFonts w:ascii="Times New Roman" w:eastAsia="Times New Roman" w:hAnsi="Times New Roman"/>
          <w:b/>
          <w:bCs/>
          <w:noProof/>
          <w:lang w:eastAsia="ru-RU"/>
        </w:rPr>
        <w:t>13</w:t>
      </w:r>
      <w:r w:rsidRPr="00DC16D0">
        <w:rPr>
          <w:rFonts w:ascii="Times New Roman" w:eastAsia="Times New Roman" w:hAnsi="Times New Roman"/>
          <w:b/>
          <w:bCs/>
          <w:noProof/>
          <w:lang w:eastAsia="ru-RU"/>
        </w:rPr>
        <w:t xml:space="preserve"> – Схема тепловых сетей котельной </w:t>
      </w:r>
      <w:r>
        <w:rPr>
          <w:rFonts w:ascii="Times New Roman" w:eastAsia="Times New Roman" w:hAnsi="Times New Roman"/>
          <w:b/>
          <w:bCs/>
          <w:noProof/>
          <w:lang w:eastAsia="ru-RU"/>
        </w:rPr>
        <w:t>с. Лисье</w:t>
      </w:r>
    </w:p>
    <w:p w:rsidR="00D04620" w:rsidRDefault="00D04620" w:rsidP="00A95773">
      <w:pPr>
        <w:tabs>
          <w:tab w:val="left" w:pos="993"/>
          <w:tab w:val="left" w:pos="8931"/>
        </w:tabs>
        <w:spacing w:after="0"/>
        <w:ind w:right="424" w:firstLine="284"/>
        <w:jc w:val="both"/>
        <w:rPr>
          <w:rFonts w:ascii="Times New Roman" w:eastAsia="Times New Roman" w:hAnsi="Times New Roman"/>
          <w:b/>
          <w:bCs/>
          <w:lang w:eastAsia="ru-RU"/>
        </w:rPr>
      </w:pPr>
    </w:p>
    <w:p w:rsidR="00D04620" w:rsidRDefault="00D04620" w:rsidP="00A95773">
      <w:pPr>
        <w:tabs>
          <w:tab w:val="left" w:pos="993"/>
          <w:tab w:val="left" w:pos="8931"/>
        </w:tabs>
        <w:spacing w:after="0"/>
        <w:ind w:right="424" w:firstLine="284"/>
        <w:jc w:val="both"/>
        <w:rPr>
          <w:rFonts w:ascii="Times New Roman" w:eastAsia="Times New Roman" w:hAnsi="Times New Roman"/>
          <w:b/>
          <w:bCs/>
          <w:lang w:eastAsia="ru-RU"/>
        </w:rPr>
      </w:pPr>
    </w:p>
    <w:p w:rsidR="00D04620" w:rsidRDefault="00D04620" w:rsidP="00A95773">
      <w:pPr>
        <w:tabs>
          <w:tab w:val="left" w:pos="993"/>
          <w:tab w:val="left" w:pos="8931"/>
        </w:tabs>
        <w:spacing w:after="0"/>
        <w:ind w:right="424" w:firstLine="284"/>
        <w:jc w:val="both"/>
        <w:rPr>
          <w:rFonts w:ascii="Times New Roman" w:eastAsia="Times New Roman" w:hAnsi="Times New Roman"/>
          <w:b/>
          <w:bCs/>
          <w:lang w:eastAsia="ru-RU"/>
        </w:rPr>
      </w:pPr>
    </w:p>
    <w:p w:rsidR="00D04620" w:rsidRDefault="00D04620" w:rsidP="000D3A87">
      <w:pPr>
        <w:tabs>
          <w:tab w:val="left" w:pos="993"/>
          <w:tab w:val="left" w:pos="8931"/>
        </w:tabs>
        <w:spacing w:after="0"/>
        <w:ind w:right="424"/>
        <w:jc w:val="both"/>
        <w:rPr>
          <w:rFonts w:ascii="Times New Roman" w:eastAsia="Times New Roman" w:hAnsi="Times New Roman"/>
          <w:b/>
          <w:bCs/>
          <w:lang w:eastAsia="ru-RU"/>
        </w:rPr>
      </w:pPr>
    </w:p>
    <w:p w:rsidR="00D04620" w:rsidRDefault="00D04620" w:rsidP="00A95773">
      <w:pPr>
        <w:tabs>
          <w:tab w:val="left" w:pos="993"/>
          <w:tab w:val="left" w:pos="8931"/>
        </w:tabs>
        <w:spacing w:after="0"/>
        <w:ind w:right="424" w:firstLine="284"/>
        <w:jc w:val="both"/>
        <w:rPr>
          <w:rFonts w:ascii="Times New Roman" w:eastAsia="Times New Roman" w:hAnsi="Times New Roman"/>
          <w:b/>
          <w:bCs/>
          <w:lang w:eastAsia="ru-RU"/>
        </w:rPr>
      </w:pPr>
      <w:r w:rsidRPr="00D04620">
        <w:rPr>
          <w:noProof/>
        </w:rPr>
        <w:drawing>
          <wp:inline distT="0" distB="0" distL="0" distR="0">
            <wp:extent cx="6209665" cy="36950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09665" cy="3695065"/>
                    </a:xfrm>
                    <a:prstGeom prst="rect">
                      <a:avLst/>
                    </a:prstGeom>
                    <a:noFill/>
                    <a:ln>
                      <a:noFill/>
                    </a:ln>
                  </pic:spPr>
                </pic:pic>
              </a:graphicData>
            </a:graphic>
          </wp:inline>
        </w:drawing>
      </w:r>
    </w:p>
    <w:p w:rsidR="00D04620" w:rsidRDefault="00D04620" w:rsidP="00A95773">
      <w:pPr>
        <w:tabs>
          <w:tab w:val="left" w:pos="993"/>
          <w:tab w:val="left" w:pos="8931"/>
        </w:tabs>
        <w:spacing w:after="0"/>
        <w:ind w:right="424" w:firstLine="284"/>
        <w:jc w:val="both"/>
        <w:rPr>
          <w:rFonts w:ascii="Times New Roman" w:eastAsia="Times New Roman" w:hAnsi="Times New Roman"/>
          <w:b/>
          <w:bCs/>
          <w:lang w:eastAsia="ru-RU"/>
        </w:rPr>
      </w:pPr>
    </w:p>
    <w:p w:rsidR="00D04620" w:rsidRDefault="00D04620" w:rsidP="00D04620">
      <w:pPr>
        <w:tabs>
          <w:tab w:val="left" w:pos="993"/>
          <w:tab w:val="left" w:pos="8931"/>
        </w:tabs>
        <w:spacing w:after="0"/>
        <w:ind w:right="424" w:firstLine="284"/>
        <w:jc w:val="center"/>
        <w:rPr>
          <w:rFonts w:ascii="Times New Roman" w:eastAsia="Times New Roman" w:hAnsi="Times New Roman"/>
          <w:b/>
          <w:bCs/>
          <w:noProof/>
          <w:lang w:eastAsia="ru-RU"/>
        </w:rPr>
      </w:pPr>
      <w:r w:rsidRPr="00DC16D0">
        <w:rPr>
          <w:rFonts w:ascii="Times New Roman" w:eastAsia="Times New Roman" w:hAnsi="Times New Roman"/>
          <w:b/>
          <w:bCs/>
          <w:noProof/>
          <w:lang w:eastAsia="ru-RU"/>
        </w:rPr>
        <w:t xml:space="preserve">Рисунок </w:t>
      </w:r>
      <w:r>
        <w:rPr>
          <w:rFonts w:ascii="Times New Roman" w:eastAsia="Times New Roman" w:hAnsi="Times New Roman"/>
          <w:b/>
          <w:bCs/>
          <w:noProof/>
          <w:lang w:eastAsia="ru-RU"/>
        </w:rPr>
        <w:t>1</w:t>
      </w:r>
      <w:r w:rsidR="000D3A87">
        <w:rPr>
          <w:rFonts w:ascii="Times New Roman" w:eastAsia="Times New Roman" w:hAnsi="Times New Roman"/>
          <w:b/>
          <w:bCs/>
          <w:noProof/>
          <w:lang w:eastAsia="ru-RU"/>
        </w:rPr>
        <w:t>4</w:t>
      </w:r>
      <w:r w:rsidRPr="00DC16D0">
        <w:rPr>
          <w:rFonts w:ascii="Times New Roman" w:eastAsia="Times New Roman" w:hAnsi="Times New Roman"/>
          <w:b/>
          <w:bCs/>
          <w:noProof/>
          <w:lang w:eastAsia="ru-RU"/>
        </w:rPr>
        <w:t xml:space="preserve"> – Схема тепловых сетей котельной </w:t>
      </w:r>
      <w:r>
        <w:rPr>
          <w:rFonts w:ascii="Times New Roman" w:eastAsia="Times New Roman" w:hAnsi="Times New Roman"/>
          <w:b/>
          <w:bCs/>
          <w:noProof/>
          <w:lang w:eastAsia="ru-RU"/>
        </w:rPr>
        <w:t>с. Лопатки</w:t>
      </w:r>
    </w:p>
    <w:p w:rsidR="000D3A87" w:rsidRDefault="000D3A87" w:rsidP="00D04620">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D04620">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D04620">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D04620">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D04620">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D04620">
      <w:pPr>
        <w:tabs>
          <w:tab w:val="left" w:pos="993"/>
          <w:tab w:val="left" w:pos="8931"/>
        </w:tabs>
        <w:spacing w:after="0"/>
        <w:ind w:right="424" w:firstLine="284"/>
        <w:jc w:val="center"/>
        <w:rPr>
          <w:rFonts w:ascii="Times New Roman" w:eastAsia="Times New Roman" w:hAnsi="Times New Roman"/>
          <w:b/>
          <w:bCs/>
          <w:noProof/>
          <w:lang w:eastAsia="ru-RU"/>
        </w:rPr>
      </w:pPr>
      <w:r w:rsidRPr="000D3A87">
        <w:rPr>
          <w:noProof/>
        </w:rPr>
        <w:drawing>
          <wp:inline distT="0" distB="0" distL="0" distR="0">
            <wp:extent cx="6209665" cy="3251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09665" cy="3251200"/>
                    </a:xfrm>
                    <a:prstGeom prst="rect">
                      <a:avLst/>
                    </a:prstGeom>
                    <a:noFill/>
                    <a:ln>
                      <a:noFill/>
                    </a:ln>
                  </pic:spPr>
                </pic:pic>
              </a:graphicData>
            </a:graphic>
          </wp:inline>
        </w:drawing>
      </w:r>
    </w:p>
    <w:p w:rsidR="000D3A87" w:rsidRDefault="000D3A87" w:rsidP="00D04620">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bookmarkStart w:id="47" w:name="_Hlk110347227"/>
      <w:r w:rsidRPr="00DC16D0">
        <w:rPr>
          <w:rFonts w:ascii="Times New Roman" w:eastAsia="Times New Roman" w:hAnsi="Times New Roman"/>
          <w:b/>
          <w:bCs/>
          <w:noProof/>
          <w:lang w:eastAsia="ru-RU"/>
        </w:rPr>
        <w:t xml:space="preserve">Рисунок </w:t>
      </w:r>
      <w:r>
        <w:rPr>
          <w:rFonts w:ascii="Times New Roman" w:eastAsia="Times New Roman" w:hAnsi="Times New Roman"/>
          <w:b/>
          <w:bCs/>
          <w:noProof/>
          <w:lang w:eastAsia="ru-RU"/>
        </w:rPr>
        <w:t>15</w:t>
      </w:r>
      <w:r w:rsidRPr="00DC16D0">
        <w:rPr>
          <w:rFonts w:ascii="Times New Roman" w:eastAsia="Times New Roman" w:hAnsi="Times New Roman"/>
          <w:b/>
          <w:bCs/>
          <w:noProof/>
          <w:lang w:eastAsia="ru-RU"/>
        </w:rPr>
        <w:t xml:space="preserve"> – Схема тепловых сетей котельной </w:t>
      </w:r>
      <w:r>
        <w:rPr>
          <w:rFonts w:ascii="Times New Roman" w:eastAsia="Times New Roman" w:hAnsi="Times New Roman"/>
          <w:b/>
          <w:bCs/>
          <w:noProof/>
          <w:lang w:eastAsia="ru-RU"/>
        </w:rPr>
        <w:t xml:space="preserve">с. </w:t>
      </w:r>
      <w:r w:rsidR="00680E0F">
        <w:rPr>
          <w:rFonts w:ascii="Times New Roman" w:eastAsia="Times New Roman" w:hAnsi="Times New Roman"/>
          <w:b/>
          <w:bCs/>
          <w:noProof/>
          <w:lang w:eastAsia="ru-RU"/>
        </w:rPr>
        <w:t>Налимово</w:t>
      </w:r>
    </w:p>
    <w:bookmarkEnd w:id="47"/>
    <w:p w:rsidR="000D3A87" w:rsidRDefault="000D3A87" w:rsidP="00D04620">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D04620">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D04620">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D04620">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D04620">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D04620">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D04620">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D04620">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Pr="00DC16D0" w:rsidRDefault="000D3A87" w:rsidP="00D04620">
      <w:pPr>
        <w:tabs>
          <w:tab w:val="left" w:pos="993"/>
          <w:tab w:val="left" w:pos="8931"/>
        </w:tabs>
        <w:spacing w:after="0"/>
        <w:ind w:right="424" w:firstLine="284"/>
        <w:jc w:val="center"/>
        <w:rPr>
          <w:rFonts w:ascii="Times New Roman" w:eastAsia="Times New Roman" w:hAnsi="Times New Roman"/>
          <w:b/>
          <w:bCs/>
          <w:noProof/>
          <w:lang w:eastAsia="ru-RU"/>
        </w:rPr>
      </w:pPr>
      <w:r w:rsidRPr="000D3A87">
        <w:rPr>
          <w:noProof/>
        </w:rPr>
        <w:drawing>
          <wp:inline distT="0" distB="0" distL="0" distR="0">
            <wp:extent cx="6209665" cy="29102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9665" cy="2910205"/>
                    </a:xfrm>
                    <a:prstGeom prst="rect">
                      <a:avLst/>
                    </a:prstGeom>
                    <a:noFill/>
                    <a:ln>
                      <a:noFill/>
                    </a:ln>
                  </pic:spPr>
                </pic:pic>
              </a:graphicData>
            </a:graphic>
          </wp:inline>
        </w:drawing>
      </w:r>
    </w:p>
    <w:p w:rsidR="00D04620" w:rsidRDefault="00D04620" w:rsidP="00A95773">
      <w:pPr>
        <w:tabs>
          <w:tab w:val="left" w:pos="993"/>
          <w:tab w:val="left" w:pos="8931"/>
        </w:tabs>
        <w:spacing w:after="0"/>
        <w:ind w:right="424" w:firstLine="284"/>
        <w:jc w:val="both"/>
        <w:rPr>
          <w:rFonts w:ascii="Times New Roman" w:eastAsia="Times New Roman" w:hAnsi="Times New Roman"/>
          <w:b/>
          <w:bCs/>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r w:rsidRPr="00DC16D0">
        <w:rPr>
          <w:rFonts w:ascii="Times New Roman" w:eastAsia="Times New Roman" w:hAnsi="Times New Roman"/>
          <w:b/>
          <w:bCs/>
          <w:noProof/>
          <w:lang w:eastAsia="ru-RU"/>
        </w:rPr>
        <w:t xml:space="preserve">Рисунок </w:t>
      </w:r>
      <w:r>
        <w:rPr>
          <w:rFonts w:ascii="Times New Roman" w:eastAsia="Times New Roman" w:hAnsi="Times New Roman"/>
          <w:b/>
          <w:bCs/>
          <w:noProof/>
          <w:lang w:eastAsia="ru-RU"/>
        </w:rPr>
        <w:t>16</w:t>
      </w:r>
      <w:r w:rsidRPr="00DC16D0">
        <w:rPr>
          <w:rFonts w:ascii="Times New Roman" w:eastAsia="Times New Roman" w:hAnsi="Times New Roman"/>
          <w:b/>
          <w:bCs/>
          <w:noProof/>
          <w:lang w:eastAsia="ru-RU"/>
        </w:rPr>
        <w:t xml:space="preserve"> – Схема тепловых сетей котельной </w:t>
      </w:r>
      <w:r>
        <w:rPr>
          <w:rFonts w:ascii="Times New Roman" w:eastAsia="Times New Roman" w:hAnsi="Times New Roman"/>
          <w:b/>
          <w:bCs/>
          <w:noProof/>
          <w:lang w:eastAsia="ru-RU"/>
        </w:rPr>
        <w:t>с. Головное</w:t>
      </w: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r w:rsidRPr="000D3A87">
        <w:rPr>
          <w:noProof/>
        </w:rPr>
        <w:drawing>
          <wp:inline distT="0" distB="0" distL="0" distR="0">
            <wp:extent cx="6209665" cy="31349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09665" cy="3134995"/>
                    </a:xfrm>
                    <a:prstGeom prst="rect">
                      <a:avLst/>
                    </a:prstGeom>
                    <a:noFill/>
                    <a:ln>
                      <a:noFill/>
                    </a:ln>
                  </pic:spPr>
                </pic:pic>
              </a:graphicData>
            </a:graphic>
          </wp:inline>
        </w:drawing>
      </w: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r w:rsidRPr="00DC16D0">
        <w:rPr>
          <w:rFonts w:ascii="Times New Roman" w:eastAsia="Times New Roman" w:hAnsi="Times New Roman"/>
          <w:b/>
          <w:bCs/>
          <w:noProof/>
          <w:lang w:eastAsia="ru-RU"/>
        </w:rPr>
        <w:t xml:space="preserve">Рисунок </w:t>
      </w:r>
      <w:r>
        <w:rPr>
          <w:rFonts w:ascii="Times New Roman" w:eastAsia="Times New Roman" w:hAnsi="Times New Roman"/>
          <w:b/>
          <w:bCs/>
          <w:noProof/>
          <w:lang w:eastAsia="ru-RU"/>
        </w:rPr>
        <w:t>17</w:t>
      </w:r>
      <w:r w:rsidRPr="00DC16D0">
        <w:rPr>
          <w:rFonts w:ascii="Times New Roman" w:eastAsia="Times New Roman" w:hAnsi="Times New Roman"/>
          <w:b/>
          <w:bCs/>
          <w:noProof/>
          <w:lang w:eastAsia="ru-RU"/>
        </w:rPr>
        <w:t xml:space="preserve"> – Схема тепловых сетей котельной </w:t>
      </w:r>
      <w:r w:rsidR="00533B36">
        <w:rPr>
          <w:rFonts w:ascii="Times New Roman" w:eastAsia="Times New Roman" w:hAnsi="Times New Roman"/>
          <w:b/>
          <w:bCs/>
          <w:noProof/>
          <w:lang w:eastAsia="ru-RU"/>
        </w:rPr>
        <w:t>д. Лебяжье -1</w:t>
      </w:r>
    </w:p>
    <w:p w:rsidR="0005225A" w:rsidRDefault="0005225A"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5225A" w:rsidRDefault="0005225A"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5225A" w:rsidRDefault="0005225A"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r w:rsidRPr="000D3A87">
        <w:rPr>
          <w:noProof/>
        </w:rPr>
        <w:drawing>
          <wp:inline distT="0" distB="0" distL="0" distR="0">
            <wp:extent cx="6209665" cy="30257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09665" cy="3025775"/>
                    </a:xfrm>
                    <a:prstGeom prst="rect">
                      <a:avLst/>
                    </a:prstGeom>
                    <a:noFill/>
                    <a:ln>
                      <a:noFill/>
                    </a:ln>
                  </pic:spPr>
                </pic:pic>
              </a:graphicData>
            </a:graphic>
          </wp:inline>
        </w:drawing>
      </w: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bookmarkStart w:id="48" w:name="_Hlk110347534"/>
      <w:r w:rsidRPr="00DC16D0">
        <w:rPr>
          <w:rFonts w:ascii="Times New Roman" w:eastAsia="Times New Roman" w:hAnsi="Times New Roman"/>
          <w:b/>
          <w:bCs/>
          <w:noProof/>
          <w:lang w:eastAsia="ru-RU"/>
        </w:rPr>
        <w:t xml:space="preserve">Рисунок </w:t>
      </w:r>
      <w:r>
        <w:rPr>
          <w:rFonts w:ascii="Times New Roman" w:eastAsia="Times New Roman" w:hAnsi="Times New Roman"/>
          <w:b/>
          <w:bCs/>
          <w:noProof/>
          <w:lang w:eastAsia="ru-RU"/>
        </w:rPr>
        <w:t>18</w:t>
      </w:r>
      <w:r w:rsidRPr="00DC16D0">
        <w:rPr>
          <w:rFonts w:ascii="Times New Roman" w:eastAsia="Times New Roman" w:hAnsi="Times New Roman"/>
          <w:b/>
          <w:bCs/>
          <w:noProof/>
          <w:lang w:eastAsia="ru-RU"/>
        </w:rPr>
        <w:t xml:space="preserve"> – Схема тепловых сетей котельной </w:t>
      </w:r>
      <w:r>
        <w:rPr>
          <w:rFonts w:ascii="Times New Roman" w:eastAsia="Times New Roman" w:hAnsi="Times New Roman"/>
          <w:b/>
          <w:bCs/>
          <w:noProof/>
          <w:lang w:eastAsia="ru-RU"/>
        </w:rPr>
        <w:t>с. Прилогино</w:t>
      </w:r>
    </w:p>
    <w:bookmarkEnd w:id="48"/>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r w:rsidRPr="000D3A87">
        <w:rPr>
          <w:noProof/>
        </w:rPr>
        <w:lastRenderedPageBreak/>
        <w:drawing>
          <wp:inline distT="0" distB="0" distL="0" distR="0">
            <wp:extent cx="6209665" cy="39427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09665" cy="3942715"/>
                    </a:xfrm>
                    <a:prstGeom prst="rect">
                      <a:avLst/>
                    </a:prstGeom>
                    <a:noFill/>
                    <a:ln>
                      <a:noFill/>
                    </a:ln>
                  </pic:spPr>
                </pic:pic>
              </a:graphicData>
            </a:graphic>
          </wp:inline>
        </w:drawing>
      </w: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r w:rsidRPr="00DC16D0">
        <w:rPr>
          <w:rFonts w:ascii="Times New Roman" w:eastAsia="Times New Roman" w:hAnsi="Times New Roman"/>
          <w:b/>
          <w:bCs/>
          <w:noProof/>
          <w:lang w:eastAsia="ru-RU"/>
        </w:rPr>
        <w:t xml:space="preserve">Рисунок </w:t>
      </w:r>
      <w:r>
        <w:rPr>
          <w:rFonts w:ascii="Times New Roman" w:eastAsia="Times New Roman" w:hAnsi="Times New Roman"/>
          <w:b/>
          <w:bCs/>
          <w:noProof/>
          <w:lang w:eastAsia="ru-RU"/>
        </w:rPr>
        <w:t>19</w:t>
      </w:r>
      <w:r w:rsidRPr="00DC16D0">
        <w:rPr>
          <w:rFonts w:ascii="Times New Roman" w:eastAsia="Times New Roman" w:hAnsi="Times New Roman"/>
          <w:b/>
          <w:bCs/>
          <w:noProof/>
          <w:lang w:eastAsia="ru-RU"/>
        </w:rPr>
        <w:t xml:space="preserve"> – Схема тепловых сетей котельной </w:t>
      </w:r>
      <w:r>
        <w:rPr>
          <w:rFonts w:ascii="Times New Roman" w:eastAsia="Times New Roman" w:hAnsi="Times New Roman"/>
          <w:b/>
          <w:bCs/>
          <w:noProof/>
          <w:lang w:eastAsia="ru-RU"/>
        </w:rPr>
        <w:t>с. Хутора</w:t>
      </w: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r w:rsidRPr="000D3A87">
        <w:rPr>
          <w:noProof/>
        </w:rPr>
        <w:drawing>
          <wp:inline distT="0" distB="0" distL="0" distR="0">
            <wp:extent cx="6209665" cy="3025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09665" cy="3025775"/>
                    </a:xfrm>
                    <a:prstGeom prst="rect">
                      <a:avLst/>
                    </a:prstGeom>
                    <a:noFill/>
                    <a:ln>
                      <a:noFill/>
                    </a:ln>
                  </pic:spPr>
                </pic:pic>
              </a:graphicData>
            </a:graphic>
          </wp:inline>
        </w:drawing>
      </w: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r w:rsidRPr="00DC16D0">
        <w:rPr>
          <w:rFonts w:ascii="Times New Roman" w:eastAsia="Times New Roman" w:hAnsi="Times New Roman"/>
          <w:b/>
          <w:bCs/>
          <w:noProof/>
          <w:lang w:eastAsia="ru-RU"/>
        </w:rPr>
        <w:t xml:space="preserve">Рисунок </w:t>
      </w:r>
      <w:r>
        <w:rPr>
          <w:rFonts w:ascii="Times New Roman" w:eastAsia="Times New Roman" w:hAnsi="Times New Roman"/>
          <w:b/>
          <w:bCs/>
          <w:noProof/>
          <w:lang w:eastAsia="ru-RU"/>
        </w:rPr>
        <w:t>20</w:t>
      </w:r>
      <w:r w:rsidRPr="00DC16D0">
        <w:rPr>
          <w:rFonts w:ascii="Times New Roman" w:eastAsia="Times New Roman" w:hAnsi="Times New Roman"/>
          <w:b/>
          <w:bCs/>
          <w:noProof/>
          <w:lang w:eastAsia="ru-RU"/>
        </w:rPr>
        <w:t xml:space="preserve"> – Схема тепловых сетей котельной </w:t>
      </w:r>
      <w:r>
        <w:rPr>
          <w:rFonts w:ascii="Times New Roman" w:eastAsia="Times New Roman" w:hAnsi="Times New Roman"/>
          <w:b/>
          <w:bCs/>
          <w:noProof/>
          <w:lang w:eastAsia="ru-RU"/>
        </w:rPr>
        <w:t>с. Черемушки</w:t>
      </w: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r w:rsidRPr="000D3A87">
        <w:rPr>
          <w:noProof/>
        </w:rPr>
        <w:lastRenderedPageBreak/>
        <w:drawing>
          <wp:inline distT="0" distB="0" distL="0" distR="0">
            <wp:extent cx="6209665" cy="26911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09665" cy="2691130"/>
                    </a:xfrm>
                    <a:prstGeom prst="rect">
                      <a:avLst/>
                    </a:prstGeom>
                    <a:noFill/>
                    <a:ln>
                      <a:noFill/>
                    </a:ln>
                  </pic:spPr>
                </pic:pic>
              </a:graphicData>
            </a:graphic>
          </wp:inline>
        </w:drawing>
      </w:r>
    </w:p>
    <w:p w:rsidR="00650642" w:rsidRDefault="00650642" w:rsidP="00A95773">
      <w:pPr>
        <w:tabs>
          <w:tab w:val="left" w:pos="993"/>
          <w:tab w:val="left" w:pos="8931"/>
        </w:tabs>
        <w:spacing w:after="0"/>
        <w:ind w:right="424" w:firstLine="284"/>
        <w:jc w:val="both"/>
        <w:rPr>
          <w:rFonts w:ascii="Times New Roman" w:eastAsia="Times New Roman" w:hAnsi="Times New Roman"/>
          <w:b/>
          <w:bCs/>
          <w:lang w:eastAsia="ru-RU"/>
        </w:rPr>
      </w:pPr>
    </w:p>
    <w:p w:rsidR="000D3A87" w:rsidRDefault="000D3A87" w:rsidP="000D3A87">
      <w:pPr>
        <w:tabs>
          <w:tab w:val="left" w:pos="993"/>
          <w:tab w:val="left" w:pos="8931"/>
        </w:tabs>
        <w:spacing w:after="0"/>
        <w:ind w:right="424" w:firstLine="284"/>
        <w:jc w:val="center"/>
        <w:rPr>
          <w:rFonts w:ascii="Times New Roman" w:eastAsia="Times New Roman" w:hAnsi="Times New Roman"/>
          <w:b/>
          <w:bCs/>
          <w:noProof/>
          <w:lang w:eastAsia="ru-RU"/>
        </w:rPr>
      </w:pPr>
      <w:r w:rsidRPr="00DC16D0">
        <w:rPr>
          <w:rFonts w:ascii="Times New Roman" w:eastAsia="Times New Roman" w:hAnsi="Times New Roman"/>
          <w:b/>
          <w:bCs/>
          <w:noProof/>
          <w:lang w:eastAsia="ru-RU"/>
        </w:rPr>
        <w:t xml:space="preserve">Рисунок </w:t>
      </w:r>
      <w:r>
        <w:rPr>
          <w:rFonts w:ascii="Times New Roman" w:eastAsia="Times New Roman" w:hAnsi="Times New Roman"/>
          <w:b/>
          <w:bCs/>
          <w:noProof/>
          <w:lang w:eastAsia="ru-RU"/>
        </w:rPr>
        <w:t>2</w:t>
      </w:r>
      <w:r w:rsidR="0038101A">
        <w:rPr>
          <w:rFonts w:ascii="Times New Roman" w:eastAsia="Times New Roman" w:hAnsi="Times New Roman"/>
          <w:b/>
          <w:bCs/>
          <w:noProof/>
          <w:lang w:eastAsia="ru-RU"/>
        </w:rPr>
        <w:t>1</w:t>
      </w:r>
      <w:r w:rsidRPr="00DC16D0">
        <w:rPr>
          <w:rFonts w:ascii="Times New Roman" w:eastAsia="Times New Roman" w:hAnsi="Times New Roman"/>
          <w:b/>
          <w:bCs/>
          <w:noProof/>
          <w:lang w:eastAsia="ru-RU"/>
        </w:rPr>
        <w:t xml:space="preserve"> – Схема тепловых сетей котельной </w:t>
      </w:r>
      <w:r>
        <w:rPr>
          <w:rFonts w:ascii="Times New Roman" w:eastAsia="Times New Roman" w:hAnsi="Times New Roman"/>
          <w:b/>
          <w:bCs/>
          <w:noProof/>
          <w:lang w:eastAsia="ru-RU"/>
        </w:rPr>
        <w:t>с. Дубровное</w:t>
      </w:r>
    </w:p>
    <w:p w:rsidR="00650642" w:rsidRDefault="00650642" w:rsidP="00BD0204">
      <w:pPr>
        <w:tabs>
          <w:tab w:val="left" w:pos="993"/>
          <w:tab w:val="left" w:pos="8931"/>
        </w:tabs>
        <w:spacing w:after="0"/>
        <w:ind w:right="424"/>
        <w:jc w:val="both"/>
        <w:rPr>
          <w:rFonts w:ascii="Times New Roman" w:eastAsia="Times New Roman" w:hAnsi="Times New Roman"/>
          <w:b/>
          <w:bCs/>
          <w:lang w:eastAsia="ru-RU"/>
        </w:rPr>
      </w:pPr>
    </w:p>
    <w:p w:rsidR="008E67E3" w:rsidRDefault="008E67E3" w:rsidP="00394CED">
      <w:pPr>
        <w:tabs>
          <w:tab w:val="left" w:pos="993"/>
          <w:tab w:val="left" w:pos="8931"/>
        </w:tabs>
        <w:spacing w:after="0"/>
        <w:ind w:right="-2" w:firstLine="284"/>
        <w:jc w:val="both"/>
        <w:rPr>
          <w:rFonts w:ascii="Times New Roman" w:eastAsia="Times New Roman" w:hAnsi="Times New Roman"/>
          <w:b/>
          <w:bCs/>
          <w:noProof/>
          <w:lang w:eastAsia="ru-RU"/>
        </w:rPr>
      </w:pPr>
      <w:r w:rsidRPr="008E67E3">
        <w:rPr>
          <w:rFonts w:ascii="Times New Roman" w:eastAsia="Times New Roman" w:hAnsi="Times New Roman"/>
          <w:b/>
          <w:bCs/>
          <w:noProof/>
          <w:lang w:eastAsia="ru-RU"/>
        </w:rPr>
        <w:t>3.</w:t>
      </w:r>
      <w:r w:rsidR="005A5F3E">
        <w:rPr>
          <w:rFonts w:ascii="Times New Roman" w:eastAsia="Times New Roman" w:hAnsi="Times New Roman"/>
          <w:b/>
          <w:bCs/>
          <w:noProof/>
          <w:lang w:eastAsia="ru-RU"/>
        </w:rPr>
        <w:t>3</w:t>
      </w:r>
      <w:r w:rsidRPr="008E67E3">
        <w:rPr>
          <w:rFonts w:ascii="Times New Roman" w:eastAsia="Times New Roman" w:hAnsi="Times New Roman"/>
          <w:b/>
          <w:bCs/>
          <w:noProof/>
          <w:lang w:eastAsia="ru-RU"/>
        </w:rPr>
        <w:t>.</w:t>
      </w:r>
      <w:r w:rsidRPr="008E67E3">
        <w:rPr>
          <w:rFonts w:ascii="Times New Roman" w:eastAsia="Times New Roman" w:hAnsi="Times New Roman"/>
          <w:b/>
          <w:bCs/>
          <w:noProof/>
          <w:lang w:eastAsia="ru-RU"/>
        </w:rPr>
        <w:tab/>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Pr="008E67E3">
        <w:rPr>
          <w:rFonts w:ascii="Times New Roman" w:eastAsia="Times New Roman" w:hAnsi="Times New Roman"/>
          <w:b/>
          <w:bCs/>
          <w:noProof/>
          <w:webHidden/>
          <w:lang w:eastAsia="ru-RU"/>
        </w:rPr>
        <w:tab/>
      </w:r>
    </w:p>
    <w:p w:rsidR="00A95773" w:rsidRDefault="00A95773" w:rsidP="007F0507">
      <w:pPr>
        <w:tabs>
          <w:tab w:val="left" w:pos="993"/>
          <w:tab w:val="left" w:pos="8931"/>
        </w:tabs>
        <w:spacing w:after="0"/>
        <w:ind w:right="424" w:firstLine="284"/>
        <w:jc w:val="both"/>
        <w:rPr>
          <w:rFonts w:ascii="Times New Roman" w:eastAsia="Times New Roman" w:hAnsi="Times New Roman"/>
          <w:b/>
          <w:bCs/>
          <w:noProof/>
          <w:lang w:eastAsia="ru-RU"/>
        </w:rPr>
      </w:pPr>
    </w:p>
    <w:p w:rsidR="007A71A6" w:rsidRPr="007F0507" w:rsidRDefault="007A71A6" w:rsidP="007F0507">
      <w:pPr>
        <w:spacing w:after="0"/>
        <w:ind w:firstLine="567"/>
        <w:jc w:val="both"/>
        <w:rPr>
          <w:rFonts w:ascii="Times New Roman" w:eastAsia="Times New Roman" w:hAnsi="Times New Roman"/>
        </w:rPr>
      </w:pPr>
      <w:r w:rsidRPr="007F0507">
        <w:rPr>
          <w:rFonts w:ascii="Times New Roman" w:eastAsia="Times New Roman" w:hAnsi="Times New Roman"/>
        </w:rPr>
        <w:t xml:space="preserve">Общая характеристика распределительных тепловых сетей </w:t>
      </w:r>
      <w:r w:rsidR="0038101A">
        <w:rPr>
          <w:rFonts w:ascii="Times New Roman" w:eastAsia="Times New Roman" w:hAnsi="Times New Roman"/>
        </w:rPr>
        <w:t>Муниципального округа</w:t>
      </w:r>
      <w:r w:rsidRPr="007F0507">
        <w:rPr>
          <w:rFonts w:ascii="Times New Roman" w:eastAsia="Times New Roman" w:hAnsi="Times New Roman"/>
        </w:rPr>
        <w:t xml:space="preserve"> представлена в таблиц</w:t>
      </w:r>
      <w:r w:rsidR="00BD0204">
        <w:rPr>
          <w:rFonts w:ascii="Times New Roman" w:eastAsia="Times New Roman" w:hAnsi="Times New Roman"/>
        </w:rPr>
        <w:t>ах</w:t>
      </w:r>
      <w:r w:rsidRPr="007F0507">
        <w:rPr>
          <w:rFonts w:ascii="Times New Roman" w:eastAsia="Times New Roman" w:hAnsi="Times New Roman"/>
        </w:rPr>
        <w:t xml:space="preserve"> ниже.</w:t>
      </w:r>
    </w:p>
    <w:p w:rsidR="007A71A6" w:rsidRPr="000558BF" w:rsidRDefault="007A71A6" w:rsidP="007A71A6">
      <w:pPr>
        <w:keepNext/>
        <w:keepLines/>
        <w:spacing w:before="120" w:after="120" w:line="240" w:lineRule="auto"/>
        <w:jc w:val="both"/>
        <w:rPr>
          <w:rFonts w:ascii="Times New Roman" w:eastAsia="Times New Roman" w:hAnsi="Times New Roman"/>
        </w:rPr>
      </w:pPr>
      <w:bookmarkStart w:id="49" w:name="_Toc43801873"/>
      <w:bookmarkStart w:id="50" w:name="_Toc73353280"/>
      <w:r w:rsidRPr="000558BF">
        <w:rPr>
          <w:rFonts w:ascii="Times New Roman" w:eastAsia="Times New Roman" w:hAnsi="Times New Roman"/>
          <w:b/>
          <w:bCs/>
        </w:rPr>
        <w:t>Таблица</w:t>
      </w:r>
      <w:r w:rsidR="000558BF" w:rsidRPr="000558BF">
        <w:rPr>
          <w:rFonts w:ascii="Times New Roman" w:eastAsia="Times New Roman" w:hAnsi="Times New Roman"/>
          <w:b/>
          <w:bCs/>
        </w:rPr>
        <w:t xml:space="preserve"> </w:t>
      </w:r>
      <w:r w:rsidR="007D31FE">
        <w:rPr>
          <w:rFonts w:ascii="Times New Roman" w:eastAsia="Times New Roman" w:hAnsi="Times New Roman"/>
          <w:b/>
          <w:bCs/>
        </w:rPr>
        <w:t>5</w:t>
      </w:r>
      <w:r w:rsidR="000558BF" w:rsidRPr="000558BF">
        <w:rPr>
          <w:rFonts w:ascii="Times New Roman" w:eastAsia="Times New Roman" w:hAnsi="Times New Roman"/>
          <w:b/>
          <w:bCs/>
        </w:rPr>
        <w:t xml:space="preserve"> -</w:t>
      </w:r>
      <w:r w:rsidRPr="000558BF">
        <w:rPr>
          <w:rFonts w:ascii="Times New Roman" w:eastAsia="Times New Roman" w:hAnsi="Times New Roman"/>
          <w:b/>
          <w:bCs/>
        </w:rPr>
        <w:t xml:space="preserve"> Общая характеристика распределительных тепловых сетей </w:t>
      </w:r>
      <w:bookmarkEnd w:id="49"/>
      <w:bookmarkEnd w:id="50"/>
      <w:r w:rsidR="0038101A">
        <w:rPr>
          <w:rFonts w:ascii="Times New Roman" w:eastAsia="Times New Roman" w:hAnsi="Times New Roman"/>
          <w:b/>
          <w:bCs/>
        </w:rPr>
        <w:t>р.п. Лебяжье</w:t>
      </w:r>
    </w:p>
    <w:tbl>
      <w:tblPr>
        <w:tblW w:w="0" w:type="auto"/>
        <w:tblInd w:w="-10" w:type="dxa"/>
        <w:tblLook w:val="04A0" w:firstRow="1" w:lastRow="0" w:firstColumn="1" w:lastColumn="0" w:noHBand="0" w:noVBand="1"/>
      </w:tblPr>
      <w:tblGrid>
        <w:gridCol w:w="1913"/>
        <w:gridCol w:w="2586"/>
        <w:gridCol w:w="2315"/>
        <w:gridCol w:w="1159"/>
        <w:gridCol w:w="2032"/>
      </w:tblGrid>
      <w:tr w:rsidR="007F0507" w:rsidRPr="007A71A6" w:rsidTr="007F0507">
        <w:trPr>
          <w:trHeight w:val="20"/>
          <w:tblHeader/>
        </w:trPr>
        <w:tc>
          <w:tcPr>
            <w:tcW w:w="1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0507" w:rsidRPr="007A71A6" w:rsidRDefault="007F0507" w:rsidP="007A71A6">
            <w:pPr>
              <w:spacing w:after="0" w:line="240" w:lineRule="auto"/>
              <w:jc w:val="center"/>
              <w:rPr>
                <w:rFonts w:ascii="Times New Roman" w:eastAsia="Times New Roman" w:hAnsi="Times New Roman"/>
                <w:b/>
                <w:bCs/>
                <w:color w:val="000000"/>
                <w:sz w:val="20"/>
                <w:szCs w:val="20"/>
                <w:lang w:eastAsia="ru-RU"/>
              </w:rPr>
            </w:pPr>
            <w:r w:rsidRPr="007A71A6">
              <w:rPr>
                <w:rFonts w:ascii="Times New Roman" w:eastAsia="Times New Roman" w:hAnsi="Times New Roman"/>
                <w:b/>
                <w:bCs/>
                <w:color w:val="000000"/>
                <w:sz w:val="20"/>
                <w:szCs w:val="20"/>
                <w:lang w:eastAsia="ru-RU"/>
              </w:rPr>
              <w:t>Условный диаметр</w:t>
            </w:r>
            <w:r>
              <w:rPr>
                <w:rFonts w:ascii="Times New Roman" w:eastAsia="Times New Roman" w:hAnsi="Times New Roman"/>
                <w:b/>
                <w:bCs/>
                <w:color w:val="000000"/>
                <w:sz w:val="20"/>
                <w:szCs w:val="20"/>
                <w:lang w:eastAsia="ru-RU"/>
              </w:rPr>
              <w:t xml:space="preserve"> вн/нар</w:t>
            </w:r>
            <w:r w:rsidRPr="007A71A6">
              <w:rPr>
                <w:rFonts w:ascii="Times New Roman" w:eastAsia="Times New Roman" w:hAnsi="Times New Roman"/>
                <w:b/>
                <w:bCs/>
                <w:color w:val="000000"/>
                <w:sz w:val="20"/>
                <w:szCs w:val="20"/>
                <w:lang w:eastAsia="ru-RU"/>
              </w:rPr>
              <w:t>, мм</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7F0507" w:rsidRPr="007A71A6" w:rsidRDefault="007F0507" w:rsidP="007A71A6">
            <w:pPr>
              <w:spacing w:after="0" w:line="240" w:lineRule="auto"/>
              <w:jc w:val="center"/>
              <w:rPr>
                <w:rFonts w:ascii="Times New Roman" w:eastAsia="Times New Roman" w:hAnsi="Times New Roman"/>
                <w:b/>
                <w:bCs/>
                <w:color w:val="000000"/>
                <w:sz w:val="20"/>
                <w:szCs w:val="20"/>
                <w:lang w:eastAsia="ru-RU"/>
              </w:rPr>
            </w:pPr>
            <w:r w:rsidRPr="007A71A6">
              <w:rPr>
                <w:rFonts w:ascii="Times New Roman" w:eastAsia="Times New Roman" w:hAnsi="Times New Roman"/>
                <w:b/>
                <w:bCs/>
                <w:color w:val="000000"/>
                <w:sz w:val="20"/>
                <w:szCs w:val="20"/>
                <w:lang w:eastAsia="ru-RU"/>
              </w:rPr>
              <w:t>Протяженность в 1-трубном исчислении, м</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7F0507" w:rsidRPr="007A71A6" w:rsidRDefault="007F0507" w:rsidP="007A71A6">
            <w:pPr>
              <w:spacing w:after="0" w:line="240" w:lineRule="auto"/>
              <w:jc w:val="center"/>
              <w:rPr>
                <w:rFonts w:ascii="Times New Roman" w:eastAsia="Times New Roman" w:hAnsi="Times New Roman"/>
                <w:b/>
                <w:bCs/>
                <w:color w:val="000000"/>
                <w:sz w:val="20"/>
                <w:szCs w:val="20"/>
                <w:lang w:eastAsia="ru-RU"/>
              </w:rPr>
            </w:pPr>
            <w:r w:rsidRPr="007A71A6">
              <w:rPr>
                <w:rFonts w:ascii="Times New Roman" w:eastAsia="Times New Roman" w:hAnsi="Times New Roman"/>
                <w:b/>
                <w:bCs/>
                <w:color w:val="000000"/>
                <w:sz w:val="20"/>
                <w:szCs w:val="20"/>
                <w:lang w:eastAsia="ru-RU"/>
              </w:rPr>
              <w:t>Материальная характеристика, м²</w:t>
            </w:r>
          </w:p>
        </w:tc>
        <w:tc>
          <w:tcPr>
            <w:tcW w:w="1417" w:type="dxa"/>
            <w:tcBorders>
              <w:top w:val="single" w:sz="4" w:space="0" w:color="auto"/>
              <w:left w:val="nil"/>
              <w:bottom w:val="single" w:sz="4" w:space="0" w:color="auto"/>
              <w:right w:val="single" w:sz="4" w:space="0" w:color="auto"/>
            </w:tcBorders>
          </w:tcPr>
          <w:p w:rsidR="007F0507" w:rsidRPr="007A71A6" w:rsidRDefault="007F0507" w:rsidP="007A71A6">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Тип прокладки</w:t>
            </w:r>
          </w:p>
        </w:tc>
        <w:tc>
          <w:tcPr>
            <w:tcW w:w="1269" w:type="dxa"/>
            <w:tcBorders>
              <w:top w:val="single" w:sz="4" w:space="0" w:color="auto"/>
              <w:left w:val="nil"/>
              <w:bottom w:val="single" w:sz="4" w:space="0" w:color="auto"/>
              <w:right w:val="single" w:sz="4" w:space="0" w:color="auto"/>
            </w:tcBorders>
          </w:tcPr>
          <w:p w:rsidR="007F0507" w:rsidRPr="007A71A6" w:rsidRDefault="007F0507" w:rsidP="007A71A6">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Теплоизоляционный материал</w:t>
            </w:r>
          </w:p>
        </w:tc>
      </w:tr>
      <w:tr w:rsidR="007F0507" w:rsidRPr="007A71A6" w:rsidTr="00770A47">
        <w:trPr>
          <w:trHeight w:val="2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7F0507" w:rsidRPr="007A71A6" w:rsidRDefault="007F0507" w:rsidP="007A71A6">
            <w:pPr>
              <w:spacing w:after="0" w:line="240" w:lineRule="auto"/>
              <w:jc w:val="center"/>
              <w:rPr>
                <w:rFonts w:ascii="Times New Roman" w:eastAsia="Times New Roman" w:hAnsi="Times New Roman"/>
                <w:color w:val="000000"/>
                <w:sz w:val="20"/>
                <w:szCs w:val="20"/>
                <w:lang w:eastAsia="ru-RU"/>
              </w:rPr>
            </w:pPr>
            <w:r w:rsidRPr="007A71A6">
              <w:rPr>
                <w:rFonts w:ascii="Times New Roman" w:eastAsia="Times New Roman" w:hAnsi="Times New Roman"/>
                <w:color w:val="000000"/>
                <w:sz w:val="20"/>
                <w:szCs w:val="20"/>
                <w:lang w:eastAsia="ru-RU"/>
              </w:rPr>
              <w:t>25</w:t>
            </w:r>
            <w:r>
              <w:rPr>
                <w:rFonts w:ascii="Times New Roman" w:eastAsia="Times New Roman" w:hAnsi="Times New Roman"/>
                <w:color w:val="000000"/>
                <w:sz w:val="20"/>
                <w:szCs w:val="20"/>
                <w:lang w:eastAsia="ru-RU"/>
              </w:rPr>
              <w:t>/32</w:t>
            </w:r>
          </w:p>
        </w:tc>
        <w:tc>
          <w:tcPr>
            <w:tcW w:w="2693" w:type="dxa"/>
            <w:tcBorders>
              <w:top w:val="nil"/>
              <w:left w:val="nil"/>
              <w:bottom w:val="single" w:sz="4" w:space="0" w:color="auto"/>
              <w:right w:val="single" w:sz="4" w:space="0" w:color="auto"/>
            </w:tcBorders>
            <w:shd w:val="clear" w:color="auto" w:fill="auto"/>
            <w:noWrap/>
            <w:vAlign w:val="center"/>
            <w:hideMark/>
          </w:tcPr>
          <w:p w:rsidR="007F0507" w:rsidRPr="007A71A6" w:rsidRDefault="007F0507" w:rsidP="007A71A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3052</w:t>
            </w:r>
          </w:p>
        </w:tc>
        <w:tc>
          <w:tcPr>
            <w:tcW w:w="2410" w:type="dxa"/>
            <w:tcBorders>
              <w:top w:val="nil"/>
              <w:left w:val="nil"/>
              <w:bottom w:val="single" w:sz="4" w:space="0" w:color="auto"/>
              <w:right w:val="single" w:sz="4" w:space="0" w:color="auto"/>
            </w:tcBorders>
            <w:shd w:val="clear" w:color="auto" w:fill="auto"/>
            <w:noWrap/>
            <w:vAlign w:val="center"/>
          </w:tcPr>
          <w:p w:rsidR="007F0507" w:rsidRPr="007A71A6" w:rsidRDefault="000558BF" w:rsidP="007A71A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97,664</w:t>
            </w:r>
          </w:p>
        </w:tc>
        <w:tc>
          <w:tcPr>
            <w:tcW w:w="1417" w:type="dxa"/>
            <w:vMerge w:val="restart"/>
            <w:tcBorders>
              <w:top w:val="nil"/>
              <w:left w:val="nil"/>
              <w:right w:val="single" w:sz="4" w:space="0" w:color="auto"/>
            </w:tcBorders>
          </w:tcPr>
          <w:p w:rsidR="007F0507" w:rsidRDefault="007F0507" w:rsidP="007A71A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надземный</w:t>
            </w:r>
          </w:p>
        </w:tc>
        <w:tc>
          <w:tcPr>
            <w:tcW w:w="1269" w:type="dxa"/>
            <w:vMerge w:val="restart"/>
            <w:tcBorders>
              <w:top w:val="nil"/>
              <w:left w:val="nil"/>
              <w:right w:val="single" w:sz="4" w:space="0" w:color="auto"/>
            </w:tcBorders>
          </w:tcPr>
          <w:p w:rsidR="007F0507" w:rsidRDefault="007F0507" w:rsidP="007A71A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Маты минераловатные</w:t>
            </w:r>
          </w:p>
        </w:tc>
      </w:tr>
      <w:tr w:rsidR="007F0507" w:rsidRPr="007A71A6" w:rsidTr="00770A47">
        <w:trPr>
          <w:trHeight w:val="2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7F0507" w:rsidRPr="007A71A6" w:rsidRDefault="007F0507" w:rsidP="007A71A6">
            <w:pPr>
              <w:spacing w:after="0" w:line="240" w:lineRule="auto"/>
              <w:jc w:val="center"/>
              <w:rPr>
                <w:rFonts w:ascii="Times New Roman" w:eastAsia="Times New Roman" w:hAnsi="Times New Roman"/>
                <w:color w:val="000000"/>
                <w:sz w:val="20"/>
                <w:szCs w:val="20"/>
                <w:lang w:eastAsia="ru-RU"/>
              </w:rPr>
            </w:pPr>
            <w:r w:rsidRPr="007A71A6">
              <w:rPr>
                <w:rFonts w:ascii="Times New Roman" w:eastAsia="Times New Roman" w:hAnsi="Times New Roman"/>
                <w:color w:val="000000"/>
                <w:sz w:val="20"/>
                <w:szCs w:val="20"/>
                <w:lang w:eastAsia="ru-RU"/>
              </w:rPr>
              <w:t>40</w:t>
            </w:r>
            <w:r>
              <w:rPr>
                <w:rFonts w:ascii="Times New Roman" w:eastAsia="Times New Roman" w:hAnsi="Times New Roman"/>
                <w:color w:val="000000"/>
                <w:sz w:val="20"/>
                <w:szCs w:val="20"/>
                <w:lang w:eastAsia="ru-RU"/>
              </w:rPr>
              <w:t>/49</w:t>
            </w:r>
          </w:p>
        </w:tc>
        <w:tc>
          <w:tcPr>
            <w:tcW w:w="2693" w:type="dxa"/>
            <w:tcBorders>
              <w:top w:val="nil"/>
              <w:left w:val="nil"/>
              <w:bottom w:val="single" w:sz="4" w:space="0" w:color="auto"/>
              <w:right w:val="single" w:sz="4" w:space="0" w:color="auto"/>
            </w:tcBorders>
            <w:shd w:val="clear" w:color="auto" w:fill="auto"/>
            <w:noWrap/>
            <w:vAlign w:val="center"/>
            <w:hideMark/>
          </w:tcPr>
          <w:p w:rsidR="007F0507" w:rsidRPr="007A71A6" w:rsidRDefault="007F0507" w:rsidP="007A71A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2630</w:t>
            </w:r>
          </w:p>
        </w:tc>
        <w:tc>
          <w:tcPr>
            <w:tcW w:w="2410" w:type="dxa"/>
            <w:tcBorders>
              <w:top w:val="nil"/>
              <w:left w:val="nil"/>
              <w:bottom w:val="single" w:sz="4" w:space="0" w:color="auto"/>
              <w:right w:val="single" w:sz="4" w:space="0" w:color="auto"/>
            </w:tcBorders>
            <w:shd w:val="clear" w:color="auto" w:fill="auto"/>
            <w:noWrap/>
            <w:vAlign w:val="center"/>
          </w:tcPr>
          <w:p w:rsidR="007F0507" w:rsidRPr="007A71A6" w:rsidRDefault="000558BF" w:rsidP="007A71A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128,87</w:t>
            </w:r>
          </w:p>
        </w:tc>
        <w:tc>
          <w:tcPr>
            <w:tcW w:w="1417" w:type="dxa"/>
            <w:vMerge/>
            <w:tcBorders>
              <w:left w:val="nil"/>
              <w:right w:val="single" w:sz="4" w:space="0" w:color="auto"/>
            </w:tcBorders>
          </w:tcPr>
          <w:p w:rsidR="007F0507" w:rsidRDefault="007F0507" w:rsidP="007A71A6">
            <w:pPr>
              <w:spacing w:after="0" w:line="240" w:lineRule="auto"/>
              <w:jc w:val="center"/>
              <w:rPr>
                <w:rFonts w:ascii="Times New Roman" w:eastAsia="Times New Roman" w:hAnsi="Times New Roman"/>
                <w:color w:val="000000"/>
                <w:sz w:val="20"/>
                <w:szCs w:val="20"/>
                <w:lang w:eastAsia="ru-RU"/>
              </w:rPr>
            </w:pPr>
          </w:p>
        </w:tc>
        <w:tc>
          <w:tcPr>
            <w:tcW w:w="1269" w:type="dxa"/>
            <w:vMerge/>
            <w:tcBorders>
              <w:left w:val="nil"/>
              <w:right w:val="single" w:sz="4" w:space="0" w:color="auto"/>
            </w:tcBorders>
          </w:tcPr>
          <w:p w:rsidR="007F0507" w:rsidRDefault="007F0507" w:rsidP="007A71A6">
            <w:pPr>
              <w:spacing w:after="0" w:line="240" w:lineRule="auto"/>
              <w:jc w:val="center"/>
              <w:rPr>
                <w:rFonts w:ascii="Times New Roman" w:eastAsia="Times New Roman" w:hAnsi="Times New Roman"/>
                <w:color w:val="000000"/>
                <w:sz w:val="20"/>
                <w:szCs w:val="20"/>
                <w:lang w:eastAsia="ru-RU"/>
              </w:rPr>
            </w:pPr>
          </w:p>
        </w:tc>
      </w:tr>
      <w:tr w:rsidR="007F0507" w:rsidRPr="007A71A6" w:rsidTr="00770A47">
        <w:trPr>
          <w:trHeight w:val="2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7F0507" w:rsidRPr="007A71A6" w:rsidRDefault="007F0507" w:rsidP="007A71A6">
            <w:pPr>
              <w:spacing w:after="0" w:line="240" w:lineRule="auto"/>
              <w:jc w:val="center"/>
              <w:rPr>
                <w:rFonts w:ascii="Times New Roman" w:eastAsia="Times New Roman" w:hAnsi="Times New Roman"/>
                <w:color w:val="000000"/>
                <w:sz w:val="20"/>
                <w:szCs w:val="20"/>
                <w:lang w:eastAsia="ru-RU"/>
              </w:rPr>
            </w:pPr>
            <w:r w:rsidRPr="007A71A6">
              <w:rPr>
                <w:rFonts w:ascii="Times New Roman" w:eastAsia="Times New Roman" w:hAnsi="Times New Roman"/>
                <w:color w:val="000000"/>
                <w:sz w:val="20"/>
                <w:szCs w:val="20"/>
                <w:lang w:eastAsia="ru-RU"/>
              </w:rPr>
              <w:t>50</w:t>
            </w:r>
            <w:r>
              <w:rPr>
                <w:rFonts w:ascii="Times New Roman" w:eastAsia="Times New Roman" w:hAnsi="Times New Roman"/>
                <w:color w:val="000000"/>
                <w:sz w:val="20"/>
                <w:szCs w:val="20"/>
                <w:lang w:eastAsia="ru-RU"/>
              </w:rPr>
              <w:t>/57</w:t>
            </w:r>
          </w:p>
        </w:tc>
        <w:tc>
          <w:tcPr>
            <w:tcW w:w="2693" w:type="dxa"/>
            <w:tcBorders>
              <w:top w:val="nil"/>
              <w:left w:val="nil"/>
              <w:bottom w:val="single" w:sz="4" w:space="0" w:color="auto"/>
              <w:right w:val="single" w:sz="4" w:space="0" w:color="auto"/>
            </w:tcBorders>
            <w:shd w:val="clear" w:color="auto" w:fill="auto"/>
            <w:noWrap/>
            <w:vAlign w:val="center"/>
            <w:hideMark/>
          </w:tcPr>
          <w:p w:rsidR="007F0507" w:rsidRPr="007A71A6" w:rsidRDefault="007F0507" w:rsidP="007A71A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5350</w:t>
            </w:r>
          </w:p>
        </w:tc>
        <w:tc>
          <w:tcPr>
            <w:tcW w:w="2410" w:type="dxa"/>
            <w:tcBorders>
              <w:top w:val="nil"/>
              <w:left w:val="nil"/>
              <w:bottom w:val="single" w:sz="4" w:space="0" w:color="auto"/>
              <w:right w:val="single" w:sz="4" w:space="0" w:color="auto"/>
            </w:tcBorders>
            <w:shd w:val="clear" w:color="auto" w:fill="auto"/>
            <w:noWrap/>
            <w:vAlign w:val="center"/>
          </w:tcPr>
          <w:p w:rsidR="007F0507" w:rsidRPr="007A71A6" w:rsidRDefault="000558BF" w:rsidP="007A71A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304,95</w:t>
            </w:r>
          </w:p>
        </w:tc>
        <w:tc>
          <w:tcPr>
            <w:tcW w:w="1417" w:type="dxa"/>
            <w:vMerge/>
            <w:tcBorders>
              <w:left w:val="nil"/>
              <w:right w:val="single" w:sz="4" w:space="0" w:color="auto"/>
            </w:tcBorders>
          </w:tcPr>
          <w:p w:rsidR="007F0507" w:rsidRDefault="007F0507" w:rsidP="007A71A6">
            <w:pPr>
              <w:spacing w:after="0" w:line="240" w:lineRule="auto"/>
              <w:jc w:val="center"/>
              <w:rPr>
                <w:rFonts w:ascii="Times New Roman" w:eastAsia="Times New Roman" w:hAnsi="Times New Roman"/>
                <w:color w:val="000000"/>
                <w:sz w:val="20"/>
                <w:szCs w:val="20"/>
                <w:lang w:eastAsia="ru-RU"/>
              </w:rPr>
            </w:pPr>
          </w:p>
        </w:tc>
        <w:tc>
          <w:tcPr>
            <w:tcW w:w="1269" w:type="dxa"/>
            <w:vMerge/>
            <w:tcBorders>
              <w:left w:val="nil"/>
              <w:right w:val="single" w:sz="4" w:space="0" w:color="auto"/>
            </w:tcBorders>
          </w:tcPr>
          <w:p w:rsidR="007F0507" w:rsidRDefault="007F0507" w:rsidP="007A71A6">
            <w:pPr>
              <w:spacing w:after="0" w:line="240" w:lineRule="auto"/>
              <w:jc w:val="center"/>
              <w:rPr>
                <w:rFonts w:ascii="Times New Roman" w:eastAsia="Times New Roman" w:hAnsi="Times New Roman"/>
                <w:color w:val="000000"/>
                <w:sz w:val="20"/>
                <w:szCs w:val="20"/>
                <w:lang w:eastAsia="ru-RU"/>
              </w:rPr>
            </w:pPr>
          </w:p>
        </w:tc>
      </w:tr>
      <w:tr w:rsidR="007F0507" w:rsidRPr="007A71A6" w:rsidTr="00770A47">
        <w:trPr>
          <w:trHeight w:val="2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7F0507" w:rsidRPr="007A71A6" w:rsidRDefault="007F0507" w:rsidP="007A71A6">
            <w:pPr>
              <w:spacing w:after="0" w:line="240" w:lineRule="auto"/>
              <w:jc w:val="center"/>
              <w:rPr>
                <w:rFonts w:ascii="Times New Roman" w:eastAsia="Times New Roman" w:hAnsi="Times New Roman"/>
                <w:color w:val="000000"/>
                <w:sz w:val="20"/>
                <w:szCs w:val="20"/>
                <w:lang w:eastAsia="ru-RU"/>
              </w:rPr>
            </w:pPr>
            <w:r w:rsidRPr="007A71A6">
              <w:rPr>
                <w:rFonts w:ascii="Times New Roman" w:eastAsia="Times New Roman" w:hAnsi="Times New Roman"/>
                <w:color w:val="000000"/>
                <w:sz w:val="20"/>
                <w:szCs w:val="20"/>
                <w:lang w:eastAsia="ru-RU"/>
              </w:rPr>
              <w:t>70</w:t>
            </w:r>
            <w:r>
              <w:rPr>
                <w:rFonts w:ascii="Times New Roman" w:eastAsia="Times New Roman" w:hAnsi="Times New Roman"/>
                <w:color w:val="000000"/>
                <w:sz w:val="20"/>
                <w:szCs w:val="20"/>
                <w:lang w:eastAsia="ru-RU"/>
              </w:rPr>
              <w:t>/76</w:t>
            </w:r>
          </w:p>
        </w:tc>
        <w:tc>
          <w:tcPr>
            <w:tcW w:w="2693" w:type="dxa"/>
            <w:tcBorders>
              <w:top w:val="nil"/>
              <w:left w:val="nil"/>
              <w:bottom w:val="single" w:sz="4" w:space="0" w:color="auto"/>
              <w:right w:val="single" w:sz="4" w:space="0" w:color="auto"/>
            </w:tcBorders>
            <w:shd w:val="clear" w:color="auto" w:fill="auto"/>
            <w:noWrap/>
            <w:vAlign w:val="center"/>
          </w:tcPr>
          <w:p w:rsidR="007F0507" w:rsidRPr="007A71A6" w:rsidRDefault="007F0507" w:rsidP="007A71A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4138</w:t>
            </w:r>
          </w:p>
        </w:tc>
        <w:tc>
          <w:tcPr>
            <w:tcW w:w="2410" w:type="dxa"/>
            <w:tcBorders>
              <w:top w:val="nil"/>
              <w:left w:val="nil"/>
              <w:bottom w:val="single" w:sz="4" w:space="0" w:color="auto"/>
              <w:right w:val="single" w:sz="4" w:space="0" w:color="auto"/>
            </w:tcBorders>
            <w:shd w:val="clear" w:color="auto" w:fill="auto"/>
            <w:noWrap/>
            <w:vAlign w:val="center"/>
          </w:tcPr>
          <w:p w:rsidR="007F0507" w:rsidRPr="007A71A6" w:rsidRDefault="000558BF" w:rsidP="007A71A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314,488</w:t>
            </w:r>
          </w:p>
        </w:tc>
        <w:tc>
          <w:tcPr>
            <w:tcW w:w="1417" w:type="dxa"/>
            <w:vMerge/>
            <w:tcBorders>
              <w:left w:val="nil"/>
              <w:right w:val="single" w:sz="4" w:space="0" w:color="auto"/>
            </w:tcBorders>
          </w:tcPr>
          <w:p w:rsidR="007F0507" w:rsidRDefault="007F0507" w:rsidP="007A71A6">
            <w:pPr>
              <w:spacing w:after="0" w:line="240" w:lineRule="auto"/>
              <w:jc w:val="center"/>
              <w:rPr>
                <w:rFonts w:ascii="Times New Roman" w:eastAsia="Times New Roman" w:hAnsi="Times New Roman"/>
                <w:color w:val="000000"/>
                <w:sz w:val="20"/>
                <w:szCs w:val="20"/>
                <w:lang w:eastAsia="ru-RU"/>
              </w:rPr>
            </w:pPr>
          </w:p>
        </w:tc>
        <w:tc>
          <w:tcPr>
            <w:tcW w:w="1269" w:type="dxa"/>
            <w:vMerge/>
            <w:tcBorders>
              <w:left w:val="nil"/>
              <w:right w:val="single" w:sz="4" w:space="0" w:color="auto"/>
            </w:tcBorders>
          </w:tcPr>
          <w:p w:rsidR="007F0507" w:rsidRDefault="007F0507" w:rsidP="007A71A6">
            <w:pPr>
              <w:spacing w:after="0" w:line="240" w:lineRule="auto"/>
              <w:jc w:val="center"/>
              <w:rPr>
                <w:rFonts w:ascii="Times New Roman" w:eastAsia="Times New Roman" w:hAnsi="Times New Roman"/>
                <w:color w:val="000000"/>
                <w:sz w:val="20"/>
                <w:szCs w:val="20"/>
                <w:lang w:eastAsia="ru-RU"/>
              </w:rPr>
            </w:pPr>
          </w:p>
        </w:tc>
      </w:tr>
      <w:tr w:rsidR="007F0507" w:rsidRPr="007A71A6" w:rsidTr="00770A47">
        <w:trPr>
          <w:trHeight w:val="2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7F0507" w:rsidRPr="007A71A6" w:rsidRDefault="007F0507" w:rsidP="007A71A6">
            <w:pPr>
              <w:spacing w:after="0" w:line="240" w:lineRule="auto"/>
              <w:jc w:val="center"/>
              <w:rPr>
                <w:rFonts w:ascii="Times New Roman" w:eastAsia="Times New Roman" w:hAnsi="Times New Roman"/>
                <w:color w:val="000000"/>
                <w:sz w:val="20"/>
                <w:szCs w:val="20"/>
                <w:lang w:eastAsia="ru-RU"/>
              </w:rPr>
            </w:pPr>
            <w:r w:rsidRPr="007A71A6">
              <w:rPr>
                <w:rFonts w:ascii="Times New Roman" w:eastAsia="Times New Roman" w:hAnsi="Times New Roman"/>
                <w:color w:val="000000"/>
                <w:sz w:val="20"/>
                <w:szCs w:val="20"/>
                <w:lang w:eastAsia="ru-RU"/>
              </w:rPr>
              <w:t>80</w:t>
            </w:r>
            <w:r>
              <w:rPr>
                <w:rFonts w:ascii="Times New Roman" w:eastAsia="Times New Roman" w:hAnsi="Times New Roman"/>
                <w:color w:val="000000"/>
                <w:sz w:val="20"/>
                <w:szCs w:val="20"/>
                <w:lang w:eastAsia="ru-RU"/>
              </w:rPr>
              <w:t>/89</w:t>
            </w:r>
          </w:p>
        </w:tc>
        <w:tc>
          <w:tcPr>
            <w:tcW w:w="2693" w:type="dxa"/>
            <w:tcBorders>
              <w:top w:val="nil"/>
              <w:left w:val="nil"/>
              <w:bottom w:val="single" w:sz="4" w:space="0" w:color="auto"/>
              <w:right w:val="single" w:sz="4" w:space="0" w:color="auto"/>
            </w:tcBorders>
            <w:shd w:val="clear" w:color="auto" w:fill="auto"/>
            <w:noWrap/>
            <w:vAlign w:val="center"/>
          </w:tcPr>
          <w:p w:rsidR="007F0507" w:rsidRPr="007A71A6" w:rsidRDefault="007F0507" w:rsidP="007A71A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1948</w:t>
            </w:r>
          </w:p>
        </w:tc>
        <w:tc>
          <w:tcPr>
            <w:tcW w:w="2410" w:type="dxa"/>
            <w:tcBorders>
              <w:top w:val="nil"/>
              <w:left w:val="nil"/>
              <w:bottom w:val="single" w:sz="4" w:space="0" w:color="auto"/>
              <w:right w:val="single" w:sz="4" w:space="0" w:color="auto"/>
            </w:tcBorders>
            <w:shd w:val="clear" w:color="auto" w:fill="auto"/>
            <w:noWrap/>
            <w:vAlign w:val="center"/>
          </w:tcPr>
          <w:p w:rsidR="007F0507" w:rsidRPr="007A71A6" w:rsidRDefault="000558BF" w:rsidP="007A71A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173,372</w:t>
            </w:r>
          </w:p>
        </w:tc>
        <w:tc>
          <w:tcPr>
            <w:tcW w:w="1417" w:type="dxa"/>
            <w:vMerge/>
            <w:tcBorders>
              <w:left w:val="nil"/>
              <w:right w:val="single" w:sz="4" w:space="0" w:color="auto"/>
            </w:tcBorders>
          </w:tcPr>
          <w:p w:rsidR="007F0507" w:rsidRDefault="007F0507" w:rsidP="007A71A6">
            <w:pPr>
              <w:spacing w:after="0" w:line="240" w:lineRule="auto"/>
              <w:jc w:val="center"/>
              <w:rPr>
                <w:rFonts w:ascii="Times New Roman" w:eastAsia="Times New Roman" w:hAnsi="Times New Roman"/>
                <w:color w:val="000000"/>
                <w:sz w:val="20"/>
                <w:szCs w:val="20"/>
                <w:lang w:eastAsia="ru-RU"/>
              </w:rPr>
            </w:pPr>
          </w:p>
        </w:tc>
        <w:tc>
          <w:tcPr>
            <w:tcW w:w="1269" w:type="dxa"/>
            <w:vMerge/>
            <w:tcBorders>
              <w:left w:val="nil"/>
              <w:right w:val="single" w:sz="4" w:space="0" w:color="auto"/>
            </w:tcBorders>
          </w:tcPr>
          <w:p w:rsidR="007F0507" w:rsidRDefault="007F0507" w:rsidP="007A71A6">
            <w:pPr>
              <w:spacing w:after="0" w:line="240" w:lineRule="auto"/>
              <w:jc w:val="center"/>
              <w:rPr>
                <w:rFonts w:ascii="Times New Roman" w:eastAsia="Times New Roman" w:hAnsi="Times New Roman"/>
                <w:color w:val="000000"/>
                <w:sz w:val="20"/>
                <w:szCs w:val="20"/>
                <w:lang w:eastAsia="ru-RU"/>
              </w:rPr>
            </w:pPr>
          </w:p>
        </w:tc>
      </w:tr>
      <w:tr w:rsidR="007F0507" w:rsidRPr="007A71A6" w:rsidTr="00770A47">
        <w:trPr>
          <w:trHeight w:val="20"/>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7F0507" w:rsidRPr="007A71A6" w:rsidRDefault="007F0507" w:rsidP="007A71A6">
            <w:pPr>
              <w:spacing w:after="0" w:line="240" w:lineRule="auto"/>
              <w:jc w:val="center"/>
              <w:rPr>
                <w:rFonts w:ascii="Times New Roman" w:eastAsia="Times New Roman" w:hAnsi="Times New Roman"/>
                <w:color w:val="000000"/>
                <w:sz w:val="20"/>
                <w:szCs w:val="20"/>
                <w:lang w:eastAsia="ru-RU"/>
              </w:rPr>
            </w:pPr>
            <w:r w:rsidRPr="007A71A6">
              <w:rPr>
                <w:rFonts w:ascii="Times New Roman" w:eastAsia="Times New Roman" w:hAnsi="Times New Roman"/>
                <w:color w:val="000000"/>
                <w:sz w:val="20"/>
                <w:szCs w:val="20"/>
                <w:lang w:eastAsia="ru-RU"/>
              </w:rPr>
              <w:t>100</w:t>
            </w:r>
            <w:r>
              <w:rPr>
                <w:rFonts w:ascii="Times New Roman" w:eastAsia="Times New Roman" w:hAnsi="Times New Roman"/>
                <w:color w:val="000000"/>
                <w:sz w:val="20"/>
                <w:szCs w:val="20"/>
                <w:lang w:eastAsia="ru-RU"/>
              </w:rPr>
              <w:t>/108</w:t>
            </w:r>
          </w:p>
        </w:tc>
        <w:tc>
          <w:tcPr>
            <w:tcW w:w="2693" w:type="dxa"/>
            <w:tcBorders>
              <w:top w:val="nil"/>
              <w:left w:val="nil"/>
              <w:bottom w:val="single" w:sz="4" w:space="0" w:color="auto"/>
              <w:right w:val="single" w:sz="4" w:space="0" w:color="auto"/>
            </w:tcBorders>
            <w:shd w:val="clear" w:color="auto" w:fill="auto"/>
            <w:vAlign w:val="center"/>
          </w:tcPr>
          <w:p w:rsidR="007F0507" w:rsidRPr="007A71A6" w:rsidRDefault="007F0507" w:rsidP="007A71A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13098</w:t>
            </w:r>
          </w:p>
        </w:tc>
        <w:tc>
          <w:tcPr>
            <w:tcW w:w="2410" w:type="dxa"/>
            <w:tcBorders>
              <w:top w:val="nil"/>
              <w:left w:val="nil"/>
              <w:bottom w:val="single" w:sz="4" w:space="0" w:color="auto"/>
              <w:right w:val="single" w:sz="4" w:space="0" w:color="auto"/>
            </w:tcBorders>
            <w:shd w:val="clear" w:color="auto" w:fill="auto"/>
            <w:vAlign w:val="center"/>
          </w:tcPr>
          <w:p w:rsidR="007F0507" w:rsidRPr="007A71A6" w:rsidRDefault="000558BF" w:rsidP="007A71A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1414,584</w:t>
            </w:r>
          </w:p>
        </w:tc>
        <w:tc>
          <w:tcPr>
            <w:tcW w:w="1417" w:type="dxa"/>
            <w:vMerge/>
            <w:tcBorders>
              <w:left w:val="nil"/>
              <w:right w:val="single" w:sz="4" w:space="0" w:color="auto"/>
            </w:tcBorders>
          </w:tcPr>
          <w:p w:rsidR="007F0507" w:rsidRDefault="007F0507" w:rsidP="007A71A6">
            <w:pPr>
              <w:spacing w:after="0" w:line="240" w:lineRule="auto"/>
              <w:jc w:val="center"/>
              <w:rPr>
                <w:rFonts w:ascii="Times New Roman" w:eastAsia="Times New Roman" w:hAnsi="Times New Roman"/>
                <w:color w:val="000000"/>
                <w:sz w:val="20"/>
                <w:szCs w:val="20"/>
                <w:lang w:eastAsia="ru-RU"/>
              </w:rPr>
            </w:pPr>
          </w:p>
        </w:tc>
        <w:tc>
          <w:tcPr>
            <w:tcW w:w="1269" w:type="dxa"/>
            <w:vMerge/>
            <w:tcBorders>
              <w:left w:val="nil"/>
              <w:right w:val="single" w:sz="4" w:space="0" w:color="auto"/>
            </w:tcBorders>
          </w:tcPr>
          <w:p w:rsidR="007F0507" w:rsidRDefault="007F0507" w:rsidP="007A71A6">
            <w:pPr>
              <w:spacing w:after="0" w:line="240" w:lineRule="auto"/>
              <w:jc w:val="center"/>
              <w:rPr>
                <w:rFonts w:ascii="Times New Roman" w:eastAsia="Times New Roman" w:hAnsi="Times New Roman"/>
                <w:color w:val="000000"/>
                <w:sz w:val="20"/>
                <w:szCs w:val="20"/>
                <w:lang w:eastAsia="ru-RU"/>
              </w:rPr>
            </w:pPr>
          </w:p>
        </w:tc>
      </w:tr>
      <w:tr w:rsidR="007F0507" w:rsidRPr="007A71A6" w:rsidTr="00770A47">
        <w:trPr>
          <w:trHeight w:val="20"/>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7F0507" w:rsidRPr="007A71A6" w:rsidRDefault="007F0507" w:rsidP="007A71A6">
            <w:pPr>
              <w:spacing w:after="0" w:line="240" w:lineRule="auto"/>
              <w:jc w:val="center"/>
              <w:rPr>
                <w:rFonts w:ascii="Times New Roman" w:eastAsia="Times New Roman" w:hAnsi="Times New Roman"/>
                <w:color w:val="000000"/>
                <w:sz w:val="20"/>
                <w:szCs w:val="20"/>
                <w:lang w:eastAsia="ru-RU"/>
              </w:rPr>
            </w:pPr>
            <w:r w:rsidRPr="007A71A6">
              <w:rPr>
                <w:rFonts w:ascii="Times New Roman" w:eastAsia="Times New Roman" w:hAnsi="Times New Roman"/>
                <w:color w:val="000000"/>
                <w:sz w:val="20"/>
                <w:szCs w:val="20"/>
                <w:lang w:eastAsia="ru-RU"/>
              </w:rPr>
              <w:t>125</w:t>
            </w:r>
            <w:r>
              <w:rPr>
                <w:rFonts w:ascii="Times New Roman" w:eastAsia="Times New Roman" w:hAnsi="Times New Roman"/>
                <w:color w:val="000000"/>
                <w:sz w:val="20"/>
                <w:szCs w:val="20"/>
                <w:lang w:eastAsia="ru-RU"/>
              </w:rPr>
              <w:t>/133</w:t>
            </w:r>
          </w:p>
        </w:tc>
        <w:tc>
          <w:tcPr>
            <w:tcW w:w="2693" w:type="dxa"/>
            <w:tcBorders>
              <w:top w:val="nil"/>
              <w:left w:val="nil"/>
              <w:bottom w:val="single" w:sz="4" w:space="0" w:color="auto"/>
              <w:right w:val="single" w:sz="4" w:space="0" w:color="auto"/>
            </w:tcBorders>
            <w:shd w:val="clear" w:color="auto" w:fill="auto"/>
            <w:vAlign w:val="center"/>
          </w:tcPr>
          <w:p w:rsidR="007F0507" w:rsidRPr="007A71A6" w:rsidRDefault="007F0507" w:rsidP="007A71A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470</w:t>
            </w:r>
          </w:p>
        </w:tc>
        <w:tc>
          <w:tcPr>
            <w:tcW w:w="2410" w:type="dxa"/>
            <w:tcBorders>
              <w:top w:val="nil"/>
              <w:left w:val="nil"/>
              <w:bottom w:val="single" w:sz="4" w:space="0" w:color="auto"/>
              <w:right w:val="single" w:sz="4" w:space="0" w:color="auto"/>
            </w:tcBorders>
            <w:shd w:val="clear" w:color="auto" w:fill="auto"/>
            <w:vAlign w:val="center"/>
          </w:tcPr>
          <w:p w:rsidR="007F0507" w:rsidRPr="007A71A6" w:rsidRDefault="000558BF" w:rsidP="007A71A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62,51</w:t>
            </w:r>
          </w:p>
        </w:tc>
        <w:tc>
          <w:tcPr>
            <w:tcW w:w="1417" w:type="dxa"/>
            <w:vMerge/>
            <w:tcBorders>
              <w:left w:val="nil"/>
              <w:right w:val="single" w:sz="4" w:space="0" w:color="auto"/>
            </w:tcBorders>
          </w:tcPr>
          <w:p w:rsidR="007F0507" w:rsidRDefault="007F0507" w:rsidP="007A71A6">
            <w:pPr>
              <w:spacing w:after="0" w:line="240" w:lineRule="auto"/>
              <w:jc w:val="center"/>
              <w:rPr>
                <w:rFonts w:ascii="Times New Roman" w:eastAsia="Times New Roman" w:hAnsi="Times New Roman"/>
                <w:color w:val="000000"/>
                <w:sz w:val="20"/>
                <w:szCs w:val="20"/>
                <w:lang w:eastAsia="ru-RU"/>
              </w:rPr>
            </w:pPr>
          </w:p>
        </w:tc>
        <w:tc>
          <w:tcPr>
            <w:tcW w:w="1269" w:type="dxa"/>
            <w:vMerge/>
            <w:tcBorders>
              <w:left w:val="nil"/>
              <w:right w:val="single" w:sz="4" w:space="0" w:color="auto"/>
            </w:tcBorders>
          </w:tcPr>
          <w:p w:rsidR="007F0507" w:rsidRDefault="007F0507" w:rsidP="007A71A6">
            <w:pPr>
              <w:spacing w:after="0" w:line="240" w:lineRule="auto"/>
              <w:jc w:val="center"/>
              <w:rPr>
                <w:rFonts w:ascii="Times New Roman" w:eastAsia="Times New Roman" w:hAnsi="Times New Roman"/>
                <w:color w:val="000000"/>
                <w:sz w:val="20"/>
                <w:szCs w:val="20"/>
                <w:lang w:eastAsia="ru-RU"/>
              </w:rPr>
            </w:pPr>
          </w:p>
        </w:tc>
      </w:tr>
      <w:tr w:rsidR="007F0507" w:rsidRPr="007A71A6" w:rsidTr="00770A47">
        <w:trPr>
          <w:trHeight w:val="20"/>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7F0507" w:rsidRPr="007A71A6" w:rsidRDefault="007F0507" w:rsidP="007A71A6">
            <w:pPr>
              <w:spacing w:after="0" w:line="240" w:lineRule="auto"/>
              <w:jc w:val="center"/>
              <w:rPr>
                <w:rFonts w:ascii="Times New Roman" w:eastAsia="Times New Roman" w:hAnsi="Times New Roman"/>
                <w:color w:val="000000"/>
                <w:sz w:val="20"/>
                <w:szCs w:val="20"/>
                <w:lang w:eastAsia="ru-RU"/>
              </w:rPr>
            </w:pPr>
            <w:r w:rsidRPr="007A71A6">
              <w:rPr>
                <w:rFonts w:ascii="Times New Roman" w:eastAsia="Times New Roman" w:hAnsi="Times New Roman"/>
                <w:color w:val="000000"/>
                <w:sz w:val="20"/>
                <w:szCs w:val="20"/>
                <w:lang w:eastAsia="ru-RU"/>
              </w:rPr>
              <w:t>150</w:t>
            </w:r>
            <w:r>
              <w:rPr>
                <w:rFonts w:ascii="Times New Roman" w:eastAsia="Times New Roman" w:hAnsi="Times New Roman"/>
                <w:color w:val="000000"/>
                <w:sz w:val="20"/>
                <w:szCs w:val="20"/>
                <w:lang w:eastAsia="ru-RU"/>
              </w:rPr>
              <w:t>/159</w:t>
            </w:r>
          </w:p>
        </w:tc>
        <w:tc>
          <w:tcPr>
            <w:tcW w:w="2693" w:type="dxa"/>
            <w:tcBorders>
              <w:top w:val="nil"/>
              <w:left w:val="nil"/>
              <w:bottom w:val="single" w:sz="4" w:space="0" w:color="auto"/>
              <w:right w:val="single" w:sz="4" w:space="0" w:color="auto"/>
            </w:tcBorders>
            <w:shd w:val="clear" w:color="auto" w:fill="auto"/>
            <w:vAlign w:val="center"/>
          </w:tcPr>
          <w:p w:rsidR="007F0507" w:rsidRPr="007A71A6" w:rsidRDefault="007F0507" w:rsidP="007A71A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260</w:t>
            </w:r>
          </w:p>
        </w:tc>
        <w:tc>
          <w:tcPr>
            <w:tcW w:w="2410" w:type="dxa"/>
            <w:tcBorders>
              <w:top w:val="nil"/>
              <w:left w:val="nil"/>
              <w:bottom w:val="single" w:sz="4" w:space="0" w:color="auto"/>
              <w:right w:val="single" w:sz="4" w:space="0" w:color="auto"/>
            </w:tcBorders>
            <w:shd w:val="clear" w:color="auto" w:fill="auto"/>
            <w:vAlign w:val="center"/>
          </w:tcPr>
          <w:p w:rsidR="007F0507" w:rsidRPr="007A71A6" w:rsidRDefault="000558BF" w:rsidP="007A71A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41,34</w:t>
            </w:r>
          </w:p>
        </w:tc>
        <w:tc>
          <w:tcPr>
            <w:tcW w:w="1417" w:type="dxa"/>
            <w:vMerge/>
            <w:tcBorders>
              <w:left w:val="nil"/>
              <w:right w:val="single" w:sz="4" w:space="0" w:color="auto"/>
            </w:tcBorders>
          </w:tcPr>
          <w:p w:rsidR="007F0507" w:rsidRDefault="007F0507" w:rsidP="007A71A6">
            <w:pPr>
              <w:spacing w:after="0" w:line="240" w:lineRule="auto"/>
              <w:jc w:val="center"/>
              <w:rPr>
                <w:rFonts w:ascii="Times New Roman" w:eastAsia="Times New Roman" w:hAnsi="Times New Roman"/>
                <w:color w:val="000000"/>
                <w:sz w:val="20"/>
                <w:szCs w:val="20"/>
                <w:lang w:eastAsia="ru-RU"/>
              </w:rPr>
            </w:pPr>
          </w:p>
        </w:tc>
        <w:tc>
          <w:tcPr>
            <w:tcW w:w="1269" w:type="dxa"/>
            <w:vMerge/>
            <w:tcBorders>
              <w:left w:val="nil"/>
              <w:right w:val="single" w:sz="4" w:space="0" w:color="auto"/>
            </w:tcBorders>
          </w:tcPr>
          <w:p w:rsidR="007F0507" w:rsidRDefault="007F0507" w:rsidP="007A71A6">
            <w:pPr>
              <w:spacing w:after="0" w:line="240" w:lineRule="auto"/>
              <w:jc w:val="center"/>
              <w:rPr>
                <w:rFonts w:ascii="Times New Roman" w:eastAsia="Times New Roman" w:hAnsi="Times New Roman"/>
                <w:color w:val="000000"/>
                <w:sz w:val="20"/>
                <w:szCs w:val="20"/>
                <w:lang w:eastAsia="ru-RU"/>
              </w:rPr>
            </w:pPr>
          </w:p>
        </w:tc>
      </w:tr>
      <w:tr w:rsidR="007F0507" w:rsidRPr="007A71A6" w:rsidTr="00770A47">
        <w:trPr>
          <w:trHeight w:val="20"/>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7F0507" w:rsidRPr="007A71A6" w:rsidRDefault="007F0507" w:rsidP="007A71A6">
            <w:pPr>
              <w:spacing w:after="0" w:line="240" w:lineRule="auto"/>
              <w:jc w:val="center"/>
              <w:rPr>
                <w:rFonts w:ascii="Times New Roman" w:eastAsia="Times New Roman" w:hAnsi="Times New Roman"/>
                <w:color w:val="000000"/>
                <w:sz w:val="20"/>
                <w:szCs w:val="20"/>
                <w:lang w:eastAsia="ru-RU"/>
              </w:rPr>
            </w:pPr>
            <w:r w:rsidRPr="007A71A6">
              <w:rPr>
                <w:rFonts w:ascii="Times New Roman" w:eastAsia="Times New Roman" w:hAnsi="Times New Roman"/>
                <w:color w:val="000000"/>
                <w:sz w:val="20"/>
                <w:szCs w:val="20"/>
                <w:lang w:eastAsia="ru-RU"/>
              </w:rPr>
              <w:t>200</w:t>
            </w:r>
            <w:r>
              <w:rPr>
                <w:rFonts w:ascii="Times New Roman" w:eastAsia="Times New Roman" w:hAnsi="Times New Roman"/>
                <w:color w:val="000000"/>
                <w:sz w:val="20"/>
                <w:szCs w:val="20"/>
                <w:lang w:eastAsia="ru-RU"/>
              </w:rPr>
              <w:t>/219</w:t>
            </w:r>
          </w:p>
        </w:tc>
        <w:tc>
          <w:tcPr>
            <w:tcW w:w="2693" w:type="dxa"/>
            <w:tcBorders>
              <w:top w:val="nil"/>
              <w:left w:val="nil"/>
              <w:bottom w:val="single" w:sz="4" w:space="0" w:color="auto"/>
              <w:right w:val="single" w:sz="4" w:space="0" w:color="auto"/>
            </w:tcBorders>
            <w:shd w:val="clear" w:color="auto" w:fill="auto"/>
            <w:vAlign w:val="center"/>
          </w:tcPr>
          <w:p w:rsidR="007F0507" w:rsidRPr="007A71A6" w:rsidRDefault="007F0507" w:rsidP="007A71A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2432</w:t>
            </w:r>
          </w:p>
        </w:tc>
        <w:tc>
          <w:tcPr>
            <w:tcW w:w="2410" w:type="dxa"/>
            <w:tcBorders>
              <w:top w:val="nil"/>
              <w:left w:val="nil"/>
              <w:bottom w:val="single" w:sz="4" w:space="0" w:color="auto"/>
              <w:right w:val="single" w:sz="4" w:space="0" w:color="auto"/>
            </w:tcBorders>
            <w:shd w:val="clear" w:color="auto" w:fill="auto"/>
            <w:vAlign w:val="center"/>
          </w:tcPr>
          <w:p w:rsidR="007F0507" w:rsidRPr="007A71A6" w:rsidRDefault="000558BF" w:rsidP="007A71A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532,608</w:t>
            </w:r>
          </w:p>
        </w:tc>
        <w:tc>
          <w:tcPr>
            <w:tcW w:w="1417" w:type="dxa"/>
            <w:vMerge/>
            <w:tcBorders>
              <w:left w:val="nil"/>
              <w:right w:val="single" w:sz="4" w:space="0" w:color="auto"/>
            </w:tcBorders>
          </w:tcPr>
          <w:p w:rsidR="007F0507" w:rsidRDefault="007F0507" w:rsidP="007A71A6">
            <w:pPr>
              <w:spacing w:after="0" w:line="240" w:lineRule="auto"/>
              <w:jc w:val="center"/>
              <w:rPr>
                <w:rFonts w:ascii="Times New Roman" w:eastAsia="Times New Roman" w:hAnsi="Times New Roman"/>
                <w:color w:val="000000"/>
                <w:sz w:val="20"/>
                <w:szCs w:val="20"/>
                <w:lang w:eastAsia="ru-RU"/>
              </w:rPr>
            </w:pPr>
          </w:p>
        </w:tc>
        <w:tc>
          <w:tcPr>
            <w:tcW w:w="1269" w:type="dxa"/>
            <w:vMerge/>
            <w:tcBorders>
              <w:left w:val="nil"/>
              <w:right w:val="single" w:sz="4" w:space="0" w:color="auto"/>
            </w:tcBorders>
          </w:tcPr>
          <w:p w:rsidR="007F0507" w:rsidRDefault="007F0507" w:rsidP="007A71A6">
            <w:pPr>
              <w:spacing w:after="0" w:line="240" w:lineRule="auto"/>
              <w:jc w:val="center"/>
              <w:rPr>
                <w:rFonts w:ascii="Times New Roman" w:eastAsia="Times New Roman" w:hAnsi="Times New Roman"/>
                <w:color w:val="000000"/>
                <w:sz w:val="20"/>
                <w:szCs w:val="20"/>
                <w:lang w:eastAsia="ru-RU"/>
              </w:rPr>
            </w:pPr>
          </w:p>
        </w:tc>
      </w:tr>
      <w:tr w:rsidR="007F0507" w:rsidRPr="007A71A6" w:rsidTr="00770A47">
        <w:trPr>
          <w:trHeight w:val="20"/>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7F0507" w:rsidRPr="007A71A6" w:rsidRDefault="007F0507" w:rsidP="007A71A6">
            <w:pPr>
              <w:spacing w:after="0" w:line="240" w:lineRule="auto"/>
              <w:jc w:val="center"/>
              <w:rPr>
                <w:rFonts w:ascii="Times New Roman" w:eastAsia="Times New Roman" w:hAnsi="Times New Roman"/>
                <w:color w:val="000000"/>
                <w:sz w:val="20"/>
                <w:szCs w:val="20"/>
                <w:lang w:eastAsia="ru-RU"/>
              </w:rPr>
            </w:pPr>
            <w:r w:rsidRPr="007A71A6">
              <w:rPr>
                <w:rFonts w:ascii="Times New Roman" w:eastAsia="Times New Roman" w:hAnsi="Times New Roman"/>
                <w:color w:val="000000"/>
                <w:sz w:val="20"/>
                <w:szCs w:val="20"/>
                <w:lang w:eastAsia="ru-RU"/>
              </w:rPr>
              <w:t>300</w:t>
            </w:r>
            <w:r>
              <w:rPr>
                <w:rFonts w:ascii="Times New Roman" w:eastAsia="Times New Roman" w:hAnsi="Times New Roman"/>
                <w:color w:val="000000"/>
                <w:sz w:val="20"/>
                <w:szCs w:val="20"/>
                <w:lang w:eastAsia="ru-RU"/>
              </w:rPr>
              <w:t>/325</w:t>
            </w:r>
          </w:p>
        </w:tc>
        <w:tc>
          <w:tcPr>
            <w:tcW w:w="2693" w:type="dxa"/>
            <w:tcBorders>
              <w:top w:val="nil"/>
              <w:left w:val="nil"/>
              <w:bottom w:val="single" w:sz="4" w:space="0" w:color="auto"/>
              <w:right w:val="single" w:sz="4" w:space="0" w:color="auto"/>
            </w:tcBorders>
            <w:shd w:val="clear" w:color="auto" w:fill="auto"/>
            <w:vAlign w:val="center"/>
          </w:tcPr>
          <w:p w:rsidR="007F0507" w:rsidRPr="007A71A6" w:rsidRDefault="007F0507" w:rsidP="007A71A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1250</w:t>
            </w:r>
          </w:p>
        </w:tc>
        <w:tc>
          <w:tcPr>
            <w:tcW w:w="2410" w:type="dxa"/>
            <w:tcBorders>
              <w:top w:val="nil"/>
              <w:left w:val="nil"/>
              <w:bottom w:val="single" w:sz="4" w:space="0" w:color="auto"/>
              <w:right w:val="single" w:sz="4" w:space="0" w:color="auto"/>
            </w:tcBorders>
            <w:shd w:val="clear" w:color="auto" w:fill="auto"/>
            <w:vAlign w:val="center"/>
          </w:tcPr>
          <w:p w:rsidR="007F0507" w:rsidRPr="007A71A6" w:rsidRDefault="000558BF" w:rsidP="007A71A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406,25</w:t>
            </w:r>
          </w:p>
        </w:tc>
        <w:tc>
          <w:tcPr>
            <w:tcW w:w="1417" w:type="dxa"/>
            <w:vMerge/>
            <w:tcBorders>
              <w:left w:val="nil"/>
              <w:bottom w:val="single" w:sz="4" w:space="0" w:color="auto"/>
              <w:right w:val="single" w:sz="4" w:space="0" w:color="auto"/>
            </w:tcBorders>
          </w:tcPr>
          <w:p w:rsidR="007F0507" w:rsidRDefault="007F0507" w:rsidP="007A71A6">
            <w:pPr>
              <w:spacing w:after="0" w:line="240" w:lineRule="auto"/>
              <w:jc w:val="center"/>
              <w:rPr>
                <w:rFonts w:ascii="Times New Roman" w:eastAsia="Times New Roman" w:hAnsi="Times New Roman"/>
                <w:color w:val="000000"/>
                <w:sz w:val="20"/>
                <w:szCs w:val="20"/>
                <w:lang w:eastAsia="ru-RU"/>
              </w:rPr>
            </w:pPr>
          </w:p>
        </w:tc>
        <w:tc>
          <w:tcPr>
            <w:tcW w:w="1269" w:type="dxa"/>
            <w:vMerge/>
            <w:tcBorders>
              <w:left w:val="nil"/>
              <w:bottom w:val="single" w:sz="4" w:space="0" w:color="auto"/>
              <w:right w:val="single" w:sz="4" w:space="0" w:color="auto"/>
            </w:tcBorders>
          </w:tcPr>
          <w:p w:rsidR="007F0507" w:rsidRDefault="007F0507" w:rsidP="007A71A6">
            <w:pPr>
              <w:spacing w:after="0" w:line="240" w:lineRule="auto"/>
              <w:jc w:val="center"/>
              <w:rPr>
                <w:rFonts w:ascii="Times New Roman" w:eastAsia="Times New Roman" w:hAnsi="Times New Roman"/>
                <w:color w:val="000000"/>
                <w:sz w:val="20"/>
                <w:szCs w:val="20"/>
                <w:lang w:eastAsia="ru-RU"/>
              </w:rPr>
            </w:pPr>
          </w:p>
        </w:tc>
      </w:tr>
      <w:tr w:rsidR="007F0507" w:rsidRPr="007A71A6" w:rsidTr="007F0507">
        <w:trPr>
          <w:trHeight w:val="20"/>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7F0507" w:rsidRPr="007A71A6" w:rsidRDefault="007F0507" w:rsidP="007A71A6">
            <w:pPr>
              <w:spacing w:after="0" w:line="240" w:lineRule="auto"/>
              <w:jc w:val="center"/>
              <w:rPr>
                <w:rFonts w:ascii="Times New Roman" w:eastAsia="Times New Roman" w:hAnsi="Times New Roman"/>
                <w:b/>
                <w:bCs/>
                <w:i/>
                <w:iCs/>
                <w:color w:val="000000"/>
                <w:sz w:val="20"/>
                <w:szCs w:val="20"/>
                <w:lang w:eastAsia="ru-RU"/>
              </w:rPr>
            </w:pPr>
            <w:r w:rsidRPr="007A71A6">
              <w:rPr>
                <w:rFonts w:ascii="Times New Roman" w:eastAsia="Times New Roman" w:hAnsi="Times New Roman"/>
                <w:b/>
                <w:bCs/>
                <w:i/>
                <w:iCs/>
                <w:color w:val="000000"/>
                <w:sz w:val="20"/>
                <w:szCs w:val="20"/>
                <w:lang w:eastAsia="ru-RU"/>
              </w:rPr>
              <w:t xml:space="preserve">Итого </w:t>
            </w:r>
          </w:p>
        </w:tc>
        <w:tc>
          <w:tcPr>
            <w:tcW w:w="2693" w:type="dxa"/>
            <w:tcBorders>
              <w:top w:val="nil"/>
              <w:left w:val="nil"/>
              <w:bottom w:val="single" w:sz="4" w:space="0" w:color="auto"/>
              <w:right w:val="single" w:sz="4" w:space="0" w:color="auto"/>
            </w:tcBorders>
            <w:shd w:val="clear" w:color="auto" w:fill="auto"/>
            <w:vAlign w:val="center"/>
          </w:tcPr>
          <w:p w:rsidR="007F0507" w:rsidRPr="007A71A6" w:rsidRDefault="007F0507" w:rsidP="007A71A6">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34628</w:t>
            </w:r>
          </w:p>
        </w:tc>
        <w:tc>
          <w:tcPr>
            <w:tcW w:w="2410" w:type="dxa"/>
            <w:tcBorders>
              <w:top w:val="nil"/>
              <w:left w:val="nil"/>
              <w:bottom w:val="single" w:sz="4" w:space="0" w:color="auto"/>
              <w:right w:val="single" w:sz="4" w:space="0" w:color="auto"/>
            </w:tcBorders>
            <w:shd w:val="clear" w:color="auto" w:fill="auto"/>
            <w:vAlign w:val="center"/>
          </w:tcPr>
          <w:p w:rsidR="007F0507" w:rsidRPr="007A71A6" w:rsidRDefault="000558BF" w:rsidP="007A71A6">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3476,636</w:t>
            </w:r>
          </w:p>
        </w:tc>
        <w:tc>
          <w:tcPr>
            <w:tcW w:w="1417" w:type="dxa"/>
            <w:tcBorders>
              <w:top w:val="nil"/>
              <w:left w:val="nil"/>
              <w:bottom w:val="single" w:sz="4" w:space="0" w:color="auto"/>
              <w:right w:val="single" w:sz="4" w:space="0" w:color="auto"/>
            </w:tcBorders>
          </w:tcPr>
          <w:p w:rsidR="007F0507" w:rsidRDefault="000558BF" w:rsidP="007A71A6">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w:t>
            </w:r>
          </w:p>
        </w:tc>
        <w:tc>
          <w:tcPr>
            <w:tcW w:w="1269" w:type="dxa"/>
            <w:tcBorders>
              <w:top w:val="nil"/>
              <w:left w:val="nil"/>
              <w:bottom w:val="single" w:sz="4" w:space="0" w:color="auto"/>
              <w:right w:val="single" w:sz="4" w:space="0" w:color="auto"/>
            </w:tcBorders>
          </w:tcPr>
          <w:p w:rsidR="007F0507" w:rsidRDefault="000558BF" w:rsidP="007A71A6">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w:t>
            </w:r>
          </w:p>
        </w:tc>
      </w:tr>
    </w:tbl>
    <w:p w:rsidR="00394CED" w:rsidRDefault="00394CED" w:rsidP="009F344F">
      <w:pPr>
        <w:tabs>
          <w:tab w:val="left" w:pos="993"/>
          <w:tab w:val="left" w:pos="8931"/>
        </w:tabs>
        <w:spacing w:after="0"/>
        <w:ind w:right="424"/>
        <w:jc w:val="both"/>
        <w:rPr>
          <w:rFonts w:ascii="Times New Roman" w:eastAsia="Times New Roman" w:hAnsi="Times New Roman"/>
          <w:b/>
          <w:bCs/>
          <w:noProof/>
          <w:lang w:eastAsia="ru-RU"/>
        </w:rPr>
      </w:pPr>
    </w:p>
    <w:p w:rsidR="00BD0204" w:rsidRPr="000558BF" w:rsidRDefault="00BD0204" w:rsidP="00BD0204">
      <w:pPr>
        <w:keepNext/>
        <w:keepLines/>
        <w:spacing w:before="120" w:after="120" w:line="240" w:lineRule="auto"/>
        <w:jc w:val="both"/>
        <w:rPr>
          <w:rFonts w:ascii="Times New Roman" w:eastAsia="Times New Roman" w:hAnsi="Times New Roman"/>
        </w:rPr>
      </w:pPr>
      <w:r w:rsidRPr="000558BF">
        <w:rPr>
          <w:rFonts w:ascii="Times New Roman" w:eastAsia="Times New Roman" w:hAnsi="Times New Roman"/>
          <w:b/>
          <w:bCs/>
        </w:rPr>
        <w:t xml:space="preserve">Таблица </w:t>
      </w:r>
      <w:r w:rsidR="007D31FE">
        <w:rPr>
          <w:rFonts w:ascii="Times New Roman" w:eastAsia="Times New Roman" w:hAnsi="Times New Roman"/>
          <w:b/>
          <w:bCs/>
        </w:rPr>
        <w:t>5</w:t>
      </w:r>
      <w:r>
        <w:rPr>
          <w:rFonts w:ascii="Times New Roman" w:eastAsia="Times New Roman" w:hAnsi="Times New Roman"/>
          <w:b/>
          <w:bCs/>
        </w:rPr>
        <w:t>.1</w:t>
      </w:r>
      <w:r w:rsidRPr="000558BF">
        <w:rPr>
          <w:rFonts w:ascii="Times New Roman" w:eastAsia="Times New Roman" w:hAnsi="Times New Roman"/>
          <w:b/>
          <w:bCs/>
        </w:rPr>
        <w:t xml:space="preserve"> - Общая характеристика распределительных тепловых сетей </w:t>
      </w:r>
      <w:r>
        <w:rPr>
          <w:rFonts w:ascii="Times New Roman" w:eastAsia="Times New Roman" w:hAnsi="Times New Roman"/>
          <w:b/>
          <w:bCs/>
        </w:rPr>
        <w:t>населенных пунктов Муниципального округа</w:t>
      </w:r>
    </w:p>
    <w:p w:rsidR="00BD0204" w:rsidRDefault="00BD0204" w:rsidP="009F344F">
      <w:pPr>
        <w:tabs>
          <w:tab w:val="left" w:pos="993"/>
          <w:tab w:val="left" w:pos="8931"/>
        </w:tabs>
        <w:spacing w:after="0"/>
        <w:ind w:right="424"/>
        <w:jc w:val="both"/>
        <w:rPr>
          <w:rFonts w:ascii="Times New Roman" w:eastAsia="Times New Roman" w:hAnsi="Times New Roman"/>
          <w:b/>
          <w:bCs/>
          <w:noProof/>
          <w:lang w:eastAsia="ru-RU"/>
        </w:rPr>
      </w:pPr>
    </w:p>
    <w:tbl>
      <w:tblPr>
        <w:tblW w:w="10817" w:type="dxa"/>
        <w:jc w:val="center"/>
        <w:tblLayout w:type="fixed"/>
        <w:tblLook w:val="04A0" w:firstRow="1" w:lastRow="0" w:firstColumn="1" w:lastColumn="0" w:noHBand="0" w:noVBand="1"/>
      </w:tblPr>
      <w:tblGrid>
        <w:gridCol w:w="503"/>
        <w:gridCol w:w="1798"/>
        <w:gridCol w:w="1697"/>
        <w:gridCol w:w="1054"/>
        <w:gridCol w:w="1202"/>
        <w:gridCol w:w="1516"/>
        <w:gridCol w:w="1724"/>
        <w:gridCol w:w="1323"/>
      </w:tblGrid>
      <w:tr w:rsidR="00BD0204" w:rsidRPr="0038101A" w:rsidTr="00BD0204">
        <w:trPr>
          <w:trHeight w:val="945"/>
          <w:jc w:val="center"/>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0204" w:rsidRPr="0038101A" w:rsidRDefault="00BD0204" w:rsidP="00BD0204">
            <w:pPr>
              <w:spacing w:after="0" w:line="240" w:lineRule="auto"/>
              <w:jc w:val="center"/>
              <w:rPr>
                <w:rFonts w:ascii="Times New Roman" w:eastAsia="Times New Roman" w:hAnsi="Times New Roman"/>
                <w:b/>
                <w:bCs/>
                <w:color w:val="000000"/>
                <w:sz w:val="20"/>
                <w:szCs w:val="20"/>
                <w:lang w:eastAsia="ru-RU"/>
              </w:rPr>
            </w:pPr>
            <w:r w:rsidRPr="0038101A">
              <w:rPr>
                <w:rFonts w:ascii="Times New Roman" w:eastAsia="Times New Roman" w:hAnsi="Times New Roman"/>
                <w:b/>
                <w:bCs/>
                <w:color w:val="000000"/>
                <w:sz w:val="20"/>
                <w:szCs w:val="20"/>
                <w:lang w:eastAsia="ru-RU"/>
              </w:rPr>
              <w:t>№ п/п</w:t>
            </w:r>
          </w:p>
        </w:tc>
        <w:tc>
          <w:tcPr>
            <w:tcW w:w="1798" w:type="dxa"/>
            <w:tcBorders>
              <w:top w:val="single" w:sz="4" w:space="0" w:color="auto"/>
              <w:left w:val="nil"/>
              <w:bottom w:val="single" w:sz="4" w:space="0" w:color="auto"/>
              <w:right w:val="single" w:sz="4" w:space="0" w:color="auto"/>
            </w:tcBorders>
            <w:shd w:val="clear" w:color="auto" w:fill="auto"/>
            <w:vAlign w:val="center"/>
            <w:hideMark/>
          </w:tcPr>
          <w:p w:rsidR="00BD0204" w:rsidRPr="0038101A" w:rsidRDefault="00BD0204" w:rsidP="00BD0204">
            <w:pPr>
              <w:spacing w:after="0" w:line="240" w:lineRule="auto"/>
              <w:jc w:val="center"/>
              <w:rPr>
                <w:rFonts w:ascii="Times New Roman" w:eastAsia="Times New Roman" w:hAnsi="Times New Roman"/>
                <w:b/>
                <w:bCs/>
                <w:color w:val="000000"/>
                <w:sz w:val="20"/>
                <w:szCs w:val="20"/>
                <w:lang w:eastAsia="ru-RU"/>
              </w:rPr>
            </w:pPr>
            <w:r w:rsidRPr="0038101A">
              <w:rPr>
                <w:rFonts w:ascii="Times New Roman" w:eastAsia="Times New Roman" w:hAnsi="Times New Roman"/>
                <w:b/>
                <w:bCs/>
                <w:color w:val="000000"/>
                <w:sz w:val="20"/>
                <w:szCs w:val="20"/>
                <w:lang w:eastAsia="ru-RU"/>
              </w:rPr>
              <w:t xml:space="preserve">Наименование имущества, местонахождение </w:t>
            </w:r>
          </w:p>
        </w:tc>
        <w:tc>
          <w:tcPr>
            <w:tcW w:w="1697" w:type="dxa"/>
            <w:tcBorders>
              <w:top w:val="single" w:sz="4" w:space="0" w:color="auto"/>
              <w:left w:val="nil"/>
              <w:bottom w:val="single" w:sz="4" w:space="0" w:color="auto"/>
              <w:right w:val="single" w:sz="4" w:space="0" w:color="auto"/>
            </w:tcBorders>
            <w:shd w:val="clear" w:color="auto" w:fill="auto"/>
            <w:vAlign w:val="center"/>
            <w:hideMark/>
          </w:tcPr>
          <w:p w:rsidR="00BD0204" w:rsidRPr="0038101A" w:rsidRDefault="00BD0204" w:rsidP="00BD0204">
            <w:pPr>
              <w:spacing w:after="0" w:line="240" w:lineRule="auto"/>
              <w:jc w:val="center"/>
              <w:rPr>
                <w:rFonts w:ascii="Times New Roman" w:eastAsia="Times New Roman" w:hAnsi="Times New Roman"/>
                <w:b/>
                <w:bCs/>
                <w:color w:val="000000"/>
                <w:sz w:val="20"/>
                <w:szCs w:val="20"/>
                <w:lang w:eastAsia="ru-RU"/>
              </w:rPr>
            </w:pPr>
            <w:r w:rsidRPr="0038101A">
              <w:rPr>
                <w:rFonts w:ascii="Times New Roman" w:eastAsia="Times New Roman" w:hAnsi="Times New Roman"/>
                <w:b/>
                <w:bCs/>
                <w:color w:val="000000"/>
                <w:sz w:val="20"/>
                <w:szCs w:val="20"/>
                <w:lang w:eastAsia="ru-RU"/>
              </w:rPr>
              <w:t>Протяженность, в двухтрубном исчислении, м</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BD0204" w:rsidRPr="0038101A" w:rsidRDefault="00BD0204" w:rsidP="00BD0204">
            <w:pPr>
              <w:spacing w:after="0" w:line="240" w:lineRule="auto"/>
              <w:jc w:val="center"/>
              <w:rPr>
                <w:rFonts w:ascii="Times New Roman" w:eastAsia="Times New Roman" w:hAnsi="Times New Roman"/>
                <w:b/>
                <w:bCs/>
                <w:color w:val="000000"/>
                <w:sz w:val="20"/>
                <w:szCs w:val="20"/>
                <w:lang w:eastAsia="ru-RU"/>
              </w:rPr>
            </w:pPr>
            <w:r w:rsidRPr="0038101A">
              <w:rPr>
                <w:rFonts w:ascii="Times New Roman" w:eastAsia="Times New Roman" w:hAnsi="Times New Roman"/>
                <w:b/>
                <w:bCs/>
                <w:color w:val="000000"/>
                <w:sz w:val="20"/>
                <w:szCs w:val="20"/>
                <w:lang w:eastAsia="ru-RU"/>
              </w:rPr>
              <w:t>Диаметр, мм</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rsidR="00BD0204" w:rsidRPr="0038101A" w:rsidRDefault="00BD0204" w:rsidP="00BD0204">
            <w:pPr>
              <w:spacing w:after="0" w:line="240" w:lineRule="auto"/>
              <w:jc w:val="center"/>
              <w:rPr>
                <w:rFonts w:ascii="Times New Roman" w:eastAsia="Times New Roman" w:hAnsi="Times New Roman"/>
                <w:b/>
                <w:bCs/>
                <w:color w:val="000000"/>
                <w:sz w:val="20"/>
                <w:szCs w:val="20"/>
                <w:lang w:eastAsia="ru-RU"/>
              </w:rPr>
            </w:pPr>
            <w:r w:rsidRPr="0038101A">
              <w:rPr>
                <w:rFonts w:ascii="Times New Roman" w:eastAsia="Times New Roman" w:hAnsi="Times New Roman"/>
                <w:b/>
                <w:bCs/>
                <w:color w:val="000000"/>
                <w:sz w:val="20"/>
                <w:szCs w:val="20"/>
                <w:lang w:eastAsia="ru-RU"/>
              </w:rPr>
              <w:t>Тип прокладки</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BD0204" w:rsidRPr="0038101A" w:rsidRDefault="00BD0204" w:rsidP="00BD0204">
            <w:pPr>
              <w:spacing w:after="0" w:line="240" w:lineRule="auto"/>
              <w:jc w:val="center"/>
              <w:rPr>
                <w:rFonts w:ascii="Times New Roman" w:eastAsia="Times New Roman" w:hAnsi="Times New Roman"/>
                <w:b/>
                <w:bCs/>
                <w:color w:val="000000"/>
                <w:sz w:val="20"/>
                <w:szCs w:val="20"/>
                <w:lang w:eastAsia="ru-RU"/>
              </w:rPr>
            </w:pPr>
            <w:r w:rsidRPr="0038101A">
              <w:rPr>
                <w:rFonts w:ascii="Times New Roman" w:eastAsia="Times New Roman" w:hAnsi="Times New Roman"/>
                <w:b/>
                <w:bCs/>
                <w:color w:val="000000"/>
                <w:sz w:val="20"/>
                <w:szCs w:val="20"/>
                <w:lang w:eastAsia="ru-RU"/>
              </w:rPr>
              <w:t>Год ввода в эксплуатацию</w:t>
            </w:r>
          </w:p>
        </w:tc>
        <w:tc>
          <w:tcPr>
            <w:tcW w:w="1724" w:type="dxa"/>
            <w:tcBorders>
              <w:top w:val="single" w:sz="4" w:space="0" w:color="auto"/>
              <w:left w:val="nil"/>
              <w:bottom w:val="single" w:sz="4" w:space="0" w:color="auto"/>
              <w:right w:val="single" w:sz="4" w:space="0" w:color="auto"/>
            </w:tcBorders>
            <w:vAlign w:val="center"/>
          </w:tcPr>
          <w:p w:rsidR="00BD0204" w:rsidRPr="0038101A" w:rsidRDefault="00BD0204" w:rsidP="00BD0204">
            <w:pPr>
              <w:spacing w:after="0" w:line="240" w:lineRule="auto"/>
              <w:jc w:val="center"/>
              <w:rPr>
                <w:rFonts w:ascii="Times New Roman" w:eastAsia="Times New Roman" w:hAnsi="Times New Roman"/>
                <w:b/>
                <w:bCs/>
                <w:color w:val="000000"/>
                <w:sz w:val="20"/>
                <w:szCs w:val="20"/>
                <w:lang w:eastAsia="ru-RU"/>
              </w:rPr>
            </w:pPr>
            <w:r w:rsidRPr="007A71A6">
              <w:rPr>
                <w:rFonts w:ascii="Times New Roman" w:eastAsia="Times New Roman" w:hAnsi="Times New Roman"/>
                <w:b/>
                <w:bCs/>
                <w:color w:val="000000"/>
                <w:sz w:val="20"/>
                <w:szCs w:val="20"/>
                <w:lang w:eastAsia="ru-RU"/>
              </w:rPr>
              <w:t>Материальная характеристика, м²</w:t>
            </w:r>
          </w:p>
        </w:tc>
        <w:tc>
          <w:tcPr>
            <w:tcW w:w="1323" w:type="dxa"/>
            <w:tcBorders>
              <w:top w:val="single" w:sz="4" w:space="0" w:color="auto"/>
              <w:left w:val="nil"/>
              <w:bottom w:val="single" w:sz="4" w:space="0" w:color="auto"/>
              <w:right w:val="single" w:sz="4" w:space="0" w:color="auto"/>
            </w:tcBorders>
            <w:vAlign w:val="center"/>
          </w:tcPr>
          <w:p w:rsidR="00BD0204" w:rsidRPr="007A71A6" w:rsidRDefault="00BD0204" w:rsidP="00BD0204">
            <w:pPr>
              <w:spacing w:after="0" w:line="240" w:lineRule="auto"/>
              <w:ind w:right="-41"/>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Теплоизоляционный материал</w:t>
            </w:r>
          </w:p>
        </w:tc>
      </w:tr>
      <w:tr w:rsidR="0019699D" w:rsidRPr="0038101A" w:rsidTr="00625868">
        <w:trPr>
          <w:trHeight w:val="335"/>
          <w:jc w:val="center"/>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1</w:t>
            </w:r>
          </w:p>
        </w:tc>
        <w:tc>
          <w:tcPr>
            <w:tcW w:w="1798"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Теплотрасса, с.Черемушки</w:t>
            </w:r>
          </w:p>
        </w:tc>
        <w:tc>
          <w:tcPr>
            <w:tcW w:w="1697"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1054"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108</w:t>
            </w:r>
          </w:p>
        </w:tc>
        <w:tc>
          <w:tcPr>
            <w:tcW w:w="1202"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надземная</w:t>
            </w:r>
          </w:p>
        </w:tc>
        <w:tc>
          <w:tcPr>
            <w:tcW w:w="1516"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1981</w:t>
            </w:r>
          </w:p>
        </w:tc>
        <w:tc>
          <w:tcPr>
            <w:tcW w:w="1724" w:type="dxa"/>
            <w:tcBorders>
              <w:top w:val="nil"/>
              <w:left w:val="nil"/>
              <w:bottom w:val="single" w:sz="4" w:space="0" w:color="auto"/>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1404</w:t>
            </w:r>
          </w:p>
        </w:tc>
        <w:tc>
          <w:tcPr>
            <w:tcW w:w="1323" w:type="dxa"/>
            <w:vMerge w:val="restart"/>
            <w:tcBorders>
              <w:top w:val="nil"/>
              <w:left w:val="nil"/>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Маты минераловатные</w:t>
            </w:r>
          </w:p>
        </w:tc>
      </w:tr>
      <w:tr w:rsidR="0019699D" w:rsidRPr="0038101A" w:rsidTr="00625868">
        <w:trPr>
          <w:trHeight w:val="269"/>
          <w:jc w:val="center"/>
        </w:trPr>
        <w:tc>
          <w:tcPr>
            <w:tcW w:w="503" w:type="dxa"/>
            <w:tcBorders>
              <w:top w:val="nil"/>
              <w:left w:val="single" w:sz="4" w:space="0" w:color="auto"/>
              <w:bottom w:val="single" w:sz="4" w:space="0" w:color="000000"/>
              <w:right w:val="single" w:sz="4" w:space="0" w:color="auto"/>
            </w:tcBorders>
            <w:vAlign w:val="center"/>
            <w:hideMark/>
          </w:tcPr>
          <w:p w:rsidR="0019699D" w:rsidRPr="0038101A" w:rsidRDefault="0019699D" w:rsidP="00DE63D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798"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 xml:space="preserve">Теплотрасса, с.Лопатки </w:t>
            </w:r>
          </w:p>
        </w:tc>
        <w:tc>
          <w:tcPr>
            <w:tcW w:w="1697"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BD020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284</w:t>
            </w:r>
          </w:p>
        </w:tc>
        <w:tc>
          <w:tcPr>
            <w:tcW w:w="1054"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76</w:t>
            </w:r>
          </w:p>
        </w:tc>
        <w:tc>
          <w:tcPr>
            <w:tcW w:w="1202"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надземная</w:t>
            </w:r>
          </w:p>
        </w:tc>
        <w:tc>
          <w:tcPr>
            <w:tcW w:w="1516"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1968</w:t>
            </w:r>
          </w:p>
        </w:tc>
        <w:tc>
          <w:tcPr>
            <w:tcW w:w="1724" w:type="dxa"/>
            <w:tcBorders>
              <w:top w:val="nil"/>
              <w:left w:val="nil"/>
              <w:bottom w:val="single" w:sz="4" w:space="0" w:color="auto"/>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21584</w:t>
            </w:r>
          </w:p>
        </w:tc>
        <w:tc>
          <w:tcPr>
            <w:tcW w:w="1323" w:type="dxa"/>
            <w:vMerge/>
            <w:tcBorders>
              <w:left w:val="nil"/>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p>
        </w:tc>
      </w:tr>
      <w:tr w:rsidR="0019699D" w:rsidRPr="0038101A" w:rsidTr="00625868">
        <w:trPr>
          <w:trHeight w:val="286"/>
          <w:jc w:val="center"/>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1798"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 xml:space="preserve">Теплотрасса, с.Арлагуль </w:t>
            </w:r>
          </w:p>
        </w:tc>
        <w:tc>
          <w:tcPr>
            <w:tcW w:w="1697"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w:t>
            </w:r>
          </w:p>
        </w:tc>
        <w:tc>
          <w:tcPr>
            <w:tcW w:w="1054"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108</w:t>
            </w:r>
          </w:p>
        </w:tc>
        <w:tc>
          <w:tcPr>
            <w:tcW w:w="1202"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надземная</w:t>
            </w:r>
          </w:p>
        </w:tc>
        <w:tc>
          <w:tcPr>
            <w:tcW w:w="1516"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1974</w:t>
            </w:r>
          </w:p>
        </w:tc>
        <w:tc>
          <w:tcPr>
            <w:tcW w:w="1724" w:type="dxa"/>
            <w:tcBorders>
              <w:top w:val="nil"/>
              <w:left w:val="nil"/>
              <w:bottom w:val="single" w:sz="4" w:space="0" w:color="auto"/>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9504</w:t>
            </w:r>
          </w:p>
        </w:tc>
        <w:tc>
          <w:tcPr>
            <w:tcW w:w="1323" w:type="dxa"/>
            <w:vMerge/>
            <w:tcBorders>
              <w:left w:val="nil"/>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p>
        </w:tc>
      </w:tr>
      <w:tr w:rsidR="0019699D" w:rsidRPr="0038101A" w:rsidTr="00625868">
        <w:trPr>
          <w:trHeight w:val="277"/>
          <w:jc w:val="center"/>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p>
        </w:tc>
        <w:tc>
          <w:tcPr>
            <w:tcW w:w="1798"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Теплотрасса, с.Елошное</w:t>
            </w:r>
          </w:p>
        </w:tc>
        <w:tc>
          <w:tcPr>
            <w:tcW w:w="1697"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82</w:t>
            </w:r>
          </w:p>
        </w:tc>
        <w:tc>
          <w:tcPr>
            <w:tcW w:w="1054"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76</w:t>
            </w:r>
          </w:p>
        </w:tc>
        <w:tc>
          <w:tcPr>
            <w:tcW w:w="1202"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надземная</w:t>
            </w:r>
          </w:p>
        </w:tc>
        <w:tc>
          <w:tcPr>
            <w:tcW w:w="1516"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1968</w:t>
            </w:r>
          </w:p>
        </w:tc>
        <w:tc>
          <w:tcPr>
            <w:tcW w:w="1724" w:type="dxa"/>
            <w:tcBorders>
              <w:top w:val="nil"/>
              <w:left w:val="nil"/>
              <w:bottom w:val="single" w:sz="4" w:space="0" w:color="auto"/>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6232</w:t>
            </w:r>
          </w:p>
        </w:tc>
        <w:tc>
          <w:tcPr>
            <w:tcW w:w="1323" w:type="dxa"/>
            <w:vMerge/>
            <w:tcBorders>
              <w:left w:val="nil"/>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p>
        </w:tc>
      </w:tr>
      <w:tr w:rsidR="0019699D" w:rsidRPr="0038101A" w:rsidTr="00625868">
        <w:trPr>
          <w:trHeight w:val="267"/>
          <w:jc w:val="center"/>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p>
        </w:tc>
        <w:tc>
          <w:tcPr>
            <w:tcW w:w="1798"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Теплотрасса, с.Лисье</w:t>
            </w:r>
          </w:p>
        </w:tc>
        <w:tc>
          <w:tcPr>
            <w:tcW w:w="1697"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1054"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76</w:t>
            </w:r>
          </w:p>
        </w:tc>
        <w:tc>
          <w:tcPr>
            <w:tcW w:w="1202"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подземная</w:t>
            </w:r>
          </w:p>
        </w:tc>
        <w:tc>
          <w:tcPr>
            <w:tcW w:w="1516"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1978</w:t>
            </w:r>
          </w:p>
        </w:tc>
        <w:tc>
          <w:tcPr>
            <w:tcW w:w="1724" w:type="dxa"/>
            <w:tcBorders>
              <w:top w:val="nil"/>
              <w:left w:val="nil"/>
              <w:bottom w:val="single" w:sz="4" w:space="0" w:color="auto"/>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836</w:t>
            </w:r>
          </w:p>
        </w:tc>
        <w:tc>
          <w:tcPr>
            <w:tcW w:w="1323" w:type="dxa"/>
            <w:vMerge/>
            <w:tcBorders>
              <w:left w:val="nil"/>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p>
        </w:tc>
      </w:tr>
      <w:tr w:rsidR="0019699D" w:rsidRPr="0038101A" w:rsidTr="00625868">
        <w:trPr>
          <w:trHeight w:val="271"/>
          <w:jc w:val="center"/>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6</w:t>
            </w:r>
          </w:p>
        </w:tc>
        <w:tc>
          <w:tcPr>
            <w:tcW w:w="1798"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Теплотрасса, с.Дубровное</w:t>
            </w:r>
          </w:p>
        </w:tc>
        <w:tc>
          <w:tcPr>
            <w:tcW w:w="1697"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054"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108</w:t>
            </w:r>
          </w:p>
        </w:tc>
        <w:tc>
          <w:tcPr>
            <w:tcW w:w="1202"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надземная</w:t>
            </w:r>
          </w:p>
        </w:tc>
        <w:tc>
          <w:tcPr>
            <w:tcW w:w="1516"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1988</w:t>
            </w:r>
          </w:p>
        </w:tc>
        <w:tc>
          <w:tcPr>
            <w:tcW w:w="1724" w:type="dxa"/>
            <w:tcBorders>
              <w:top w:val="nil"/>
              <w:left w:val="nil"/>
              <w:bottom w:val="single" w:sz="4" w:space="0" w:color="auto"/>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3564</w:t>
            </w:r>
          </w:p>
        </w:tc>
        <w:tc>
          <w:tcPr>
            <w:tcW w:w="1323" w:type="dxa"/>
            <w:vMerge/>
            <w:tcBorders>
              <w:left w:val="nil"/>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p>
        </w:tc>
      </w:tr>
      <w:tr w:rsidR="0019699D" w:rsidRPr="0038101A" w:rsidTr="00625868">
        <w:trPr>
          <w:trHeight w:val="289"/>
          <w:jc w:val="center"/>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w:t>
            </w:r>
          </w:p>
        </w:tc>
        <w:tc>
          <w:tcPr>
            <w:tcW w:w="1798"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Теплотрасса, с.Налимово</w:t>
            </w:r>
          </w:p>
        </w:tc>
        <w:tc>
          <w:tcPr>
            <w:tcW w:w="1697"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w:t>
            </w:r>
          </w:p>
        </w:tc>
        <w:tc>
          <w:tcPr>
            <w:tcW w:w="1054"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76</w:t>
            </w:r>
          </w:p>
        </w:tc>
        <w:tc>
          <w:tcPr>
            <w:tcW w:w="1202"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подземная</w:t>
            </w:r>
          </w:p>
        </w:tc>
        <w:tc>
          <w:tcPr>
            <w:tcW w:w="1516"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1987</w:t>
            </w:r>
          </w:p>
        </w:tc>
        <w:tc>
          <w:tcPr>
            <w:tcW w:w="1724" w:type="dxa"/>
            <w:tcBorders>
              <w:top w:val="nil"/>
              <w:left w:val="nil"/>
              <w:bottom w:val="single" w:sz="4" w:space="0" w:color="auto"/>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684</w:t>
            </w:r>
          </w:p>
        </w:tc>
        <w:tc>
          <w:tcPr>
            <w:tcW w:w="1323" w:type="dxa"/>
            <w:vMerge/>
            <w:tcBorders>
              <w:left w:val="nil"/>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p>
        </w:tc>
      </w:tr>
      <w:tr w:rsidR="0019699D" w:rsidRPr="0038101A" w:rsidTr="00625868">
        <w:trPr>
          <w:trHeight w:val="265"/>
          <w:jc w:val="center"/>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w:t>
            </w:r>
          </w:p>
        </w:tc>
        <w:tc>
          <w:tcPr>
            <w:tcW w:w="1798"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 xml:space="preserve">Теплотрасса, </w:t>
            </w:r>
            <w:r>
              <w:rPr>
                <w:rFonts w:ascii="Times New Roman" w:eastAsia="Times New Roman" w:hAnsi="Times New Roman"/>
                <w:color w:val="000000"/>
                <w:sz w:val="20"/>
                <w:szCs w:val="20"/>
                <w:lang w:eastAsia="ru-RU"/>
              </w:rPr>
              <w:t xml:space="preserve">д. </w:t>
            </w:r>
            <w:r w:rsidRPr="0038101A">
              <w:rPr>
                <w:rFonts w:ascii="Times New Roman" w:eastAsia="Times New Roman" w:hAnsi="Times New Roman"/>
                <w:color w:val="000000"/>
                <w:sz w:val="20"/>
                <w:szCs w:val="20"/>
                <w:lang w:eastAsia="ru-RU"/>
              </w:rPr>
              <w:t>Лебяжье</w:t>
            </w:r>
            <w:r>
              <w:rPr>
                <w:rFonts w:ascii="Times New Roman" w:eastAsia="Times New Roman" w:hAnsi="Times New Roman"/>
                <w:color w:val="000000"/>
                <w:sz w:val="20"/>
                <w:szCs w:val="20"/>
                <w:lang w:eastAsia="ru-RU"/>
              </w:rPr>
              <w:t>-1</w:t>
            </w:r>
          </w:p>
        </w:tc>
        <w:tc>
          <w:tcPr>
            <w:tcW w:w="1697"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159</w:t>
            </w:r>
          </w:p>
        </w:tc>
        <w:tc>
          <w:tcPr>
            <w:tcW w:w="1054"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76</w:t>
            </w:r>
          </w:p>
        </w:tc>
        <w:tc>
          <w:tcPr>
            <w:tcW w:w="1202"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подземная</w:t>
            </w:r>
          </w:p>
        </w:tc>
        <w:tc>
          <w:tcPr>
            <w:tcW w:w="1516"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1987</w:t>
            </w:r>
          </w:p>
        </w:tc>
        <w:tc>
          <w:tcPr>
            <w:tcW w:w="1724" w:type="dxa"/>
            <w:tcBorders>
              <w:top w:val="nil"/>
              <w:left w:val="nil"/>
              <w:bottom w:val="single" w:sz="4" w:space="0" w:color="auto"/>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12084</w:t>
            </w:r>
          </w:p>
        </w:tc>
        <w:tc>
          <w:tcPr>
            <w:tcW w:w="1323" w:type="dxa"/>
            <w:vMerge/>
            <w:tcBorders>
              <w:left w:val="nil"/>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p>
        </w:tc>
      </w:tr>
      <w:tr w:rsidR="0019699D" w:rsidRPr="0038101A" w:rsidTr="00625868">
        <w:trPr>
          <w:trHeight w:val="269"/>
          <w:jc w:val="center"/>
        </w:trPr>
        <w:tc>
          <w:tcPr>
            <w:tcW w:w="503" w:type="dxa"/>
            <w:tcBorders>
              <w:top w:val="nil"/>
              <w:left w:val="single" w:sz="4" w:space="0" w:color="auto"/>
              <w:bottom w:val="nil"/>
              <w:right w:val="single" w:sz="4" w:space="0" w:color="auto"/>
            </w:tcBorders>
            <w:shd w:val="clear" w:color="000000" w:fill="FFFFFF"/>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w:t>
            </w:r>
          </w:p>
        </w:tc>
        <w:tc>
          <w:tcPr>
            <w:tcW w:w="1798"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 xml:space="preserve">Теплотрасса, с.Камышное </w:t>
            </w:r>
          </w:p>
        </w:tc>
        <w:tc>
          <w:tcPr>
            <w:tcW w:w="1697"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385</w:t>
            </w:r>
          </w:p>
        </w:tc>
        <w:tc>
          <w:tcPr>
            <w:tcW w:w="1054"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76</w:t>
            </w:r>
          </w:p>
        </w:tc>
        <w:tc>
          <w:tcPr>
            <w:tcW w:w="1202"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надземная</w:t>
            </w:r>
          </w:p>
        </w:tc>
        <w:tc>
          <w:tcPr>
            <w:tcW w:w="1516"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1955</w:t>
            </w:r>
          </w:p>
        </w:tc>
        <w:tc>
          <w:tcPr>
            <w:tcW w:w="1724" w:type="dxa"/>
            <w:tcBorders>
              <w:top w:val="nil"/>
              <w:left w:val="nil"/>
              <w:bottom w:val="single" w:sz="4" w:space="0" w:color="auto"/>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29260</w:t>
            </w:r>
          </w:p>
        </w:tc>
        <w:tc>
          <w:tcPr>
            <w:tcW w:w="1323" w:type="dxa"/>
            <w:vMerge/>
            <w:tcBorders>
              <w:left w:val="nil"/>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p>
        </w:tc>
      </w:tr>
      <w:tr w:rsidR="0019699D" w:rsidRPr="0038101A" w:rsidTr="00625868">
        <w:trPr>
          <w:trHeight w:val="273"/>
          <w:jc w:val="center"/>
        </w:trPr>
        <w:tc>
          <w:tcPr>
            <w:tcW w:w="5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1</w:t>
            </w:r>
            <w:r>
              <w:rPr>
                <w:rFonts w:ascii="Times New Roman" w:eastAsia="Times New Roman" w:hAnsi="Times New Roman"/>
                <w:color w:val="000000"/>
                <w:sz w:val="20"/>
                <w:szCs w:val="20"/>
                <w:lang w:eastAsia="ru-RU"/>
              </w:rPr>
              <w:t>0</w:t>
            </w:r>
          </w:p>
        </w:tc>
        <w:tc>
          <w:tcPr>
            <w:tcW w:w="1798"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Теплотрасса, с.Головное</w:t>
            </w:r>
          </w:p>
        </w:tc>
        <w:tc>
          <w:tcPr>
            <w:tcW w:w="1697"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84</w:t>
            </w:r>
          </w:p>
        </w:tc>
        <w:tc>
          <w:tcPr>
            <w:tcW w:w="1054"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89</w:t>
            </w:r>
          </w:p>
        </w:tc>
        <w:tc>
          <w:tcPr>
            <w:tcW w:w="1202"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надземная</w:t>
            </w:r>
          </w:p>
        </w:tc>
        <w:tc>
          <w:tcPr>
            <w:tcW w:w="1516"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1990</w:t>
            </w:r>
          </w:p>
        </w:tc>
        <w:tc>
          <w:tcPr>
            <w:tcW w:w="1724" w:type="dxa"/>
            <w:tcBorders>
              <w:top w:val="nil"/>
              <w:left w:val="nil"/>
              <w:bottom w:val="single" w:sz="4" w:space="0" w:color="auto"/>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7476</w:t>
            </w:r>
          </w:p>
        </w:tc>
        <w:tc>
          <w:tcPr>
            <w:tcW w:w="1323" w:type="dxa"/>
            <w:vMerge/>
            <w:tcBorders>
              <w:left w:val="nil"/>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p>
        </w:tc>
      </w:tr>
      <w:tr w:rsidR="0019699D" w:rsidRPr="0038101A" w:rsidTr="00625868">
        <w:trPr>
          <w:trHeight w:val="276"/>
          <w:jc w:val="center"/>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1</w:t>
            </w:r>
            <w:r>
              <w:rPr>
                <w:rFonts w:ascii="Times New Roman" w:eastAsia="Times New Roman" w:hAnsi="Times New Roman"/>
                <w:color w:val="000000"/>
                <w:sz w:val="20"/>
                <w:szCs w:val="20"/>
                <w:lang w:eastAsia="ru-RU"/>
              </w:rPr>
              <w:t>1</w:t>
            </w:r>
          </w:p>
        </w:tc>
        <w:tc>
          <w:tcPr>
            <w:tcW w:w="1798"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Теплотрасса, с.Прилогино</w:t>
            </w:r>
          </w:p>
        </w:tc>
        <w:tc>
          <w:tcPr>
            <w:tcW w:w="1697"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054"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57</w:t>
            </w:r>
          </w:p>
        </w:tc>
        <w:tc>
          <w:tcPr>
            <w:tcW w:w="1202"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надземная</w:t>
            </w:r>
          </w:p>
        </w:tc>
        <w:tc>
          <w:tcPr>
            <w:tcW w:w="1516"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1990</w:t>
            </w:r>
          </w:p>
        </w:tc>
        <w:tc>
          <w:tcPr>
            <w:tcW w:w="1724" w:type="dxa"/>
            <w:tcBorders>
              <w:top w:val="nil"/>
              <w:left w:val="nil"/>
              <w:bottom w:val="single" w:sz="4" w:space="0" w:color="auto"/>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570</w:t>
            </w:r>
          </w:p>
        </w:tc>
        <w:tc>
          <w:tcPr>
            <w:tcW w:w="1323" w:type="dxa"/>
            <w:vMerge/>
            <w:tcBorders>
              <w:left w:val="nil"/>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p>
        </w:tc>
      </w:tr>
      <w:tr w:rsidR="0019699D" w:rsidRPr="0038101A" w:rsidTr="00625868">
        <w:trPr>
          <w:trHeight w:val="281"/>
          <w:jc w:val="center"/>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1</w:t>
            </w:r>
            <w:r>
              <w:rPr>
                <w:rFonts w:ascii="Times New Roman" w:eastAsia="Times New Roman" w:hAnsi="Times New Roman"/>
                <w:color w:val="000000"/>
                <w:sz w:val="20"/>
                <w:szCs w:val="20"/>
                <w:lang w:eastAsia="ru-RU"/>
              </w:rPr>
              <w:t>2</w:t>
            </w:r>
          </w:p>
        </w:tc>
        <w:tc>
          <w:tcPr>
            <w:tcW w:w="1798"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Теплотрасса, с.Центральное</w:t>
            </w:r>
          </w:p>
        </w:tc>
        <w:tc>
          <w:tcPr>
            <w:tcW w:w="1697"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w:t>
            </w:r>
          </w:p>
        </w:tc>
        <w:tc>
          <w:tcPr>
            <w:tcW w:w="1054"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76</w:t>
            </w:r>
          </w:p>
        </w:tc>
        <w:tc>
          <w:tcPr>
            <w:tcW w:w="1202"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надземная</w:t>
            </w:r>
          </w:p>
        </w:tc>
        <w:tc>
          <w:tcPr>
            <w:tcW w:w="1516"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1990</w:t>
            </w:r>
          </w:p>
        </w:tc>
        <w:tc>
          <w:tcPr>
            <w:tcW w:w="1724" w:type="dxa"/>
            <w:tcBorders>
              <w:top w:val="nil"/>
              <w:left w:val="nil"/>
              <w:bottom w:val="single" w:sz="4" w:space="0" w:color="auto"/>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1748</w:t>
            </w:r>
          </w:p>
        </w:tc>
        <w:tc>
          <w:tcPr>
            <w:tcW w:w="1323" w:type="dxa"/>
            <w:vMerge/>
            <w:tcBorders>
              <w:left w:val="nil"/>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p>
        </w:tc>
      </w:tr>
      <w:tr w:rsidR="0019699D" w:rsidRPr="0038101A" w:rsidTr="00625868">
        <w:trPr>
          <w:trHeight w:val="257"/>
          <w:jc w:val="center"/>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1</w:t>
            </w:r>
            <w:r>
              <w:rPr>
                <w:rFonts w:ascii="Times New Roman" w:eastAsia="Times New Roman" w:hAnsi="Times New Roman"/>
                <w:color w:val="000000"/>
                <w:sz w:val="20"/>
                <w:szCs w:val="20"/>
                <w:lang w:eastAsia="ru-RU"/>
              </w:rPr>
              <w:t>3</w:t>
            </w:r>
          </w:p>
        </w:tc>
        <w:tc>
          <w:tcPr>
            <w:tcW w:w="1798"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Теплотрасса, с.Хутора</w:t>
            </w:r>
          </w:p>
        </w:tc>
        <w:tc>
          <w:tcPr>
            <w:tcW w:w="1697"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250</w:t>
            </w:r>
          </w:p>
        </w:tc>
        <w:tc>
          <w:tcPr>
            <w:tcW w:w="1054"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63</w:t>
            </w:r>
          </w:p>
        </w:tc>
        <w:tc>
          <w:tcPr>
            <w:tcW w:w="1202"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надземная</w:t>
            </w:r>
          </w:p>
        </w:tc>
        <w:tc>
          <w:tcPr>
            <w:tcW w:w="1516" w:type="dxa"/>
            <w:tcBorders>
              <w:top w:val="nil"/>
              <w:left w:val="nil"/>
              <w:bottom w:val="single" w:sz="4" w:space="0" w:color="auto"/>
              <w:right w:val="single" w:sz="4" w:space="0" w:color="auto"/>
            </w:tcBorders>
            <w:shd w:val="clear" w:color="auto" w:fill="auto"/>
            <w:vAlign w:val="center"/>
            <w:hideMark/>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sidRPr="0038101A">
              <w:rPr>
                <w:rFonts w:ascii="Times New Roman" w:eastAsia="Times New Roman" w:hAnsi="Times New Roman"/>
                <w:color w:val="000000"/>
                <w:sz w:val="20"/>
                <w:szCs w:val="20"/>
                <w:lang w:eastAsia="ru-RU"/>
              </w:rPr>
              <w:t>2013</w:t>
            </w:r>
          </w:p>
        </w:tc>
        <w:tc>
          <w:tcPr>
            <w:tcW w:w="1724" w:type="dxa"/>
            <w:tcBorders>
              <w:top w:val="nil"/>
              <w:left w:val="nil"/>
              <w:bottom w:val="single" w:sz="4" w:space="0" w:color="auto"/>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15750</w:t>
            </w:r>
          </w:p>
        </w:tc>
        <w:tc>
          <w:tcPr>
            <w:tcW w:w="1323" w:type="dxa"/>
            <w:vMerge/>
            <w:tcBorders>
              <w:left w:val="nil"/>
              <w:bottom w:val="single" w:sz="4" w:space="0" w:color="auto"/>
              <w:right w:val="single" w:sz="4" w:space="0" w:color="auto"/>
            </w:tcBorders>
          </w:tcPr>
          <w:p w:rsidR="0019699D" w:rsidRPr="0038101A" w:rsidRDefault="0019699D" w:rsidP="0038101A">
            <w:pPr>
              <w:spacing w:after="0" w:line="240" w:lineRule="auto"/>
              <w:jc w:val="center"/>
              <w:rPr>
                <w:rFonts w:ascii="Times New Roman" w:eastAsia="Times New Roman" w:hAnsi="Times New Roman"/>
                <w:color w:val="000000"/>
                <w:sz w:val="20"/>
                <w:szCs w:val="20"/>
                <w:lang w:eastAsia="ru-RU"/>
              </w:rPr>
            </w:pPr>
          </w:p>
        </w:tc>
      </w:tr>
      <w:tr w:rsidR="00BD0204" w:rsidRPr="0038101A" w:rsidTr="00BD0204">
        <w:trPr>
          <w:trHeight w:val="147"/>
          <w:jc w:val="center"/>
        </w:trPr>
        <w:tc>
          <w:tcPr>
            <w:tcW w:w="2301" w:type="dxa"/>
            <w:gridSpan w:val="2"/>
            <w:tcBorders>
              <w:top w:val="nil"/>
              <w:left w:val="single" w:sz="4" w:space="0" w:color="auto"/>
              <w:bottom w:val="single" w:sz="4" w:space="0" w:color="auto"/>
              <w:right w:val="single" w:sz="4" w:space="0" w:color="auto"/>
            </w:tcBorders>
            <w:shd w:val="clear" w:color="auto" w:fill="auto"/>
            <w:vAlign w:val="center"/>
            <w:hideMark/>
          </w:tcPr>
          <w:p w:rsidR="00BD0204" w:rsidRPr="00EA3B10" w:rsidRDefault="00BD0204" w:rsidP="00DE63D3">
            <w:pPr>
              <w:spacing w:after="0" w:line="240" w:lineRule="auto"/>
              <w:jc w:val="center"/>
              <w:rPr>
                <w:rFonts w:ascii="Times New Roman" w:eastAsia="Times New Roman" w:hAnsi="Times New Roman"/>
                <w:b/>
                <w:bCs/>
                <w:i/>
                <w:iCs/>
                <w:color w:val="000000"/>
                <w:sz w:val="20"/>
                <w:szCs w:val="20"/>
                <w:lang w:eastAsia="ru-RU"/>
              </w:rPr>
            </w:pPr>
            <w:r w:rsidRPr="00EA3B10">
              <w:rPr>
                <w:rFonts w:ascii="Times New Roman" w:eastAsia="Times New Roman" w:hAnsi="Times New Roman"/>
                <w:b/>
                <w:bCs/>
                <w:i/>
                <w:iCs/>
                <w:color w:val="000000"/>
                <w:sz w:val="20"/>
                <w:szCs w:val="20"/>
                <w:lang w:eastAsia="ru-RU"/>
              </w:rPr>
              <w:t>ВСЕГО</w:t>
            </w:r>
          </w:p>
        </w:tc>
        <w:tc>
          <w:tcPr>
            <w:tcW w:w="1697" w:type="dxa"/>
            <w:tcBorders>
              <w:top w:val="nil"/>
              <w:left w:val="nil"/>
              <w:bottom w:val="single" w:sz="4" w:space="0" w:color="auto"/>
              <w:right w:val="single" w:sz="4" w:space="0" w:color="auto"/>
            </w:tcBorders>
            <w:shd w:val="clear" w:color="auto" w:fill="auto"/>
            <w:vAlign w:val="center"/>
            <w:hideMark/>
          </w:tcPr>
          <w:p w:rsidR="00BD0204" w:rsidRPr="00EA3B10" w:rsidRDefault="0019699D" w:rsidP="0038101A">
            <w:pPr>
              <w:spacing w:after="0" w:line="240" w:lineRule="auto"/>
              <w:jc w:val="center"/>
              <w:rPr>
                <w:rFonts w:ascii="Times New Roman" w:eastAsia="Times New Roman" w:hAnsi="Times New Roman"/>
                <w:b/>
                <w:bCs/>
                <w:i/>
                <w:iCs/>
                <w:color w:val="000000"/>
                <w:sz w:val="20"/>
                <w:szCs w:val="20"/>
                <w:lang w:eastAsia="ru-RU"/>
              </w:rPr>
            </w:pPr>
            <w:r w:rsidRPr="00EA3B10">
              <w:rPr>
                <w:rFonts w:ascii="Times New Roman" w:eastAsia="Times New Roman" w:hAnsi="Times New Roman"/>
                <w:b/>
                <w:bCs/>
                <w:i/>
                <w:iCs/>
                <w:color w:val="000000"/>
                <w:sz w:val="20"/>
                <w:szCs w:val="20"/>
                <w:lang w:eastAsia="ru-RU"/>
              </w:rPr>
              <w:t>1431</w:t>
            </w:r>
          </w:p>
        </w:tc>
        <w:tc>
          <w:tcPr>
            <w:tcW w:w="1054" w:type="dxa"/>
            <w:tcBorders>
              <w:top w:val="nil"/>
              <w:left w:val="nil"/>
              <w:bottom w:val="single" w:sz="4" w:space="0" w:color="auto"/>
              <w:right w:val="single" w:sz="4" w:space="0" w:color="auto"/>
            </w:tcBorders>
            <w:shd w:val="clear" w:color="auto" w:fill="auto"/>
            <w:vAlign w:val="center"/>
            <w:hideMark/>
          </w:tcPr>
          <w:p w:rsidR="00BD0204" w:rsidRPr="00EA3B10" w:rsidRDefault="00BD0204" w:rsidP="0038101A">
            <w:pPr>
              <w:spacing w:after="0" w:line="240" w:lineRule="auto"/>
              <w:jc w:val="center"/>
              <w:rPr>
                <w:rFonts w:ascii="Times New Roman" w:eastAsia="Times New Roman" w:hAnsi="Times New Roman"/>
                <w:i/>
                <w:iCs/>
                <w:color w:val="000000"/>
                <w:sz w:val="20"/>
                <w:szCs w:val="20"/>
                <w:lang w:eastAsia="ru-RU"/>
              </w:rPr>
            </w:pPr>
            <w:r w:rsidRPr="00EA3B10">
              <w:rPr>
                <w:rFonts w:ascii="Times New Roman" w:eastAsia="Times New Roman" w:hAnsi="Times New Roman"/>
                <w:i/>
                <w:iCs/>
                <w:color w:val="000000"/>
                <w:sz w:val="20"/>
                <w:szCs w:val="20"/>
                <w:lang w:eastAsia="ru-RU"/>
              </w:rPr>
              <w:t> </w:t>
            </w:r>
            <w:r w:rsidR="0019699D" w:rsidRPr="00EA3B10">
              <w:rPr>
                <w:rFonts w:ascii="Times New Roman" w:eastAsia="Times New Roman" w:hAnsi="Times New Roman"/>
                <w:i/>
                <w:iCs/>
                <w:color w:val="000000"/>
                <w:sz w:val="20"/>
                <w:szCs w:val="20"/>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rsidR="00BD0204" w:rsidRPr="00EA3B10" w:rsidRDefault="0019699D" w:rsidP="0038101A">
            <w:pPr>
              <w:spacing w:after="0" w:line="240" w:lineRule="auto"/>
              <w:jc w:val="center"/>
              <w:rPr>
                <w:rFonts w:ascii="Times New Roman" w:eastAsia="Times New Roman" w:hAnsi="Times New Roman"/>
                <w:i/>
                <w:iCs/>
                <w:color w:val="000000"/>
                <w:sz w:val="20"/>
                <w:szCs w:val="20"/>
                <w:lang w:eastAsia="ru-RU"/>
              </w:rPr>
            </w:pPr>
            <w:r w:rsidRPr="00EA3B10">
              <w:rPr>
                <w:rFonts w:ascii="Times New Roman" w:eastAsia="Times New Roman" w:hAnsi="Times New Roman"/>
                <w:i/>
                <w:iCs/>
                <w:color w:val="000000"/>
                <w:sz w:val="20"/>
                <w:szCs w:val="20"/>
                <w:lang w:eastAsia="ru-RU"/>
              </w:rPr>
              <w:t>-</w:t>
            </w:r>
            <w:r w:rsidR="00BD0204" w:rsidRPr="00EA3B10">
              <w:rPr>
                <w:rFonts w:ascii="Times New Roman" w:eastAsia="Times New Roman" w:hAnsi="Times New Roman"/>
                <w:i/>
                <w:iCs/>
                <w:color w:val="000000"/>
                <w:sz w:val="20"/>
                <w:szCs w:val="20"/>
                <w:lang w:eastAsia="ru-RU"/>
              </w:rPr>
              <w:t> </w:t>
            </w:r>
          </w:p>
        </w:tc>
        <w:tc>
          <w:tcPr>
            <w:tcW w:w="1516" w:type="dxa"/>
            <w:tcBorders>
              <w:top w:val="nil"/>
              <w:left w:val="nil"/>
              <w:bottom w:val="single" w:sz="4" w:space="0" w:color="auto"/>
              <w:right w:val="single" w:sz="4" w:space="0" w:color="auto"/>
            </w:tcBorders>
            <w:shd w:val="clear" w:color="auto" w:fill="auto"/>
            <w:vAlign w:val="center"/>
            <w:hideMark/>
          </w:tcPr>
          <w:p w:rsidR="00BD0204" w:rsidRPr="00EA3B10" w:rsidRDefault="0019699D" w:rsidP="0038101A">
            <w:pPr>
              <w:spacing w:after="0" w:line="240" w:lineRule="auto"/>
              <w:jc w:val="center"/>
              <w:rPr>
                <w:rFonts w:ascii="Times New Roman" w:eastAsia="Times New Roman" w:hAnsi="Times New Roman"/>
                <w:i/>
                <w:iCs/>
                <w:color w:val="000000"/>
                <w:sz w:val="20"/>
                <w:szCs w:val="20"/>
                <w:lang w:eastAsia="ru-RU"/>
              </w:rPr>
            </w:pPr>
            <w:r w:rsidRPr="00EA3B10">
              <w:rPr>
                <w:rFonts w:ascii="Times New Roman" w:eastAsia="Times New Roman" w:hAnsi="Times New Roman"/>
                <w:i/>
                <w:iCs/>
                <w:color w:val="000000"/>
                <w:sz w:val="20"/>
                <w:szCs w:val="20"/>
                <w:lang w:eastAsia="ru-RU"/>
              </w:rPr>
              <w:t>-</w:t>
            </w:r>
            <w:r w:rsidR="00BD0204" w:rsidRPr="00EA3B10">
              <w:rPr>
                <w:rFonts w:ascii="Times New Roman" w:eastAsia="Times New Roman" w:hAnsi="Times New Roman"/>
                <w:i/>
                <w:iCs/>
                <w:color w:val="000000"/>
                <w:sz w:val="20"/>
                <w:szCs w:val="20"/>
                <w:lang w:eastAsia="ru-RU"/>
              </w:rPr>
              <w:t> </w:t>
            </w:r>
          </w:p>
        </w:tc>
        <w:tc>
          <w:tcPr>
            <w:tcW w:w="1724" w:type="dxa"/>
            <w:tcBorders>
              <w:top w:val="nil"/>
              <w:left w:val="nil"/>
              <w:bottom w:val="single" w:sz="4" w:space="0" w:color="auto"/>
              <w:right w:val="single" w:sz="4" w:space="0" w:color="auto"/>
            </w:tcBorders>
          </w:tcPr>
          <w:p w:rsidR="00BD0204" w:rsidRPr="00EA3B10" w:rsidRDefault="0019699D" w:rsidP="0038101A">
            <w:pPr>
              <w:spacing w:after="0" w:line="240" w:lineRule="auto"/>
              <w:jc w:val="center"/>
              <w:rPr>
                <w:rFonts w:ascii="Times New Roman" w:eastAsia="Times New Roman" w:hAnsi="Times New Roman"/>
                <w:b/>
                <w:bCs/>
                <w:i/>
                <w:iCs/>
                <w:color w:val="000000"/>
                <w:sz w:val="20"/>
                <w:szCs w:val="20"/>
                <w:lang w:eastAsia="ru-RU"/>
              </w:rPr>
            </w:pPr>
            <w:r w:rsidRPr="00EA3B10">
              <w:rPr>
                <w:rFonts w:ascii="Times New Roman" w:eastAsia="Times New Roman" w:hAnsi="Times New Roman"/>
                <w:b/>
                <w:bCs/>
                <w:i/>
                <w:iCs/>
                <w:color w:val="000000"/>
                <w:sz w:val="20"/>
                <w:szCs w:val="20"/>
                <w:lang w:eastAsia="ru-RU"/>
              </w:rPr>
              <w:t>110696</w:t>
            </w:r>
          </w:p>
        </w:tc>
        <w:tc>
          <w:tcPr>
            <w:tcW w:w="1323" w:type="dxa"/>
            <w:tcBorders>
              <w:top w:val="nil"/>
              <w:left w:val="nil"/>
              <w:bottom w:val="single" w:sz="4" w:space="0" w:color="auto"/>
              <w:right w:val="single" w:sz="4" w:space="0" w:color="auto"/>
            </w:tcBorders>
          </w:tcPr>
          <w:p w:rsidR="00BD0204" w:rsidRPr="00EA3B10" w:rsidRDefault="0019699D" w:rsidP="0038101A">
            <w:pPr>
              <w:spacing w:after="0" w:line="240" w:lineRule="auto"/>
              <w:jc w:val="center"/>
              <w:rPr>
                <w:rFonts w:ascii="Times New Roman" w:eastAsia="Times New Roman" w:hAnsi="Times New Roman"/>
                <w:i/>
                <w:iCs/>
                <w:color w:val="000000"/>
                <w:sz w:val="20"/>
                <w:szCs w:val="20"/>
                <w:lang w:eastAsia="ru-RU"/>
              </w:rPr>
            </w:pPr>
            <w:r w:rsidRPr="00EA3B10">
              <w:rPr>
                <w:rFonts w:ascii="Times New Roman" w:eastAsia="Times New Roman" w:hAnsi="Times New Roman"/>
                <w:i/>
                <w:iCs/>
                <w:color w:val="000000"/>
                <w:sz w:val="20"/>
                <w:szCs w:val="20"/>
                <w:lang w:eastAsia="ru-RU"/>
              </w:rPr>
              <w:t>-</w:t>
            </w:r>
          </w:p>
        </w:tc>
      </w:tr>
    </w:tbl>
    <w:p w:rsidR="0038101A" w:rsidRDefault="0038101A" w:rsidP="009F344F">
      <w:pPr>
        <w:tabs>
          <w:tab w:val="left" w:pos="993"/>
          <w:tab w:val="left" w:pos="8931"/>
        </w:tabs>
        <w:spacing w:after="0"/>
        <w:ind w:right="424"/>
        <w:jc w:val="both"/>
        <w:rPr>
          <w:rFonts w:ascii="Times New Roman" w:eastAsia="Times New Roman" w:hAnsi="Times New Roman"/>
          <w:b/>
          <w:bCs/>
          <w:noProof/>
          <w:lang w:eastAsia="ru-RU"/>
        </w:rPr>
      </w:pPr>
    </w:p>
    <w:p w:rsidR="008E67E3" w:rsidRDefault="008E67E3" w:rsidP="00394CED">
      <w:pPr>
        <w:tabs>
          <w:tab w:val="left" w:pos="993"/>
          <w:tab w:val="left" w:pos="8931"/>
        </w:tabs>
        <w:spacing w:after="0"/>
        <w:ind w:right="-2" w:firstLine="284"/>
        <w:jc w:val="both"/>
        <w:rPr>
          <w:rFonts w:ascii="Times New Roman" w:eastAsia="Times New Roman" w:hAnsi="Times New Roman"/>
          <w:b/>
          <w:bCs/>
          <w:noProof/>
          <w:lang w:eastAsia="ru-RU"/>
        </w:rPr>
      </w:pPr>
      <w:r w:rsidRPr="008E67E3">
        <w:rPr>
          <w:rFonts w:ascii="Times New Roman" w:eastAsia="Times New Roman" w:hAnsi="Times New Roman"/>
          <w:b/>
          <w:bCs/>
          <w:noProof/>
          <w:lang w:eastAsia="ru-RU"/>
        </w:rPr>
        <w:t>3.</w:t>
      </w:r>
      <w:r w:rsidR="005A5F3E">
        <w:rPr>
          <w:rFonts w:ascii="Times New Roman" w:eastAsia="Times New Roman" w:hAnsi="Times New Roman"/>
          <w:b/>
          <w:bCs/>
          <w:noProof/>
          <w:lang w:eastAsia="ru-RU"/>
        </w:rPr>
        <w:t>4</w:t>
      </w:r>
      <w:r w:rsidRPr="008E67E3">
        <w:rPr>
          <w:rFonts w:ascii="Times New Roman" w:eastAsia="Times New Roman" w:hAnsi="Times New Roman"/>
          <w:b/>
          <w:bCs/>
          <w:noProof/>
          <w:lang w:eastAsia="ru-RU"/>
        </w:rPr>
        <w:t>.</w:t>
      </w:r>
      <w:r w:rsidRPr="008E67E3">
        <w:rPr>
          <w:rFonts w:ascii="Times New Roman" w:eastAsia="Times New Roman" w:hAnsi="Times New Roman"/>
          <w:b/>
          <w:bCs/>
          <w:noProof/>
          <w:lang w:eastAsia="ru-RU"/>
        </w:rPr>
        <w:tab/>
        <w:t>Описание типов и количества секционирующей и регулирующей арматуры на тепловых сетях</w:t>
      </w:r>
      <w:r w:rsidRPr="008E67E3">
        <w:rPr>
          <w:rFonts w:ascii="Times New Roman" w:eastAsia="Times New Roman" w:hAnsi="Times New Roman"/>
          <w:b/>
          <w:bCs/>
          <w:noProof/>
          <w:webHidden/>
          <w:lang w:eastAsia="ru-RU"/>
        </w:rPr>
        <w:tab/>
      </w:r>
    </w:p>
    <w:p w:rsidR="00A95773" w:rsidRDefault="00A95773" w:rsidP="00394CED">
      <w:pPr>
        <w:tabs>
          <w:tab w:val="left" w:pos="993"/>
          <w:tab w:val="left" w:pos="8931"/>
        </w:tabs>
        <w:spacing w:after="0"/>
        <w:ind w:right="-2" w:firstLine="284"/>
        <w:jc w:val="both"/>
        <w:rPr>
          <w:rFonts w:ascii="Times New Roman" w:eastAsia="Times New Roman" w:hAnsi="Times New Roman"/>
          <w:b/>
          <w:bCs/>
          <w:noProof/>
          <w:lang w:eastAsia="ru-RU"/>
        </w:rPr>
      </w:pPr>
    </w:p>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В качестве запорной арматуры на трубопроводах системы отопления установлены задвижки стальные: 32, 50, 65, 80, 100, 133, 200, 250 мм. Подробнее количество и диаметр запорной арматуры описаны в Таблице ниже.</w:t>
      </w:r>
    </w:p>
    <w:p w:rsidR="00396016" w:rsidRPr="00396016" w:rsidRDefault="00396016" w:rsidP="00396016">
      <w:pPr>
        <w:tabs>
          <w:tab w:val="left" w:pos="993"/>
          <w:tab w:val="left" w:pos="8931"/>
        </w:tabs>
        <w:spacing w:after="0"/>
        <w:ind w:right="-2"/>
        <w:jc w:val="both"/>
        <w:rPr>
          <w:rFonts w:ascii="Times New Roman" w:eastAsia="Times New Roman" w:hAnsi="Times New Roman"/>
          <w:b/>
          <w:bCs/>
          <w:noProof/>
          <w:lang w:eastAsia="ru-RU"/>
        </w:rPr>
      </w:pPr>
      <w:r w:rsidRPr="00396016">
        <w:rPr>
          <w:rFonts w:ascii="Times New Roman" w:eastAsia="Times New Roman" w:hAnsi="Times New Roman"/>
          <w:b/>
          <w:bCs/>
          <w:noProof/>
          <w:lang w:eastAsia="ru-RU"/>
        </w:rPr>
        <w:t>Запорная арматура на тепловых сетях</w:t>
      </w:r>
    </w:p>
    <w:tbl>
      <w:tblPr>
        <w:tblStyle w:val="afe"/>
        <w:tblW w:w="0" w:type="auto"/>
        <w:tblLook w:val="04A0" w:firstRow="1" w:lastRow="0" w:firstColumn="1" w:lastColumn="0" w:noHBand="0" w:noVBand="1"/>
      </w:tblPr>
      <w:tblGrid>
        <w:gridCol w:w="3115"/>
        <w:gridCol w:w="3115"/>
        <w:gridCol w:w="3115"/>
      </w:tblGrid>
      <w:tr w:rsidR="00396016" w:rsidRPr="00396016" w:rsidTr="00396016">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b/>
                <w:bCs/>
                <w:noProof/>
                <w:lang w:eastAsia="ru-RU"/>
              </w:rPr>
            </w:pPr>
            <w:r w:rsidRPr="00396016">
              <w:rPr>
                <w:rFonts w:ascii="Times New Roman" w:eastAsia="Times New Roman" w:hAnsi="Times New Roman"/>
                <w:b/>
                <w:bCs/>
                <w:noProof/>
                <w:lang w:eastAsia="ru-RU"/>
              </w:rPr>
              <w:t>Источник тепловой энергии</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b/>
                <w:bCs/>
                <w:noProof/>
                <w:lang w:eastAsia="ru-RU"/>
              </w:rPr>
            </w:pPr>
            <w:r w:rsidRPr="00396016">
              <w:rPr>
                <w:rFonts w:ascii="Times New Roman" w:eastAsia="Times New Roman" w:hAnsi="Times New Roman"/>
                <w:b/>
                <w:bCs/>
                <w:noProof/>
                <w:lang w:eastAsia="ru-RU"/>
              </w:rPr>
              <w:t>Диаметр задвижек, мм</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b/>
                <w:bCs/>
                <w:noProof/>
                <w:lang w:eastAsia="ru-RU"/>
              </w:rPr>
            </w:pPr>
            <w:r w:rsidRPr="00396016">
              <w:rPr>
                <w:rFonts w:ascii="Times New Roman" w:eastAsia="Times New Roman" w:hAnsi="Times New Roman"/>
                <w:b/>
                <w:bCs/>
                <w:noProof/>
                <w:lang w:eastAsia="ru-RU"/>
              </w:rPr>
              <w:t>Количество задвижек, шт</w:t>
            </w:r>
          </w:p>
        </w:tc>
      </w:tr>
      <w:tr w:rsidR="00396016" w:rsidRPr="00396016" w:rsidTr="00396016">
        <w:tc>
          <w:tcPr>
            <w:tcW w:w="3115" w:type="dxa"/>
            <w:vMerge w:val="restart"/>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Котельная № 1</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100</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6</w:t>
            </w:r>
          </w:p>
        </w:tc>
      </w:tr>
      <w:tr w:rsidR="00396016" w:rsidRPr="00396016" w:rsidTr="00396016">
        <w:tc>
          <w:tcPr>
            <w:tcW w:w="3115" w:type="dxa"/>
            <w:vMerge/>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80</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4</w:t>
            </w:r>
          </w:p>
        </w:tc>
      </w:tr>
      <w:tr w:rsidR="00396016" w:rsidRPr="00396016" w:rsidTr="00396016">
        <w:tc>
          <w:tcPr>
            <w:tcW w:w="3115" w:type="dxa"/>
            <w:vMerge/>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65</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2</w:t>
            </w:r>
          </w:p>
        </w:tc>
      </w:tr>
      <w:tr w:rsidR="00396016" w:rsidRPr="00396016" w:rsidTr="00396016">
        <w:tc>
          <w:tcPr>
            <w:tcW w:w="3115" w:type="dxa"/>
            <w:vMerge w:val="restart"/>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Котельная № 2</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250</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2</w:t>
            </w:r>
          </w:p>
        </w:tc>
      </w:tr>
      <w:tr w:rsidR="00396016" w:rsidRPr="00396016" w:rsidTr="00396016">
        <w:tc>
          <w:tcPr>
            <w:tcW w:w="3115" w:type="dxa"/>
            <w:vMerge/>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200</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2</w:t>
            </w:r>
          </w:p>
        </w:tc>
      </w:tr>
      <w:tr w:rsidR="00396016" w:rsidRPr="00396016" w:rsidTr="00396016">
        <w:tc>
          <w:tcPr>
            <w:tcW w:w="3115" w:type="dxa"/>
            <w:vMerge/>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100</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4</w:t>
            </w:r>
          </w:p>
        </w:tc>
      </w:tr>
      <w:tr w:rsidR="00396016" w:rsidRPr="00396016" w:rsidTr="00396016">
        <w:tc>
          <w:tcPr>
            <w:tcW w:w="3115" w:type="dxa"/>
            <w:vMerge/>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80</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2</w:t>
            </w:r>
          </w:p>
        </w:tc>
      </w:tr>
      <w:tr w:rsidR="00396016" w:rsidRPr="00396016" w:rsidTr="00396016">
        <w:tc>
          <w:tcPr>
            <w:tcW w:w="3115" w:type="dxa"/>
            <w:vMerge/>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50</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4</w:t>
            </w:r>
          </w:p>
        </w:tc>
      </w:tr>
      <w:tr w:rsidR="00396016" w:rsidRPr="00396016" w:rsidTr="00396016">
        <w:tc>
          <w:tcPr>
            <w:tcW w:w="3115" w:type="dxa"/>
            <w:vMerge w:val="restart"/>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Котельная № 3</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100</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2</w:t>
            </w:r>
          </w:p>
        </w:tc>
      </w:tr>
      <w:tr w:rsidR="00396016" w:rsidRPr="00396016" w:rsidTr="00396016">
        <w:tc>
          <w:tcPr>
            <w:tcW w:w="3115" w:type="dxa"/>
            <w:vMerge/>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65</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2</w:t>
            </w:r>
          </w:p>
        </w:tc>
      </w:tr>
      <w:tr w:rsidR="00396016" w:rsidRPr="00396016" w:rsidTr="00396016">
        <w:tc>
          <w:tcPr>
            <w:tcW w:w="3115" w:type="dxa"/>
            <w:vMerge/>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50</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8</w:t>
            </w:r>
          </w:p>
        </w:tc>
      </w:tr>
      <w:tr w:rsidR="00396016" w:rsidRPr="00396016" w:rsidTr="00396016">
        <w:tc>
          <w:tcPr>
            <w:tcW w:w="3115" w:type="dxa"/>
            <w:vMerge w:val="restart"/>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Котельная № 4</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100</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2</w:t>
            </w:r>
          </w:p>
        </w:tc>
      </w:tr>
      <w:tr w:rsidR="00396016" w:rsidRPr="00396016" w:rsidTr="00396016">
        <w:tc>
          <w:tcPr>
            <w:tcW w:w="3115" w:type="dxa"/>
            <w:vMerge/>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80</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2</w:t>
            </w:r>
          </w:p>
        </w:tc>
      </w:tr>
      <w:tr w:rsidR="00396016" w:rsidRPr="00396016" w:rsidTr="00396016">
        <w:tc>
          <w:tcPr>
            <w:tcW w:w="3115" w:type="dxa"/>
            <w:vMerge/>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65</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4</w:t>
            </w:r>
          </w:p>
        </w:tc>
      </w:tr>
      <w:tr w:rsidR="00396016" w:rsidRPr="00396016" w:rsidTr="00396016">
        <w:tc>
          <w:tcPr>
            <w:tcW w:w="3115" w:type="dxa"/>
            <w:vMerge/>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50</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2</w:t>
            </w:r>
          </w:p>
        </w:tc>
      </w:tr>
      <w:tr w:rsidR="00396016" w:rsidRPr="00396016" w:rsidTr="00396016">
        <w:tc>
          <w:tcPr>
            <w:tcW w:w="3115" w:type="dxa"/>
            <w:vMerge w:val="restart"/>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Котельная № 5</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133</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2</w:t>
            </w:r>
          </w:p>
        </w:tc>
      </w:tr>
      <w:tr w:rsidR="00396016" w:rsidRPr="00396016" w:rsidTr="00396016">
        <w:tc>
          <w:tcPr>
            <w:tcW w:w="3115" w:type="dxa"/>
            <w:vMerge/>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100</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2</w:t>
            </w:r>
          </w:p>
        </w:tc>
      </w:tr>
      <w:tr w:rsidR="00396016" w:rsidRPr="00396016" w:rsidTr="00396016">
        <w:tc>
          <w:tcPr>
            <w:tcW w:w="3115" w:type="dxa"/>
            <w:vMerge/>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80</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2</w:t>
            </w:r>
          </w:p>
        </w:tc>
      </w:tr>
      <w:tr w:rsidR="00396016" w:rsidRPr="00396016" w:rsidTr="00396016">
        <w:tc>
          <w:tcPr>
            <w:tcW w:w="3115" w:type="dxa"/>
            <w:vMerge/>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50</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6</w:t>
            </w:r>
          </w:p>
        </w:tc>
      </w:tr>
      <w:tr w:rsidR="00396016" w:rsidRPr="00396016" w:rsidTr="00396016">
        <w:tc>
          <w:tcPr>
            <w:tcW w:w="3115" w:type="dxa"/>
            <w:vMerge w:val="restart"/>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Котельная Техникум</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100</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2</w:t>
            </w:r>
          </w:p>
        </w:tc>
      </w:tr>
      <w:tr w:rsidR="00396016" w:rsidRPr="00396016" w:rsidTr="00396016">
        <w:tc>
          <w:tcPr>
            <w:tcW w:w="3115" w:type="dxa"/>
            <w:vMerge/>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50</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6</w:t>
            </w:r>
          </w:p>
        </w:tc>
      </w:tr>
      <w:tr w:rsidR="00396016" w:rsidRPr="00396016" w:rsidTr="00396016">
        <w:tc>
          <w:tcPr>
            <w:tcW w:w="3115" w:type="dxa"/>
            <w:vMerge w:val="restart"/>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Котельная Интернат</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100</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6</w:t>
            </w:r>
          </w:p>
        </w:tc>
      </w:tr>
      <w:tr w:rsidR="00396016" w:rsidRPr="00396016" w:rsidTr="00396016">
        <w:tc>
          <w:tcPr>
            <w:tcW w:w="3115" w:type="dxa"/>
            <w:vMerge/>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80</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2</w:t>
            </w:r>
          </w:p>
        </w:tc>
      </w:tr>
      <w:tr w:rsidR="00396016" w:rsidRPr="00396016" w:rsidTr="00396016">
        <w:tc>
          <w:tcPr>
            <w:tcW w:w="3115" w:type="dxa"/>
            <w:vMerge/>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32</w:t>
            </w:r>
          </w:p>
        </w:tc>
        <w:tc>
          <w:tcPr>
            <w:tcW w:w="3115" w:type="dxa"/>
          </w:tcPr>
          <w:p w:rsidR="00396016" w:rsidRPr="00396016" w:rsidRDefault="00396016" w:rsidP="00396016">
            <w:pPr>
              <w:tabs>
                <w:tab w:val="left" w:pos="993"/>
                <w:tab w:val="left" w:pos="8931"/>
              </w:tabs>
              <w:spacing w:after="0"/>
              <w:ind w:right="-2"/>
              <w:jc w:val="both"/>
              <w:rPr>
                <w:rFonts w:ascii="Times New Roman" w:eastAsia="Times New Roman" w:hAnsi="Times New Roman"/>
                <w:noProof/>
                <w:lang w:eastAsia="ru-RU"/>
              </w:rPr>
            </w:pPr>
            <w:r w:rsidRPr="00396016">
              <w:rPr>
                <w:rFonts w:ascii="Times New Roman" w:eastAsia="Times New Roman" w:hAnsi="Times New Roman"/>
                <w:noProof/>
                <w:lang w:eastAsia="ru-RU"/>
              </w:rPr>
              <w:t>4</w:t>
            </w:r>
          </w:p>
        </w:tc>
      </w:tr>
    </w:tbl>
    <w:p w:rsidR="00396016" w:rsidRPr="00396016" w:rsidRDefault="00396016" w:rsidP="00396016">
      <w:pPr>
        <w:tabs>
          <w:tab w:val="left" w:pos="993"/>
          <w:tab w:val="left" w:pos="8931"/>
        </w:tabs>
        <w:spacing w:after="0"/>
        <w:ind w:right="-2"/>
        <w:jc w:val="both"/>
        <w:rPr>
          <w:rFonts w:ascii="Times New Roman" w:eastAsia="Times New Roman" w:hAnsi="Times New Roman"/>
          <w:b/>
          <w:bCs/>
          <w:noProof/>
          <w:lang w:eastAsia="ru-RU"/>
        </w:rPr>
      </w:pPr>
    </w:p>
    <w:p w:rsidR="00A95773" w:rsidRPr="008E67E3" w:rsidRDefault="00A95773" w:rsidP="005A5F3E">
      <w:pPr>
        <w:tabs>
          <w:tab w:val="left" w:pos="993"/>
          <w:tab w:val="left" w:pos="8931"/>
        </w:tabs>
        <w:spacing w:after="0"/>
        <w:ind w:right="-2"/>
        <w:jc w:val="both"/>
        <w:rPr>
          <w:rFonts w:ascii="Times New Roman" w:eastAsia="Times New Roman" w:hAnsi="Times New Roman"/>
          <w:b/>
          <w:bCs/>
          <w:noProof/>
          <w:lang w:eastAsia="ru-RU"/>
        </w:rPr>
      </w:pPr>
    </w:p>
    <w:p w:rsidR="008E67E3" w:rsidRDefault="008E67E3" w:rsidP="00394CED">
      <w:pPr>
        <w:tabs>
          <w:tab w:val="left" w:pos="993"/>
          <w:tab w:val="left" w:pos="8931"/>
        </w:tabs>
        <w:spacing w:after="0"/>
        <w:ind w:right="-2" w:firstLine="284"/>
        <w:jc w:val="both"/>
        <w:rPr>
          <w:rFonts w:ascii="Times New Roman" w:eastAsia="Times New Roman" w:hAnsi="Times New Roman"/>
          <w:b/>
          <w:bCs/>
          <w:noProof/>
          <w:lang w:eastAsia="ru-RU"/>
        </w:rPr>
      </w:pPr>
      <w:r w:rsidRPr="008E67E3">
        <w:rPr>
          <w:rFonts w:ascii="Times New Roman" w:eastAsia="Times New Roman" w:hAnsi="Times New Roman"/>
          <w:b/>
          <w:bCs/>
          <w:noProof/>
          <w:lang w:eastAsia="ru-RU"/>
        </w:rPr>
        <w:t>3.</w:t>
      </w:r>
      <w:r w:rsidR="005A5F3E">
        <w:rPr>
          <w:rFonts w:ascii="Times New Roman" w:eastAsia="Times New Roman" w:hAnsi="Times New Roman"/>
          <w:b/>
          <w:bCs/>
          <w:noProof/>
          <w:lang w:eastAsia="ru-RU"/>
        </w:rPr>
        <w:t>5</w:t>
      </w:r>
      <w:r w:rsidRPr="008E67E3">
        <w:rPr>
          <w:rFonts w:ascii="Times New Roman" w:eastAsia="Times New Roman" w:hAnsi="Times New Roman"/>
          <w:b/>
          <w:bCs/>
          <w:noProof/>
          <w:lang w:eastAsia="ru-RU"/>
        </w:rPr>
        <w:t>.</w:t>
      </w:r>
      <w:r w:rsidRPr="008E67E3">
        <w:rPr>
          <w:rFonts w:ascii="Times New Roman" w:eastAsia="Times New Roman" w:hAnsi="Times New Roman"/>
          <w:b/>
          <w:bCs/>
          <w:noProof/>
          <w:lang w:eastAsia="ru-RU"/>
        </w:rPr>
        <w:tab/>
        <w:t>Описание типов и строительных особенностей тепловых камер и павильонов</w:t>
      </w:r>
      <w:r w:rsidRPr="008E67E3">
        <w:rPr>
          <w:rFonts w:ascii="Times New Roman" w:eastAsia="Times New Roman" w:hAnsi="Times New Roman"/>
          <w:b/>
          <w:bCs/>
          <w:noProof/>
          <w:webHidden/>
          <w:lang w:eastAsia="ru-RU"/>
        </w:rPr>
        <w:tab/>
      </w:r>
    </w:p>
    <w:p w:rsidR="00A95773" w:rsidRPr="0038101A" w:rsidRDefault="0038101A" w:rsidP="00394CED">
      <w:pPr>
        <w:tabs>
          <w:tab w:val="left" w:pos="993"/>
          <w:tab w:val="left" w:pos="8931"/>
        </w:tabs>
        <w:spacing w:after="0"/>
        <w:ind w:right="-2" w:firstLine="284"/>
        <w:jc w:val="both"/>
        <w:rPr>
          <w:rFonts w:ascii="Times New Roman" w:eastAsia="Times New Roman" w:hAnsi="Times New Roman"/>
          <w:noProof/>
          <w:lang w:eastAsia="ru-RU"/>
        </w:rPr>
      </w:pPr>
      <w:r w:rsidRPr="0038101A">
        <w:rPr>
          <w:rFonts w:ascii="Times New Roman" w:eastAsia="Times New Roman" w:hAnsi="Times New Roman"/>
          <w:noProof/>
          <w:lang w:eastAsia="ru-RU"/>
        </w:rPr>
        <w:t>Тепловые камеры и павильоны отсутствуют.</w:t>
      </w:r>
    </w:p>
    <w:p w:rsidR="00A95773" w:rsidRPr="008E67E3" w:rsidRDefault="00A95773" w:rsidP="00394CED">
      <w:pPr>
        <w:tabs>
          <w:tab w:val="left" w:pos="993"/>
          <w:tab w:val="left" w:pos="8931"/>
        </w:tabs>
        <w:spacing w:after="0"/>
        <w:ind w:right="-2" w:firstLine="284"/>
        <w:jc w:val="both"/>
        <w:rPr>
          <w:rFonts w:ascii="Times New Roman" w:eastAsia="Times New Roman" w:hAnsi="Times New Roman"/>
          <w:b/>
          <w:bCs/>
          <w:noProof/>
          <w:lang w:eastAsia="ru-RU"/>
        </w:rPr>
      </w:pPr>
    </w:p>
    <w:p w:rsidR="008E67E3" w:rsidRDefault="008E67E3" w:rsidP="00394CED">
      <w:pPr>
        <w:tabs>
          <w:tab w:val="left" w:pos="993"/>
          <w:tab w:val="left" w:pos="8931"/>
        </w:tabs>
        <w:spacing w:after="0"/>
        <w:ind w:right="-2" w:firstLine="284"/>
        <w:jc w:val="both"/>
        <w:rPr>
          <w:rFonts w:ascii="Times New Roman" w:eastAsia="Times New Roman" w:hAnsi="Times New Roman"/>
          <w:b/>
          <w:bCs/>
          <w:noProof/>
          <w:lang w:eastAsia="ru-RU"/>
        </w:rPr>
      </w:pPr>
      <w:r w:rsidRPr="008E67E3">
        <w:rPr>
          <w:rFonts w:ascii="Times New Roman" w:eastAsia="Times New Roman" w:hAnsi="Times New Roman"/>
          <w:b/>
          <w:bCs/>
          <w:noProof/>
          <w:lang w:eastAsia="ru-RU"/>
        </w:rPr>
        <w:lastRenderedPageBreak/>
        <w:t>3.</w:t>
      </w:r>
      <w:r w:rsidR="005A5F3E">
        <w:rPr>
          <w:rFonts w:ascii="Times New Roman" w:eastAsia="Times New Roman" w:hAnsi="Times New Roman"/>
          <w:b/>
          <w:bCs/>
          <w:noProof/>
          <w:lang w:eastAsia="ru-RU"/>
        </w:rPr>
        <w:t>6</w:t>
      </w:r>
      <w:r w:rsidRPr="008E67E3">
        <w:rPr>
          <w:rFonts w:ascii="Times New Roman" w:eastAsia="Times New Roman" w:hAnsi="Times New Roman"/>
          <w:b/>
          <w:bCs/>
          <w:noProof/>
          <w:lang w:eastAsia="ru-RU"/>
        </w:rPr>
        <w:t>.</w:t>
      </w:r>
      <w:r w:rsidRPr="008E67E3">
        <w:rPr>
          <w:rFonts w:ascii="Times New Roman" w:eastAsia="Times New Roman" w:hAnsi="Times New Roman"/>
          <w:b/>
          <w:bCs/>
          <w:noProof/>
          <w:lang w:eastAsia="ru-RU"/>
        </w:rPr>
        <w:tab/>
        <w:t>Описание графиков регулирования отпуска тепла в тепловые сети с анализом их обоснованности</w:t>
      </w:r>
      <w:r w:rsidRPr="008E67E3">
        <w:rPr>
          <w:rFonts w:ascii="Times New Roman" w:eastAsia="Times New Roman" w:hAnsi="Times New Roman"/>
          <w:b/>
          <w:bCs/>
          <w:noProof/>
          <w:webHidden/>
          <w:lang w:eastAsia="ru-RU"/>
        </w:rPr>
        <w:tab/>
      </w:r>
    </w:p>
    <w:p w:rsidR="00A95773" w:rsidRPr="008E67E3" w:rsidRDefault="00A95773" w:rsidP="00E04DD6">
      <w:pPr>
        <w:tabs>
          <w:tab w:val="left" w:pos="993"/>
          <w:tab w:val="left" w:pos="8931"/>
        </w:tabs>
        <w:spacing w:after="0"/>
        <w:ind w:right="-2"/>
        <w:jc w:val="both"/>
        <w:rPr>
          <w:rFonts w:ascii="Times New Roman" w:eastAsia="Times New Roman" w:hAnsi="Times New Roman"/>
          <w:b/>
          <w:bCs/>
          <w:noProof/>
          <w:lang w:eastAsia="ru-RU"/>
        </w:rPr>
      </w:pPr>
    </w:p>
    <w:p w:rsidR="008E67E3" w:rsidRDefault="008E67E3" w:rsidP="00394CED">
      <w:pPr>
        <w:tabs>
          <w:tab w:val="left" w:pos="993"/>
          <w:tab w:val="left" w:pos="8931"/>
        </w:tabs>
        <w:spacing w:after="0"/>
        <w:ind w:right="-2" w:firstLine="284"/>
        <w:jc w:val="both"/>
        <w:rPr>
          <w:rFonts w:ascii="Times New Roman" w:eastAsia="Times New Roman" w:hAnsi="Times New Roman"/>
          <w:b/>
          <w:bCs/>
          <w:noProof/>
          <w:lang w:eastAsia="ru-RU"/>
        </w:rPr>
      </w:pPr>
      <w:r w:rsidRPr="008E67E3">
        <w:rPr>
          <w:rFonts w:ascii="Times New Roman" w:eastAsia="Times New Roman" w:hAnsi="Times New Roman"/>
          <w:b/>
          <w:bCs/>
          <w:noProof/>
          <w:lang w:eastAsia="ru-RU"/>
        </w:rPr>
        <w:t>3.</w:t>
      </w:r>
      <w:r w:rsidR="005A5F3E">
        <w:rPr>
          <w:rFonts w:ascii="Times New Roman" w:eastAsia="Times New Roman" w:hAnsi="Times New Roman"/>
          <w:b/>
          <w:bCs/>
          <w:noProof/>
          <w:lang w:eastAsia="ru-RU"/>
        </w:rPr>
        <w:t>7</w:t>
      </w:r>
      <w:r w:rsidRPr="008E67E3">
        <w:rPr>
          <w:rFonts w:ascii="Times New Roman" w:eastAsia="Times New Roman" w:hAnsi="Times New Roman"/>
          <w:b/>
          <w:bCs/>
          <w:noProof/>
          <w:lang w:eastAsia="ru-RU"/>
        </w:rPr>
        <w:t>.</w:t>
      </w:r>
      <w:r w:rsidRPr="008E67E3">
        <w:rPr>
          <w:rFonts w:ascii="Times New Roman" w:eastAsia="Times New Roman" w:hAnsi="Times New Roman"/>
          <w:b/>
          <w:bCs/>
          <w:noProof/>
          <w:lang w:eastAsia="ru-RU"/>
        </w:rPr>
        <w:tab/>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8E67E3">
        <w:rPr>
          <w:rFonts w:ascii="Times New Roman" w:eastAsia="Times New Roman" w:hAnsi="Times New Roman"/>
          <w:b/>
          <w:bCs/>
          <w:noProof/>
          <w:webHidden/>
          <w:lang w:eastAsia="ru-RU"/>
        </w:rPr>
        <w:tab/>
      </w:r>
    </w:p>
    <w:p w:rsidR="007669D2" w:rsidRPr="008E67E3" w:rsidRDefault="007669D2" w:rsidP="005A5F3E">
      <w:pPr>
        <w:tabs>
          <w:tab w:val="left" w:pos="993"/>
          <w:tab w:val="left" w:pos="8931"/>
        </w:tabs>
        <w:spacing w:after="0"/>
        <w:ind w:right="-2"/>
        <w:jc w:val="both"/>
        <w:rPr>
          <w:rFonts w:ascii="Times New Roman" w:eastAsia="Times New Roman" w:hAnsi="Times New Roman"/>
          <w:b/>
          <w:bCs/>
          <w:noProof/>
          <w:lang w:eastAsia="ru-RU"/>
        </w:rPr>
      </w:pPr>
    </w:p>
    <w:p w:rsidR="008E67E3" w:rsidRDefault="008E67E3" w:rsidP="00394CED">
      <w:pPr>
        <w:tabs>
          <w:tab w:val="left" w:pos="993"/>
          <w:tab w:val="left" w:pos="8931"/>
        </w:tabs>
        <w:spacing w:after="0"/>
        <w:ind w:right="-2" w:firstLine="284"/>
        <w:jc w:val="both"/>
        <w:rPr>
          <w:rFonts w:ascii="Times New Roman" w:eastAsia="Times New Roman" w:hAnsi="Times New Roman"/>
          <w:b/>
          <w:bCs/>
          <w:noProof/>
          <w:lang w:eastAsia="ru-RU"/>
        </w:rPr>
      </w:pPr>
      <w:r w:rsidRPr="008E67E3">
        <w:rPr>
          <w:rFonts w:ascii="Times New Roman" w:eastAsia="Times New Roman" w:hAnsi="Times New Roman"/>
          <w:b/>
          <w:bCs/>
          <w:noProof/>
          <w:lang w:eastAsia="ru-RU"/>
        </w:rPr>
        <w:t>3.</w:t>
      </w:r>
      <w:r w:rsidR="005A5F3E">
        <w:rPr>
          <w:rFonts w:ascii="Times New Roman" w:eastAsia="Times New Roman" w:hAnsi="Times New Roman"/>
          <w:b/>
          <w:bCs/>
          <w:noProof/>
          <w:lang w:eastAsia="ru-RU"/>
        </w:rPr>
        <w:t>8</w:t>
      </w:r>
      <w:r w:rsidRPr="008E67E3">
        <w:rPr>
          <w:rFonts w:ascii="Times New Roman" w:eastAsia="Times New Roman" w:hAnsi="Times New Roman"/>
          <w:b/>
          <w:bCs/>
          <w:noProof/>
          <w:lang w:eastAsia="ru-RU"/>
        </w:rPr>
        <w:t>.</w:t>
      </w:r>
      <w:r w:rsidRPr="008E67E3">
        <w:rPr>
          <w:rFonts w:ascii="Times New Roman" w:eastAsia="Times New Roman" w:hAnsi="Times New Roman"/>
          <w:b/>
          <w:bCs/>
          <w:noProof/>
          <w:lang w:eastAsia="ru-RU"/>
        </w:rPr>
        <w:tab/>
        <w:t>Гидравлические режимы тепловых сетей и пьезометрические графики</w:t>
      </w:r>
      <w:r w:rsidRPr="008E67E3">
        <w:rPr>
          <w:rFonts w:ascii="Times New Roman" w:eastAsia="Times New Roman" w:hAnsi="Times New Roman"/>
          <w:b/>
          <w:bCs/>
          <w:noProof/>
          <w:webHidden/>
          <w:lang w:eastAsia="ru-RU"/>
        </w:rPr>
        <w:tab/>
      </w:r>
    </w:p>
    <w:p w:rsidR="00D955C0" w:rsidRPr="00533B36" w:rsidRDefault="00533B36" w:rsidP="00394CED">
      <w:pPr>
        <w:tabs>
          <w:tab w:val="left" w:pos="993"/>
          <w:tab w:val="left" w:pos="8931"/>
        </w:tabs>
        <w:spacing w:after="0"/>
        <w:ind w:right="-2" w:firstLine="284"/>
        <w:jc w:val="both"/>
        <w:rPr>
          <w:rFonts w:ascii="Times New Roman" w:eastAsia="Times New Roman" w:hAnsi="Times New Roman"/>
          <w:noProof/>
          <w:lang w:eastAsia="ru-RU"/>
        </w:rPr>
      </w:pPr>
      <w:r w:rsidRPr="00533B36">
        <w:rPr>
          <w:rFonts w:ascii="Times New Roman" w:eastAsia="Times New Roman" w:hAnsi="Times New Roman"/>
          <w:noProof/>
          <w:lang w:eastAsia="ru-RU"/>
        </w:rPr>
        <w:t xml:space="preserve">Гидравлические </w:t>
      </w:r>
      <w:r>
        <w:rPr>
          <w:rFonts w:ascii="Times New Roman" w:eastAsia="Times New Roman" w:hAnsi="Times New Roman"/>
          <w:noProof/>
          <w:lang w:eastAsia="ru-RU"/>
        </w:rPr>
        <w:t>испытания</w:t>
      </w:r>
      <w:r w:rsidRPr="00533B36">
        <w:rPr>
          <w:rFonts w:ascii="Times New Roman" w:eastAsia="Times New Roman" w:hAnsi="Times New Roman"/>
          <w:noProof/>
          <w:lang w:eastAsia="ru-RU"/>
        </w:rPr>
        <w:t xml:space="preserve"> тепловых сетей</w:t>
      </w:r>
      <w:r>
        <w:rPr>
          <w:rFonts w:ascii="Times New Roman" w:eastAsia="Times New Roman" w:hAnsi="Times New Roman"/>
          <w:noProof/>
          <w:lang w:eastAsia="ru-RU"/>
        </w:rPr>
        <w:t xml:space="preserve"> не проводились.</w:t>
      </w:r>
    </w:p>
    <w:p w:rsidR="007669D2" w:rsidRPr="008E67E3" w:rsidRDefault="007669D2" w:rsidP="00394CED">
      <w:pPr>
        <w:tabs>
          <w:tab w:val="left" w:pos="993"/>
          <w:tab w:val="left" w:pos="8931"/>
        </w:tabs>
        <w:spacing w:after="0"/>
        <w:ind w:right="-2" w:firstLine="284"/>
        <w:jc w:val="both"/>
        <w:rPr>
          <w:rFonts w:ascii="Times New Roman" w:eastAsia="Times New Roman" w:hAnsi="Times New Roman"/>
          <w:b/>
          <w:bCs/>
          <w:noProof/>
          <w:lang w:eastAsia="ru-RU"/>
        </w:rPr>
      </w:pPr>
    </w:p>
    <w:p w:rsidR="008E67E3" w:rsidRDefault="008E67E3" w:rsidP="00394CED">
      <w:pPr>
        <w:tabs>
          <w:tab w:val="left" w:pos="993"/>
          <w:tab w:val="left" w:pos="8931"/>
        </w:tabs>
        <w:spacing w:after="0"/>
        <w:ind w:right="-2" w:firstLine="284"/>
        <w:jc w:val="both"/>
        <w:rPr>
          <w:rFonts w:ascii="Times New Roman" w:eastAsia="Times New Roman" w:hAnsi="Times New Roman"/>
          <w:b/>
          <w:bCs/>
          <w:noProof/>
          <w:lang w:eastAsia="ru-RU"/>
        </w:rPr>
      </w:pPr>
      <w:r w:rsidRPr="008E67E3">
        <w:rPr>
          <w:rFonts w:ascii="Times New Roman" w:eastAsia="Times New Roman" w:hAnsi="Times New Roman"/>
          <w:b/>
          <w:bCs/>
          <w:noProof/>
          <w:lang w:eastAsia="ru-RU"/>
        </w:rPr>
        <w:t>3.</w:t>
      </w:r>
      <w:r w:rsidR="005A5F3E">
        <w:rPr>
          <w:rFonts w:ascii="Times New Roman" w:eastAsia="Times New Roman" w:hAnsi="Times New Roman"/>
          <w:b/>
          <w:bCs/>
          <w:noProof/>
          <w:lang w:eastAsia="ru-RU"/>
        </w:rPr>
        <w:t>9</w:t>
      </w:r>
      <w:r w:rsidRPr="008E67E3">
        <w:rPr>
          <w:rFonts w:ascii="Times New Roman" w:eastAsia="Times New Roman" w:hAnsi="Times New Roman"/>
          <w:b/>
          <w:bCs/>
          <w:noProof/>
          <w:lang w:eastAsia="ru-RU"/>
        </w:rPr>
        <w:t>.</w:t>
      </w:r>
      <w:r w:rsidRPr="008E67E3">
        <w:rPr>
          <w:rFonts w:ascii="Times New Roman" w:eastAsia="Times New Roman" w:hAnsi="Times New Roman"/>
          <w:b/>
          <w:bCs/>
          <w:noProof/>
          <w:lang w:eastAsia="ru-RU"/>
        </w:rPr>
        <w:tab/>
        <w:t xml:space="preserve">Статистика отказов тепловых сетей (аварий, инцидентов) за </w:t>
      </w:r>
      <w:r w:rsidR="00D16A23">
        <w:rPr>
          <w:rFonts w:ascii="Times New Roman" w:eastAsia="Times New Roman" w:hAnsi="Times New Roman"/>
          <w:b/>
          <w:bCs/>
          <w:noProof/>
          <w:lang w:eastAsia="ru-RU"/>
        </w:rPr>
        <w:t>2022</w:t>
      </w:r>
      <w:r w:rsidRPr="008E67E3">
        <w:rPr>
          <w:rFonts w:ascii="Times New Roman" w:eastAsia="Times New Roman" w:hAnsi="Times New Roman"/>
          <w:b/>
          <w:bCs/>
          <w:noProof/>
          <w:lang w:eastAsia="ru-RU"/>
        </w:rPr>
        <w:t xml:space="preserve"> г.</w:t>
      </w:r>
      <w:r w:rsidRPr="008E67E3">
        <w:rPr>
          <w:rFonts w:ascii="Times New Roman" w:eastAsia="Times New Roman" w:hAnsi="Times New Roman"/>
          <w:b/>
          <w:bCs/>
          <w:noProof/>
          <w:webHidden/>
          <w:lang w:eastAsia="ru-RU"/>
        </w:rPr>
        <w:tab/>
      </w:r>
    </w:p>
    <w:p w:rsidR="00C23731" w:rsidRDefault="00C23731" w:rsidP="00394CED">
      <w:pPr>
        <w:tabs>
          <w:tab w:val="left" w:pos="993"/>
          <w:tab w:val="left" w:pos="8931"/>
        </w:tabs>
        <w:spacing w:after="0"/>
        <w:ind w:right="-2" w:firstLine="284"/>
        <w:jc w:val="both"/>
        <w:rPr>
          <w:rFonts w:ascii="Times New Roman" w:eastAsia="Times New Roman" w:hAnsi="Times New Roman"/>
          <w:b/>
          <w:bCs/>
          <w:noProof/>
          <w:lang w:eastAsia="ru-RU"/>
        </w:rPr>
      </w:pPr>
    </w:p>
    <w:p w:rsidR="00C23731" w:rsidRDefault="00C23731" w:rsidP="00C23731">
      <w:pPr>
        <w:spacing w:after="0"/>
        <w:ind w:firstLine="567"/>
        <w:jc w:val="both"/>
        <w:rPr>
          <w:rFonts w:ascii="Times New Roman" w:eastAsia="Times New Roman" w:hAnsi="Times New Roman"/>
        </w:rPr>
      </w:pPr>
      <w:r w:rsidRPr="00C23731">
        <w:rPr>
          <w:rFonts w:ascii="Times New Roman" w:eastAsia="Times New Roman" w:hAnsi="Times New Roman"/>
        </w:rPr>
        <w:t xml:space="preserve">Сводная статистика отказов (инцидентов) на тепловых сетях системы теплоснабжения </w:t>
      </w:r>
      <w:r w:rsidR="00E04DD6">
        <w:rPr>
          <w:rFonts w:ascii="Times New Roman" w:eastAsia="Times New Roman" w:hAnsi="Times New Roman"/>
        </w:rPr>
        <w:t>Муниципального округа</w:t>
      </w:r>
      <w:r w:rsidRPr="00C23731">
        <w:rPr>
          <w:rFonts w:ascii="Times New Roman" w:eastAsia="Times New Roman" w:hAnsi="Times New Roman"/>
        </w:rPr>
        <w:t xml:space="preserve"> представлена в таблице </w:t>
      </w:r>
      <w:r w:rsidR="007D31FE">
        <w:rPr>
          <w:rFonts w:ascii="Times New Roman" w:eastAsia="Times New Roman" w:hAnsi="Times New Roman"/>
        </w:rPr>
        <w:t>6</w:t>
      </w:r>
      <w:r w:rsidRPr="00C23731">
        <w:rPr>
          <w:rFonts w:ascii="Times New Roman" w:eastAsia="Times New Roman" w:hAnsi="Times New Roman"/>
        </w:rPr>
        <w:t xml:space="preserve">. </w:t>
      </w:r>
    </w:p>
    <w:p w:rsidR="00C23731" w:rsidRPr="00C23731" w:rsidRDefault="00C23731" w:rsidP="00C23731">
      <w:pPr>
        <w:spacing w:after="0"/>
        <w:ind w:firstLine="567"/>
        <w:jc w:val="both"/>
        <w:rPr>
          <w:rFonts w:ascii="Times New Roman" w:eastAsia="Times New Roman" w:hAnsi="Times New Roman"/>
        </w:rPr>
      </w:pPr>
      <w:r w:rsidRPr="00C23731">
        <w:rPr>
          <w:rFonts w:ascii="Times New Roman" w:eastAsia="Times New Roman" w:hAnsi="Times New Roman"/>
        </w:rPr>
        <w:t>Снижение количества отказов на тепловых сетях в 202</w:t>
      </w:r>
      <w:r>
        <w:rPr>
          <w:rFonts w:ascii="Times New Roman" w:eastAsia="Times New Roman" w:hAnsi="Times New Roman"/>
        </w:rPr>
        <w:t>2</w:t>
      </w:r>
      <w:r w:rsidRPr="00C23731">
        <w:rPr>
          <w:rFonts w:ascii="Times New Roman" w:eastAsia="Times New Roman" w:hAnsi="Times New Roman"/>
        </w:rPr>
        <w:t xml:space="preserve"> г. объясняется увеличением объемов реконструкции тепловых сетей в 2018-202</w:t>
      </w:r>
      <w:r w:rsidR="00B13B56">
        <w:rPr>
          <w:rFonts w:ascii="Times New Roman" w:eastAsia="Times New Roman" w:hAnsi="Times New Roman"/>
        </w:rPr>
        <w:t>2</w:t>
      </w:r>
      <w:r w:rsidRPr="00C23731">
        <w:rPr>
          <w:rFonts w:ascii="Times New Roman" w:eastAsia="Times New Roman" w:hAnsi="Times New Roman"/>
        </w:rPr>
        <w:t xml:space="preserve"> гг.</w:t>
      </w:r>
    </w:p>
    <w:p w:rsidR="00C23731" w:rsidRPr="00C23731" w:rsidRDefault="00C23731" w:rsidP="00C23731">
      <w:pPr>
        <w:spacing w:after="0"/>
        <w:ind w:firstLine="567"/>
        <w:jc w:val="both"/>
        <w:rPr>
          <w:rFonts w:ascii="Times New Roman" w:eastAsia="Times New Roman" w:hAnsi="Times New Roman"/>
          <w:color w:val="FF0000"/>
          <w:lang w:eastAsia="ru-RU"/>
        </w:rPr>
      </w:pPr>
      <w:r w:rsidRPr="00C23731">
        <w:rPr>
          <w:rFonts w:ascii="Times New Roman" w:eastAsia="Times New Roman" w:hAnsi="Times New Roman"/>
        </w:rPr>
        <w:t xml:space="preserve">Основной причиной повреждений трубопроводов является наружная коррозия. </w:t>
      </w:r>
    </w:p>
    <w:p w:rsidR="00C23731" w:rsidRDefault="00C23731" w:rsidP="00D16A23">
      <w:pPr>
        <w:spacing w:after="0"/>
        <w:jc w:val="both"/>
        <w:rPr>
          <w:rFonts w:ascii="Times New Roman" w:eastAsia="Times New Roman" w:hAnsi="Times New Roman"/>
        </w:rPr>
      </w:pPr>
    </w:p>
    <w:p w:rsidR="00C23731" w:rsidRPr="00385CB4" w:rsidRDefault="00C23731" w:rsidP="00385CB4">
      <w:pPr>
        <w:keepNext/>
        <w:keepLines/>
        <w:spacing w:after="120"/>
        <w:jc w:val="both"/>
        <w:rPr>
          <w:rFonts w:ascii="Times New Roman" w:eastAsia="Times New Roman" w:hAnsi="Times New Roman"/>
          <w:b/>
          <w:bCs/>
        </w:rPr>
      </w:pPr>
      <w:bookmarkStart w:id="51" w:name="_Toc43801891"/>
      <w:bookmarkStart w:id="52" w:name="_Toc73353304"/>
      <w:r w:rsidRPr="00385CB4">
        <w:rPr>
          <w:rFonts w:ascii="Times New Roman" w:eastAsia="Times New Roman" w:hAnsi="Times New Roman"/>
          <w:b/>
          <w:bCs/>
        </w:rPr>
        <w:t xml:space="preserve">Таблица </w:t>
      </w:r>
      <w:r w:rsidR="007D31FE">
        <w:rPr>
          <w:rFonts w:ascii="Times New Roman" w:eastAsia="Times New Roman" w:hAnsi="Times New Roman"/>
          <w:b/>
          <w:bCs/>
        </w:rPr>
        <w:t>6</w:t>
      </w:r>
      <w:r w:rsidR="00385CB4">
        <w:rPr>
          <w:rFonts w:ascii="Times New Roman" w:eastAsia="Times New Roman" w:hAnsi="Times New Roman"/>
          <w:b/>
          <w:bCs/>
        </w:rPr>
        <w:t xml:space="preserve"> - </w:t>
      </w:r>
      <w:r w:rsidRPr="00385CB4">
        <w:rPr>
          <w:rFonts w:ascii="Times New Roman" w:eastAsia="Times New Roman" w:hAnsi="Times New Roman"/>
          <w:b/>
          <w:bCs/>
        </w:rPr>
        <w:t>Статистика отказов (инцидентов) на тепловых сетях за 202</w:t>
      </w:r>
      <w:r w:rsidR="00D16A23" w:rsidRPr="00385CB4">
        <w:rPr>
          <w:rFonts w:ascii="Times New Roman" w:eastAsia="Times New Roman" w:hAnsi="Times New Roman"/>
          <w:b/>
          <w:bCs/>
        </w:rPr>
        <w:t>2</w:t>
      </w:r>
      <w:r w:rsidRPr="00385CB4">
        <w:rPr>
          <w:rFonts w:ascii="Times New Roman" w:eastAsia="Times New Roman" w:hAnsi="Times New Roman"/>
          <w:b/>
          <w:bCs/>
        </w:rPr>
        <w:t xml:space="preserve"> г.</w:t>
      </w:r>
      <w:bookmarkEnd w:id="51"/>
      <w:bookmarkEnd w:id="52"/>
    </w:p>
    <w:tbl>
      <w:tblPr>
        <w:tblW w:w="10485" w:type="dxa"/>
        <w:tblLook w:val="04A0" w:firstRow="1" w:lastRow="0" w:firstColumn="1" w:lastColumn="0" w:noHBand="0" w:noVBand="1"/>
      </w:tblPr>
      <w:tblGrid>
        <w:gridCol w:w="1692"/>
        <w:gridCol w:w="1870"/>
        <w:gridCol w:w="2261"/>
        <w:gridCol w:w="2117"/>
        <w:gridCol w:w="2545"/>
      </w:tblGrid>
      <w:tr w:rsidR="00D16A23" w:rsidRPr="00C23731" w:rsidTr="00D16A23">
        <w:trPr>
          <w:trHeight w:val="20"/>
        </w:trPr>
        <w:tc>
          <w:tcPr>
            <w:tcW w:w="1660" w:type="dxa"/>
            <w:vMerge w:val="restart"/>
            <w:tcBorders>
              <w:top w:val="single" w:sz="4" w:space="0" w:color="auto"/>
              <w:left w:val="single" w:sz="4" w:space="0" w:color="auto"/>
              <w:bottom w:val="single" w:sz="4" w:space="0" w:color="auto"/>
              <w:right w:val="single" w:sz="4" w:space="0" w:color="auto"/>
            </w:tcBorders>
            <w:vAlign w:val="center"/>
            <w:hideMark/>
          </w:tcPr>
          <w:p w:rsidR="00D16A23" w:rsidRPr="00C23731" w:rsidRDefault="00D16A23" w:rsidP="00C23731">
            <w:pPr>
              <w:spacing w:after="0" w:line="240" w:lineRule="auto"/>
              <w:jc w:val="center"/>
              <w:rPr>
                <w:rFonts w:ascii="Times New Roman" w:eastAsia="Times New Roman" w:hAnsi="Times New Roman"/>
                <w:b/>
                <w:bCs/>
                <w:color w:val="000000"/>
                <w:sz w:val="20"/>
                <w:szCs w:val="20"/>
                <w:lang w:eastAsia="ru-RU"/>
              </w:rPr>
            </w:pPr>
            <w:r w:rsidRPr="00C23731">
              <w:rPr>
                <w:rFonts w:ascii="Times New Roman" w:eastAsia="Times New Roman" w:hAnsi="Times New Roman"/>
                <w:b/>
                <w:bCs/>
                <w:color w:val="000000"/>
                <w:sz w:val="20"/>
                <w:szCs w:val="20"/>
                <w:lang w:eastAsia="ru-RU"/>
              </w:rPr>
              <w:t>Наименование теплоисточника</w:t>
            </w:r>
          </w:p>
        </w:tc>
        <w:tc>
          <w:tcPr>
            <w:tcW w:w="1879" w:type="dxa"/>
            <w:tcBorders>
              <w:top w:val="single" w:sz="4" w:space="0" w:color="auto"/>
              <w:left w:val="nil"/>
              <w:bottom w:val="single" w:sz="4" w:space="0" w:color="auto"/>
              <w:right w:val="single" w:sz="4" w:space="0" w:color="auto"/>
            </w:tcBorders>
            <w:vAlign w:val="center"/>
            <w:hideMark/>
          </w:tcPr>
          <w:p w:rsidR="00D16A23" w:rsidRPr="00C23731" w:rsidRDefault="00D16A23" w:rsidP="00C23731">
            <w:pPr>
              <w:spacing w:after="0" w:line="240" w:lineRule="auto"/>
              <w:jc w:val="center"/>
              <w:rPr>
                <w:rFonts w:ascii="Times New Roman" w:eastAsia="Times New Roman" w:hAnsi="Times New Roman"/>
                <w:b/>
                <w:bCs/>
                <w:color w:val="000000"/>
                <w:sz w:val="20"/>
                <w:szCs w:val="20"/>
                <w:lang w:eastAsia="ru-RU"/>
              </w:rPr>
            </w:pPr>
            <w:r w:rsidRPr="00C23731">
              <w:rPr>
                <w:rFonts w:ascii="Times New Roman" w:eastAsia="Times New Roman" w:hAnsi="Times New Roman"/>
                <w:b/>
                <w:bCs/>
                <w:color w:val="000000"/>
                <w:sz w:val="20"/>
                <w:szCs w:val="20"/>
                <w:lang w:eastAsia="ru-RU"/>
              </w:rPr>
              <w:t>Общее число отказов, шт</w:t>
            </w:r>
          </w:p>
        </w:tc>
        <w:tc>
          <w:tcPr>
            <w:tcW w:w="2268" w:type="dxa"/>
            <w:tcBorders>
              <w:top w:val="single" w:sz="4" w:space="0" w:color="auto"/>
              <w:left w:val="nil"/>
              <w:bottom w:val="single" w:sz="4" w:space="0" w:color="auto"/>
              <w:right w:val="single" w:sz="4" w:space="0" w:color="auto"/>
            </w:tcBorders>
            <w:vAlign w:val="center"/>
            <w:hideMark/>
          </w:tcPr>
          <w:p w:rsidR="00D16A23" w:rsidRPr="00C23731" w:rsidRDefault="00D16A23" w:rsidP="00C23731">
            <w:pPr>
              <w:spacing w:after="0" w:line="240" w:lineRule="auto"/>
              <w:jc w:val="center"/>
              <w:rPr>
                <w:rFonts w:ascii="Times New Roman" w:eastAsia="Times New Roman" w:hAnsi="Times New Roman"/>
                <w:b/>
                <w:bCs/>
                <w:color w:val="000000"/>
                <w:sz w:val="20"/>
                <w:szCs w:val="20"/>
                <w:lang w:eastAsia="ru-RU"/>
              </w:rPr>
            </w:pPr>
            <w:r w:rsidRPr="00C23731">
              <w:rPr>
                <w:rFonts w:ascii="Times New Roman" w:eastAsia="Times New Roman" w:hAnsi="Times New Roman"/>
                <w:b/>
                <w:bCs/>
                <w:color w:val="000000"/>
                <w:sz w:val="20"/>
                <w:szCs w:val="20"/>
                <w:lang w:eastAsia="ru-RU"/>
              </w:rPr>
              <w:t xml:space="preserve">Отказы в отопительный период, шт. </w:t>
            </w:r>
          </w:p>
        </w:tc>
        <w:tc>
          <w:tcPr>
            <w:tcW w:w="2126" w:type="dxa"/>
            <w:tcBorders>
              <w:top w:val="single" w:sz="4" w:space="0" w:color="auto"/>
              <w:left w:val="nil"/>
              <w:bottom w:val="single" w:sz="4" w:space="0" w:color="auto"/>
              <w:right w:val="single" w:sz="4" w:space="0" w:color="auto"/>
            </w:tcBorders>
            <w:vAlign w:val="center"/>
            <w:hideMark/>
          </w:tcPr>
          <w:p w:rsidR="00D16A23" w:rsidRPr="00C23731" w:rsidRDefault="00D16A23" w:rsidP="00C23731">
            <w:pPr>
              <w:spacing w:after="0" w:line="240" w:lineRule="auto"/>
              <w:jc w:val="center"/>
              <w:rPr>
                <w:rFonts w:ascii="Times New Roman" w:eastAsia="Times New Roman" w:hAnsi="Times New Roman"/>
                <w:b/>
                <w:bCs/>
                <w:color w:val="000000"/>
                <w:sz w:val="20"/>
                <w:szCs w:val="20"/>
                <w:lang w:eastAsia="ru-RU"/>
              </w:rPr>
            </w:pPr>
            <w:r w:rsidRPr="00C23731">
              <w:rPr>
                <w:rFonts w:ascii="Times New Roman" w:eastAsia="Times New Roman" w:hAnsi="Times New Roman"/>
                <w:b/>
                <w:bCs/>
                <w:color w:val="000000"/>
                <w:sz w:val="20"/>
                <w:szCs w:val="20"/>
                <w:lang w:eastAsia="ru-RU"/>
              </w:rPr>
              <w:t>Отказы в период испытаний, шт.</w:t>
            </w:r>
          </w:p>
        </w:tc>
        <w:tc>
          <w:tcPr>
            <w:tcW w:w="2552" w:type="dxa"/>
            <w:tcBorders>
              <w:top w:val="single" w:sz="4" w:space="0" w:color="auto"/>
              <w:left w:val="nil"/>
              <w:bottom w:val="single" w:sz="4" w:space="0" w:color="auto"/>
              <w:right w:val="single" w:sz="4" w:space="0" w:color="auto"/>
            </w:tcBorders>
            <w:vAlign w:val="center"/>
            <w:hideMark/>
          </w:tcPr>
          <w:p w:rsidR="00D16A23" w:rsidRPr="00C23731" w:rsidRDefault="00D16A23" w:rsidP="00C23731">
            <w:pPr>
              <w:spacing w:after="0" w:line="240" w:lineRule="auto"/>
              <w:jc w:val="center"/>
              <w:rPr>
                <w:rFonts w:ascii="Times New Roman" w:eastAsia="Times New Roman" w:hAnsi="Times New Roman"/>
                <w:b/>
                <w:bCs/>
                <w:color w:val="000000"/>
                <w:sz w:val="20"/>
                <w:szCs w:val="20"/>
                <w:lang w:eastAsia="ru-RU"/>
              </w:rPr>
            </w:pPr>
            <w:r w:rsidRPr="00C23731">
              <w:rPr>
                <w:rFonts w:ascii="Times New Roman" w:eastAsia="Times New Roman" w:hAnsi="Times New Roman"/>
                <w:b/>
                <w:bCs/>
                <w:color w:val="000000"/>
                <w:sz w:val="20"/>
                <w:szCs w:val="20"/>
                <w:lang w:eastAsia="ru-RU"/>
              </w:rPr>
              <w:t>Отказы в межотопительный период, шт.</w:t>
            </w:r>
          </w:p>
        </w:tc>
      </w:tr>
      <w:tr w:rsidR="00D16A23" w:rsidRPr="00C23731" w:rsidTr="00D16A23">
        <w:trPr>
          <w:trHeight w:val="20"/>
        </w:trPr>
        <w:tc>
          <w:tcPr>
            <w:tcW w:w="1660" w:type="dxa"/>
            <w:vMerge/>
            <w:tcBorders>
              <w:top w:val="single" w:sz="4" w:space="0" w:color="auto"/>
              <w:left w:val="single" w:sz="4" w:space="0" w:color="auto"/>
              <w:bottom w:val="single" w:sz="4" w:space="0" w:color="auto"/>
              <w:right w:val="single" w:sz="4" w:space="0" w:color="auto"/>
            </w:tcBorders>
            <w:vAlign w:val="center"/>
            <w:hideMark/>
          </w:tcPr>
          <w:p w:rsidR="00D16A23" w:rsidRPr="00C23731" w:rsidRDefault="00D16A23" w:rsidP="00C23731">
            <w:pPr>
              <w:spacing w:after="0" w:line="240" w:lineRule="auto"/>
              <w:rPr>
                <w:rFonts w:ascii="Times New Roman" w:eastAsia="Times New Roman" w:hAnsi="Times New Roman"/>
                <w:b/>
                <w:bCs/>
                <w:color w:val="000000"/>
                <w:sz w:val="20"/>
                <w:szCs w:val="20"/>
                <w:lang w:eastAsia="ru-RU"/>
              </w:rPr>
            </w:pPr>
          </w:p>
        </w:tc>
        <w:tc>
          <w:tcPr>
            <w:tcW w:w="1879" w:type="dxa"/>
            <w:tcBorders>
              <w:top w:val="nil"/>
              <w:left w:val="nil"/>
              <w:bottom w:val="single" w:sz="4" w:space="0" w:color="auto"/>
              <w:right w:val="single" w:sz="4" w:space="0" w:color="auto"/>
            </w:tcBorders>
            <w:vAlign w:val="center"/>
          </w:tcPr>
          <w:p w:rsidR="00D16A23" w:rsidRPr="00C23731" w:rsidRDefault="00D16A23" w:rsidP="00C23731">
            <w:pPr>
              <w:spacing w:after="0" w:line="240" w:lineRule="auto"/>
              <w:jc w:val="center"/>
              <w:rPr>
                <w:rFonts w:ascii="Times New Roman" w:eastAsia="Times New Roman" w:hAnsi="Times New Roman"/>
                <w:b/>
                <w:bCs/>
                <w:color w:val="000000"/>
                <w:sz w:val="20"/>
                <w:szCs w:val="20"/>
                <w:lang w:eastAsia="ru-RU"/>
              </w:rPr>
            </w:pPr>
            <w:r w:rsidRPr="00C23731">
              <w:rPr>
                <w:rFonts w:ascii="Times New Roman" w:eastAsia="Times New Roman" w:hAnsi="Times New Roman"/>
                <w:b/>
                <w:bCs/>
                <w:color w:val="000000"/>
                <w:sz w:val="20"/>
                <w:szCs w:val="20"/>
                <w:lang w:eastAsia="ru-RU"/>
              </w:rPr>
              <w:t>202</w:t>
            </w:r>
            <w:r>
              <w:rPr>
                <w:rFonts w:ascii="Times New Roman" w:eastAsia="Times New Roman" w:hAnsi="Times New Roman"/>
                <w:b/>
                <w:bCs/>
                <w:color w:val="000000"/>
                <w:sz w:val="20"/>
                <w:szCs w:val="20"/>
                <w:lang w:eastAsia="ru-RU"/>
              </w:rPr>
              <w:t>2</w:t>
            </w:r>
          </w:p>
        </w:tc>
        <w:tc>
          <w:tcPr>
            <w:tcW w:w="2268" w:type="dxa"/>
            <w:tcBorders>
              <w:top w:val="nil"/>
              <w:left w:val="nil"/>
              <w:bottom w:val="single" w:sz="4" w:space="0" w:color="auto"/>
              <w:right w:val="single" w:sz="4" w:space="0" w:color="auto"/>
            </w:tcBorders>
            <w:vAlign w:val="center"/>
          </w:tcPr>
          <w:p w:rsidR="00D16A23" w:rsidRPr="00C23731" w:rsidRDefault="00D16A23" w:rsidP="00C23731">
            <w:pPr>
              <w:spacing w:after="0" w:line="240" w:lineRule="auto"/>
              <w:jc w:val="center"/>
              <w:rPr>
                <w:rFonts w:ascii="Times New Roman" w:eastAsia="Times New Roman" w:hAnsi="Times New Roman"/>
                <w:b/>
                <w:bCs/>
                <w:color w:val="000000"/>
                <w:sz w:val="20"/>
                <w:szCs w:val="20"/>
                <w:lang w:eastAsia="ru-RU"/>
              </w:rPr>
            </w:pPr>
            <w:r w:rsidRPr="00C23731">
              <w:rPr>
                <w:rFonts w:ascii="Times New Roman" w:eastAsia="Times New Roman" w:hAnsi="Times New Roman"/>
                <w:b/>
                <w:bCs/>
                <w:color w:val="000000"/>
                <w:sz w:val="20"/>
                <w:szCs w:val="20"/>
                <w:lang w:eastAsia="ru-RU"/>
              </w:rPr>
              <w:t>202</w:t>
            </w:r>
            <w:r>
              <w:rPr>
                <w:rFonts w:ascii="Times New Roman" w:eastAsia="Times New Roman" w:hAnsi="Times New Roman"/>
                <w:b/>
                <w:bCs/>
                <w:color w:val="000000"/>
                <w:sz w:val="20"/>
                <w:szCs w:val="20"/>
                <w:lang w:eastAsia="ru-RU"/>
              </w:rPr>
              <w:t>2</w:t>
            </w:r>
          </w:p>
        </w:tc>
        <w:tc>
          <w:tcPr>
            <w:tcW w:w="2126" w:type="dxa"/>
            <w:tcBorders>
              <w:top w:val="nil"/>
              <w:left w:val="nil"/>
              <w:bottom w:val="single" w:sz="4" w:space="0" w:color="auto"/>
              <w:right w:val="single" w:sz="4" w:space="0" w:color="auto"/>
            </w:tcBorders>
            <w:vAlign w:val="center"/>
          </w:tcPr>
          <w:p w:rsidR="00D16A23" w:rsidRPr="00C23731" w:rsidRDefault="00D16A23" w:rsidP="00C23731">
            <w:pPr>
              <w:spacing w:after="0" w:line="240" w:lineRule="auto"/>
              <w:jc w:val="center"/>
              <w:rPr>
                <w:rFonts w:ascii="Times New Roman" w:eastAsia="Times New Roman" w:hAnsi="Times New Roman"/>
                <w:b/>
                <w:bCs/>
                <w:color w:val="000000"/>
                <w:sz w:val="20"/>
                <w:szCs w:val="20"/>
                <w:lang w:eastAsia="ru-RU"/>
              </w:rPr>
            </w:pPr>
            <w:r w:rsidRPr="00C23731">
              <w:rPr>
                <w:rFonts w:ascii="Times New Roman" w:eastAsia="Times New Roman" w:hAnsi="Times New Roman"/>
                <w:b/>
                <w:bCs/>
                <w:color w:val="000000"/>
                <w:sz w:val="20"/>
                <w:szCs w:val="20"/>
                <w:lang w:eastAsia="ru-RU"/>
              </w:rPr>
              <w:t>202</w:t>
            </w:r>
            <w:r>
              <w:rPr>
                <w:rFonts w:ascii="Times New Roman" w:eastAsia="Times New Roman" w:hAnsi="Times New Roman"/>
                <w:b/>
                <w:bCs/>
                <w:color w:val="000000"/>
                <w:sz w:val="20"/>
                <w:szCs w:val="20"/>
                <w:lang w:eastAsia="ru-RU"/>
              </w:rPr>
              <w:t>2</w:t>
            </w:r>
          </w:p>
        </w:tc>
        <w:tc>
          <w:tcPr>
            <w:tcW w:w="2552" w:type="dxa"/>
            <w:tcBorders>
              <w:top w:val="nil"/>
              <w:left w:val="nil"/>
              <w:bottom w:val="single" w:sz="4" w:space="0" w:color="auto"/>
              <w:right w:val="single" w:sz="4" w:space="0" w:color="auto"/>
            </w:tcBorders>
            <w:vAlign w:val="center"/>
          </w:tcPr>
          <w:p w:rsidR="00D16A23" w:rsidRPr="00C23731" w:rsidRDefault="00D16A23" w:rsidP="00C2373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2022</w:t>
            </w:r>
          </w:p>
        </w:tc>
      </w:tr>
      <w:tr w:rsidR="00D16A23" w:rsidRPr="00C23731" w:rsidTr="00D16A23">
        <w:trPr>
          <w:trHeight w:val="20"/>
        </w:trPr>
        <w:tc>
          <w:tcPr>
            <w:tcW w:w="1660" w:type="dxa"/>
            <w:tcBorders>
              <w:top w:val="nil"/>
              <w:left w:val="single" w:sz="4" w:space="0" w:color="auto"/>
              <w:bottom w:val="single" w:sz="4" w:space="0" w:color="auto"/>
              <w:right w:val="single" w:sz="4" w:space="0" w:color="auto"/>
            </w:tcBorders>
            <w:vAlign w:val="center"/>
            <w:hideMark/>
          </w:tcPr>
          <w:p w:rsidR="00D16A23" w:rsidRPr="00C23731" w:rsidRDefault="00D16A23" w:rsidP="00C23731">
            <w:pPr>
              <w:spacing w:after="0" w:line="240" w:lineRule="auto"/>
              <w:rPr>
                <w:rFonts w:ascii="Times New Roman" w:eastAsia="Times New Roman" w:hAnsi="Times New Roman"/>
                <w:color w:val="000000"/>
                <w:sz w:val="20"/>
                <w:szCs w:val="20"/>
                <w:lang w:eastAsia="ru-RU"/>
              </w:rPr>
            </w:pPr>
            <w:r w:rsidRPr="00C23731">
              <w:rPr>
                <w:rFonts w:ascii="Times New Roman" w:eastAsia="Times New Roman" w:hAnsi="Times New Roman"/>
                <w:color w:val="000000"/>
                <w:sz w:val="20"/>
                <w:szCs w:val="20"/>
                <w:lang w:eastAsia="ru-RU"/>
              </w:rPr>
              <w:t xml:space="preserve">Источники тепловой энергии </w:t>
            </w:r>
          </w:p>
        </w:tc>
        <w:tc>
          <w:tcPr>
            <w:tcW w:w="1879" w:type="dxa"/>
            <w:tcBorders>
              <w:top w:val="nil"/>
              <w:left w:val="nil"/>
              <w:bottom w:val="single" w:sz="4" w:space="0" w:color="auto"/>
              <w:right w:val="single" w:sz="4" w:space="0" w:color="auto"/>
            </w:tcBorders>
            <w:vAlign w:val="center"/>
          </w:tcPr>
          <w:p w:rsidR="00D16A23" w:rsidRPr="00C23731" w:rsidRDefault="00E04DD6" w:rsidP="00C2373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268" w:type="dxa"/>
            <w:tcBorders>
              <w:top w:val="nil"/>
              <w:left w:val="nil"/>
              <w:bottom w:val="single" w:sz="4" w:space="0" w:color="auto"/>
              <w:right w:val="single" w:sz="4" w:space="0" w:color="auto"/>
            </w:tcBorders>
            <w:vAlign w:val="center"/>
          </w:tcPr>
          <w:p w:rsidR="00D16A23" w:rsidRPr="00C23731" w:rsidRDefault="00E04DD6" w:rsidP="00C2373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126" w:type="dxa"/>
            <w:tcBorders>
              <w:top w:val="nil"/>
              <w:left w:val="nil"/>
              <w:bottom w:val="single" w:sz="4" w:space="0" w:color="auto"/>
              <w:right w:val="single" w:sz="4" w:space="0" w:color="auto"/>
            </w:tcBorders>
            <w:vAlign w:val="center"/>
          </w:tcPr>
          <w:p w:rsidR="00D16A23" w:rsidRPr="00C23731" w:rsidRDefault="00D16A23" w:rsidP="00C2373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552" w:type="dxa"/>
            <w:tcBorders>
              <w:top w:val="nil"/>
              <w:left w:val="nil"/>
              <w:bottom w:val="single" w:sz="4" w:space="0" w:color="auto"/>
              <w:right w:val="single" w:sz="4" w:space="0" w:color="auto"/>
            </w:tcBorders>
            <w:vAlign w:val="center"/>
          </w:tcPr>
          <w:p w:rsidR="00D16A23" w:rsidRPr="00C23731" w:rsidRDefault="00D16A23" w:rsidP="00C2373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D16A23" w:rsidRPr="00C23731" w:rsidTr="00D16A23">
        <w:trPr>
          <w:trHeight w:val="20"/>
        </w:trPr>
        <w:tc>
          <w:tcPr>
            <w:tcW w:w="1660" w:type="dxa"/>
            <w:tcBorders>
              <w:top w:val="nil"/>
              <w:left w:val="single" w:sz="4" w:space="0" w:color="auto"/>
              <w:bottom w:val="single" w:sz="4" w:space="0" w:color="auto"/>
              <w:right w:val="single" w:sz="4" w:space="0" w:color="auto"/>
            </w:tcBorders>
            <w:vAlign w:val="center"/>
            <w:hideMark/>
          </w:tcPr>
          <w:p w:rsidR="00D16A23" w:rsidRPr="00C23731" w:rsidRDefault="00D16A23" w:rsidP="00C23731">
            <w:pPr>
              <w:spacing w:after="0" w:line="240" w:lineRule="auto"/>
              <w:jc w:val="right"/>
              <w:rPr>
                <w:rFonts w:ascii="Times New Roman" w:eastAsia="Times New Roman" w:hAnsi="Times New Roman"/>
                <w:b/>
                <w:bCs/>
                <w:color w:val="000000"/>
                <w:sz w:val="20"/>
                <w:szCs w:val="20"/>
                <w:lang w:eastAsia="ru-RU"/>
              </w:rPr>
            </w:pPr>
            <w:r w:rsidRPr="00C23731">
              <w:rPr>
                <w:rFonts w:ascii="Times New Roman" w:eastAsia="Times New Roman" w:hAnsi="Times New Roman"/>
                <w:b/>
                <w:bCs/>
                <w:color w:val="000000"/>
                <w:sz w:val="20"/>
                <w:szCs w:val="20"/>
                <w:lang w:eastAsia="ru-RU"/>
              </w:rPr>
              <w:t xml:space="preserve">ИТОГО </w:t>
            </w:r>
          </w:p>
        </w:tc>
        <w:tc>
          <w:tcPr>
            <w:tcW w:w="1879" w:type="dxa"/>
            <w:tcBorders>
              <w:top w:val="nil"/>
              <w:left w:val="nil"/>
              <w:bottom w:val="single" w:sz="4" w:space="0" w:color="auto"/>
              <w:right w:val="single" w:sz="4" w:space="0" w:color="auto"/>
            </w:tcBorders>
            <w:vAlign w:val="center"/>
          </w:tcPr>
          <w:p w:rsidR="00D16A23" w:rsidRPr="00C23731" w:rsidRDefault="00E04DD6" w:rsidP="00C2373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268" w:type="dxa"/>
            <w:tcBorders>
              <w:top w:val="nil"/>
              <w:left w:val="nil"/>
              <w:bottom w:val="single" w:sz="4" w:space="0" w:color="auto"/>
              <w:right w:val="single" w:sz="4" w:space="0" w:color="auto"/>
            </w:tcBorders>
            <w:vAlign w:val="center"/>
          </w:tcPr>
          <w:p w:rsidR="00D16A23" w:rsidRPr="00C23731" w:rsidRDefault="00E04DD6" w:rsidP="00C2373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126" w:type="dxa"/>
            <w:tcBorders>
              <w:top w:val="nil"/>
              <w:left w:val="nil"/>
              <w:bottom w:val="single" w:sz="4" w:space="0" w:color="auto"/>
              <w:right w:val="single" w:sz="4" w:space="0" w:color="auto"/>
            </w:tcBorders>
            <w:vAlign w:val="center"/>
          </w:tcPr>
          <w:p w:rsidR="00D16A23" w:rsidRPr="00C23731" w:rsidRDefault="00D16A23" w:rsidP="00C2373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552" w:type="dxa"/>
            <w:tcBorders>
              <w:top w:val="nil"/>
              <w:left w:val="nil"/>
              <w:bottom w:val="single" w:sz="4" w:space="0" w:color="auto"/>
              <w:right w:val="single" w:sz="4" w:space="0" w:color="auto"/>
            </w:tcBorders>
            <w:vAlign w:val="center"/>
          </w:tcPr>
          <w:p w:rsidR="00D16A23" w:rsidRPr="00C23731" w:rsidRDefault="00D16A23" w:rsidP="00C2373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bl>
    <w:p w:rsidR="00C23731" w:rsidRDefault="00C23731" w:rsidP="00D16A23">
      <w:pPr>
        <w:spacing w:after="0"/>
        <w:ind w:right="-597" w:firstLine="567"/>
        <w:jc w:val="both"/>
        <w:rPr>
          <w:rFonts w:ascii="Times New Roman" w:eastAsia="Times New Roman" w:hAnsi="Times New Roman"/>
        </w:rPr>
      </w:pPr>
    </w:p>
    <w:p w:rsidR="00E76D85" w:rsidRPr="0062043A" w:rsidRDefault="008E67E3" w:rsidP="00F33567">
      <w:pPr>
        <w:spacing w:after="0"/>
        <w:ind w:firstLine="142"/>
        <w:jc w:val="both"/>
        <w:rPr>
          <w:rFonts w:ascii="Times New Roman" w:eastAsia="Times New Roman" w:hAnsi="Times New Roman"/>
        </w:rPr>
      </w:pPr>
      <w:r w:rsidRPr="008E67E3">
        <w:rPr>
          <w:rFonts w:ascii="Times New Roman" w:eastAsia="Times New Roman" w:hAnsi="Times New Roman"/>
          <w:b/>
          <w:bCs/>
          <w:noProof/>
          <w:lang w:eastAsia="ru-RU"/>
        </w:rPr>
        <w:t>3.1</w:t>
      </w:r>
      <w:r w:rsidR="005A5F3E">
        <w:rPr>
          <w:rFonts w:ascii="Times New Roman" w:eastAsia="Times New Roman" w:hAnsi="Times New Roman"/>
          <w:b/>
          <w:bCs/>
          <w:noProof/>
          <w:lang w:eastAsia="ru-RU"/>
        </w:rPr>
        <w:t>0</w:t>
      </w:r>
      <w:r w:rsidRPr="008E67E3">
        <w:rPr>
          <w:rFonts w:ascii="Times New Roman" w:eastAsia="Times New Roman" w:hAnsi="Times New Roman"/>
          <w:b/>
          <w:bCs/>
          <w:noProof/>
          <w:lang w:eastAsia="ru-RU"/>
        </w:rPr>
        <w:t>.</w:t>
      </w:r>
      <w:r w:rsidRPr="008E67E3">
        <w:rPr>
          <w:rFonts w:ascii="Times New Roman" w:eastAsia="Times New Roman" w:hAnsi="Times New Roman"/>
          <w:b/>
          <w:bCs/>
          <w:noProof/>
          <w:lang w:eastAsia="ru-RU"/>
        </w:rPr>
        <w:tab/>
        <w:t xml:space="preserve">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w:t>
      </w:r>
      <w:r w:rsidR="00E76D85">
        <w:rPr>
          <w:rFonts w:ascii="Times New Roman" w:eastAsia="Times New Roman" w:hAnsi="Times New Roman"/>
          <w:b/>
          <w:bCs/>
          <w:noProof/>
          <w:lang w:eastAsia="ru-RU"/>
        </w:rPr>
        <w:t>2</w:t>
      </w:r>
      <w:r w:rsidRPr="008E67E3">
        <w:rPr>
          <w:rFonts w:ascii="Times New Roman" w:eastAsia="Times New Roman" w:hAnsi="Times New Roman"/>
          <w:b/>
          <w:bCs/>
          <w:noProof/>
          <w:lang w:eastAsia="ru-RU"/>
        </w:rPr>
        <w:t>02</w:t>
      </w:r>
      <w:r w:rsidR="00E76D85">
        <w:rPr>
          <w:rFonts w:ascii="Times New Roman" w:eastAsia="Times New Roman" w:hAnsi="Times New Roman"/>
          <w:b/>
          <w:bCs/>
          <w:noProof/>
          <w:lang w:eastAsia="ru-RU"/>
        </w:rPr>
        <w:t>2</w:t>
      </w:r>
      <w:r w:rsidRPr="008E67E3">
        <w:rPr>
          <w:rFonts w:ascii="Times New Roman" w:eastAsia="Times New Roman" w:hAnsi="Times New Roman"/>
          <w:b/>
          <w:bCs/>
          <w:noProof/>
          <w:lang w:eastAsia="ru-RU"/>
        </w:rPr>
        <w:t xml:space="preserve"> г.</w:t>
      </w:r>
      <w:r w:rsidRPr="008E67E3">
        <w:rPr>
          <w:rFonts w:ascii="Times New Roman" w:eastAsia="Times New Roman" w:hAnsi="Times New Roman"/>
          <w:b/>
          <w:bCs/>
          <w:noProof/>
          <w:webHidden/>
          <w:lang w:eastAsia="ru-RU"/>
        </w:rPr>
        <w:tab/>
      </w:r>
      <w:r w:rsidR="00533B36">
        <w:rPr>
          <w:rFonts w:ascii="Times New Roman" w:eastAsia="Times New Roman" w:hAnsi="Times New Roman"/>
        </w:rPr>
        <w:t>Аварийное отключение в отопительный период отсутствуют.</w:t>
      </w:r>
    </w:p>
    <w:p w:rsidR="000C1C1A" w:rsidRPr="008E67E3" w:rsidRDefault="000C1C1A" w:rsidP="00385CB4">
      <w:pPr>
        <w:tabs>
          <w:tab w:val="left" w:pos="993"/>
          <w:tab w:val="left" w:pos="8931"/>
        </w:tabs>
        <w:spacing w:after="0"/>
        <w:ind w:right="-2" w:firstLine="284"/>
        <w:jc w:val="both"/>
        <w:rPr>
          <w:rFonts w:ascii="Times New Roman" w:eastAsia="Times New Roman" w:hAnsi="Times New Roman"/>
          <w:b/>
          <w:bCs/>
          <w:noProof/>
          <w:lang w:eastAsia="ru-RU"/>
        </w:rPr>
      </w:pPr>
    </w:p>
    <w:p w:rsidR="00D955C0" w:rsidRDefault="008E67E3" w:rsidP="00533B36">
      <w:pPr>
        <w:tabs>
          <w:tab w:val="left" w:pos="993"/>
          <w:tab w:val="left" w:pos="8931"/>
        </w:tabs>
        <w:spacing w:after="0" w:line="240" w:lineRule="auto"/>
        <w:ind w:right="-2" w:firstLine="284"/>
        <w:jc w:val="both"/>
        <w:rPr>
          <w:rFonts w:ascii="Times New Roman" w:eastAsia="Times New Roman" w:hAnsi="Times New Roman"/>
          <w:b/>
          <w:bCs/>
          <w:noProof/>
          <w:lang w:eastAsia="ru-RU"/>
        </w:rPr>
      </w:pPr>
      <w:r w:rsidRPr="008E67E3">
        <w:rPr>
          <w:rFonts w:ascii="Times New Roman" w:eastAsia="Times New Roman" w:hAnsi="Times New Roman"/>
          <w:b/>
          <w:bCs/>
          <w:noProof/>
          <w:lang w:eastAsia="ru-RU"/>
        </w:rPr>
        <w:t>3.1</w:t>
      </w:r>
      <w:r w:rsidR="005A5F3E">
        <w:rPr>
          <w:rFonts w:ascii="Times New Roman" w:eastAsia="Times New Roman" w:hAnsi="Times New Roman"/>
          <w:b/>
          <w:bCs/>
          <w:noProof/>
          <w:lang w:eastAsia="ru-RU"/>
        </w:rPr>
        <w:t>1</w:t>
      </w:r>
      <w:r w:rsidRPr="008E67E3">
        <w:rPr>
          <w:rFonts w:ascii="Times New Roman" w:eastAsia="Times New Roman" w:hAnsi="Times New Roman"/>
          <w:b/>
          <w:bCs/>
          <w:noProof/>
          <w:lang w:eastAsia="ru-RU"/>
        </w:rPr>
        <w:t>.</w:t>
      </w:r>
      <w:r w:rsidRPr="008E67E3">
        <w:rPr>
          <w:rFonts w:ascii="Times New Roman" w:eastAsia="Times New Roman" w:hAnsi="Times New Roman"/>
          <w:b/>
          <w:bCs/>
          <w:noProof/>
          <w:lang w:eastAsia="ru-RU"/>
        </w:rPr>
        <w:tab/>
        <w:t>Описание процедур диагностики состояния тепловых сетей и планирования капитальных (текущих) ремонтов</w:t>
      </w:r>
      <w:r w:rsidRPr="008E67E3">
        <w:rPr>
          <w:rFonts w:ascii="Times New Roman" w:eastAsia="Times New Roman" w:hAnsi="Times New Roman"/>
          <w:b/>
          <w:bCs/>
          <w:noProof/>
          <w:webHidden/>
          <w:lang w:eastAsia="ru-RU"/>
        </w:rPr>
        <w:tab/>
      </w:r>
    </w:p>
    <w:p w:rsidR="00E76D85" w:rsidRPr="00E76D85" w:rsidRDefault="00E76D85" w:rsidP="000C1C1A">
      <w:pPr>
        <w:spacing w:after="0"/>
        <w:ind w:firstLine="709"/>
        <w:jc w:val="both"/>
        <w:rPr>
          <w:rFonts w:ascii="Times New Roman" w:eastAsia="Times New Roman" w:hAnsi="Times New Roman"/>
          <w:lang w:eastAsia="ru-RU"/>
        </w:rPr>
      </w:pPr>
      <w:r w:rsidRPr="00E76D85">
        <w:rPr>
          <w:rFonts w:ascii="Times New Roman" w:eastAsia="Times New Roman" w:hAnsi="Times New Roman"/>
          <w:lang w:eastAsia="ru-RU"/>
        </w:rPr>
        <w:t>В настоящее время не существует единого метода для мониторинга состояния тепловых сетей неразрушающего контроля металла трубопроводов, который бы сочетал в себе одновременно простоту и широкий диапазон применения на тепловых сетях, высокую эффективность и достоверность результатов. В связи с этим используются несколько видов технической диагностики. Их достоверность проверяется путем визуально-измерительного контроля.</w:t>
      </w:r>
    </w:p>
    <w:p w:rsidR="00E76D85" w:rsidRPr="00E76D85" w:rsidRDefault="00E76D85" w:rsidP="000C1C1A">
      <w:pPr>
        <w:spacing w:after="0"/>
        <w:ind w:firstLine="709"/>
        <w:jc w:val="both"/>
        <w:rPr>
          <w:rFonts w:ascii="Times New Roman" w:eastAsia="Times New Roman" w:hAnsi="Times New Roman"/>
          <w:lang w:eastAsia="ru-RU"/>
        </w:rPr>
      </w:pPr>
      <w:r w:rsidRPr="00E76D85">
        <w:rPr>
          <w:rFonts w:ascii="Times New Roman" w:eastAsia="Times New Roman" w:hAnsi="Times New Roman"/>
          <w:b/>
          <w:lang w:eastAsia="ru-RU"/>
        </w:rPr>
        <w:t>Гидравлические испытания</w:t>
      </w:r>
      <w:r w:rsidRPr="00E76D85">
        <w:rPr>
          <w:rFonts w:ascii="Times New Roman" w:eastAsia="Times New Roman" w:hAnsi="Times New Roman"/>
          <w:lang w:eastAsia="ru-RU"/>
        </w:rPr>
        <w:t xml:space="preserve">. Метод был разработан с целью выявления ослабленных мест трубопроводов в ремонтный период и исключения появления повреждений в отопительный период. Метод применяется </w:t>
      </w:r>
      <w:r w:rsidR="00533B36">
        <w:rPr>
          <w:rFonts w:ascii="Times New Roman" w:eastAsia="Times New Roman" w:hAnsi="Times New Roman"/>
          <w:lang w:eastAsia="ru-RU"/>
        </w:rPr>
        <w:t>перед началом отопительного сезона и по его окончанию</w:t>
      </w:r>
      <w:r w:rsidR="00F33567">
        <w:rPr>
          <w:rFonts w:ascii="Times New Roman" w:eastAsia="Times New Roman" w:hAnsi="Times New Roman"/>
          <w:lang w:eastAsia="ru-RU"/>
        </w:rPr>
        <w:t>, с целью выявления аварийных участков и планирования работ на следующий отопительный сезон.</w:t>
      </w:r>
    </w:p>
    <w:p w:rsidR="00E76D85" w:rsidRPr="00E76D85" w:rsidRDefault="00E76D85" w:rsidP="000C1C1A">
      <w:pPr>
        <w:spacing w:after="0"/>
        <w:ind w:firstLine="709"/>
        <w:jc w:val="both"/>
        <w:rPr>
          <w:rFonts w:ascii="Times New Roman" w:eastAsia="Times New Roman" w:hAnsi="Times New Roman"/>
          <w:lang w:eastAsia="ru-RU"/>
        </w:rPr>
      </w:pPr>
      <w:r w:rsidRPr="00E76D85">
        <w:rPr>
          <w:rFonts w:ascii="Times New Roman" w:eastAsia="Times New Roman" w:hAnsi="Times New Roman"/>
          <w:b/>
          <w:lang w:eastAsia="ru-RU"/>
        </w:rPr>
        <w:t>Испытания на тепловые потери</w:t>
      </w:r>
      <w:r w:rsidR="00533B36">
        <w:rPr>
          <w:rFonts w:ascii="Times New Roman" w:eastAsia="Times New Roman" w:hAnsi="Times New Roman"/>
          <w:lang w:eastAsia="ru-RU"/>
        </w:rPr>
        <w:t xml:space="preserve"> </w:t>
      </w:r>
      <w:bookmarkStart w:id="53" w:name="_Hlk110432629"/>
      <w:r w:rsidR="00533B36">
        <w:rPr>
          <w:rFonts w:ascii="Times New Roman" w:eastAsia="Times New Roman" w:hAnsi="Times New Roman"/>
          <w:lang w:eastAsia="ru-RU"/>
        </w:rPr>
        <w:t>не проводились.</w:t>
      </w:r>
      <w:bookmarkEnd w:id="53"/>
    </w:p>
    <w:p w:rsidR="00E76D85" w:rsidRPr="00E76D85" w:rsidRDefault="00E76D85" w:rsidP="000C1C1A">
      <w:pPr>
        <w:spacing w:after="0"/>
        <w:ind w:firstLine="709"/>
        <w:jc w:val="both"/>
        <w:rPr>
          <w:rFonts w:ascii="Times New Roman" w:eastAsia="Times New Roman" w:hAnsi="Times New Roman"/>
          <w:lang w:eastAsia="ru-RU"/>
        </w:rPr>
      </w:pPr>
      <w:r w:rsidRPr="00E76D85">
        <w:rPr>
          <w:rFonts w:ascii="Times New Roman" w:eastAsia="Times New Roman" w:hAnsi="Times New Roman"/>
          <w:b/>
          <w:lang w:eastAsia="ru-RU"/>
        </w:rPr>
        <w:t>Испытания на гидравлические потери</w:t>
      </w:r>
      <w:r w:rsidR="00F33567" w:rsidRPr="00F33567">
        <w:rPr>
          <w:rFonts w:ascii="Times New Roman" w:eastAsia="Times New Roman" w:hAnsi="Times New Roman"/>
          <w:lang w:eastAsia="ru-RU"/>
        </w:rPr>
        <w:t xml:space="preserve"> </w:t>
      </w:r>
      <w:r w:rsidR="00F33567">
        <w:rPr>
          <w:rFonts w:ascii="Times New Roman" w:eastAsia="Times New Roman" w:hAnsi="Times New Roman"/>
          <w:lang w:eastAsia="ru-RU"/>
        </w:rPr>
        <w:t>не проводились.</w:t>
      </w:r>
      <w:r w:rsidRPr="00E76D85">
        <w:rPr>
          <w:rFonts w:ascii="Times New Roman" w:eastAsia="Times New Roman" w:hAnsi="Times New Roman"/>
          <w:lang w:eastAsia="ru-RU"/>
        </w:rPr>
        <w:t xml:space="preserve"> </w:t>
      </w:r>
    </w:p>
    <w:p w:rsidR="000C1C1A" w:rsidRPr="000C1C1A" w:rsidRDefault="000C1C1A" w:rsidP="0062043A">
      <w:pPr>
        <w:spacing w:after="0"/>
        <w:ind w:firstLine="709"/>
        <w:jc w:val="both"/>
        <w:rPr>
          <w:rFonts w:ascii="Times New Roman" w:eastAsia="Times New Roman" w:hAnsi="Times New Roman"/>
          <w:lang w:eastAsia="ru-RU"/>
        </w:rPr>
      </w:pPr>
      <w:r w:rsidRPr="000C1C1A">
        <w:rPr>
          <w:rFonts w:ascii="Times New Roman" w:eastAsia="Times New Roman" w:hAnsi="Times New Roman"/>
          <w:lang w:eastAsia="ru-RU"/>
        </w:rPr>
        <w:t xml:space="preserve">Для поддержания надежного теплоснабжения в </w:t>
      </w:r>
      <w:r w:rsidR="00F33567">
        <w:rPr>
          <w:rFonts w:ascii="Times New Roman" w:eastAsia="Times New Roman" w:hAnsi="Times New Roman"/>
          <w:lang w:eastAsia="ru-RU"/>
        </w:rPr>
        <w:t>Муниципального округа</w:t>
      </w:r>
      <w:r w:rsidRPr="000C1C1A">
        <w:rPr>
          <w:rFonts w:ascii="Times New Roman" w:eastAsia="Times New Roman" w:hAnsi="Times New Roman"/>
          <w:lang w:eastAsia="ru-RU"/>
        </w:rPr>
        <w:t xml:space="preserve"> и обеспечения безопасности необходимо в короткий летний (ремонтный) период находить самые опасные (ненадежные) места и локально производить замену на новые трубопроводы. Помимо этого, нужно пересмотреть данные о состоянии наиболее протяженных трубопроводов и выбрать участки, в первую очередь требующие реконструкции или капитального ремонта. </w:t>
      </w:r>
    </w:p>
    <w:p w:rsidR="00D955C0" w:rsidRPr="008E67E3" w:rsidRDefault="00D955C0" w:rsidP="0062043A">
      <w:pPr>
        <w:tabs>
          <w:tab w:val="left" w:pos="993"/>
          <w:tab w:val="left" w:pos="1320"/>
          <w:tab w:val="left" w:pos="8931"/>
          <w:tab w:val="right" w:pos="9345"/>
        </w:tabs>
        <w:spacing w:after="0" w:line="240" w:lineRule="auto"/>
        <w:ind w:right="-2"/>
        <w:jc w:val="both"/>
        <w:rPr>
          <w:rFonts w:ascii="Times New Roman" w:eastAsia="Times New Roman" w:hAnsi="Times New Roman"/>
          <w:b/>
          <w:bCs/>
          <w:noProof/>
          <w:lang w:eastAsia="ru-RU"/>
        </w:rPr>
      </w:pPr>
    </w:p>
    <w:p w:rsidR="008E67E3" w:rsidRDefault="008E67E3" w:rsidP="00394CED">
      <w:pPr>
        <w:tabs>
          <w:tab w:val="left" w:pos="993"/>
          <w:tab w:val="left" w:pos="8931"/>
        </w:tabs>
        <w:spacing w:after="0" w:line="240" w:lineRule="auto"/>
        <w:ind w:right="-2" w:firstLine="284"/>
        <w:jc w:val="both"/>
        <w:rPr>
          <w:rFonts w:ascii="Times New Roman" w:eastAsia="Times New Roman" w:hAnsi="Times New Roman"/>
          <w:b/>
          <w:bCs/>
          <w:noProof/>
          <w:lang w:eastAsia="ru-RU"/>
        </w:rPr>
      </w:pPr>
      <w:r w:rsidRPr="008E67E3">
        <w:rPr>
          <w:rFonts w:ascii="Times New Roman" w:eastAsia="Times New Roman" w:hAnsi="Times New Roman"/>
          <w:b/>
          <w:bCs/>
          <w:noProof/>
          <w:lang w:eastAsia="ru-RU"/>
        </w:rPr>
        <w:t>3.1</w:t>
      </w:r>
      <w:r w:rsidR="005A5F3E">
        <w:rPr>
          <w:rFonts w:ascii="Times New Roman" w:eastAsia="Times New Roman" w:hAnsi="Times New Roman"/>
          <w:b/>
          <w:bCs/>
          <w:noProof/>
          <w:lang w:eastAsia="ru-RU"/>
        </w:rPr>
        <w:t>2</w:t>
      </w:r>
      <w:r w:rsidRPr="008E67E3">
        <w:rPr>
          <w:rFonts w:ascii="Times New Roman" w:eastAsia="Times New Roman" w:hAnsi="Times New Roman"/>
          <w:b/>
          <w:bCs/>
          <w:noProof/>
          <w:lang w:eastAsia="ru-RU"/>
        </w:rPr>
        <w:t>.</w:t>
      </w:r>
      <w:r w:rsidRPr="008E67E3">
        <w:rPr>
          <w:rFonts w:ascii="Times New Roman" w:eastAsia="Times New Roman" w:hAnsi="Times New Roman"/>
          <w:b/>
          <w:bCs/>
          <w:noProof/>
          <w:lang w:eastAsia="ru-RU"/>
        </w:rPr>
        <w:tab/>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8E67E3">
        <w:rPr>
          <w:rFonts w:ascii="Times New Roman" w:eastAsia="Times New Roman" w:hAnsi="Times New Roman"/>
          <w:b/>
          <w:bCs/>
          <w:noProof/>
          <w:webHidden/>
          <w:lang w:eastAsia="ru-RU"/>
        </w:rPr>
        <w:tab/>
      </w:r>
    </w:p>
    <w:p w:rsidR="0062043A" w:rsidRDefault="0062043A" w:rsidP="00394CED">
      <w:pPr>
        <w:tabs>
          <w:tab w:val="left" w:pos="993"/>
          <w:tab w:val="left" w:pos="8931"/>
        </w:tabs>
        <w:spacing w:after="0" w:line="240" w:lineRule="auto"/>
        <w:ind w:right="-2" w:firstLine="284"/>
        <w:jc w:val="both"/>
        <w:rPr>
          <w:rFonts w:ascii="Times New Roman" w:eastAsia="Times New Roman" w:hAnsi="Times New Roman"/>
          <w:b/>
          <w:bCs/>
          <w:noProof/>
          <w:lang w:eastAsia="ru-RU"/>
        </w:rPr>
      </w:pPr>
    </w:p>
    <w:p w:rsidR="0062043A" w:rsidRPr="0062043A" w:rsidRDefault="0062043A" w:rsidP="0062043A">
      <w:pPr>
        <w:spacing w:after="0"/>
        <w:ind w:firstLine="709"/>
        <w:jc w:val="both"/>
        <w:rPr>
          <w:rFonts w:ascii="Times New Roman" w:eastAsia="Times New Roman" w:hAnsi="Times New Roman"/>
        </w:rPr>
      </w:pPr>
      <w:r>
        <w:rPr>
          <w:rFonts w:ascii="Times New Roman" w:eastAsia="Times New Roman" w:hAnsi="Times New Roman"/>
        </w:rPr>
        <w:t>МУП «Теплотранс»</w:t>
      </w:r>
      <w:r w:rsidRPr="0062043A">
        <w:rPr>
          <w:rFonts w:ascii="Times New Roman" w:eastAsia="Times New Roman" w:hAnsi="Times New Roman"/>
        </w:rPr>
        <w:t xml:space="preserve"> организовывает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62043A" w:rsidRPr="0062043A" w:rsidRDefault="0062043A" w:rsidP="0062043A">
      <w:pPr>
        <w:spacing w:after="0"/>
        <w:ind w:firstLine="709"/>
        <w:jc w:val="both"/>
        <w:rPr>
          <w:rFonts w:ascii="Times New Roman" w:eastAsia="Times New Roman" w:hAnsi="Times New Roman"/>
        </w:rPr>
      </w:pPr>
      <w:r w:rsidRPr="0062043A">
        <w:rPr>
          <w:rFonts w:ascii="Times New Roman" w:eastAsia="Times New Roman" w:hAnsi="Times New Roman"/>
        </w:rPr>
        <w:lastRenderedPageBreak/>
        <w:t>Объем технического обслуживания и ремонта определяется необходимостью поддержания работоспособного состояния тепловых сетей. При техническом обслуживании проводятся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62043A" w:rsidRPr="0062043A" w:rsidRDefault="0062043A" w:rsidP="0062043A">
      <w:pPr>
        <w:spacing w:after="0"/>
        <w:ind w:firstLine="709"/>
        <w:jc w:val="both"/>
        <w:rPr>
          <w:rFonts w:ascii="Times New Roman" w:eastAsia="Times New Roman" w:hAnsi="Times New Roman"/>
        </w:rPr>
      </w:pPr>
      <w:r w:rsidRPr="0062043A">
        <w:rPr>
          <w:rFonts w:ascii="Times New Roman" w:eastAsia="Times New Roman" w:hAnsi="Times New Roman"/>
        </w:rPr>
        <w:t>Основными видами ремонтов тепловых сетей являются капитальный и текущий ремонты. При капитальном ремонте восстанавливается исправность и полный (или близкий к полному) ресурс установок с заменой или восстановлением любых их частей, включая базовые. При текущем ремонте восстанавливается работоспособность установок, меняются и (или) восстанавливаются отдельные их части.</w:t>
      </w:r>
    </w:p>
    <w:p w:rsidR="0062043A" w:rsidRPr="0062043A" w:rsidRDefault="0062043A" w:rsidP="0062043A">
      <w:pPr>
        <w:spacing w:after="0"/>
        <w:ind w:firstLine="709"/>
        <w:jc w:val="both"/>
        <w:rPr>
          <w:rFonts w:ascii="Times New Roman" w:eastAsia="Times New Roman" w:hAnsi="Times New Roman"/>
        </w:rPr>
      </w:pPr>
      <w:r w:rsidRPr="0062043A">
        <w:rPr>
          <w:rFonts w:ascii="Times New Roman" w:eastAsia="Times New Roman" w:hAnsi="Times New Roman"/>
        </w:rPr>
        <w:t>Система технического обслуживания и ремонта носит предупредительный характер. При планировании технического обслуживания и ремонта проводится расчет трудоемкости ремонта, его продолжительности, потребности в персонале, а также материалах, комплектующих изделиях и запасных частях.</w:t>
      </w:r>
    </w:p>
    <w:p w:rsidR="00D955C0" w:rsidRPr="008E67E3" w:rsidRDefault="00D955C0" w:rsidP="00394CED">
      <w:pPr>
        <w:tabs>
          <w:tab w:val="left" w:pos="993"/>
          <w:tab w:val="left" w:pos="8931"/>
        </w:tabs>
        <w:spacing w:after="0" w:line="240" w:lineRule="auto"/>
        <w:ind w:right="-2" w:firstLine="284"/>
        <w:jc w:val="both"/>
        <w:rPr>
          <w:rFonts w:ascii="Times New Roman" w:eastAsia="Times New Roman" w:hAnsi="Times New Roman"/>
          <w:b/>
          <w:bCs/>
          <w:noProof/>
          <w:lang w:eastAsia="ru-RU"/>
        </w:rPr>
      </w:pPr>
    </w:p>
    <w:p w:rsidR="008E67E3" w:rsidRDefault="008E67E3" w:rsidP="00394CED">
      <w:pPr>
        <w:tabs>
          <w:tab w:val="left" w:pos="993"/>
          <w:tab w:val="left" w:pos="8931"/>
        </w:tabs>
        <w:spacing w:after="0" w:line="240" w:lineRule="auto"/>
        <w:ind w:right="-2" w:firstLine="284"/>
        <w:jc w:val="both"/>
        <w:rPr>
          <w:rFonts w:ascii="Times New Roman" w:eastAsia="Times New Roman" w:hAnsi="Times New Roman"/>
          <w:b/>
          <w:bCs/>
          <w:noProof/>
          <w:lang w:eastAsia="ru-RU"/>
        </w:rPr>
      </w:pPr>
      <w:r w:rsidRPr="008E67E3">
        <w:rPr>
          <w:rFonts w:ascii="Times New Roman" w:eastAsia="Times New Roman" w:hAnsi="Times New Roman"/>
          <w:b/>
          <w:bCs/>
          <w:noProof/>
          <w:lang w:eastAsia="ru-RU"/>
        </w:rPr>
        <w:t>3.1</w:t>
      </w:r>
      <w:r w:rsidR="005A5F3E">
        <w:rPr>
          <w:rFonts w:ascii="Times New Roman" w:eastAsia="Times New Roman" w:hAnsi="Times New Roman"/>
          <w:b/>
          <w:bCs/>
          <w:noProof/>
          <w:lang w:eastAsia="ru-RU"/>
        </w:rPr>
        <w:t>3</w:t>
      </w:r>
      <w:r w:rsidRPr="008E67E3">
        <w:rPr>
          <w:rFonts w:ascii="Times New Roman" w:eastAsia="Times New Roman" w:hAnsi="Times New Roman"/>
          <w:b/>
          <w:bCs/>
          <w:noProof/>
          <w:lang w:eastAsia="ru-RU"/>
        </w:rPr>
        <w:t>.</w:t>
      </w:r>
      <w:r w:rsidRPr="008E67E3">
        <w:rPr>
          <w:rFonts w:ascii="Times New Roman" w:eastAsia="Times New Roman" w:hAnsi="Times New Roman"/>
          <w:b/>
          <w:bCs/>
          <w:noProof/>
          <w:lang w:eastAsia="ru-RU"/>
        </w:rPr>
        <w:tab/>
        <w:t xml:space="preserve">Описание нормативов </w:t>
      </w:r>
      <w:bookmarkStart w:id="54" w:name="_Hlk108168927"/>
      <w:r w:rsidRPr="008E67E3">
        <w:rPr>
          <w:rFonts w:ascii="Times New Roman" w:eastAsia="Times New Roman" w:hAnsi="Times New Roman"/>
          <w:b/>
          <w:bCs/>
          <w:noProof/>
          <w:lang w:eastAsia="ru-RU"/>
        </w:rPr>
        <w:t>технологических потерь при передаче тепловой энергии (мощности)</w:t>
      </w:r>
      <w:bookmarkEnd w:id="54"/>
      <w:r w:rsidRPr="008E67E3">
        <w:rPr>
          <w:rFonts w:ascii="Times New Roman" w:eastAsia="Times New Roman" w:hAnsi="Times New Roman"/>
          <w:b/>
          <w:bCs/>
          <w:noProof/>
          <w:lang w:eastAsia="ru-RU"/>
        </w:rPr>
        <w:t>, теплоносителя, включаемых в расчет отпущенных тепловой энергии (мощности) и теплоносителя</w:t>
      </w:r>
      <w:r w:rsidRPr="008E67E3">
        <w:rPr>
          <w:rFonts w:ascii="Times New Roman" w:eastAsia="Times New Roman" w:hAnsi="Times New Roman"/>
          <w:b/>
          <w:bCs/>
          <w:noProof/>
          <w:webHidden/>
          <w:lang w:eastAsia="ru-RU"/>
        </w:rPr>
        <w:tab/>
      </w:r>
    </w:p>
    <w:p w:rsidR="005E2856" w:rsidRPr="005E2856" w:rsidRDefault="005E2856" w:rsidP="00495BA0">
      <w:pPr>
        <w:spacing w:after="0"/>
        <w:ind w:firstLine="567"/>
        <w:jc w:val="both"/>
        <w:rPr>
          <w:rFonts w:ascii="Times New Roman" w:eastAsia="Times New Roman" w:hAnsi="Times New Roman"/>
        </w:rPr>
      </w:pPr>
      <w:r w:rsidRPr="005E2856">
        <w:rPr>
          <w:rFonts w:ascii="Times New Roman" w:eastAsia="Times New Roman" w:hAnsi="Times New Roman"/>
        </w:rPr>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rsidR="005E2856" w:rsidRPr="005E2856" w:rsidRDefault="005E2856" w:rsidP="00495BA0">
      <w:pPr>
        <w:spacing w:after="0"/>
        <w:ind w:firstLine="680"/>
        <w:jc w:val="both"/>
        <w:rPr>
          <w:rFonts w:ascii="Times New Roman" w:eastAsia="Times New Roman" w:hAnsi="Times New Roman"/>
        </w:rPr>
      </w:pPr>
      <w:r w:rsidRPr="005E2856">
        <w:rPr>
          <w:rFonts w:ascii="Times New Roman" w:eastAsia="Times New Roman" w:hAnsi="Times New Roman"/>
        </w:rPr>
        <w:t>- потери и затраты теплоносителя;</w:t>
      </w:r>
    </w:p>
    <w:p w:rsidR="005E2856" w:rsidRPr="005E2856" w:rsidRDefault="005E2856" w:rsidP="00495BA0">
      <w:pPr>
        <w:spacing w:after="0"/>
        <w:ind w:firstLine="680"/>
        <w:jc w:val="both"/>
        <w:rPr>
          <w:rFonts w:ascii="Times New Roman" w:eastAsia="Times New Roman" w:hAnsi="Times New Roman"/>
        </w:rPr>
      </w:pPr>
      <w:r w:rsidRPr="005E2856">
        <w:rPr>
          <w:rFonts w:ascii="Times New Roman" w:eastAsia="Times New Roman" w:hAnsi="Times New Roman"/>
        </w:rPr>
        <w:t>- потери тепловой энергии через теплоизоляционные конструкции, а также с потерями и затратами теплоносителей;</w:t>
      </w:r>
    </w:p>
    <w:p w:rsidR="005E2856" w:rsidRPr="005E2856" w:rsidRDefault="005E2856" w:rsidP="00495BA0">
      <w:pPr>
        <w:spacing w:after="0"/>
        <w:ind w:firstLine="680"/>
        <w:jc w:val="both"/>
        <w:rPr>
          <w:rFonts w:ascii="Times New Roman" w:eastAsia="Times New Roman" w:hAnsi="Times New Roman"/>
        </w:rPr>
      </w:pPr>
      <w:r w:rsidRPr="005E2856">
        <w:rPr>
          <w:rFonts w:ascii="Times New Roman" w:eastAsia="Times New Roman" w:hAnsi="Times New Roman"/>
        </w:rPr>
        <w:t>- расход электроэнергии на передачу тепловой энергии.</w:t>
      </w:r>
    </w:p>
    <w:p w:rsidR="005E2856" w:rsidRPr="005E2856" w:rsidRDefault="005E2856" w:rsidP="00495BA0">
      <w:pPr>
        <w:spacing w:after="0"/>
        <w:ind w:firstLine="567"/>
        <w:jc w:val="both"/>
        <w:rPr>
          <w:rFonts w:ascii="Times New Roman" w:eastAsia="Times New Roman" w:hAnsi="Times New Roman"/>
        </w:rPr>
      </w:pPr>
      <w:r w:rsidRPr="005E2856">
        <w:rPr>
          <w:rFonts w:ascii="Times New Roman" w:eastAsia="Times New Roman" w:hAnsi="Times New Roman"/>
        </w:rPr>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rsidR="00300334" w:rsidRPr="00F733F2" w:rsidRDefault="005E2856" w:rsidP="00F733F2">
      <w:pPr>
        <w:tabs>
          <w:tab w:val="left" w:pos="993"/>
          <w:tab w:val="left" w:pos="8931"/>
        </w:tabs>
        <w:spacing w:after="0"/>
        <w:ind w:right="-2" w:firstLine="567"/>
        <w:jc w:val="both"/>
        <w:rPr>
          <w:rFonts w:ascii="Times New Roman" w:eastAsia="Times New Roman" w:hAnsi="Times New Roman"/>
        </w:rPr>
      </w:pPr>
      <w:r w:rsidRPr="00495BA0">
        <w:rPr>
          <w:rFonts w:ascii="Times New Roman" w:eastAsia="Times New Roman" w:hAnsi="Times New Roman"/>
        </w:rPr>
        <w:t xml:space="preserve">Величина нормативных потерь тепловой энергии для систем теплоснабжения от котельных </w:t>
      </w:r>
      <w:r w:rsidR="00F33567">
        <w:rPr>
          <w:rFonts w:ascii="Times New Roman" w:eastAsia="Times New Roman" w:hAnsi="Times New Roman"/>
        </w:rPr>
        <w:t>разрабатывается и утверждается в установленном порядке теплоснабжающей организацией.</w:t>
      </w:r>
    </w:p>
    <w:p w:rsidR="0062043A" w:rsidRPr="008E67E3" w:rsidRDefault="0062043A" w:rsidP="00394CED">
      <w:pPr>
        <w:tabs>
          <w:tab w:val="left" w:pos="993"/>
          <w:tab w:val="left" w:pos="8931"/>
        </w:tabs>
        <w:spacing w:after="0" w:line="240" w:lineRule="auto"/>
        <w:ind w:right="-2" w:firstLine="284"/>
        <w:jc w:val="both"/>
        <w:rPr>
          <w:rFonts w:ascii="Times New Roman" w:eastAsia="Times New Roman" w:hAnsi="Times New Roman"/>
          <w:b/>
          <w:bCs/>
          <w:noProof/>
          <w:lang w:eastAsia="ru-RU"/>
        </w:rPr>
      </w:pPr>
    </w:p>
    <w:p w:rsidR="008E67E3" w:rsidRDefault="008E67E3" w:rsidP="00394CED">
      <w:pPr>
        <w:tabs>
          <w:tab w:val="left" w:pos="993"/>
          <w:tab w:val="left" w:pos="8931"/>
        </w:tabs>
        <w:spacing w:after="0" w:line="240" w:lineRule="auto"/>
        <w:ind w:right="-2" w:firstLine="284"/>
        <w:jc w:val="both"/>
        <w:rPr>
          <w:rFonts w:ascii="Times New Roman" w:eastAsia="Times New Roman" w:hAnsi="Times New Roman"/>
          <w:b/>
          <w:bCs/>
          <w:noProof/>
          <w:lang w:eastAsia="ru-RU"/>
        </w:rPr>
      </w:pPr>
      <w:r w:rsidRPr="008E67E3">
        <w:rPr>
          <w:rFonts w:ascii="Times New Roman" w:eastAsia="Times New Roman" w:hAnsi="Times New Roman"/>
          <w:b/>
          <w:bCs/>
          <w:noProof/>
          <w:lang w:eastAsia="ru-RU"/>
        </w:rPr>
        <w:t>3.1</w:t>
      </w:r>
      <w:r w:rsidR="005A5F3E">
        <w:rPr>
          <w:rFonts w:ascii="Times New Roman" w:eastAsia="Times New Roman" w:hAnsi="Times New Roman"/>
          <w:b/>
          <w:bCs/>
          <w:noProof/>
          <w:lang w:eastAsia="ru-RU"/>
        </w:rPr>
        <w:t>4</w:t>
      </w:r>
      <w:r w:rsidRPr="008E67E3">
        <w:rPr>
          <w:rFonts w:ascii="Times New Roman" w:eastAsia="Times New Roman" w:hAnsi="Times New Roman"/>
          <w:b/>
          <w:bCs/>
          <w:noProof/>
          <w:lang w:eastAsia="ru-RU"/>
        </w:rPr>
        <w:t>.</w:t>
      </w:r>
      <w:r w:rsidRPr="008E67E3">
        <w:rPr>
          <w:rFonts w:ascii="Times New Roman" w:eastAsia="Times New Roman" w:hAnsi="Times New Roman"/>
          <w:b/>
          <w:bCs/>
          <w:noProof/>
          <w:lang w:eastAsia="ru-RU"/>
        </w:rPr>
        <w:tab/>
        <w:t xml:space="preserve">Оценка фактических потерь тепловой энергии и теплоносителя при передаче тепловой энергии и теплоносителя по тепловым сетям за </w:t>
      </w:r>
      <w:r w:rsidRPr="00F33567">
        <w:rPr>
          <w:rFonts w:ascii="Times New Roman" w:eastAsia="Times New Roman" w:hAnsi="Times New Roman"/>
          <w:b/>
          <w:bCs/>
          <w:noProof/>
          <w:lang w:eastAsia="ru-RU"/>
        </w:rPr>
        <w:t>последние 3 года</w:t>
      </w:r>
      <w:r w:rsidRPr="008E67E3">
        <w:rPr>
          <w:rFonts w:ascii="Times New Roman" w:eastAsia="Times New Roman" w:hAnsi="Times New Roman"/>
          <w:b/>
          <w:bCs/>
          <w:noProof/>
          <w:webHidden/>
          <w:lang w:eastAsia="ru-RU"/>
        </w:rPr>
        <w:tab/>
      </w:r>
    </w:p>
    <w:p w:rsidR="005E2856" w:rsidRDefault="005E2856" w:rsidP="00394CED">
      <w:pPr>
        <w:tabs>
          <w:tab w:val="left" w:pos="993"/>
          <w:tab w:val="left" w:pos="8931"/>
        </w:tabs>
        <w:spacing w:after="0" w:line="240" w:lineRule="auto"/>
        <w:ind w:right="-2" w:firstLine="284"/>
        <w:jc w:val="both"/>
        <w:rPr>
          <w:rFonts w:ascii="Times New Roman" w:eastAsia="Times New Roman" w:hAnsi="Times New Roman"/>
          <w:b/>
          <w:bCs/>
          <w:noProof/>
          <w:lang w:eastAsia="ru-RU"/>
        </w:rPr>
      </w:pPr>
    </w:p>
    <w:p w:rsidR="00F733F2" w:rsidRPr="00077D55" w:rsidRDefault="00F733F2" w:rsidP="00F733F2">
      <w:pPr>
        <w:keepNext/>
        <w:keepLines/>
        <w:spacing w:before="120" w:after="120" w:line="240" w:lineRule="auto"/>
        <w:jc w:val="both"/>
        <w:rPr>
          <w:rFonts w:ascii="Times New Roman" w:eastAsia="Times New Roman" w:hAnsi="Times New Roman"/>
          <w:b/>
          <w:bCs/>
        </w:rPr>
      </w:pPr>
      <w:r w:rsidRPr="00E76D85">
        <w:rPr>
          <w:rFonts w:ascii="Times New Roman" w:eastAsia="Times New Roman" w:hAnsi="Times New Roman"/>
          <w:b/>
          <w:bCs/>
        </w:rPr>
        <w:t>Таблица</w:t>
      </w:r>
      <w:r w:rsidR="00385CB4">
        <w:rPr>
          <w:rFonts w:ascii="Times New Roman" w:eastAsia="Times New Roman" w:hAnsi="Times New Roman"/>
          <w:b/>
          <w:bCs/>
        </w:rPr>
        <w:t xml:space="preserve"> </w:t>
      </w:r>
      <w:r w:rsidR="007D31FE">
        <w:rPr>
          <w:rFonts w:ascii="Times New Roman" w:eastAsia="Times New Roman" w:hAnsi="Times New Roman"/>
          <w:b/>
          <w:bCs/>
        </w:rPr>
        <w:t>7</w:t>
      </w:r>
      <w:r w:rsidR="00385CB4">
        <w:rPr>
          <w:rFonts w:ascii="Times New Roman" w:eastAsia="Times New Roman" w:hAnsi="Times New Roman"/>
          <w:b/>
          <w:bCs/>
        </w:rPr>
        <w:t xml:space="preserve"> -</w:t>
      </w:r>
      <w:r w:rsidRPr="0062043A">
        <w:rPr>
          <w:rFonts w:ascii="Times New Roman" w:eastAsia="Times New Roman" w:hAnsi="Times New Roman"/>
          <w:b/>
          <w:bCs/>
        </w:rPr>
        <w:t xml:space="preserve"> </w:t>
      </w:r>
      <w:r>
        <w:rPr>
          <w:rFonts w:ascii="Times New Roman" w:eastAsia="Times New Roman" w:hAnsi="Times New Roman"/>
          <w:b/>
          <w:bCs/>
        </w:rPr>
        <w:t>Т</w:t>
      </w:r>
      <w:r w:rsidRPr="00077D55">
        <w:rPr>
          <w:rFonts w:ascii="Times New Roman" w:eastAsia="Times New Roman" w:hAnsi="Times New Roman"/>
          <w:b/>
          <w:bCs/>
        </w:rPr>
        <w:t>ехнологически</w:t>
      </w:r>
      <w:r>
        <w:rPr>
          <w:rFonts w:ascii="Times New Roman" w:eastAsia="Times New Roman" w:hAnsi="Times New Roman"/>
          <w:b/>
          <w:bCs/>
        </w:rPr>
        <w:t>е</w:t>
      </w:r>
      <w:r w:rsidRPr="00077D55">
        <w:rPr>
          <w:rFonts w:ascii="Times New Roman" w:eastAsia="Times New Roman" w:hAnsi="Times New Roman"/>
          <w:b/>
          <w:bCs/>
        </w:rPr>
        <w:t xml:space="preserve"> потер</w:t>
      </w:r>
      <w:r>
        <w:rPr>
          <w:rFonts w:ascii="Times New Roman" w:eastAsia="Times New Roman" w:hAnsi="Times New Roman"/>
          <w:b/>
          <w:bCs/>
        </w:rPr>
        <w:t>и</w:t>
      </w:r>
      <w:r w:rsidRPr="00077D55">
        <w:rPr>
          <w:rFonts w:ascii="Times New Roman" w:eastAsia="Times New Roman" w:hAnsi="Times New Roman"/>
          <w:b/>
          <w:bCs/>
        </w:rPr>
        <w:t xml:space="preserve"> при передаче тепловой энергии (мощности)</w:t>
      </w:r>
      <w:r>
        <w:rPr>
          <w:rFonts w:ascii="Times New Roman" w:eastAsia="Times New Roman" w:hAnsi="Times New Roman"/>
          <w:b/>
          <w:bCs/>
        </w:rPr>
        <w:t xml:space="preserve"> за 2022 г.</w:t>
      </w:r>
    </w:p>
    <w:tbl>
      <w:tblPr>
        <w:tblW w:w="10631" w:type="dxa"/>
        <w:jc w:val="center"/>
        <w:tblLayout w:type="fixed"/>
        <w:tblLook w:val="04A0" w:firstRow="1" w:lastRow="0" w:firstColumn="1" w:lastColumn="0" w:noHBand="0" w:noVBand="1"/>
      </w:tblPr>
      <w:tblGrid>
        <w:gridCol w:w="1989"/>
        <w:gridCol w:w="704"/>
        <w:gridCol w:w="992"/>
        <w:gridCol w:w="992"/>
        <w:gridCol w:w="847"/>
        <w:gridCol w:w="996"/>
        <w:gridCol w:w="851"/>
        <w:gridCol w:w="1134"/>
        <w:gridCol w:w="1134"/>
        <w:gridCol w:w="992"/>
      </w:tblGrid>
      <w:tr w:rsidR="00F733F2" w:rsidRPr="00300334" w:rsidTr="00385CB4">
        <w:trPr>
          <w:trHeight w:val="269"/>
          <w:jc w:val="center"/>
        </w:trPr>
        <w:tc>
          <w:tcPr>
            <w:tcW w:w="19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3F2" w:rsidRPr="00CA5D49" w:rsidRDefault="00F733F2" w:rsidP="00EA1CCE">
            <w:pPr>
              <w:spacing w:after="0" w:line="240" w:lineRule="auto"/>
              <w:jc w:val="center"/>
              <w:rPr>
                <w:rFonts w:ascii="Times New Roman" w:eastAsia="Times New Roman" w:hAnsi="Times New Roman"/>
                <w:b/>
                <w:bCs/>
                <w:sz w:val="16"/>
                <w:szCs w:val="16"/>
                <w:lang w:eastAsia="ru-RU"/>
              </w:rPr>
            </w:pPr>
            <w:bookmarkStart w:id="55" w:name="_Hlk110349694"/>
            <w:r w:rsidRPr="00CA5D49">
              <w:rPr>
                <w:rFonts w:ascii="Times New Roman" w:eastAsia="Times New Roman" w:hAnsi="Times New Roman"/>
                <w:b/>
                <w:bCs/>
                <w:sz w:val="16"/>
                <w:szCs w:val="16"/>
                <w:lang w:eastAsia="ru-RU"/>
              </w:rPr>
              <w:t>Показатели</w:t>
            </w:r>
          </w:p>
        </w:tc>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3F2" w:rsidRPr="00CA5D49" w:rsidRDefault="00F733F2" w:rsidP="00EA1CCE">
            <w:pPr>
              <w:spacing w:after="0" w:line="240" w:lineRule="auto"/>
              <w:jc w:val="center"/>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Ед.изм.</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3F2" w:rsidRPr="00CA5D49" w:rsidRDefault="00F733F2" w:rsidP="00EA1CCE">
            <w:pPr>
              <w:spacing w:after="0" w:line="240" w:lineRule="auto"/>
              <w:jc w:val="center"/>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Кот. №1</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3F2" w:rsidRPr="00CA5D49" w:rsidRDefault="00F733F2" w:rsidP="00EA1CCE">
            <w:pPr>
              <w:spacing w:after="0" w:line="240" w:lineRule="auto"/>
              <w:jc w:val="center"/>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Кот. №2</w:t>
            </w:r>
          </w:p>
        </w:tc>
        <w:tc>
          <w:tcPr>
            <w:tcW w:w="8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3F2" w:rsidRPr="00CA5D49" w:rsidRDefault="00F733F2" w:rsidP="00EA1CCE">
            <w:pPr>
              <w:spacing w:after="0" w:line="240" w:lineRule="auto"/>
              <w:jc w:val="center"/>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Кот. №3</w:t>
            </w:r>
          </w:p>
        </w:tc>
        <w:tc>
          <w:tcPr>
            <w:tcW w:w="9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3F2" w:rsidRPr="00CA5D49" w:rsidRDefault="00F733F2" w:rsidP="00EA1CCE">
            <w:pPr>
              <w:spacing w:after="0" w:line="240" w:lineRule="auto"/>
              <w:jc w:val="right"/>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Кот. №4</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3F2" w:rsidRPr="00CA5D49" w:rsidRDefault="00F733F2" w:rsidP="00EA1CCE">
            <w:pPr>
              <w:spacing w:after="0" w:line="240" w:lineRule="auto"/>
              <w:jc w:val="center"/>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Кот. №5</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3F2" w:rsidRPr="00CA5D49" w:rsidRDefault="00F733F2" w:rsidP="00EA1CCE">
            <w:pPr>
              <w:spacing w:after="0" w:line="240" w:lineRule="auto"/>
              <w:jc w:val="center"/>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Котельная Интернат</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3F2" w:rsidRPr="00CA5D49" w:rsidRDefault="00F733F2" w:rsidP="00EA1CCE">
            <w:pPr>
              <w:spacing w:after="0" w:line="240" w:lineRule="auto"/>
              <w:jc w:val="center"/>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Котельная Техникум</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33F2" w:rsidRPr="00CA5D49" w:rsidRDefault="00F733F2" w:rsidP="00EA1CCE">
            <w:pPr>
              <w:spacing w:after="0" w:line="240" w:lineRule="auto"/>
              <w:jc w:val="center"/>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Итого</w:t>
            </w:r>
          </w:p>
        </w:tc>
      </w:tr>
      <w:tr w:rsidR="00F733F2" w:rsidRPr="00300334" w:rsidTr="00385CB4">
        <w:trPr>
          <w:trHeight w:val="269"/>
          <w:jc w:val="center"/>
        </w:trPr>
        <w:tc>
          <w:tcPr>
            <w:tcW w:w="1989" w:type="dxa"/>
            <w:vMerge/>
            <w:tcBorders>
              <w:top w:val="single" w:sz="4" w:space="0" w:color="000000"/>
              <w:left w:val="single" w:sz="4" w:space="0" w:color="000000"/>
              <w:bottom w:val="single" w:sz="4" w:space="0" w:color="000000"/>
              <w:right w:val="single" w:sz="4" w:space="0" w:color="000000"/>
            </w:tcBorders>
            <w:vAlign w:val="center"/>
            <w:hideMark/>
          </w:tcPr>
          <w:p w:rsidR="00F733F2" w:rsidRPr="00CA5D49" w:rsidRDefault="00F733F2" w:rsidP="00EA1CCE">
            <w:pPr>
              <w:spacing w:after="0" w:line="240" w:lineRule="auto"/>
              <w:rPr>
                <w:rFonts w:ascii="Times New Roman" w:eastAsia="Times New Roman" w:hAnsi="Times New Roman"/>
                <w:b/>
                <w:bCs/>
                <w:sz w:val="16"/>
                <w:szCs w:val="16"/>
                <w:lang w:eastAsia="ru-RU"/>
              </w:rPr>
            </w:pPr>
          </w:p>
        </w:tc>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F733F2" w:rsidRPr="00CA5D49" w:rsidRDefault="00F733F2" w:rsidP="00EA1CCE">
            <w:pPr>
              <w:spacing w:after="0" w:line="240" w:lineRule="auto"/>
              <w:rPr>
                <w:rFonts w:ascii="Times New Roman" w:eastAsia="Times New Roman" w:hAnsi="Times New Roman"/>
                <w:b/>
                <w:bCs/>
                <w:sz w:val="16"/>
                <w:szCs w:val="16"/>
                <w:lang w:eastAsia="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F733F2" w:rsidRPr="00CA5D49" w:rsidRDefault="00F733F2" w:rsidP="00EA1CCE">
            <w:pPr>
              <w:spacing w:after="0" w:line="240" w:lineRule="auto"/>
              <w:rPr>
                <w:rFonts w:ascii="Times New Roman" w:eastAsia="Times New Roman" w:hAnsi="Times New Roman"/>
                <w:b/>
                <w:bCs/>
                <w:sz w:val="16"/>
                <w:szCs w:val="16"/>
                <w:lang w:eastAsia="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F733F2" w:rsidRPr="00CA5D49" w:rsidRDefault="00F733F2" w:rsidP="00EA1CCE">
            <w:pPr>
              <w:spacing w:after="0" w:line="240" w:lineRule="auto"/>
              <w:rPr>
                <w:rFonts w:ascii="Times New Roman" w:eastAsia="Times New Roman" w:hAnsi="Times New Roman"/>
                <w:b/>
                <w:bCs/>
                <w:sz w:val="16"/>
                <w:szCs w:val="16"/>
                <w:lang w:eastAsia="ru-RU"/>
              </w:rPr>
            </w:pPr>
          </w:p>
        </w:tc>
        <w:tc>
          <w:tcPr>
            <w:tcW w:w="847" w:type="dxa"/>
            <w:vMerge/>
            <w:tcBorders>
              <w:top w:val="single" w:sz="4" w:space="0" w:color="000000"/>
              <w:left w:val="single" w:sz="4" w:space="0" w:color="000000"/>
              <w:bottom w:val="single" w:sz="4" w:space="0" w:color="000000"/>
              <w:right w:val="single" w:sz="4" w:space="0" w:color="000000"/>
            </w:tcBorders>
            <w:vAlign w:val="center"/>
            <w:hideMark/>
          </w:tcPr>
          <w:p w:rsidR="00F733F2" w:rsidRPr="00CA5D49" w:rsidRDefault="00F733F2" w:rsidP="00EA1CCE">
            <w:pPr>
              <w:spacing w:after="0" w:line="240" w:lineRule="auto"/>
              <w:rPr>
                <w:rFonts w:ascii="Times New Roman" w:eastAsia="Times New Roman" w:hAnsi="Times New Roman"/>
                <w:b/>
                <w:bCs/>
                <w:sz w:val="16"/>
                <w:szCs w:val="16"/>
                <w:lang w:eastAsia="ru-RU"/>
              </w:rPr>
            </w:pPr>
          </w:p>
        </w:tc>
        <w:tc>
          <w:tcPr>
            <w:tcW w:w="996" w:type="dxa"/>
            <w:vMerge/>
            <w:tcBorders>
              <w:top w:val="single" w:sz="4" w:space="0" w:color="000000"/>
              <w:left w:val="single" w:sz="4" w:space="0" w:color="000000"/>
              <w:bottom w:val="single" w:sz="4" w:space="0" w:color="000000"/>
              <w:right w:val="single" w:sz="4" w:space="0" w:color="000000"/>
            </w:tcBorders>
            <w:vAlign w:val="center"/>
            <w:hideMark/>
          </w:tcPr>
          <w:p w:rsidR="00F733F2" w:rsidRPr="00CA5D49" w:rsidRDefault="00F733F2" w:rsidP="00EA1CCE">
            <w:pPr>
              <w:spacing w:after="0" w:line="240" w:lineRule="auto"/>
              <w:rPr>
                <w:rFonts w:ascii="Times New Roman" w:eastAsia="Times New Roman" w:hAnsi="Times New Roman"/>
                <w:b/>
                <w:bCs/>
                <w:sz w:val="16"/>
                <w:szCs w:val="16"/>
                <w:lang w:eastAsia="ru-RU"/>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733F2" w:rsidRPr="00CA5D49" w:rsidRDefault="00F733F2" w:rsidP="00EA1CCE">
            <w:pPr>
              <w:spacing w:after="0" w:line="240" w:lineRule="auto"/>
              <w:rPr>
                <w:rFonts w:ascii="Times New Roman" w:eastAsia="Times New Roman" w:hAnsi="Times New Roman"/>
                <w:b/>
                <w:bCs/>
                <w:sz w:val="16"/>
                <w:szCs w:val="16"/>
                <w:lang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F733F2" w:rsidRPr="00CA5D49" w:rsidRDefault="00F733F2" w:rsidP="00EA1CCE">
            <w:pPr>
              <w:spacing w:after="0" w:line="240" w:lineRule="auto"/>
              <w:rPr>
                <w:rFonts w:ascii="Times New Roman" w:eastAsia="Times New Roman" w:hAnsi="Times New Roman"/>
                <w:b/>
                <w:bCs/>
                <w:sz w:val="16"/>
                <w:szCs w:val="16"/>
                <w:lang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F733F2" w:rsidRPr="00CA5D49" w:rsidRDefault="00F733F2" w:rsidP="00EA1CCE">
            <w:pPr>
              <w:spacing w:after="0" w:line="240" w:lineRule="auto"/>
              <w:rPr>
                <w:rFonts w:ascii="Times New Roman" w:eastAsia="Times New Roman" w:hAnsi="Times New Roman"/>
                <w:b/>
                <w:bCs/>
                <w:sz w:val="16"/>
                <w:szCs w:val="16"/>
                <w:lang w:eastAsia="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F733F2" w:rsidRPr="00CA5D49" w:rsidRDefault="00F733F2" w:rsidP="00EA1CCE">
            <w:pPr>
              <w:spacing w:after="0" w:line="240" w:lineRule="auto"/>
              <w:rPr>
                <w:rFonts w:ascii="Times New Roman" w:eastAsia="Times New Roman" w:hAnsi="Times New Roman"/>
                <w:b/>
                <w:bCs/>
                <w:sz w:val="16"/>
                <w:szCs w:val="16"/>
                <w:lang w:eastAsia="ru-RU"/>
              </w:rPr>
            </w:pPr>
          </w:p>
        </w:tc>
      </w:tr>
      <w:tr w:rsidR="00F733F2" w:rsidRPr="00300334" w:rsidTr="00385CB4">
        <w:trPr>
          <w:trHeight w:val="450"/>
          <w:jc w:val="center"/>
        </w:trPr>
        <w:tc>
          <w:tcPr>
            <w:tcW w:w="1989" w:type="dxa"/>
            <w:vMerge/>
            <w:tcBorders>
              <w:top w:val="single" w:sz="4" w:space="0" w:color="000000"/>
              <w:left w:val="single" w:sz="4" w:space="0" w:color="000000"/>
              <w:bottom w:val="single" w:sz="4" w:space="0" w:color="000000"/>
              <w:right w:val="single" w:sz="4" w:space="0" w:color="000000"/>
            </w:tcBorders>
            <w:vAlign w:val="center"/>
            <w:hideMark/>
          </w:tcPr>
          <w:p w:rsidR="00F733F2" w:rsidRPr="00CA5D49" w:rsidRDefault="00F733F2" w:rsidP="00EA1CCE">
            <w:pPr>
              <w:spacing w:after="0" w:line="240" w:lineRule="auto"/>
              <w:rPr>
                <w:rFonts w:ascii="Times New Roman" w:eastAsia="Times New Roman" w:hAnsi="Times New Roman"/>
                <w:b/>
                <w:bCs/>
                <w:sz w:val="16"/>
                <w:szCs w:val="16"/>
                <w:lang w:eastAsia="ru-RU"/>
              </w:rPr>
            </w:pPr>
          </w:p>
        </w:tc>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F733F2" w:rsidRPr="00CA5D49" w:rsidRDefault="00F733F2" w:rsidP="00EA1CCE">
            <w:pPr>
              <w:spacing w:after="0" w:line="240" w:lineRule="auto"/>
              <w:rPr>
                <w:rFonts w:ascii="Times New Roman" w:eastAsia="Times New Roman" w:hAnsi="Times New Roman"/>
                <w:b/>
                <w:bCs/>
                <w:sz w:val="16"/>
                <w:szCs w:val="16"/>
                <w:lang w:eastAsia="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F733F2" w:rsidRPr="00CA5D49" w:rsidRDefault="00F733F2" w:rsidP="00EA1CCE">
            <w:pPr>
              <w:spacing w:after="0" w:line="240" w:lineRule="auto"/>
              <w:rPr>
                <w:rFonts w:ascii="Times New Roman" w:eastAsia="Times New Roman" w:hAnsi="Times New Roman"/>
                <w:b/>
                <w:bCs/>
                <w:sz w:val="16"/>
                <w:szCs w:val="16"/>
                <w:lang w:eastAsia="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F733F2" w:rsidRPr="00CA5D49" w:rsidRDefault="00F733F2" w:rsidP="00EA1CCE">
            <w:pPr>
              <w:spacing w:after="0" w:line="240" w:lineRule="auto"/>
              <w:rPr>
                <w:rFonts w:ascii="Times New Roman" w:eastAsia="Times New Roman" w:hAnsi="Times New Roman"/>
                <w:b/>
                <w:bCs/>
                <w:sz w:val="16"/>
                <w:szCs w:val="16"/>
                <w:lang w:eastAsia="ru-RU"/>
              </w:rPr>
            </w:pPr>
          </w:p>
        </w:tc>
        <w:tc>
          <w:tcPr>
            <w:tcW w:w="847" w:type="dxa"/>
            <w:vMerge/>
            <w:tcBorders>
              <w:top w:val="single" w:sz="4" w:space="0" w:color="000000"/>
              <w:left w:val="single" w:sz="4" w:space="0" w:color="000000"/>
              <w:bottom w:val="single" w:sz="4" w:space="0" w:color="000000"/>
              <w:right w:val="single" w:sz="4" w:space="0" w:color="000000"/>
            </w:tcBorders>
            <w:vAlign w:val="center"/>
            <w:hideMark/>
          </w:tcPr>
          <w:p w:rsidR="00F733F2" w:rsidRPr="00CA5D49" w:rsidRDefault="00F733F2" w:rsidP="00EA1CCE">
            <w:pPr>
              <w:spacing w:after="0" w:line="240" w:lineRule="auto"/>
              <w:rPr>
                <w:rFonts w:ascii="Times New Roman" w:eastAsia="Times New Roman" w:hAnsi="Times New Roman"/>
                <w:b/>
                <w:bCs/>
                <w:sz w:val="16"/>
                <w:szCs w:val="16"/>
                <w:lang w:eastAsia="ru-RU"/>
              </w:rPr>
            </w:pPr>
          </w:p>
        </w:tc>
        <w:tc>
          <w:tcPr>
            <w:tcW w:w="996" w:type="dxa"/>
            <w:vMerge/>
            <w:tcBorders>
              <w:top w:val="single" w:sz="4" w:space="0" w:color="000000"/>
              <w:left w:val="single" w:sz="4" w:space="0" w:color="000000"/>
              <w:bottom w:val="single" w:sz="4" w:space="0" w:color="000000"/>
              <w:right w:val="single" w:sz="4" w:space="0" w:color="000000"/>
            </w:tcBorders>
            <w:vAlign w:val="center"/>
            <w:hideMark/>
          </w:tcPr>
          <w:p w:rsidR="00F733F2" w:rsidRPr="00CA5D49" w:rsidRDefault="00F733F2" w:rsidP="00EA1CCE">
            <w:pPr>
              <w:spacing w:after="0" w:line="240" w:lineRule="auto"/>
              <w:rPr>
                <w:rFonts w:ascii="Times New Roman" w:eastAsia="Times New Roman" w:hAnsi="Times New Roman"/>
                <w:b/>
                <w:bCs/>
                <w:sz w:val="16"/>
                <w:szCs w:val="16"/>
                <w:lang w:eastAsia="ru-RU"/>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733F2" w:rsidRPr="00CA5D49" w:rsidRDefault="00F733F2" w:rsidP="00EA1CCE">
            <w:pPr>
              <w:spacing w:after="0" w:line="240" w:lineRule="auto"/>
              <w:rPr>
                <w:rFonts w:ascii="Times New Roman" w:eastAsia="Times New Roman" w:hAnsi="Times New Roman"/>
                <w:b/>
                <w:bCs/>
                <w:sz w:val="16"/>
                <w:szCs w:val="16"/>
                <w:lang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F733F2" w:rsidRPr="00CA5D49" w:rsidRDefault="00F733F2" w:rsidP="00EA1CCE">
            <w:pPr>
              <w:spacing w:after="0" w:line="240" w:lineRule="auto"/>
              <w:rPr>
                <w:rFonts w:ascii="Times New Roman" w:eastAsia="Times New Roman" w:hAnsi="Times New Roman"/>
                <w:b/>
                <w:bCs/>
                <w:sz w:val="16"/>
                <w:szCs w:val="16"/>
                <w:lang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F733F2" w:rsidRPr="00CA5D49" w:rsidRDefault="00F733F2" w:rsidP="00EA1CCE">
            <w:pPr>
              <w:spacing w:after="0" w:line="240" w:lineRule="auto"/>
              <w:rPr>
                <w:rFonts w:ascii="Times New Roman" w:eastAsia="Times New Roman" w:hAnsi="Times New Roman"/>
                <w:b/>
                <w:bCs/>
                <w:sz w:val="16"/>
                <w:szCs w:val="16"/>
                <w:lang w:eastAsia="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F733F2" w:rsidRPr="00CA5D49" w:rsidRDefault="00F733F2" w:rsidP="00EA1CCE">
            <w:pPr>
              <w:spacing w:after="0" w:line="240" w:lineRule="auto"/>
              <w:rPr>
                <w:rFonts w:ascii="Times New Roman" w:eastAsia="Times New Roman" w:hAnsi="Times New Roman"/>
                <w:b/>
                <w:bCs/>
                <w:sz w:val="16"/>
                <w:szCs w:val="16"/>
                <w:lang w:eastAsia="ru-RU"/>
              </w:rPr>
            </w:pPr>
          </w:p>
        </w:tc>
      </w:tr>
      <w:tr w:rsidR="00F733F2" w:rsidRPr="00300334" w:rsidTr="00385CB4">
        <w:trPr>
          <w:trHeight w:val="255"/>
          <w:jc w:val="center"/>
        </w:trPr>
        <w:tc>
          <w:tcPr>
            <w:tcW w:w="198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Нормативные потери через изоляцию</w:t>
            </w:r>
          </w:p>
        </w:tc>
        <w:tc>
          <w:tcPr>
            <w:tcW w:w="704" w:type="dxa"/>
            <w:tcBorders>
              <w:top w:val="nil"/>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 xml:space="preserve">Гкал </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jc w:val="right"/>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1769,759</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jc w:val="right"/>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2032,730</w:t>
            </w:r>
          </w:p>
        </w:tc>
        <w:tc>
          <w:tcPr>
            <w:tcW w:w="847" w:type="dxa"/>
            <w:tcBorders>
              <w:top w:val="nil"/>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jc w:val="right"/>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904,357</w:t>
            </w:r>
          </w:p>
        </w:tc>
        <w:tc>
          <w:tcPr>
            <w:tcW w:w="996" w:type="dxa"/>
            <w:tcBorders>
              <w:top w:val="nil"/>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jc w:val="right"/>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1944,586</w:t>
            </w:r>
          </w:p>
        </w:tc>
        <w:tc>
          <w:tcPr>
            <w:tcW w:w="851" w:type="dxa"/>
            <w:tcBorders>
              <w:top w:val="nil"/>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jc w:val="right"/>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523,177</w:t>
            </w:r>
          </w:p>
        </w:tc>
        <w:tc>
          <w:tcPr>
            <w:tcW w:w="1134" w:type="dxa"/>
            <w:tcBorders>
              <w:top w:val="nil"/>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jc w:val="right"/>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790,552</w:t>
            </w:r>
          </w:p>
        </w:tc>
        <w:tc>
          <w:tcPr>
            <w:tcW w:w="1134" w:type="dxa"/>
            <w:tcBorders>
              <w:top w:val="nil"/>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jc w:val="right"/>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381,794</w:t>
            </w:r>
          </w:p>
        </w:tc>
        <w:tc>
          <w:tcPr>
            <w:tcW w:w="992" w:type="dxa"/>
            <w:tcBorders>
              <w:top w:val="nil"/>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jc w:val="center"/>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8346,955</w:t>
            </w:r>
          </w:p>
        </w:tc>
      </w:tr>
      <w:tr w:rsidR="00F733F2" w:rsidRPr="00300334" w:rsidTr="00385CB4">
        <w:trPr>
          <w:trHeight w:val="255"/>
          <w:jc w:val="center"/>
        </w:trPr>
        <w:tc>
          <w:tcPr>
            <w:tcW w:w="198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Нормативные потери с утечкой теплоносителя</w:t>
            </w:r>
          </w:p>
        </w:tc>
        <w:tc>
          <w:tcPr>
            <w:tcW w:w="704" w:type="dxa"/>
            <w:tcBorders>
              <w:top w:val="nil"/>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 xml:space="preserve">Гкал </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jc w:val="right"/>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148,123</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jc w:val="right"/>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138,218</w:t>
            </w:r>
          </w:p>
        </w:tc>
        <w:tc>
          <w:tcPr>
            <w:tcW w:w="847" w:type="dxa"/>
            <w:tcBorders>
              <w:top w:val="nil"/>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jc w:val="right"/>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31,936</w:t>
            </w:r>
          </w:p>
        </w:tc>
        <w:tc>
          <w:tcPr>
            <w:tcW w:w="996" w:type="dxa"/>
            <w:tcBorders>
              <w:top w:val="nil"/>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jc w:val="right"/>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47,183</w:t>
            </w:r>
          </w:p>
        </w:tc>
        <w:tc>
          <w:tcPr>
            <w:tcW w:w="851" w:type="dxa"/>
            <w:tcBorders>
              <w:top w:val="nil"/>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jc w:val="right"/>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27,944</w:t>
            </w:r>
          </w:p>
        </w:tc>
        <w:tc>
          <w:tcPr>
            <w:tcW w:w="1134" w:type="dxa"/>
            <w:tcBorders>
              <w:top w:val="nil"/>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jc w:val="right"/>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25,453</w:t>
            </w:r>
          </w:p>
        </w:tc>
        <w:tc>
          <w:tcPr>
            <w:tcW w:w="1134" w:type="dxa"/>
            <w:tcBorders>
              <w:top w:val="nil"/>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jc w:val="right"/>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30,105</w:t>
            </w:r>
          </w:p>
        </w:tc>
        <w:tc>
          <w:tcPr>
            <w:tcW w:w="992" w:type="dxa"/>
            <w:tcBorders>
              <w:top w:val="nil"/>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jc w:val="center"/>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448,962</w:t>
            </w:r>
          </w:p>
        </w:tc>
      </w:tr>
      <w:tr w:rsidR="00F733F2" w:rsidRPr="00300334" w:rsidTr="00385CB4">
        <w:trPr>
          <w:trHeight w:val="255"/>
          <w:jc w:val="center"/>
        </w:trPr>
        <w:tc>
          <w:tcPr>
            <w:tcW w:w="198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 xml:space="preserve">Потребление электроэнергии  </w:t>
            </w:r>
          </w:p>
        </w:tc>
        <w:tc>
          <w:tcPr>
            <w:tcW w:w="704" w:type="dxa"/>
            <w:tcBorders>
              <w:top w:val="nil"/>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квтчас</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F733F2" w:rsidRPr="00385CB4" w:rsidRDefault="00C17BE8" w:rsidP="00EA1CCE">
            <w:pPr>
              <w:spacing w:after="0" w:line="240" w:lineRule="auto"/>
              <w:jc w:val="right"/>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148081</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F733F2" w:rsidRPr="00385CB4" w:rsidRDefault="00C17BE8" w:rsidP="00EA1CCE">
            <w:pPr>
              <w:spacing w:after="0" w:line="240" w:lineRule="auto"/>
              <w:jc w:val="right"/>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130276</w:t>
            </w:r>
          </w:p>
        </w:tc>
        <w:tc>
          <w:tcPr>
            <w:tcW w:w="847" w:type="dxa"/>
            <w:tcBorders>
              <w:top w:val="nil"/>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jc w:val="right"/>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61198</w:t>
            </w:r>
          </w:p>
        </w:tc>
        <w:tc>
          <w:tcPr>
            <w:tcW w:w="996" w:type="dxa"/>
            <w:tcBorders>
              <w:top w:val="nil"/>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jc w:val="right"/>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61223</w:t>
            </w:r>
          </w:p>
        </w:tc>
        <w:tc>
          <w:tcPr>
            <w:tcW w:w="851" w:type="dxa"/>
            <w:tcBorders>
              <w:top w:val="nil"/>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jc w:val="right"/>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94241</w:t>
            </w:r>
          </w:p>
        </w:tc>
        <w:tc>
          <w:tcPr>
            <w:tcW w:w="1134" w:type="dxa"/>
            <w:tcBorders>
              <w:top w:val="nil"/>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jc w:val="right"/>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61196</w:t>
            </w:r>
          </w:p>
        </w:tc>
        <w:tc>
          <w:tcPr>
            <w:tcW w:w="1134" w:type="dxa"/>
            <w:tcBorders>
              <w:top w:val="nil"/>
              <w:left w:val="nil"/>
              <w:bottom w:val="single" w:sz="4" w:space="0" w:color="000000"/>
              <w:right w:val="single" w:sz="4" w:space="0" w:color="000000"/>
            </w:tcBorders>
            <w:shd w:val="clear" w:color="auto" w:fill="auto"/>
            <w:noWrap/>
            <w:vAlign w:val="bottom"/>
            <w:hideMark/>
          </w:tcPr>
          <w:p w:rsidR="00F733F2" w:rsidRPr="00385CB4" w:rsidRDefault="00F733F2" w:rsidP="00EA1CCE">
            <w:pPr>
              <w:spacing w:after="0" w:line="240" w:lineRule="auto"/>
              <w:jc w:val="right"/>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61188</w:t>
            </w:r>
          </w:p>
        </w:tc>
        <w:tc>
          <w:tcPr>
            <w:tcW w:w="992" w:type="dxa"/>
            <w:tcBorders>
              <w:top w:val="nil"/>
              <w:left w:val="nil"/>
              <w:bottom w:val="single" w:sz="4" w:space="0" w:color="000000"/>
              <w:right w:val="single" w:sz="4" w:space="0" w:color="000000"/>
            </w:tcBorders>
            <w:shd w:val="clear" w:color="auto" w:fill="auto"/>
            <w:noWrap/>
            <w:vAlign w:val="bottom"/>
            <w:hideMark/>
          </w:tcPr>
          <w:p w:rsidR="00F733F2" w:rsidRPr="00385CB4" w:rsidRDefault="00C17BE8" w:rsidP="00EA1CCE">
            <w:pPr>
              <w:spacing w:after="0" w:line="240" w:lineRule="auto"/>
              <w:jc w:val="center"/>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617403</w:t>
            </w:r>
          </w:p>
        </w:tc>
      </w:tr>
      <w:bookmarkEnd w:id="55"/>
    </w:tbl>
    <w:p w:rsidR="00D955C0" w:rsidRDefault="00D955C0" w:rsidP="00F733F2">
      <w:pPr>
        <w:tabs>
          <w:tab w:val="left" w:pos="993"/>
          <w:tab w:val="left" w:pos="8931"/>
        </w:tabs>
        <w:spacing w:after="0" w:line="240" w:lineRule="auto"/>
        <w:ind w:right="-2"/>
        <w:jc w:val="both"/>
        <w:rPr>
          <w:rFonts w:ascii="Times New Roman" w:eastAsia="Times New Roman" w:hAnsi="Times New Roman"/>
          <w:b/>
          <w:bCs/>
          <w:noProof/>
          <w:lang w:eastAsia="ru-RU"/>
        </w:rPr>
      </w:pPr>
    </w:p>
    <w:p w:rsidR="0005225A" w:rsidRDefault="0005225A" w:rsidP="00F733F2">
      <w:pPr>
        <w:tabs>
          <w:tab w:val="left" w:pos="993"/>
          <w:tab w:val="left" w:pos="8931"/>
        </w:tabs>
        <w:spacing w:after="0" w:line="240" w:lineRule="auto"/>
        <w:ind w:right="-2"/>
        <w:jc w:val="both"/>
        <w:rPr>
          <w:rFonts w:ascii="Times New Roman" w:eastAsia="Times New Roman" w:hAnsi="Times New Roman"/>
          <w:b/>
          <w:bCs/>
          <w:noProof/>
          <w:lang w:eastAsia="ru-RU"/>
        </w:rPr>
      </w:pPr>
    </w:p>
    <w:p w:rsidR="0005225A" w:rsidRDefault="0005225A" w:rsidP="00F733F2">
      <w:pPr>
        <w:tabs>
          <w:tab w:val="left" w:pos="993"/>
          <w:tab w:val="left" w:pos="8931"/>
        </w:tabs>
        <w:spacing w:after="0" w:line="240" w:lineRule="auto"/>
        <w:ind w:right="-2"/>
        <w:jc w:val="both"/>
        <w:rPr>
          <w:rFonts w:ascii="Times New Roman" w:eastAsia="Times New Roman" w:hAnsi="Times New Roman"/>
          <w:b/>
          <w:bCs/>
          <w:noProof/>
          <w:lang w:eastAsia="ru-RU"/>
        </w:rPr>
      </w:pPr>
    </w:p>
    <w:p w:rsidR="0005225A" w:rsidRDefault="0005225A" w:rsidP="00F733F2">
      <w:pPr>
        <w:tabs>
          <w:tab w:val="left" w:pos="993"/>
          <w:tab w:val="left" w:pos="8931"/>
        </w:tabs>
        <w:spacing w:after="0" w:line="240" w:lineRule="auto"/>
        <w:ind w:right="-2"/>
        <w:jc w:val="both"/>
        <w:rPr>
          <w:rFonts w:ascii="Times New Roman" w:eastAsia="Times New Roman" w:hAnsi="Times New Roman"/>
          <w:b/>
          <w:bCs/>
          <w:noProof/>
          <w:lang w:eastAsia="ru-RU"/>
        </w:rPr>
      </w:pPr>
    </w:p>
    <w:tbl>
      <w:tblPr>
        <w:tblW w:w="10631" w:type="dxa"/>
        <w:jc w:val="center"/>
        <w:tblLayout w:type="fixed"/>
        <w:tblLook w:val="04A0" w:firstRow="1" w:lastRow="0" w:firstColumn="1" w:lastColumn="0" w:noHBand="0" w:noVBand="1"/>
      </w:tblPr>
      <w:tblGrid>
        <w:gridCol w:w="1989"/>
        <w:gridCol w:w="704"/>
        <w:gridCol w:w="992"/>
        <w:gridCol w:w="992"/>
        <w:gridCol w:w="847"/>
        <w:gridCol w:w="996"/>
        <w:gridCol w:w="851"/>
        <w:gridCol w:w="1134"/>
        <w:gridCol w:w="1134"/>
        <w:gridCol w:w="992"/>
      </w:tblGrid>
      <w:tr w:rsidR="00E04DD6" w:rsidRPr="00300334" w:rsidTr="00625868">
        <w:trPr>
          <w:trHeight w:val="269"/>
          <w:jc w:val="center"/>
        </w:trPr>
        <w:tc>
          <w:tcPr>
            <w:tcW w:w="19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4DD6" w:rsidRPr="00CA5D49" w:rsidRDefault="00E04DD6" w:rsidP="00625868">
            <w:pPr>
              <w:spacing w:after="0" w:line="240" w:lineRule="auto"/>
              <w:jc w:val="center"/>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lastRenderedPageBreak/>
              <w:t>Показатели</w:t>
            </w:r>
          </w:p>
        </w:tc>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4DD6" w:rsidRPr="00CA5D49" w:rsidRDefault="00E04DD6" w:rsidP="00625868">
            <w:pPr>
              <w:spacing w:after="0" w:line="240" w:lineRule="auto"/>
              <w:jc w:val="center"/>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Ед.изм.</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4DD6" w:rsidRPr="00CA5D49" w:rsidRDefault="00E04DD6" w:rsidP="00625868">
            <w:pPr>
              <w:spacing w:after="0" w:line="240" w:lineRule="auto"/>
              <w:jc w:val="center"/>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 xml:space="preserve">Кот. </w:t>
            </w:r>
            <w:r w:rsidR="00DA7FBC">
              <w:rPr>
                <w:rFonts w:ascii="Times New Roman" w:eastAsia="Times New Roman" w:hAnsi="Times New Roman"/>
                <w:b/>
                <w:bCs/>
                <w:sz w:val="16"/>
                <w:szCs w:val="16"/>
                <w:lang w:eastAsia="ru-RU"/>
              </w:rPr>
              <w:t>с. Арлагуль</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4DD6" w:rsidRPr="00CA5D49" w:rsidRDefault="00E04DD6" w:rsidP="00625868">
            <w:pPr>
              <w:spacing w:after="0" w:line="240" w:lineRule="auto"/>
              <w:jc w:val="center"/>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 xml:space="preserve">Кот. </w:t>
            </w:r>
            <w:r w:rsidR="00DA7FBC">
              <w:rPr>
                <w:rFonts w:ascii="Times New Roman" w:eastAsia="Times New Roman" w:hAnsi="Times New Roman"/>
                <w:b/>
                <w:bCs/>
                <w:sz w:val="16"/>
                <w:szCs w:val="16"/>
                <w:lang w:eastAsia="ru-RU"/>
              </w:rPr>
              <w:t>с. Черемушки</w:t>
            </w:r>
          </w:p>
        </w:tc>
        <w:tc>
          <w:tcPr>
            <w:tcW w:w="8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4DD6" w:rsidRPr="00CA5D49" w:rsidRDefault="00E04DD6" w:rsidP="00625868">
            <w:pPr>
              <w:spacing w:after="0" w:line="240" w:lineRule="auto"/>
              <w:jc w:val="center"/>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 xml:space="preserve">Кот. </w:t>
            </w:r>
            <w:r w:rsidR="00DA7FBC">
              <w:rPr>
                <w:rFonts w:ascii="Times New Roman" w:eastAsia="Times New Roman" w:hAnsi="Times New Roman"/>
                <w:b/>
                <w:bCs/>
                <w:sz w:val="16"/>
                <w:szCs w:val="16"/>
                <w:lang w:eastAsia="ru-RU"/>
              </w:rPr>
              <w:t>с. Лопатки</w:t>
            </w:r>
          </w:p>
        </w:tc>
        <w:tc>
          <w:tcPr>
            <w:tcW w:w="9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4DD6" w:rsidRPr="00CA5D49" w:rsidRDefault="00E04DD6" w:rsidP="00625868">
            <w:pPr>
              <w:spacing w:after="0" w:line="240" w:lineRule="auto"/>
              <w:jc w:val="right"/>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 xml:space="preserve">Кот. </w:t>
            </w:r>
            <w:r w:rsidR="00DA7FBC">
              <w:rPr>
                <w:rFonts w:ascii="Times New Roman" w:eastAsia="Times New Roman" w:hAnsi="Times New Roman"/>
                <w:b/>
                <w:bCs/>
                <w:sz w:val="16"/>
                <w:szCs w:val="16"/>
                <w:lang w:eastAsia="ru-RU"/>
              </w:rPr>
              <w:t>с. Елошное</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4DD6" w:rsidRPr="00CA5D49" w:rsidRDefault="00E04DD6" w:rsidP="00625868">
            <w:pPr>
              <w:spacing w:after="0" w:line="240" w:lineRule="auto"/>
              <w:jc w:val="center"/>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 xml:space="preserve">Кот. </w:t>
            </w:r>
            <w:r w:rsidR="00DA7FBC">
              <w:rPr>
                <w:rFonts w:ascii="Times New Roman" w:eastAsia="Times New Roman" w:hAnsi="Times New Roman"/>
                <w:b/>
                <w:bCs/>
                <w:sz w:val="16"/>
                <w:szCs w:val="16"/>
                <w:lang w:eastAsia="ru-RU"/>
              </w:rPr>
              <w:t>с. Лисье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4DD6" w:rsidRPr="00CA5D49" w:rsidRDefault="00E04DD6" w:rsidP="00625868">
            <w:pPr>
              <w:spacing w:after="0" w:line="240" w:lineRule="auto"/>
              <w:jc w:val="center"/>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Кот</w:t>
            </w:r>
            <w:r w:rsidR="00DA7FBC">
              <w:rPr>
                <w:rFonts w:ascii="Times New Roman" w:eastAsia="Times New Roman" w:hAnsi="Times New Roman"/>
                <w:b/>
                <w:bCs/>
                <w:sz w:val="16"/>
                <w:szCs w:val="16"/>
                <w:lang w:eastAsia="ru-RU"/>
              </w:rPr>
              <w:t>. с. Дубровное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4DD6" w:rsidRPr="00CA5D49" w:rsidRDefault="00E04DD6" w:rsidP="00625868">
            <w:pPr>
              <w:spacing w:after="0" w:line="240" w:lineRule="auto"/>
              <w:jc w:val="center"/>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Кот</w:t>
            </w:r>
            <w:r w:rsidR="00DA7FBC">
              <w:rPr>
                <w:rFonts w:ascii="Times New Roman" w:eastAsia="Times New Roman" w:hAnsi="Times New Roman"/>
                <w:b/>
                <w:bCs/>
                <w:sz w:val="16"/>
                <w:szCs w:val="16"/>
                <w:lang w:eastAsia="ru-RU"/>
              </w:rPr>
              <w:t>. с. Налимово</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4DD6" w:rsidRPr="00CA5D49" w:rsidRDefault="00DA7FBC" w:rsidP="00625868">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Кот. с.д. Лебяжье-1</w:t>
            </w:r>
          </w:p>
        </w:tc>
      </w:tr>
      <w:tr w:rsidR="00E04DD6" w:rsidRPr="00300334" w:rsidTr="00625868">
        <w:trPr>
          <w:trHeight w:val="269"/>
          <w:jc w:val="center"/>
        </w:trPr>
        <w:tc>
          <w:tcPr>
            <w:tcW w:w="1989" w:type="dxa"/>
            <w:vMerge/>
            <w:tcBorders>
              <w:top w:val="single" w:sz="4" w:space="0" w:color="000000"/>
              <w:left w:val="single" w:sz="4" w:space="0" w:color="000000"/>
              <w:bottom w:val="single" w:sz="4" w:space="0" w:color="000000"/>
              <w:right w:val="single" w:sz="4" w:space="0" w:color="000000"/>
            </w:tcBorders>
            <w:vAlign w:val="center"/>
            <w:hideMark/>
          </w:tcPr>
          <w:p w:rsidR="00E04DD6" w:rsidRPr="00CA5D49" w:rsidRDefault="00E04DD6" w:rsidP="00625868">
            <w:pPr>
              <w:spacing w:after="0" w:line="240" w:lineRule="auto"/>
              <w:rPr>
                <w:rFonts w:ascii="Times New Roman" w:eastAsia="Times New Roman" w:hAnsi="Times New Roman"/>
                <w:b/>
                <w:bCs/>
                <w:sz w:val="16"/>
                <w:szCs w:val="16"/>
                <w:lang w:eastAsia="ru-RU"/>
              </w:rPr>
            </w:pPr>
          </w:p>
        </w:tc>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E04DD6" w:rsidRPr="00CA5D49" w:rsidRDefault="00E04DD6" w:rsidP="00625868">
            <w:pPr>
              <w:spacing w:after="0" w:line="240" w:lineRule="auto"/>
              <w:rPr>
                <w:rFonts w:ascii="Times New Roman" w:eastAsia="Times New Roman" w:hAnsi="Times New Roman"/>
                <w:b/>
                <w:bCs/>
                <w:sz w:val="16"/>
                <w:szCs w:val="16"/>
                <w:lang w:eastAsia="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E04DD6" w:rsidRPr="00CA5D49" w:rsidRDefault="00E04DD6" w:rsidP="00625868">
            <w:pPr>
              <w:spacing w:after="0" w:line="240" w:lineRule="auto"/>
              <w:rPr>
                <w:rFonts w:ascii="Times New Roman" w:eastAsia="Times New Roman" w:hAnsi="Times New Roman"/>
                <w:b/>
                <w:bCs/>
                <w:sz w:val="16"/>
                <w:szCs w:val="16"/>
                <w:lang w:eastAsia="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E04DD6" w:rsidRPr="00CA5D49" w:rsidRDefault="00E04DD6" w:rsidP="00625868">
            <w:pPr>
              <w:spacing w:after="0" w:line="240" w:lineRule="auto"/>
              <w:rPr>
                <w:rFonts w:ascii="Times New Roman" w:eastAsia="Times New Roman" w:hAnsi="Times New Roman"/>
                <w:b/>
                <w:bCs/>
                <w:sz w:val="16"/>
                <w:szCs w:val="16"/>
                <w:lang w:eastAsia="ru-RU"/>
              </w:rPr>
            </w:pPr>
          </w:p>
        </w:tc>
        <w:tc>
          <w:tcPr>
            <w:tcW w:w="847" w:type="dxa"/>
            <w:vMerge/>
            <w:tcBorders>
              <w:top w:val="single" w:sz="4" w:space="0" w:color="000000"/>
              <w:left w:val="single" w:sz="4" w:space="0" w:color="000000"/>
              <w:bottom w:val="single" w:sz="4" w:space="0" w:color="000000"/>
              <w:right w:val="single" w:sz="4" w:space="0" w:color="000000"/>
            </w:tcBorders>
            <w:vAlign w:val="center"/>
            <w:hideMark/>
          </w:tcPr>
          <w:p w:rsidR="00E04DD6" w:rsidRPr="00CA5D49" w:rsidRDefault="00E04DD6" w:rsidP="00625868">
            <w:pPr>
              <w:spacing w:after="0" w:line="240" w:lineRule="auto"/>
              <w:rPr>
                <w:rFonts w:ascii="Times New Roman" w:eastAsia="Times New Roman" w:hAnsi="Times New Roman"/>
                <w:b/>
                <w:bCs/>
                <w:sz w:val="16"/>
                <w:szCs w:val="16"/>
                <w:lang w:eastAsia="ru-RU"/>
              </w:rPr>
            </w:pPr>
          </w:p>
        </w:tc>
        <w:tc>
          <w:tcPr>
            <w:tcW w:w="996" w:type="dxa"/>
            <w:vMerge/>
            <w:tcBorders>
              <w:top w:val="single" w:sz="4" w:space="0" w:color="000000"/>
              <w:left w:val="single" w:sz="4" w:space="0" w:color="000000"/>
              <w:bottom w:val="single" w:sz="4" w:space="0" w:color="000000"/>
              <w:right w:val="single" w:sz="4" w:space="0" w:color="000000"/>
            </w:tcBorders>
            <w:vAlign w:val="center"/>
            <w:hideMark/>
          </w:tcPr>
          <w:p w:rsidR="00E04DD6" w:rsidRPr="00CA5D49" w:rsidRDefault="00E04DD6" w:rsidP="00625868">
            <w:pPr>
              <w:spacing w:after="0" w:line="240" w:lineRule="auto"/>
              <w:rPr>
                <w:rFonts w:ascii="Times New Roman" w:eastAsia="Times New Roman" w:hAnsi="Times New Roman"/>
                <w:b/>
                <w:bCs/>
                <w:sz w:val="16"/>
                <w:szCs w:val="16"/>
                <w:lang w:eastAsia="ru-RU"/>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E04DD6" w:rsidRPr="00CA5D49" w:rsidRDefault="00E04DD6" w:rsidP="00625868">
            <w:pPr>
              <w:spacing w:after="0" w:line="240" w:lineRule="auto"/>
              <w:rPr>
                <w:rFonts w:ascii="Times New Roman" w:eastAsia="Times New Roman" w:hAnsi="Times New Roman"/>
                <w:b/>
                <w:bCs/>
                <w:sz w:val="16"/>
                <w:szCs w:val="16"/>
                <w:lang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04DD6" w:rsidRPr="00CA5D49" w:rsidRDefault="00E04DD6" w:rsidP="00625868">
            <w:pPr>
              <w:spacing w:after="0" w:line="240" w:lineRule="auto"/>
              <w:rPr>
                <w:rFonts w:ascii="Times New Roman" w:eastAsia="Times New Roman" w:hAnsi="Times New Roman"/>
                <w:b/>
                <w:bCs/>
                <w:sz w:val="16"/>
                <w:szCs w:val="16"/>
                <w:lang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04DD6" w:rsidRPr="00CA5D49" w:rsidRDefault="00E04DD6" w:rsidP="00625868">
            <w:pPr>
              <w:spacing w:after="0" w:line="240" w:lineRule="auto"/>
              <w:rPr>
                <w:rFonts w:ascii="Times New Roman" w:eastAsia="Times New Roman" w:hAnsi="Times New Roman"/>
                <w:b/>
                <w:bCs/>
                <w:sz w:val="16"/>
                <w:szCs w:val="16"/>
                <w:lang w:eastAsia="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E04DD6" w:rsidRPr="00CA5D49" w:rsidRDefault="00E04DD6" w:rsidP="00625868">
            <w:pPr>
              <w:spacing w:after="0" w:line="240" w:lineRule="auto"/>
              <w:rPr>
                <w:rFonts w:ascii="Times New Roman" w:eastAsia="Times New Roman" w:hAnsi="Times New Roman"/>
                <w:b/>
                <w:bCs/>
                <w:sz w:val="16"/>
                <w:szCs w:val="16"/>
                <w:lang w:eastAsia="ru-RU"/>
              </w:rPr>
            </w:pPr>
          </w:p>
        </w:tc>
      </w:tr>
      <w:tr w:rsidR="00E04DD6" w:rsidRPr="00300334" w:rsidTr="00625868">
        <w:trPr>
          <w:trHeight w:val="450"/>
          <w:jc w:val="center"/>
        </w:trPr>
        <w:tc>
          <w:tcPr>
            <w:tcW w:w="1989" w:type="dxa"/>
            <w:vMerge/>
            <w:tcBorders>
              <w:top w:val="single" w:sz="4" w:space="0" w:color="000000"/>
              <w:left w:val="single" w:sz="4" w:space="0" w:color="000000"/>
              <w:bottom w:val="single" w:sz="4" w:space="0" w:color="000000"/>
              <w:right w:val="single" w:sz="4" w:space="0" w:color="000000"/>
            </w:tcBorders>
            <w:vAlign w:val="center"/>
            <w:hideMark/>
          </w:tcPr>
          <w:p w:rsidR="00E04DD6" w:rsidRPr="00CA5D49" w:rsidRDefault="00E04DD6" w:rsidP="00625868">
            <w:pPr>
              <w:spacing w:after="0" w:line="240" w:lineRule="auto"/>
              <w:rPr>
                <w:rFonts w:ascii="Times New Roman" w:eastAsia="Times New Roman" w:hAnsi="Times New Roman"/>
                <w:b/>
                <w:bCs/>
                <w:sz w:val="16"/>
                <w:szCs w:val="16"/>
                <w:lang w:eastAsia="ru-RU"/>
              </w:rPr>
            </w:pPr>
          </w:p>
        </w:tc>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E04DD6" w:rsidRPr="00CA5D49" w:rsidRDefault="00E04DD6" w:rsidP="00625868">
            <w:pPr>
              <w:spacing w:after="0" w:line="240" w:lineRule="auto"/>
              <w:rPr>
                <w:rFonts w:ascii="Times New Roman" w:eastAsia="Times New Roman" w:hAnsi="Times New Roman"/>
                <w:b/>
                <w:bCs/>
                <w:sz w:val="16"/>
                <w:szCs w:val="16"/>
                <w:lang w:eastAsia="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E04DD6" w:rsidRPr="00CA5D49" w:rsidRDefault="00E04DD6" w:rsidP="00625868">
            <w:pPr>
              <w:spacing w:after="0" w:line="240" w:lineRule="auto"/>
              <w:rPr>
                <w:rFonts w:ascii="Times New Roman" w:eastAsia="Times New Roman" w:hAnsi="Times New Roman"/>
                <w:b/>
                <w:bCs/>
                <w:sz w:val="16"/>
                <w:szCs w:val="16"/>
                <w:lang w:eastAsia="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E04DD6" w:rsidRPr="00CA5D49" w:rsidRDefault="00E04DD6" w:rsidP="00625868">
            <w:pPr>
              <w:spacing w:after="0" w:line="240" w:lineRule="auto"/>
              <w:rPr>
                <w:rFonts w:ascii="Times New Roman" w:eastAsia="Times New Roman" w:hAnsi="Times New Roman"/>
                <w:b/>
                <w:bCs/>
                <w:sz w:val="16"/>
                <w:szCs w:val="16"/>
                <w:lang w:eastAsia="ru-RU"/>
              </w:rPr>
            </w:pPr>
          </w:p>
        </w:tc>
        <w:tc>
          <w:tcPr>
            <w:tcW w:w="847" w:type="dxa"/>
            <w:vMerge/>
            <w:tcBorders>
              <w:top w:val="single" w:sz="4" w:space="0" w:color="000000"/>
              <w:left w:val="single" w:sz="4" w:space="0" w:color="000000"/>
              <w:bottom w:val="single" w:sz="4" w:space="0" w:color="000000"/>
              <w:right w:val="single" w:sz="4" w:space="0" w:color="000000"/>
            </w:tcBorders>
            <w:vAlign w:val="center"/>
            <w:hideMark/>
          </w:tcPr>
          <w:p w:rsidR="00E04DD6" w:rsidRPr="00CA5D49" w:rsidRDefault="00E04DD6" w:rsidP="00625868">
            <w:pPr>
              <w:spacing w:after="0" w:line="240" w:lineRule="auto"/>
              <w:rPr>
                <w:rFonts w:ascii="Times New Roman" w:eastAsia="Times New Roman" w:hAnsi="Times New Roman"/>
                <w:b/>
                <w:bCs/>
                <w:sz w:val="16"/>
                <w:szCs w:val="16"/>
                <w:lang w:eastAsia="ru-RU"/>
              </w:rPr>
            </w:pPr>
          </w:p>
        </w:tc>
        <w:tc>
          <w:tcPr>
            <w:tcW w:w="996" w:type="dxa"/>
            <w:vMerge/>
            <w:tcBorders>
              <w:top w:val="single" w:sz="4" w:space="0" w:color="000000"/>
              <w:left w:val="single" w:sz="4" w:space="0" w:color="000000"/>
              <w:bottom w:val="single" w:sz="4" w:space="0" w:color="000000"/>
              <w:right w:val="single" w:sz="4" w:space="0" w:color="000000"/>
            </w:tcBorders>
            <w:vAlign w:val="center"/>
            <w:hideMark/>
          </w:tcPr>
          <w:p w:rsidR="00E04DD6" w:rsidRPr="00CA5D49" w:rsidRDefault="00E04DD6" w:rsidP="00625868">
            <w:pPr>
              <w:spacing w:after="0" w:line="240" w:lineRule="auto"/>
              <w:rPr>
                <w:rFonts w:ascii="Times New Roman" w:eastAsia="Times New Roman" w:hAnsi="Times New Roman"/>
                <w:b/>
                <w:bCs/>
                <w:sz w:val="16"/>
                <w:szCs w:val="16"/>
                <w:lang w:eastAsia="ru-RU"/>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E04DD6" w:rsidRPr="00CA5D49" w:rsidRDefault="00E04DD6" w:rsidP="00625868">
            <w:pPr>
              <w:spacing w:after="0" w:line="240" w:lineRule="auto"/>
              <w:rPr>
                <w:rFonts w:ascii="Times New Roman" w:eastAsia="Times New Roman" w:hAnsi="Times New Roman"/>
                <w:b/>
                <w:bCs/>
                <w:sz w:val="16"/>
                <w:szCs w:val="16"/>
                <w:lang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04DD6" w:rsidRPr="00CA5D49" w:rsidRDefault="00E04DD6" w:rsidP="00625868">
            <w:pPr>
              <w:spacing w:after="0" w:line="240" w:lineRule="auto"/>
              <w:rPr>
                <w:rFonts w:ascii="Times New Roman" w:eastAsia="Times New Roman" w:hAnsi="Times New Roman"/>
                <w:b/>
                <w:bCs/>
                <w:sz w:val="16"/>
                <w:szCs w:val="16"/>
                <w:lang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04DD6" w:rsidRPr="00CA5D49" w:rsidRDefault="00E04DD6" w:rsidP="00625868">
            <w:pPr>
              <w:spacing w:after="0" w:line="240" w:lineRule="auto"/>
              <w:rPr>
                <w:rFonts w:ascii="Times New Roman" w:eastAsia="Times New Roman" w:hAnsi="Times New Roman"/>
                <w:b/>
                <w:bCs/>
                <w:sz w:val="16"/>
                <w:szCs w:val="16"/>
                <w:lang w:eastAsia="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E04DD6" w:rsidRPr="00CA5D49" w:rsidRDefault="00E04DD6" w:rsidP="00625868">
            <w:pPr>
              <w:spacing w:after="0" w:line="240" w:lineRule="auto"/>
              <w:rPr>
                <w:rFonts w:ascii="Times New Roman" w:eastAsia="Times New Roman" w:hAnsi="Times New Roman"/>
                <w:b/>
                <w:bCs/>
                <w:sz w:val="16"/>
                <w:szCs w:val="16"/>
                <w:lang w:eastAsia="ru-RU"/>
              </w:rPr>
            </w:pPr>
          </w:p>
        </w:tc>
      </w:tr>
      <w:tr w:rsidR="00E04DD6" w:rsidRPr="00300334" w:rsidTr="00DA7FBC">
        <w:trPr>
          <w:trHeight w:val="255"/>
          <w:jc w:val="center"/>
        </w:trPr>
        <w:tc>
          <w:tcPr>
            <w:tcW w:w="198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04DD6" w:rsidRPr="00385CB4" w:rsidRDefault="00E04DD6" w:rsidP="00625868">
            <w:pPr>
              <w:spacing w:after="0" w:line="240" w:lineRule="auto"/>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Нормативные потери через изоляцию</w:t>
            </w:r>
          </w:p>
        </w:tc>
        <w:tc>
          <w:tcPr>
            <w:tcW w:w="704" w:type="dxa"/>
            <w:tcBorders>
              <w:top w:val="nil"/>
              <w:left w:val="nil"/>
              <w:bottom w:val="single" w:sz="4" w:space="0" w:color="000000"/>
              <w:right w:val="single" w:sz="4" w:space="0" w:color="000000"/>
            </w:tcBorders>
            <w:shd w:val="clear" w:color="auto" w:fill="auto"/>
            <w:noWrap/>
            <w:vAlign w:val="bottom"/>
            <w:hideMark/>
          </w:tcPr>
          <w:p w:rsidR="00E04DD6" w:rsidRPr="00385CB4" w:rsidRDefault="00E04DD6" w:rsidP="00625868">
            <w:pPr>
              <w:spacing w:after="0" w:line="240" w:lineRule="auto"/>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 xml:space="preserve">Гкал </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E04DD6"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45,345</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E04DD6"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6,699</w:t>
            </w:r>
          </w:p>
        </w:tc>
        <w:tc>
          <w:tcPr>
            <w:tcW w:w="847" w:type="dxa"/>
            <w:tcBorders>
              <w:top w:val="nil"/>
              <w:left w:val="nil"/>
              <w:bottom w:val="single" w:sz="4" w:space="0" w:color="000000"/>
              <w:right w:val="single" w:sz="4" w:space="0" w:color="000000"/>
            </w:tcBorders>
            <w:shd w:val="clear" w:color="auto" w:fill="auto"/>
            <w:noWrap/>
            <w:vAlign w:val="bottom"/>
          </w:tcPr>
          <w:p w:rsidR="00E04DD6"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119,005</w:t>
            </w:r>
          </w:p>
        </w:tc>
        <w:tc>
          <w:tcPr>
            <w:tcW w:w="996" w:type="dxa"/>
            <w:tcBorders>
              <w:top w:val="nil"/>
              <w:left w:val="nil"/>
              <w:bottom w:val="single" w:sz="4" w:space="0" w:color="000000"/>
              <w:right w:val="single" w:sz="4" w:space="0" w:color="000000"/>
            </w:tcBorders>
            <w:shd w:val="clear" w:color="auto" w:fill="auto"/>
            <w:noWrap/>
            <w:vAlign w:val="bottom"/>
          </w:tcPr>
          <w:p w:rsidR="00E04DD6"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34,361</w:t>
            </w:r>
          </w:p>
        </w:tc>
        <w:tc>
          <w:tcPr>
            <w:tcW w:w="851" w:type="dxa"/>
            <w:tcBorders>
              <w:top w:val="nil"/>
              <w:left w:val="nil"/>
              <w:bottom w:val="single" w:sz="4" w:space="0" w:color="000000"/>
              <w:right w:val="single" w:sz="4" w:space="0" w:color="000000"/>
            </w:tcBorders>
            <w:shd w:val="clear" w:color="auto" w:fill="auto"/>
            <w:noWrap/>
            <w:vAlign w:val="bottom"/>
          </w:tcPr>
          <w:p w:rsidR="00E04DD6"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4,609</w:t>
            </w:r>
          </w:p>
        </w:tc>
        <w:tc>
          <w:tcPr>
            <w:tcW w:w="1134" w:type="dxa"/>
            <w:tcBorders>
              <w:top w:val="nil"/>
              <w:left w:val="nil"/>
              <w:bottom w:val="single" w:sz="4" w:space="0" w:color="000000"/>
              <w:right w:val="single" w:sz="4" w:space="0" w:color="000000"/>
            </w:tcBorders>
            <w:shd w:val="clear" w:color="auto" w:fill="auto"/>
            <w:noWrap/>
            <w:vAlign w:val="bottom"/>
          </w:tcPr>
          <w:p w:rsidR="00E04DD6"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17,004</w:t>
            </w:r>
          </w:p>
        </w:tc>
        <w:tc>
          <w:tcPr>
            <w:tcW w:w="1134" w:type="dxa"/>
            <w:tcBorders>
              <w:top w:val="nil"/>
              <w:left w:val="nil"/>
              <w:bottom w:val="single" w:sz="4" w:space="0" w:color="000000"/>
              <w:right w:val="single" w:sz="4" w:space="0" w:color="000000"/>
            </w:tcBorders>
            <w:shd w:val="clear" w:color="auto" w:fill="auto"/>
            <w:noWrap/>
            <w:vAlign w:val="bottom"/>
          </w:tcPr>
          <w:p w:rsidR="00E04DD6"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3,771</w:t>
            </w:r>
          </w:p>
        </w:tc>
        <w:tc>
          <w:tcPr>
            <w:tcW w:w="992" w:type="dxa"/>
            <w:tcBorders>
              <w:top w:val="nil"/>
              <w:left w:val="nil"/>
              <w:bottom w:val="single" w:sz="4" w:space="0" w:color="000000"/>
              <w:right w:val="single" w:sz="4" w:space="0" w:color="000000"/>
            </w:tcBorders>
            <w:shd w:val="clear" w:color="auto" w:fill="auto"/>
            <w:noWrap/>
            <w:vAlign w:val="bottom"/>
          </w:tcPr>
          <w:p w:rsidR="00E04DD6" w:rsidRPr="00385CB4" w:rsidRDefault="00DA7FBC" w:rsidP="0062586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66,626</w:t>
            </w:r>
          </w:p>
        </w:tc>
      </w:tr>
      <w:tr w:rsidR="00E04DD6" w:rsidRPr="00300334" w:rsidTr="00DA7FBC">
        <w:trPr>
          <w:trHeight w:val="255"/>
          <w:jc w:val="center"/>
        </w:trPr>
        <w:tc>
          <w:tcPr>
            <w:tcW w:w="198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04DD6" w:rsidRPr="00385CB4" w:rsidRDefault="00E04DD6" w:rsidP="00625868">
            <w:pPr>
              <w:spacing w:after="0" w:line="240" w:lineRule="auto"/>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Нормативные потери с утечкой теплоносителя</w:t>
            </w:r>
          </w:p>
        </w:tc>
        <w:tc>
          <w:tcPr>
            <w:tcW w:w="704" w:type="dxa"/>
            <w:tcBorders>
              <w:top w:val="nil"/>
              <w:left w:val="nil"/>
              <w:bottom w:val="single" w:sz="4" w:space="0" w:color="000000"/>
              <w:right w:val="single" w:sz="4" w:space="0" w:color="000000"/>
            </w:tcBorders>
            <w:shd w:val="clear" w:color="auto" w:fill="auto"/>
            <w:noWrap/>
            <w:vAlign w:val="bottom"/>
            <w:hideMark/>
          </w:tcPr>
          <w:p w:rsidR="00E04DD6" w:rsidRPr="00385CB4" w:rsidRDefault="00E04DD6" w:rsidP="00625868">
            <w:pPr>
              <w:spacing w:after="0" w:line="240" w:lineRule="auto"/>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 xml:space="preserve">Гкал </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E04DD6"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5,257</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E04DD6"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4,760</w:t>
            </w:r>
          </w:p>
        </w:tc>
        <w:tc>
          <w:tcPr>
            <w:tcW w:w="847" w:type="dxa"/>
            <w:tcBorders>
              <w:top w:val="nil"/>
              <w:left w:val="nil"/>
              <w:bottom w:val="single" w:sz="4" w:space="0" w:color="000000"/>
              <w:right w:val="single" w:sz="4" w:space="0" w:color="000000"/>
            </w:tcBorders>
            <w:shd w:val="clear" w:color="auto" w:fill="auto"/>
            <w:noWrap/>
            <w:vAlign w:val="bottom"/>
          </w:tcPr>
          <w:p w:rsidR="00E04DD6"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8,586</w:t>
            </w:r>
          </w:p>
        </w:tc>
        <w:tc>
          <w:tcPr>
            <w:tcW w:w="996" w:type="dxa"/>
            <w:tcBorders>
              <w:top w:val="nil"/>
              <w:left w:val="nil"/>
              <w:bottom w:val="single" w:sz="4" w:space="0" w:color="000000"/>
              <w:right w:val="single" w:sz="4" w:space="0" w:color="000000"/>
            </w:tcBorders>
            <w:shd w:val="clear" w:color="auto" w:fill="auto"/>
            <w:noWrap/>
            <w:vAlign w:val="bottom"/>
          </w:tcPr>
          <w:p w:rsidR="00E04DD6"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5,081</w:t>
            </w:r>
          </w:p>
        </w:tc>
        <w:tc>
          <w:tcPr>
            <w:tcW w:w="851" w:type="dxa"/>
            <w:tcBorders>
              <w:top w:val="nil"/>
              <w:left w:val="nil"/>
              <w:bottom w:val="single" w:sz="4" w:space="0" w:color="000000"/>
              <w:right w:val="single" w:sz="4" w:space="0" w:color="000000"/>
            </w:tcBorders>
            <w:shd w:val="clear" w:color="auto" w:fill="auto"/>
            <w:noWrap/>
            <w:vAlign w:val="bottom"/>
          </w:tcPr>
          <w:p w:rsidR="00E04DD6"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4,264</w:t>
            </w:r>
          </w:p>
        </w:tc>
        <w:tc>
          <w:tcPr>
            <w:tcW w:w="1134" w:type="dxa"/>
            <w:tcBorders>
              <w:top w:val="nil"/>
              <w:left w:val="nil"/>
              <w:bottom w:val="single" w:sz="4" w:space="0" w:color="000000"/>
              <w:right w:val="single" w:sz="4" w:space="0" w:color="000000"/>
            </w:tcBorders>
            <w:shd w:val="clear" w:color="auto" w:fill="auto"/>
            <w:noWrap/>
            <w:vAlign w:val="bottom"/>
          </w:tcPr>
          <w:p w:rsidR="00E04DD6"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1,606</w:t>
            </w:r>
          </w:p>
        </w:tc>
        <w:tc>
          <w:tcPr>
            <w:tcW w:w="1134" w:type="dxa"/>
            <w:tcBorders>
              <w:top w:val="nil"/>
              <w:left w:val="nil"/>
              <w:bottom w:val="single" w:sz="4" w:space="0" w:color="000000"/>
              <w:right w:val="single" w:sz="4" w:space="0" w:color="000000"/>
            </w:tcBorders>
            <w:shd w:val="clear" w:color="auto" w:fill="auto"/>
            <w:noWrap/>
            <w:vAlign w:val="bottom"/>
          </w:tcPr>
          <w:p w:rsidR="00E04DD6"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2,745</w:t>
            </w:r>
          </w:p>
        </w:tc>
        <w:tc>
          <w:tcPr>
            <w:tcW w:w="992" w:type="dxa"/>
            <w:tcBorders>
              <w:top w:val="nil"/>
              <w:left w:val="nil"/>
              <w:bottom w:val="single" w:sz="4" w:space="0" w:color="000000"/>
              <w:right w:val="single" w:sz="4" w:space="0" w:color="000000"/>
            </w:tcBorders>
            <w:shd w:val="clear" w:color="auto" w:fill="auto"/>
            <w:noWrap/>
            <w:vAlign w:val="bottom"/>
          </w:tcPr>
          <w:p w:rsidR="00E04DD6" w:rsidRPr="00385CB4" w:rsidRDefault="00DA7FBC" w:rsidP="0062586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3,242</w:t>
            </w:r>
          </w:p>
        </w:tc>
      </w:tr>
      <w:tr w:rsidR="00E04DD6" w:rsidRPr="00300334" w:rsidTr="00DA7FBC">
        <w:trPr>
          <w:trHeight w:val="255"/>
          <w:jc w:val="center"/>
        </w:trPr>
        <w:tc>
          <w:tcPr>
            <w:tcW w:w="198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04DD6" w:rsidRPr="00385CB4" w:rsidRDefault="00E04DD6" w:rsidP="00625868">
            <w:pPr>
              <w:spacing w:after="0" w:line="240" w:lineRule="auto"/>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 xml:space="preserve">Потребление электроэнергии  </w:t>
            </w:r>
          </w:p>
        </w:tc>
        <w:tc>
          <w:tcPr>
            <w:tcW w:w="704" w:type="dxa"/>
            <w:tcBorders>
              <w:top w:val="nil"/>
              <w:left w:val="nil"/>
              <w:bottom w:val="single" w:sz="4" w:space="0" w:color="000000"/>
              <w:right w:val="single" w:sz="4" w:space="0" w:color="000000"/>
            </w:tcBorders>
            <w:shd w:val="clear" w:color="auto" w:fill="auto"/>
            <w:noWrap/>
            <w:vAlign w:val="bottom"/>
            <w:hideMark/>
          </w:tcPr>
          <w:p w:rsidR="00E04DD6" w:rsidRPr="00385CB4" w:rsidRDefault="00E04DD6" w:rsidP="00625868">
            <w:pPr>
              <w:spacing w:after="0" w:line="240" w:lineRule="auto"/>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квтчас</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E04DD6" w:rsidRPr="00385CB4" w:rsidRDefault="00AF0B62"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7457</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E04DD6" w:rsidRPr="00385CB4" w:rsidRDefault="00AF0B62"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23792</w:t>
            </w:r>
          </w:p>
        </w:tc>
        <w:tc>
          <w:tcPr>
            <w:tcW w:w="847" w:type="dxa"/>
            <w:tcBorders>
              <w:top w:val="nil"/>
              <w:left w:val="nil"/>
              <w:bottom w:val="single" w:sz="4" w:space="0" w:color="000000"/>
              <w:right w:val="single" w:sz="4" w:space="0" w:color="000000"/>
            </w:tcBorders>
            <w:shd w:val="clear" w:color="auto" w:fill="auto"/>
            <w:noWrap/>
            <w:vAlign w:val="bottom"/>
          </w:tcPr>
          <w:p w:rsidR="00E04DD6" w:rsidRPr="00385CB4" w:rsidRDefault="00AF0B62"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13153</w:t>
            </w:r>
          </w:p>
        </w:tc>
        <w:tc>
          <w:tcPr>
            <w:tcW w:w="996" w:type="dxa"/>
            <w:tcBorders>
              <w:top w:val="nil"/>
              <w:left w:val="nil"/>
              <w:bottom w:val="single" w:sz="4" w:space="0" w:color="000000"/>
              <w:right w:val="single" w:sz="4" w:space="0" w:color="000000"/>
            </w:tcBorders>
            <w:shd w:val="clear" w:color="auto" w:fill="auto"/>
            <w:noWrap/>
            <w:vAlign w:val="bottom"/>
          </w:tcPr>
          <w:p w:rsidR="00E04DD6" w:rsidRPr="00385CB4" w:rsidRDefault="00AF0B62"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46475</w:t>
            </w:r>
          </w:p>
        </w:tc>
        <w:tc>
          <w:tcPr>
            <w:tcW w:w="851" w:type="dxa"/>
            <w:tcBorders>
              <w:top w:val="nil"/>
              <w:left w:val="nil"/>
              <w:bottom w:val="single" w:sz="4" w:space="0" w:color="000000"/>
              <w:right w:val="single" w:sz="4" w:space="0" w:color="000000"/>
            </w:tcBorders>
            <w:shd w:val="clear" w:color="auto" w:fill="auto"/>
            <w:noWrap/>
            <w:vAlign w:val="bottom"/>
          </w:tcPr>
          <w:p w:rsidR="00E04DD6" w:rsidRPr="00385CB4" w:rsidRDefault="00AF0B62"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23835</w:t>
            </w:r>
          </w:p>
        </w:tc>
        <w:tc>
          <w:tcPr>
            <w:tcW w:w="1134" w:type="dxa"/>
            <w:tcBorders>
              <w:top w:val="nil"/>
              <w:left w:val="nil"/>
              <w:bottom w:val="single" w:sz="4" w:space="0" w:color="000000"/>
              <w:right w:val="single" w:sz="4" w:space="0" w:color="000000"/>
            </w:tcBorders>
            <w:shd w:val="clear" w:color="auto" w:fill="auto"/>
            <w:noWrap/>
            <w:vAlign w:val="bottom"/>
          </w:tcPr>
          <w:p w:rsidR="00E04DD6" w:rsidRPr="00385CB4" w:rsidRDefault="00AF0B62"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11930</w:t>
            </w:r>
          </w:p>
        </w:tc>
        <w:tc>
          <w:tcPr>
            <w:tcW w:w="1134" w:type="dxa"/>
            <w:tcBorders>
              <w:top w:val="nil"/>
              <w:left w:val="nil"/>
              <w:bottom w:val="single" w:sz="4" w:space="0" w:color="000000"/>
              <w:right w:val="single" w:sz="4" w:space="0" w:color="000000"/>
            </w:tcBorders>
            <w:shd w:val="clear" w:color="auto" w:fill="auto"/>
            <w:noWrap/>
            <w:vAlign w:val="bottom"/>
          </w:tcPr>
          <w:p w:rsidR="00E04DD6" w:rsidRPr="00385CB4" w:rsidRDefault="00AF0B62"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8930</w:t>
            </w:r>
          </w:p>
        </w:tc>
        <w:tc>
          <w:tcPr>
            <w:tcW w:w="992" w:type="dxa"/>
            <w:tcBorders>
              <w:top w:val="nil"/>
              <w:left w:val="nil"/>
              <w:bottom w:val="single" w:sz="4" w:space="0" w:color="000000"/>
              <w:right w:val="single" w:sz="4" w:space="0" w:color="000000"/>
            </w:tcBorders>
            <w:shd w:val="clear" w:color="auto" w:fill="auto"/>
            <w:noWrap/>
            <w:vAlign w:val="bottom"/>
          </w:tcPr>
          <w:p w:rsidR="00E04DD6" w:rsidRPr="00385CB4" w:rsidRDefault="00AF0B62" w:rsidP="0062586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20150</w:t>
            </w:r>
          </w:p>
        </w:tc>
      </w:tr>
    </w:tbl>
    <w:p w:rsidR="00E04DD6" w:rsidRDefault="00E04DD6" w:rsidP="00F733F2">
      <w:pPr>
        <w:tabs>
          <w:tab w:val="left" w:pos="993"/>
          <w:tab w:val="left" w:pos="8931"/>
        </w:tabs>
        <w:spacing w:after="0" w:line="240" w:lineRule="auto"/>
        <w:ind w:right="-2"/>
        <w:jc w:val="both"/>
        <w:rPr>
          <w:rFonts w:ascii="Times New Roman" w:eastAsia="Times New Roman" w:hAnsi="Times New Roman"/>
          <w:b/>
          <w:bCs/>
          <w:noProof/>
          <w:lang w:eastAsia="ru-RU"/>
        </w:rPr>
      </w:pPr>
    </w:p>
    <w:tbl>
      <w:tblPr>
        <w:tblW w:w="7371" w:type="dxa"/>
        <w:tblInd w:w="-318" w:type="dxa"/>
        <w:tblLayout w:type="fixed"/>
        <w:tblLook w:val="04A0" w:firstRow="1" w:lastRow="0" w:firstColumn="1" w:lastColumn="0" w:noHBand="0" w:noVBand="1"/>
      </w:tblPr>
      <w:tblGrid>
        <w:gridCol w:w="1989"/>
        <w:gridCol w:w="704"/>
        <w:gridCol w:w="992"/>
        <w:gridCol w:w="992"/>
        <w:gridCol w:w="847"/>
        <w:gridCol w:w="996"/>
        <w:gridCol w:w="851"/>
      </w:tblGrid>
      <w:tr w:rsidR="00DA7FBC" w:rsidRPr="00300334" w:rsidTr="00DA7FBC">
        <w:trPr>
          <w:trHeight w:val="269"/>
        </w:trPr>
        <w:tc>
          <w:tcPr>
            <w:tcW w:w="19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A7FBC" w:rsidRPr="00CA5D49" w:rsidRDefault="00DA7FBC" w:rsidP="00625868">
            <w:pPr>
              <w:spacing w:after="0" w:line="240" w:lineRule="auto"/>
              <w:jc w:val="center"/>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Показатели</w:t>
            </w:r>
          </w:p>
        </w:tc>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A7FBC" w:rsidRPr="00CA5D49" w:rsidRDefault="00DA7FBC" w:rsidP="00625868">
            <w:pPr>
              <w:spacing w:after="0" w:line="240" w:lineRule="auto"/>
              <w:jc w:val="center"/>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Ед.изм.</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A7FBC" w:rsidRPr="00CA5D49" w:rsidRDefault="00DA7FBC" w:rsidP="00625868">
            <w:pPr>
              <w:spacing w:after="0" w:line="240" w:lineRule="auto"/>
              <w:jc w:val="center"/>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 xml:space="preserve">Кот. </w:t>
            </w:r>
            <w:r>
              <w:rPr>
                <w:rFonts w:ascii="Times New Roman" w:eastAsia="Times New Roman" w:hAnsi="Times New Roman"/>
                <w:b/>
                <w:bCs/>
                <w:sz w:val="16"/>
                <w:szCs w:val="16"/>
                <w:lang w:eastAsia="ru-RU"/>
              </w:rPr>
              <w:t>с. Центральное</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A7FBC" w:rsidRPr="00CA5D49" w:rsidRDefault="00DA7FBC" w:rsidP="00625868">
            <w:pPr>
              <w:spacing w:after="0" w:line="240" w:lineRule="auto"/>
              <w:jc w:val="center"/>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 xml:space="preserve">Кот. </w:t>
            </w:r>
            <w:r>
              <w:rPr>
                <w:rFonts w:ascii="Times New Roman" w:eastAsia="Times New Roman" w:hAnsi="Times New Roman"/>
                <w:b/>
                <w:bCs/>
                <w:sz w:val="16"/>
                <w:szCs w:val="16"/>
                <w:lang w:eastAsia="ru-RU"/>
              </w:rPr>
              <w:t>с. Камышное</w:t>
            </w:r>
          </w:p>
        </w:tc>
        <w:tc>
          <w:tcPr>
            <w:tcW w:w="8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A7FBC" w:rsidRPr="00CA5D49" w:rsidRDefault="00DA7FBC" w:rsidP="00625868">
            <w:pPr>
              <w:spacing w:after="0" w:line="240" w:lineRule="auto"/>
              <w:jc w:val="center"/>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 xml:space="preserve">Кот. </w:t>
            </w:r>
            <w:r>
              <w:rPr>
                <w:rFonts w:ascii="Times New Roman" w:eastAsia="Times New Roman" w:hAnsi="Times New Roman"/>
                <w:b/>
                <w:bCs/>
                <w:sz w:val="16"/>
                <w:szCs w:val="16"/>
                <w:lang w:eastAsia="ru-RU"/>
              </w:rPr>
              <w:t>с. Головное</w:t>
            </w:r>
          </w:p>
        </w:tc>
        <w:tc>
          <w:tcPr>
            <w:tcW w:w="9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A7FBC" w:rsidRPr="00CA5D49" w:rsidRDefault="00DA7FBC" w:rsidP="00625868">
            <w:pPr>
              <w:spacing w:after="0" w:line="240" w:lineRule="auto"/>
              <w:jc w:val="right"/>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Кот.</w:t>
            </w:r>
            <w:r>
              <w:rPr>
                <w:rFonts w:ascii="Times New Roman" w:eastAsia="Times New Roman" w:hAnsi="Times New Roman"/>
                <w:b/>
                <w:bCs/>
                <w:sz w:val="16"/>
                <w:szCs w:val="16"/>
                <w:lang w:eastAsia="ru-RU"/>
              </w:rPr>
              <w:t xml:space="preserve"> с. Хутора</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A7FBC" w:rsidRPr="00CA5D49" w:rsidRDefault="00DA7FBC" w:rsidP="00DA7FBC">
            <w:pPr>
              <w:spacing w:after="0" w:line="240" w:lineRule="auto"/>
              <w:rPr>
                <w:rFonts w:ascii="Times New Roman" w:eastAsia="Times New Roman" w:hAnsi="Times New Roman"/>
                <w:b/>
                <w:bCs/>
                <w:sz w:val="16"/>
                <w:szCs w:val="16"/>
                <w:lang w:eastAsia="ru-RU"/>
              </w:rPr>
            </w:pPr>
            <w:r w:rsidRPr="00CA5D49">
              <w:rPr>
                <w:rFonts w:ascii="Times New Roman" w:eastAsia="Times New Roman" w:hAnsi="Times New Roman"/>
                <w:b/>
                <w:bCs/>
                <w:sz w:val="16"/>
                <w:szCs w:val="16"/>
                <w:lang w:eastAsia="ru-RU"/>
              </w:rPr>
              <w:t xml:space="preserve">Кот. </w:t>
            </w:r>
            <w:r>
              <w:rPr>
                <w:rFonts w:ascii="Times New Roman" w:eastAsia="Times New Roman" w:hAnsi="Times New Roman"/>
                <w:b/>
                <w:bCs/>
                <w:sz w:val="16"/>
                <w:szCs w:val="16"/>
                <w:lang w:eastAsia="ru-RU"/>
              </w:rPr>
              <w:t>с. Прилогино</w:t>
            </w:r>
          </w:p>
        </w:tc>
      </w:tr>
      <w:tr w:rsidR="00DA7FBC" w:rsidRPr="00300334" w:rsidTr="00DA7FBC">
        <w:trPr>
          <w:trHeight w:val="269"/>
        </w:trPr>
        <w:tc>
          <w:tcPr>
            <w:tcW w:w="1989" w:type="dxa"/>
            <w:vMerge/>
            <w:tcBorders>
              <w:top w:val="single" w:sz="4" w:space="0" w:color="000000"/>
              <w:left w:val="single" w:sz="4" w:space="0" w:color="000000"/>
              <w:bottom w:val="single" w:sz="4" w:space="0" w:color="000000"/>
              <w:right w:val="single" w:sz="4" w:space="0" w:color="000000"/>
            </w:tcBorders>
            <w:vAlign w:val="center"/>
            <w:hideMark/>
          </w:tcPr>
          <w:p w:rsidR="00DA7FBC" w:rsidRPr="00CA5D49" w:rsidRDefault="00DA7FBC" w:rsidP="00625868">
            <w:pPr>
              <w:spacing w:after="0" w:line="240" w:lineRule="auto"/>
              <w:rPr>
                <w:rFonts w:ascii="Times New Roman" w:eastAsia="Times New Roman" w:hAnsi="Times New Roman"/>
                <w:b/>
                <w:bCs/>
                <w:sz w:val="16"/>
                <w:szCs w:val="16"/>
                <w:lang w:eastAsia="ru-RU"/>
              </w:rPr>
            </w:pPr>
          </w:p>
        </w:tc>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DA7FBC" w:rsidRPr="00CA5D49" w:rsidRDefault="00DA7FBC" w:rsidP="00625868">
            <w:pPr>
              <w:spacing w:after="0" w:line="240" w:lineRule="auto"/>
              <w:rPr>
                <w:rFonts w:ascii="Times New Roman" w:eastAsia="Times New Roman" w:hAnsi="Times New Roman"/>
                <w:b/>
                <w:bCs/>
                <w:sz w:val="16"/>
                <w:szCs w:val="16"/>
                <w:lang w:eastAsia="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DA7FBC" w:rsidRPr="00CA5D49" w:rsidRDefault="00DA7FBC" w:rsidP="00625868">
            <w:pPr>
              <w:spacing w:after="0" w:line="240" w:lineRule="auto"/>
              <w:rPr>
                <w:rFonts w:ascii="Times New Roman" w:eastAsia="Times New Roman" w:hAnsi="Times New Roman"/>
                <w:b/>
                <w:bCs/>
                <w:sz w:val="16"/>
                <w:szCs w:val="16"/>
                <w:lang w:eastAsia="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DA7FBC" w:rsidRPr="00CA5D49" w:rsidRDefault="00DA7FBC" w:rsidP="00625868">
            <w:pPr>
              <w:spacing w:after="0" w:line="240" w:lineRule="auto"/>
              <w:rPr>
                <w:rFonts w:ascii="Times New Roman" w:eastAsia="Times New Roman" w:hAnsi="Times New Roman"/>
                <w:b/>
                <w:bCs/>
                <w:sz w:val="16"/>
                <w:szCs w:val="16"/>
                <w:lang w:eastAsia="ru-RU"/>
              </w:rPr>
            </w:pPr>
          </w:p>
        </w:tc>
        <w:tc>
          <w:tcPr>
            <w:tcW w:w="847" w:type="dxa"/>
            <w:vMerge/>
            <w:tcBorders>
              <w:top w:val="single" w:sz="4" w:space="0" w:color="000000"/>
              <w:left w:val="single" w:sz="4" w:space="0" w:color="000000"/>
              <w:bottom w:val="single" w:sz="4" w:space="0" w:color="000000"/>
              <w:right w:val="single" w:sz="4" w:space="0" w:color="000000"/>
            </w:tcBorders>
            <w:vAlign w:val="center"/>
            <w:hideMark/>
          </w:tcPr>
          <w:p w:rsidR="00DA7FBC" w:rsidRPr="00CA5D49" w:rsidRDefault="00DA7FBC" w:rsidP="00625868">
            <w:pPr>
              <w:spacing w:after="0" w:line="240" w:lineRule="auto"/>
              <w:rPr>
                <w:rFonts w:ascii="Times New Roman" w:eastAsia="Times New Roman" w:hAnsi="Times New Roman"/>
                <w:b/>
                <w:bCs/>
                <w:sz w:val="16"/>
                <w:szCs w:val="16"/>
                <w:lang w:eastAsia="ru-RU"/>
              </w:rPr>
            </w:pPr>
          </w:p>
        </w:tc>
        <w:tc>
          <w:tcPr>
            <w:tcW w:w="996" w:type="dxa"/>
            <w:vMerge/>
            <w:tcBorders>
              <w:top w:val="single" w:sz="4" w:space="0" w:color="000000"/>
              <w:left w:val="single" w:sz="4" w:space="0" w:color="000000"/>
              <w:bottom w:val="single" w:sz="4" w:space="0" w:color="000000"/>
              <w:right w:val="single" w:sz="4" w:space="0" w:color="000000"/>
            </w:tcBorders>
            <w:vAlign w:val="center"/>
            <w:hideMark/>
          </w:tcPr>
          <w:p w:rsidR="00DA7FBC" w:rsidRPr="00CA5D49" w:rsidRDefault="00DA7FBC" w:rsidP="00625868">
            <w:pPr>
              <w:spacing w:after="0" w:line="240" w:lineRule="auto"/>
              <w:rPr>
                <w:rFonts w:ascii="Times New Roman" w:eastAsia="Times New Roman" w:hAnsi="Times New Roman"/>
                <w:b/>
                <w:bCs/>
                <w:sz w:val="16"/>
                <w:szCs w:val="16"/>
                <w:lang w:eastAsia="ru-RU"/>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DA7FBC" w:rsidRPr="00CA5D49" w:rsidRDefault="00DA7FBC" w:rsidP="00625868">
            <w:pPr>
              <w:spacing w:after="0" w:line="240" w:lineRule="auto"/>
              <w:rPr>
                <w:rFonts w:ascii="Times New Roman" w:eastAsia="Times New Roman" w:hAnsi="Times New Roman"/>
                <w:b/>
                <w:bCs/>
                <w:sz w:val="16"/>
                <w:szCs w:val="16"/>
                <w:lang w:eastAsia="ru-RU"/>
              </w:rPr>
            </w:pPr>
          </w:p>
        </w:tc>
      </w:tr>
      <w:tr w:rsidR="00DA7FBC" w:rsidRPr="00300334" w:rsidTr="00DA7FBC">
        <w:trPr>
          <w:trHeight w:val="450"/>
        </w:trPr>
        <w:tc>
          <w:tcPr>
            <w:tcW w:w="1989" w:type="dxa"/>
            <w:vMerge/>
            <w:tcBorders>
              <w:top w:val="single" w:sz="4" w:space="0" w:color="000000"/>
              <w:left w:val="single" w:sz="4" w:space="0" w:color="000000"/>
              <w:bottom w:val="single" w:sz="4" w:space="0" w:color="000000"/>
              <w:right w:val="single" w:sz="4" w:space="0" w:color="000000"/>
            </w:tcBorders>
            <w:vAlign w:val="center"/>
            <w:hideMark/>
          </w:tcPr>
          <w:p w:rsidR="00DA7FBC" w:rsidRPr="00CA5D49" w:rsidRDefault="00DA7FBC" w:rsidP="00625868">
            <w:pPr>
              <w:spacing w:after="0" w:line="240" w:lineRule="auto"/>
              <w:rPr>
                <w:rFonts w:ascii="Times New Roman" w:eastAsia="Times New Roman" w:hAnsi="Times New Roman"/>
                <w:b/>
                <w:bCs/>
                <w:sz w:val="16"/>
                <w:szCs w:val="16"/>
                <w:lang w:eastAsia="ru-RU"/>
              </w:rPr>
            </w:pPr>
          </w:p>
        </w:tc>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DA7FBC" w:rsidRPr="00CA5D49" w:rsidRDefault="00DA7FBC" w:rsidP="00625868">
            <w:pPr>
              <w:spacing w:after="0" w:line="240" w:lineRule="auto"/>
              <w:rPr>
                <w:rFonts w:ascii="Times New Roman" w:eastAsia="Times New Roman" w:hAnsi="Times New Roman"/>
                <w:b/>
                <w:bCs/>
                <w:sz w:val="16"/>
                <w:szCs w:val="16"/>
                <w:lang w:eastAsia="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DA7FBC" w:rsidRPr="00CA5D49" w:rsidRDefault="00DA7FBC" w:rsidP="00625868">
            <w:pPr>
              <w:spacing w:after="0" w:line="240" w:lineRule="auto"/>
              <w:rPr>
                <w:rFonts w:ascii="Times New Roman" w:eastAsia="Times New Roman" w:hAnsi="Times New Roman"/>
                <w:b/>
                <w:bCs/>
                <w:sz w:val="16"/>
                <w:szCs w:val="16"/>
                <w:lang w:eastAsia="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DA7FBC" w:rsidRPr="00CA5D49" w:rsidRDefault="00DA7FBC" w:rsidP="00625868">
            <w:pPr>
              <w:spacing w:after="0" w:line="240" w:lineRule="auto"/>
              <w:rPr>
                <w:rFonts w:ascii="Times New Roman" w:eastAsia="Times New Roman" w:hAnsi="Times New Roman"/>
                <w:b/>
                <w:bCs/>
                <w:sz w:val="16"/>
                <w:szCs w:val="16"/>
                <w:lang w:eastAsia="ru-RU"/>
              </w:rPr>
            </w:pPr>
          </w:p>
        </w:tc>
        <w:tc>
          <w:tcPr>
            <w:tcW w:w="847" w:type="dxa"/>
            <w:vMerge/>
            <w:tcBorders>
              <w:top w:val="single" w:sz="4" w:space="0" w:color="000000"/>
              <w:left w:val="single" w:sz="4" w:space="0" w:color="000000"/>
              <w:bottom w:val="single" w:sz="4" w:space="0" w:color="000000"/>
              <w:right w:val="single" w:sz="4" w:space="0" w:color="000000"/>
            </w:tcBorders>
            <w:vAlign w:val="center"/>
            <w:hideMark/>
          </w:tcPr>
          <w:p w:rsidR="00DA7FBC" w:rsidRPr="00CA5D49" w:rsidRDefault="00DA7FBC" w:rsidP="00625868">
            <w:pPr>
              <w:spacing w:after="0" w:line="240" w:lineRule="auto"/>
              <w:rPr>
                <w:rFonts w:ascii="Times New Roman" w:eastAsia="Times New Roman" w:hAnsi="Times New Roman"/>
                <w:b/>
                <w:bCs/>
                <w:sz w:val="16"/>
                <w:szCs w:val="16"/>
                <w:lang w:eastAsia="ru-RU"/>
              </w:rPr>
            </w:pPr>
          </w:p>
        </w:tc>
        <w:tc>
          <w:tcPr>
            <w:tcW w:w="996" w:type="dxa"/>
            <w:vMerge/>
            <w:tcBorders>
              <w:top w:val="single" w:sz="4" w:space="0" w:color="000000"/>
              <w:left w:val="single" w:sz="4" w:space="0" w:color="000000"/>
              <w:bottom w:val="single" w:sz="4" w:space="0" w:color="000000"/>
              <w:right w:val="single" w:sz="4" w:space="0" w:color="000000"/>
            </w:tcBorders>
            <w:vAlign w:val="center"/>
            <w:hideMark/>
          </w:tcPr>
          <w:p w:rsidR="00DA7FBC" w:rsidRPr="00CA5D49" w:rsidRDefault="00DA7FBC" w:rsidP="00625868">
            <w:pPr>
              <w:spacing w:after="0" w:line="240" w:lineRule="auto"/>
              <w:rPr>
                <w:rFonts w:ascii="Times New Roman" w:eastAsia="Times New Roman" w:hAnsi="Times New Roman"/>
                <w:b/>
                <w:bCs/>
                <w:sz w:val="16"/>
                <w:szCs w:val="16"/>
                <w:lang w:eastAsia="ru-RU"/>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DA7FBC" w:rsidRPr="00CA5D49" w:rsidRDefault="00DA7FBC" w:rsidP="00625868">
            <w:pPr>
              <w:spacing w:after="0" w:line="240" w:lineRule="auto"/>
              <w:rPr>
                <w:rFonts w:ascii="Times New Roman" w:eastAsia="Times New Roman" w:hAnsi="Times New Roman"/>
                <w:b/>
                <w:bCs/>
                <w:sz w:val="16"/>
                <w:szCs w:val="16"/>
                <w:lang w:eastAsia="ru-RU"/>
              </w:rPr>
            </w:pPr>
          </w:p>
        </w:tc>
      </w:tr>
      <w:tr w:rsidR="00DA7FBC" w:rsidRPr="00300334" w:rsidTr="00DA7FBC">
        <w:trPr>
          <w:trHeight w:val="255"/>
        </w:trPr>
        <w:tc>
          <w:tcPr>
            <w:tcW w:w="198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A7FBC" w:rsidRPr="00385CB4" w:rsidRDefault="00DA7FBC" w:rsidP="00625868">
            <w:pPr>
              <w:spacing w:after="0" w:line="240" w:lineRule="auto"/>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Нормативные потери через изоляцию</w:t>
            </w:r>
          </w:p>
        </w:tc>
        <w:tc>
          <w:tcPr>
            <w:tcW w:w="704" w:type="dxa"/>
            <w:tcBorders>
              <w:top w:val="nil"/>
              <w:left w:val="nil"/>
              <w:bottom w:val="single" w:sz="4" w:space="0" w:color="000000"/>
              <w:right w:val="single" w:sz="4" w:space="0" w:color="000000"/>
            </w:tcBorders>
            <w:shd w:val="clear" w:color="auto" w:fill="auto"/>
            <w:noWrap/>
            <w:vAlign w:val="bottom"/>
            <w:hideMark/>
          </w:tcPr>
          <w:p w:rsidR="00DA7FBC" w:rsidRPr="00385CB4" w:rsidRDefault="00DA7FBC" w:rsidP="00625868">
            <w:pPr>
              <w:spacing w:after="0" w:line="240" w:lineRule="auto"/>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 xml:space="preserve">Гкал </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DA7FBC"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9,638</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DA7FBC"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155,024</w:t>
            </w:r>
          </w:p>
        </w:tc>
        <w:tc>
          <w:tcPr>
            <w:tcW w:w="847" w:type="dxa"/>
            <w:tcBorders>
              <w:top w:val="nil"/>
              <w:left w:val="nil"/>
              <w:bottom w:val="single" w:sz="4" w:space="0" w:color="000000"/>
              <w:right w:val="single" w:sz="4" w:space="0" w:color="000000"/>
            </w:tcBorders>
            <w:shd w:val="clear" w:color="auto" w:fill="auto"/>
            <w:noWrap/>
            <w:vAlign w:val="bottom"/>
          </w:tcPr>
          <w:p w:rsidR="00DA7FBC"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38,468</w:t>
            </w:r>
          </w:p>
        </w:tc>
        <w:tc>
          <w:tcPr>
            <w:tcW w:w="996" w:type="dxa"/>
            <w:tcBorders>
              <w:top w:val="nil"/>
              <w:left w:val="nil"/>
              <w:bottom w:val="single" w:sz="4" w:space="0" w:color="000000"/>
              <w:right w:val="single" w:sz="4" w:space="0" w:color="000000"/>
            </w:tcBorders>
            <w:shd w:val="clear" w:color="auto" w:fill="auto"/>
            <w:noWrap/>
            <w:vAlign w:val="bottom"/>
          </w:tcPr>
          <w:p w:rsidR="00DA7FBC"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100,665</w:t>
            </w:r>
          </w:p>
        </w:tc>
        <w:tc>
          <w:tcPr>
            <w:tcW w:w="851" w:type="dxa"/>
            <w:tcBorders>
              <w:top w:val="nil"/>
              <w:left w:val="nil"/>
              <w:bottom w:val="single" w:sz="4" w:space="0" w:color="000000"/>
              <w:right w:val="single" w:sz="4" w:space="0" w:color="000000"/>
            </w:tcBorders>
            <w:shd w:val="clear" w:color="auto" w:fill="auto"/>
            <w:noWrap/>
            <w:vAlign w:val="bottom"/>
          </w:tcPr>
          <w:p w:rsidR="00DA7FBC"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3,593</w:t>
            </w:r>
          </w:p>
        </w:tc>
      </w:tr>
      <w:tr w:rsidR="00DA7FBC" w:rsidRPr="00300334" w:rsidTr="00DA7FBC">
        <w:trPr>
          <w:trHeight w:val="255"/>
        </w:trPr>
        <w:tc>
          <w:tcPr>
            <w:tcW w:w="198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A7FBC" w:rsidRPr="00385CB4" w:rsidRDefault="00DA7FBC" w:rsidP="00625868">
            <w:pPr>
              <w:spacing w:after="0" w:line="240" w:lineRule="auto"/>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Нормативные потери с утечкой теплоносителя</w:t>
            </w:r>
          </w:p>
        </w:tc>
        <w:tc>
          <w:tcPr>
            <w:tcW w:w="704" w:type="dxa"/>
            <w:tcBorders>
              <w:top w:val="nil"/>
              <w:left w:val="nil"/>
              <w:bottom w:val="single" w:sz="4" w:space="0" w:color="000000"/>
              <w:right w:val="single" w:sz="4" w:space="0" w:color="000000"/>
            </w:tcBorders>
            <w:shd w:val="clear" w:color="auto" w:fill="auto"/>
            <w:noWrap/>
            <w:vAlign w:val="bottom"/>
            <w:hideMark/>
          </w:tcPr>
          <w:p w:rsidR="00DA7FBC" w:rsidRPr="00385CB4" w:rsidRDefault="00DA7FBC" w:rsidP="00625868">
            <w:pPr>
              <w:spacing w:after="0" w:line="240" w:lineRule="auto"/>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 xml:space="preserve">Гкал </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DA7FBC"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2,395</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DA7FBC"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5,052</w:t>
            </w:r>
          </w:p>
        </w:tc>
        <w:tc>
          <w:tcPr>
            <w:tcW w:w="847" w:type="dxa"/>
            <w:tcBorders>
              <w:top w:val="nil"/>
              <w:left w:val="nil"/>
              <w:bottom w:val="single" w:sz="4" w:space="0" w:color="000000"/>
              <w:right w:val="single" w:sz="4" w:space="0" w:color="000000"/>
            </w:tcBorders>
            <w:shd w:val="clear" w:color="auto" w:fill="auto"/>
            <w:noWrap/>
            <w:vAlign w:val="bottom"/>
          </w:tcPr>
          <w:p w:rsidR="00DA7FBC"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1,227</w:t>
            </w:r>
          </w:p>
        </w:tc>
        <w:tc>
          <w:tcPr>
            <w:tcW w:w="996" w:type="dxa"/>
            <w:tcBorders>
              <w:top w:val="nil"/>
              <w:left w:val="nil"/>
              <w:bottom w:val="single" w:sz="4" w:space="0" w:color="000000"/>
              <w:right w:val="single" w:sz="4" w:space="0" w:color="000000"/>
            </w:tcBorders>
            <w:shd w:val="clear" w:color="auto" w:fill="auto"/>
            <w:noWrap/>
            <w:vAlign w:val="bottom"/>
          </w:tcPr>
          <w:p w:rsidR="00DA7FBC"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5,987</w:t>
            </w:r>
          </w:p>
        </w:tc>
        <w:tc>
          <w:tcPr>
            <w:tcW w:w="851" w:type="dxa"/>
            <w:tcBorders>
              <w:top w:val="nil"/>
              <w:left w:val="nil"/>
              <w:bottom w:val="single" w:sz="4" w:space="0" w:color="000000"/>
              <w:right w:val="single" w:sz="4" w:space="0" w:color="000000"/>
            </w:tcBorders>
            <w:shd w:val="clear" w:color="auto" w:fill="auto"/>
            <w:noWrap/>
            <w:vAlign w:val="bottom"/>
          </w:tcPr>
          <w:p w:rsidR="00DA7FBC" w:rsidRPr="00385CB4" w:rsidRDefault="00DA7FBC"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2,307</w:t>
            </w:r>
          </w:p>
        </w:tc>
      </w:tr>
      <w:tr w:rsidR="00DA7FBC" w:rsidRPr="00300334" w:rsidTr="00DA7FBC">
        <w:trPr>
          <w:trHeight w:val="255"/>
        </w:trPr>
        <w:tc>
          <w:tcPr>
            <w:tcW w:w="198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A7FBC" w:rsidRPr="00385CB4" w:rsidRDefault="00DA7FBC" w:rsidP="00625868">
            <w:pPr>
              <w:spacing w:after="0" w:line="240" w:lineRule="auto"/>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 xml:space="preserve">Потребление электроэнергии  </w:t>
            </w:r>
          </w:p>
        </w:tc>
        <w:tc>
          <w:tcPr>
            <w:tcW w:w="704" w:type="dxa"/>
            <w:tcBorders>
              <w:top w:val="nil"/>
              <w:left w:val="nil"/>
              <w:bottom w:val="single" w:sz="4" w:space="0" w:color="000000"/>
              <w:right w:val="single" w:sz="4" w:space="0" w:color="000000"/>
            </w:tcBorders>
            <w:shd w:val="clear" w:color="auto" w:fill="auto"/>
            <w:noWrap/>
            <w:vAlign w:val="bottom"/>
            <w:hideMark/>
          </w:tcPr>
          <w:p w:rsidR="00DA7FBC" w:rsidRPr="00385CB4" w:rsidRDefault="00DA7FBC" w:rsidP="00625868">
            <w:pPr>
              <w:spacing w:after="0" w:line="240" w:lineRule="auto"/>
              <w:rPr>
                <w:rFonts w:ascii="Times New Roman" w:eastAsia="Times New Roman" w:hAnsi="Times New Roman"/>
                <w:sz w:val="18"/>
                <w:szCs w:val="18"/>
                <w:lang w:eastAsia="ru-RU"/>
              </w:rPr>
            </w:pPr>
            <w:r w:rsidRPr="00385CB4">
              <w:rPr>
                <w:rFonts w:ascii="Times New Roman" w:eastAsia="Times New Roman" w:hAnsi="Times New Roman"/>
                <w:sz w:val="18"/>
                <w:szCs w:val="18"/>
                <w:lang w:eastAsia="ru-RU"/>
              </w:rPr>
              <w:t>квтчас</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DA7FBC" w:rsidRPr="00385CB4" w:rsidRDefault="00AF0B62"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15900</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DA7FBC" w:rsidRPr="00385CB4" w:rsidRDefault="00AF0B62"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19795</w:t>
            </w:r>
          </w:p>
        </w:tc>
        <w:tc>
          <w:tcPr>
            <w:tcW w:w="847" w:type="dxa"/>
            <w:tcBorders>
              <w:top w:val="nil"/>
              <w:left w:val="nil"/>
              <w:bottom w:val="single" w:sz="4" w:space="0" w:color="000000"/>
              <w:right w:val="single" w:sz="4" w:space="0" w:color="000000"/>
            </w:tcBorders>
            <w:shd w:val="clear" w:color="auto" w:fill="auto"/>
            <w:noWrap/>
            <w:vAlign w:val="bottom"/>
          </w:tcPr>
          <w:p w:rsidR="00DA7FBC" w:rsidRPr="00385CB4" w:rsidRDefault="00AF0B62"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17021</w:t>
            </w:r>
          </w:p>
        </w:tc>
        <w:tc>
          <w:tcPr>
            <w:tcW w:w="996" w:type="dxa"/>
            <w:tcBorders>
              <w:top w:val="nil"/>
              <w:left w:val="nil"/>
              <w:bottom w:val="single" w:sz="4" w:space="0" w:color="000000"/>
              <w:right w:val="single" w:sz="4" w:space="0" w:color="000000"/>
            </w:tcBorders>
            <w:shd w:val="clear" w:color="auto" w:fill="auto"/>
            <w:noWrap/>
            <w:vAlign w:val="bottom"/>
          </w:tcPr>
          <w:p w:rsidR="00DA7FBC" w:rsidRPr="00385CB4" w:rsidRDefault="00AF0B62"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24001</w:t>
            </w:r>
          </w:p>
        </w:tc>
        <w:tc>
          <w:tcPr>
            <w:tcW w:w="851" w:type="dxa"/>
            <w:tcBorders>
              <w:top w:val="nil"/>
              <w:left w:val="nil"/>
              <w:bottom w:val="single" w:sz="4" w:space="0" w:color="000000"/>
              <w:right w:val="single" w:sz="4" w:space="0" w:color="000000"/>
            </w:tcBorders>
            <w:shd w:val="clear" w:color="auto" w:fill="auto"/>
            <w:noWrap/>
            <w:vAlign w:val="bottom"/>
          </w:tcPr>
          <w:p w:rsidR="00DA7FBC" w:rsidRPr="00385CB4" w:rsidRDefault="00AF0B62" w:rsidP="00625868">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15826</w:t>
            </w:r>
          </w:p>
        </w:tc>
      </w:tr>
    </w:tbl>
    <w:p w:rsidR="00DA7FBC" w:rsidRPr="008E67E3" w:rsidRDefault="00DA7FBC" w:rsidP="00F733F2">
      <w:pPr>
        <w:tabs>
          <w:tab w:val="left" w:pos="993"/>
          <w:tab w:val="left" w:pos="8931"/>
        </w:tabs>
        <w:spacing w:after="0" w:line="240" w:lineRule="auto"/>
        <w:ind w:right="-2"/>
        <w:jc w:val="both"/>
        <w:rPr>
          <w:rFonts w:ascii="Times New Roman" w:eastAsia="Times New Roman" w:hAnsi="Times New Roman"/>
          <w:b/>
          <w:bCs/>
          <w:noProof/>
          <w:lang w:eastAsia="ru-RU"/>
        </w:rPr>
      </w:pPr>
    </w:p>
    <w:p w:rsidR="008E67E3" w:rsidRDefault="008E67E3" w:rsidP="00394CED">
      <w:pPr>
        <w:tabs>
          <w:tab w:val="left" w:pos="993"/>
          <w:tab w:val="left" w:pos="8931"/>
        </w:tabs>
        <w:spacing w:after="0" w:line="240" w:lineRule="auto"/>
        <w:ind w:right="-2" w:firstLine="284"/>
        <w:jc w:val="both"/>
        <w:rPr>
          <w:rFonts w:ascii="Times New Roman" w:eastAsia="Times New Roman" w:hAnsi="Times New Roman"/>
          <w:b/>
          <w:bCs/>
          <w:noProof/>
          <w:lang w:eastAsia="ru-RU"/>
        </w:rPr>
      </w:pPr>
      <w:r w:rsidRPr="008E67E3">
        <w:rPr>
          <w:rFonts w:ascii="Times New Roman" w:eastAsia="Times New Roman" w:hAnsi="Times New Roman"/>
          <w:b/>
          <w:bCs/>
          <w:noProof/>
          <w:lang w:eastAsia="ru-RU"/>
        </w:rPr>
        <w:t>3.1</w:t>
      </w:r>
      <w:r w:rsidR="005A5F3E">
        <w:rPr>
          <w:rFonts w:ascii="Times New Roman" w:eastAsia="Times New Roman" w:hAnsi="Times New Roman"/>
          <w:b/>
          <w:bCs/>
          <w:noProof/>
          <w:lang w:eastAsia="ru-RU"/>
        </w:rPr>
        <w:t>5</w:t>
      </w:r>
      <w:r w:rsidRPr="008E67E3">
        <w:rPr>
          <w:rFonts w:ascii="Times New Roman" w:eastAsia="Times New Roman" w:hAnsi="Times New Roman"/>
          <w:b/>
          <w:bCs/>
          <w:noProof/>
          <w:lang w:eastAsia="ru-RU"/>
        </w:rPr>
        <w:t>.</w:t>
      </w:r>
      <w:r w:rsidRPr="008E67E3">
        <w:rPr>
          <w:rFonts w:ascii="Times New Roman" w:eastAsia="Times New Roman" w:hAnsi="Times New Roman"/>
          <w:b/>
          <w:bCs/>
          <w:noProof/>
          <w:lang w:eastAsia="ru-RU"/>
        </w:rPr>
        <w:tab/>
        <w:t>Предписания надзорных органов по запрещению дальнейшей эксплуатации участков тепловой сети и результаты их исполнения</w:t>
      </w:r>
      <w:r w:rsidRPr="008E67E3">
        <w:rPr>
          <w:rFonts w:ascii="Times New Roman" w:eastAsia="Times New Roman" w:hAnsi="Times New Roman"/>
          <w:b/>
          <w:bCs/>
          <w:noProof/>
          <w:webHidden/>
          <w:lang w:eastAsia="ru-RU"/>
        </w:rPr>
        <w:tab/>
      </w:r>
    </w:p>
    <w:p w:rsidR="005E2856" w:rsidRPr="005E2856" w:rsidRDefault="005E2856" w:rsidP="005E2856">
      <w:pPr>
        <w:spacing w:before="240" w:after="0"/>
        <w:ind w:firstLine="709"/>
        <w:jc w:val="both"/>
        <w:rPr>
          <w:rFonts w:ascii="Times New Roman" w:eastAsia="Times New Roman" w:hAnsi="Times New Roman"/>
          <w:lang w:eastAsia="ru-RU"/>
        </w:rPr>
      </w:pPr>
      <w:r w:rsidRPr="005E2856">
        <w:rPr>
          <w:rFonts w:ascii="Times New Roman" w:eastAsia="Times New Roman" w:hAnsi="Times New Roman"/>
          <w:lang w:eastAsia="ru-RU"/>
        </w:rPr>
        <w:t>Предписания надзорных органов по запрещению дальнейшей эксплуатации участков тепловой сети отсутствуют.</w:t>
      </w:r>
    </w:p>
    <w:p w:rsidR="00D955C0" w:rsidRPr="008E67E3" w:rsidRDefault="00D955C0" w:rsidP="00394CED">
      <w:pPr>
        <w:tabs>
          <w:tab w:val="left" w:pos="993"/>
          <w:tab w:val="left" w:pos="8931"/>
        </w:tabs>
        <w:spacing w:after="0" w:line="240" w:lineRule="auto"/>
        <w:ind w:right="-2" w:firstLine="284"/>
        <w:jc w:val="both"/>
        <w:rPr>
          <w:rFonts w:ascii="Times New Roman" w:eastAsia="Times New Roman" w:hAnsi="Times New Roman"/>
          <w:b/>
          <w:bCs/>
          <w:noProof/>
          <w:lang w:eastAsia="ru-RU"/>
        </w:rPr>
      </w:pPr>
    </w:p>
    <w:p w:rsidR="008E67E3" w:rsidRDefault="008E67E3" w:rsidP="00394CED">
      <w:pPr>
        <w:tabs>
          <w:tab w:val="left" w:pos="993"/>
          <w:tab w:val="left" w:pos="8931"/>
        </w:tabs>
        <w:spacing w:after="0" w:line="240" w:lineRule="auto"/>
        <w:ind w:right="-2" w:firstLine="284"/>
        <w:jc w:val="both"/>
        <w:rPr>
          <w:rFonts w:ascii="Times New Roman" w:eastAsia="Times New Roman" w:hAnsi="Times New Roman"/>
          <w:b/>
          <w:bCs/>
          <w:noProof/>
          <w:lang w:eastAsia="ru-RU"/>
        </w:rPr>
      </w:pPr>
      <w:r w:rsidRPr="008E67E3">
        <w:rPr>
          <w:rFonts w:ascii="Times New Roman" w:eastAsia="Times New Roman" w:hAnsi="Times New Roman"/>
          <w:b/>
          <w:bCs/>
          <w:noProof/>
          <w:lang w:eastAsia="ru-RU"/>
        </w:rPr>
        <w:t>3.1</w:t>
      </w:r>
      <w:r w:rsidR="005A5F3E">
        <w:rPr>
          <w:rFonts w:ascii="Times New Roman" w:eastAsia="Times New Roman" w:hAnsi="Times New Roman"/>
          <w:b/>
          <w:bCs/>
          <w:noProof/>
          <w:lang w:eastAsia="ru-RU"/>
        </w:rPr>
        <w:t>6</w:t>
      </w:r>
      <w:r w:rsidRPr="008E67E3">
        <w:rPr>
          <w:rFonts w:ascii="Times New Roman" w:eastAsia="Times New Roman" w:hAnsi="Times New Roman"/>
          <w:b/>
          <w:bCs/>
          <w:noProof/>
          <w:lang w:eastAsia="ru-RU"/>
        </w:rPr>
        <w:t>.</w:t>
      </w:r>
      <w:r w:rsidRPr="008E67E3">
        <w:rPr>
          <w:rFonts w:ascii="Times New Roman" w:eastAsia="Times New Roman" w:hAnsi="Times New Roman"/>
          <w:b/>
          <w:bCs/>
          <w:noProof/>
          <w:lang w:eastAsia="ru-RU"/>
        </w:rPr>
        <w:tab/>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Pr="008E67E3">
        <w:rPr>
          <w:rFonts w:ascii="Times New Roman" w:eastAsia="Times New Roman" w:hAnsi="Times New Roman"/>
          <w:b/>
          <w:bCs/>
          <w:noProof/>
          <w:webHidden/>
          <w:lang w:eastAsia="ru-RU"/>
        </w:rPr>
        <w:tab/>
      </w:r>
    </w:p>
    <w:p w:rsidR="00F733F2" w:rsidRDefault="00F733F2" w:rsidP="005A5F3E">
      <w:pPr>
        <w:tabs>
          <w:tab w:val="left" w:pos="993"/>
          <w:tab w:val="left" w:pos="8931"/>
        </w:tabs>
        <w:spacing w:after="0" w:line="240" w:lineRule="auto"/>
        <w:ind w:right="-2"/>
        <w:jc w:val="both"/>
        <w:rPr>
          <w:rFonts w:ascii="Times New Roman" w:eastAsia="Times New Roman" w:hAnsi="Times New Roman"/>
          <w:b/>
          <w:bCs/>
          <w:noProof/>
          <w:lang w:eastAsia="ru-RU"/>
        </w:rPr>
      </w:pPr>
    </w:p>
    <w:p w:rsidR="00D955C0" w:rsidRPr="008E67E3" w:rsidRDefault="00D955C0" w:rsidP="00394CED">
      <w:pPr>
        <w:tabs>
          <w:tab w:val="left" w:pos="993"/>
          <w:tab w:val="left" w:pos="8931"/>
        </w:tabs>
        <w:spacing w:after="0" w:line="240" w:lineRule="auto"/>
        <w:ind w:right="-2" w:firstLine="284"/>
        <w:jc w:val="both"/>
        <w:rPr>
          <w:rFonts w:ascii="Times New Roman" w:eastAsia="Times New Roman" w:hAnsi="Times New Roman"/>
          <w:b/>
          <w:bCs/>
          <w:noProof/>
          <w:lang w:eastAsia="ru-RU"/>
        </w:rPr>
      </w:pPr>
    </w:p>
    <w:p w:rsidR="008E67E3" w:rsidRDefault="008E67E3" w:rsidP="00394CED">
      <w:pPr>
        <w:tabs>
          <w:tab w:val="left" w:pos="993"/>
          <w:tab w:val="left" w:pos="8931"/>
        </w:tabs>
        <w:spacing w:after="0" w:line="240" w:lineRule="auto"/>
        <w:ind w:right="-2" w:firstLine="284"/>
        <w:jc w:val="both"/>
        <w:rPr>
          <w:rFonts w:ascii="Times New Roman" w:eastAsia="Times New Roman" w:hAnsi="Times New Roman"/>
          <w:b/>
          <w:bCs/>
          <w:noProof/>
          <w:lang w:eastAsia="ru-RU"/>
        </w:rPr>
      </w:pPr>
      <w:r w:rsidRPr="008E67E3">
        <w:rPr>
          <w:rFonts w:ascii="Times New Roman" w:eastAsia="Times New Roman" w:hAnsi="Times New Roman"/>
          <w:b/>
          <w:bCs/>
          <w:noProof/>
          <w:lang w:eastAsia="ru-RU"/>
        </w:rPr>
        <w:t>3.1</w:t>
      </w:r>
      <w:r w:rsidR="005A5F3E">
        <w:rPr>
          <w:rFonts w:ascii="Times New Roman" w:eastAsia="Times New Roman" w:hAnsi="Times New Roman"/>
          <w:b/>
          <w:bCs/>
          <w:noProof/>
          <w:lang w:eastAsia="ru-RU"/>
        </w:rPr>
        <w:t>7</w:t>
      </w:r>
      <w:r w:rsidRPr="008E67E3">
        <w:rPr>
          <w:rFonts w:ascii="Times New Roman" w:eastAsia="Times New Roman" w:hAnsi="Times New Roman"/>
          <w:b/>
          <w:bCs/>
          <w:noProof/>
          <w:lang w:eastAsia="ru-RU"/>
        </w:rPr>
        <w:t>.</w:t>
      </w:r>
      <w:r w:rsidRPr="008E67E3">
        <w:rPr>
          <w:rFonts w:ascii="Times New Roman" w:eastAsia="Times New Roman" w:hAnsi="Times New Roman"/>
          <w:b/>
          <w:bCs/>
          <w:noProof/>
          <w:lang w:eastAsia="ru-RU"/>
        </w:rPr>
        <w:tab/>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8E67E3">
        <w:rPr>
          <w:rFonts w:ascii="Times New Roman" w:eastAsia="Times New Roman" w:hAnsi="Times New Roman"/>
          <w:b/>
          <w:bCs/>
          <w:noProof/>
          <w:webHidden/>
          <w:lang w:eastAsia="ru-RU"/>
        </w:rPr>
        <w:tab/>
      </w:r>
    </w:p>
    <w:p w:rsidR="00F733F2" w:rsidRDefault="00F733F2" w:rsidP="00394CED">
      <w:pPr>
        <w:tabs>
          <w:tab w:val="left" w:pos="993"/>
          <w:tab w:val="left" w:pos="8931"/>
        </w:tabs>
        <w:spacing w:after="0" w:line="240" w:lineRule="auto"/>
        <w:ind w:right="-2" w:firstLine="284"/>
        <w:jc w:val="both"/>
        <w:rPr>
          <w:rFonts w:ascii="Times New Roman" w:eastAsia="Times New Roman" w:hAnsi="Times New Roman"/>
          <w:b/>
          <w:bCs/>
          <w:noProof/>
          <w:lang w:eastAsia="ru-RU"/>
        </w:rPr>
      </w:pPr>
    </w:p>
    <w:p w:rsidR="00833C8D" w:rsidRDefault="00833C8D" w:rsidP="00833C8D">
      <w:pPr>
        <w:spacing w:after="0"/>
        <w:ind w:firstLine="567"/>
        <w:jc w:val="both"/>
        <w:rPr>
          <w:rFonts w:ascii="Times New Roman" w:eastAsia="Times New Roman" w:hAnsi="Times New Roman"/>
        </w:rPr>
      </w:pPr>
      <w:r w:rsidRPr="00833C8D">
        <w:rPr>
          <w:rFonts w:ascii="Times New Roman" w:eastAsia="Times New Roman" w:hAnsi="Times New Roman"/>
        </w:rPr>
        <w:t xml:space="preserve">На территории </w:t>
      </w:r>
      <w:r>
        <w:rPr>
          <w:rFonts w:ascii="Times New Roman" w:eastAsia="Times New Roman" w:hAnsi="Times New Roman"/>
        </w:rPr>
        <w:t>р.п. Лебяжье</w:t>
      </w:r>
      <w:r w:rsidRPr="00833C8D">
        <w:rPr>
          <w:rFonts w:ascii="Times New Roman" w:eastAsia="Times New Roman" w:hAnsi="Times New Roman"/>
        </w:rPr>
        <w:t xml:space="preserve"> приборы учета установлены на </w:t>
      </w:r>
      <w:r w:rsidR="00073C2B">
        <w:rPr>
          <w:rFonts w:ascii="Times New Roman" w:eastAsia="Times New Roman" w:hAnsi="Times New Roman"/>
        </w:rPr>
        <w:t>56</w:t>
      </w:r>
      <w:r w:rsidRPr="00833C8D">
        <w:rPr>
          <w:rFonts w:ascii="Times New Roman" w:eastAsia="Times New Roman" w:hAnsi="Times New Roman"/>
        </w:rPr>
        <w:t xml:space="preserve"> абонентских вводах потребителей. </w:t>
      </w:r>
      <w:r w:rsidR="00861F94">
        <w:rPr>
          <w:rFonts w:ascii="Times New Roman" w:eastAsia="Times New Roman" w:hAnsi="Times New Roman"/>
        </w:rPr>
        <w:t>182</w:t>
      </w:r>
      <w:r w:rsidRPr="00833C8D">
        <w:rPr>
          <w:rFonts w:ascii="Times New Roman" w:eastAsia="Times New Roman" w:hAnsi="Times New Roman"/>
        </w:rPr>
        <w:t xml:space="preserve"> абонентских вводов в настоящее время не оборудованы приборами учета. Сведения о наличии коммерческого учета тепловой энергии приведены в таблице </w:t>
      </w:r>
      <w:r w:rsidR="007D31FE">
        <w:rPr>
          <w:rFonts w:ascii="Times New Roman" w:eastAsia="Times New Roman" w:hAnsi="Times New Roman"/>
        </w:rPr>
        <w:t>8</w:t>
      </w:r>
      <w:r w:rsidRPr="00833C8D">
        <w:rPr>
          <w:rFonts w:ascii="Times New Roman" w:eastAsia="Times New Roman" w:hAnsi="Times New Roman"/>
        </w:rPr>
        <w:t>.</w:t>
      </w:r>
    </w:p>
    <w:p w:rsidR="00625868" w:rsidRPr="00833C8D" w:rsidRDefault="00625868" w:rsidP="00833C8D">
      <w:pPr>
        <w:spacing w:after="0"/>
        <w:ind w:firstLine="567"/>
        <w:jc w:val="both"/>
        <w:rPr>
          <w:rFonts w:ascii="Times New Roman" w:eastAsia="Times New Roman" w:hAnsi="Times New Roman"/>
        </w:rPr>
      </w:pPr>
      <w:r>
        <w:rPr>
          <w:rFonts w:ascii="Times New Roman" w:eastAsia="Times New Roman" w:hAnsi="Times New Roman"/>
        </w:rPr>
        <w:t>В населенных пунктах (селах) приборы учета у потребителей тепловой энергии не установлены.</w:t>
      </w:r>
    </w:p>
    <w:p w:rsidR="00833C8D" w:rsidRPr="00385CB4" w:rsidRDefault="00833C8D" w:rsidP="00833C8D">
      <w:pPr>
        <w:keepNext/>
        <w:keepLines/>
        <w:spacing w:before="120" w:after="120" w:line="240" w:lineRule="auto"/>
        <w:jc w:val="both"/>
        <w:rPr>
          <w:rFonts w:ascii="Times New Roman" w:eastAsia="Times New Roman" w:hAnsi="Times New Roman"/>
          <w:b/>
          <w:bCs/>
        </w:rPr>
      </w:pPr>
      <w:bookmarkStart w:id="56" w:name="_Toc43801904"/>
      <w:bookmarkStart w:id="57" w:name="_Toc73353311"/>
      <w:r w:rsidRPr="00385CB4">
        <w:rPr>
          <w:rFonts w:ascii="Times New Roman" w:eastAsia="Times New Roman" w:hAnsi="Times New Roman"/>
          <w:b/>
          <w:bCs/>
        </w:rPr>
        <w:t xml:space="preserve">Таблица </w:t>
      </w:r>
      <w:r w:rsidR="007D31FE">
        <w:rPr>
          <w:rFonts w:ascii="Times New Roman" w:eastAsia="Times New Roman" w:hAnsi="Times New Roman"/>
          <w:b/>
          <w:bCs/>
        </w:rPr>
        <w:t>8</w:t>
      </w:r>
      <w:r w:rsidR="00385CB4" w:rsidRPr="00385CB4">
        <w:rPr>
          <w:rFonts w:ascii="Times New Roman" w:eastAsia="Times New Roman" w:hAnsi="Times New Roman"/>
          <w:b/>
          <w:bCs/>
        </w:rPr>
        <w:t xml:space="preserve"> - </w:t>
      </w:r>
      <w:r w:rsidRPr="00385CB4">
        <w:rPr>
          <w:rFonts w:ascii="Times New Roman" w:eastAsia="Times New Roman" w:hAnsi="Times New Roman"/>
          <w:b/>
          <w:bCs/>
        </w:rPr>
        <w:t xml:space="preserve">Сведения о наличии коммерческого учета тепловой энергии </w:t>
      </w:r>
      <w:bookmarkEnd w:id="56"/>
      <w:bookmarkEnd w:id="57"/>
    </w:p>
    <w:tbl>
      <w:tblPr>
        <w:tblW w:w="0" w:type="auto"/>
        <w:tblLook w:val="04A0" w:firstRow="1" w:lastRow="0" w:firstColumn="1" w:lastColumn="0" w:noHBand="0" w:noVBand="1"/>
      </w:tblPr>
      <w:tblGrid>
        <w:gridCol w:w="5091"/>
        <w:gridCol w:w="2456"/>
        <w:gridCol w:w="2448"/>
      </w:tblGrid>
      <w:tr w:rsidR="00833C8D" w:rsidRPr="00833C8D" w:rsidTr="00EA1CCE">
        <w:trPr>
          <w:trHeight w:val="20"/>
          <w:tblHeader/>
        </w:trPr>
        <w:tc>
          <w:tcPr>
            <w:tcW w:w="0" w:type="auto"/>
            <w:vMerge w:val="restart"/>
            <w:tcBorders>
              <w:top w:val="single" w:sz="4" w:space="0" w:color="auto"/>
              <w:left w:val="single" w:sz="4" w:space="0" w:color="auto"/>
              <w:right w:val="single" w:sz="4" w:space="0" w:color="auto"/>
            </w:tcBorders>
            <w:vAlign w:val="center"/>
            <w:hideMark/>
          </w:tcPr>
          <w:p w:rsidR="00833C8D" w:rsidRPr="00833C8D" w:rsidRDefault="00833C8D" w:rsidP="00833C8D">
            <w:pPr>
              <w:spacing w:after="0" w:line="240" w:lineRule="auto"/>
              <w:jc w:val="center"/>
              <w:rPr>
                <w:rFonts w:ascii="Times New Roman" w:eastAsia="Times New Roman" w:hAnsi="Times New Roman"/>
                <w:b/>
                <w:sz w:val="20"/>
                <w:szCs w:val="20"/>
                <w:lang w:eastAsia="ru-RU"/>
              </w:rPr>
            </w:pPr>
            <w:r w:rsidRPr="00833C8D">
              <w:rPr>
                <w:rFonts w:ascii="Times New Roman" w:eastAsia="Times New Roman" w:hAnsi="Times New Roman"/>
                <w:b/>
                <w:sz w:val="20"/>
                <w:szCs w:val="20"/>
                <w:lang w:eastAsia="ru-RU"/>
              </w:rPr>
              <w:t>Характеристика абонентских вводов потребителей</w:t>
            </w:r>
          </w:p>
        </w:tc>
        <w:tc>
          <w:tcPr>
            <w:tcW w:w="0" w:type="auto"/>
            <w:gridSpan w:val="2"/>
            <w:tcBorders>
              <w:top w:val="single" w:sz="4" w:space="0" w:color="auto"/>
              <w:left w:val="nil"/>
              <w:bottom w:val="nil"/>
              <w:right w:val="single" w:sz="4" w:space="0" w:color="auto"/>
            </w:tcBorders>
            <w:vAlign w:val="center"/>
            <w:hideMark/>
          </w:tcPr>
          <w:p w:rsidR="00833C8D" w:rsidRPr="00833C8D" w:rsidRDefault="00833C8D" w:rsidP="00833C8D">
            <w:pPr>
              <w:spacing w:after="0" w:line="240" w:lineRule="auto"/>
              <w:jc w:val="center"/>
              <w:rPr>
                <w:rFonts w:ascii="Times New Roman" w:eastAsia="Times New Roman" w:hAnsi="Times New Roman"/>
                <w:b/>
                <w:sz w:val="20"/>
                <w:szCs w:val="20"/>
                <w:lang w:eastAsia="ru-RU"/>
              </w:rPr>
            </w:pPr>
            <w:r w:rsidRPr="00833C8D">
              <w:rPr>
                <w:rFonts w:ascii="Times New Roman" w:eastAsia="Times New Roman" w:hAnsi="Times New Roman"/>
                <w:b/>
                <w:sz w:val="20"/>
                <w:szCs w:val="20"/>
                <w:lang w:eastAsia="ru-RU"/>
              </w:rPr>
              <w:t>Количество абонентских вводов, шт.</w:t>
            </w:r>
          </w:p>
        </w:tc>
      </w:tr>
      <w:tr w:rsidR="00833C8D" w:rsidRPr="00833C8D" w:rsidTr="00EA1CCE">
        <w:trPr>
          <w:trHeight w:val="20"/>
          <w:tblHeader/>
        </w:trPr>
        <w:tc>
          <w:tcPr>
            <w:tcW w:w="0" w:type="auto"/>
            <w:vMerge/>
            <w:tcBorders>
              <w:left w:val="single" w:sz="4" w:space="0" w:color="auto"/>
              <w:bottom w:val="single" w:sz="4" w:space="0" w:color="auto"/>
              <w:right w:val="single" w:sz="4" w:space="0" w:color="auto"/>
            </w:tcBorders>
            <w:noWrap/>
            <w:vAlign w:val="center"/>
            <w:hideMark/>
          </w:tcPr>
          <w:p w:rsidR="00833C8D" w:rsidRPr="00833C8D" w:rsidRDefault="00833C8D" w:rsidP="00833C8D">
            <w:pPr>
              <w:spacing w:after="0" w:line="240" w:lineRule="auto"/>
              <w:jc w:val="center"/>
              <w:rPr>
                <w:rFonts w:ascii="Times New Roman" w:eastAsia="Times New Roman" w:hAnsi="Times New Roman"/>
                <w:sz w:val="20"/>
                <w:szCs w:val="20"/>
                <w:lang w:eastAsia="ru-RU"/>
              </w:rPr>
            </w:pPr>
          </w:p>
        </w:tc>
        <w:tc>
          <w:tcPr>
            <w:tcW w:w="0" w:type="auto"/>
            <w:tcBorders>
              <w:top w:val="single" w:sz="4" w:space="0" w:color="auto"/>
              <w:left w:val="nil"/>
              <w:bottom w:val="single" w:sz="4" w:space="0" w:color="auto"/>
              <w:right w:val="single" w:sz="4" w:space="0" w:color="auto"/>
            </w:tcBorders>
            <w:noWrap/>
            <w:vAlign w:val="center"/>
            <w:hideMark/>
          </w:tcPr>
          <w:p w:rsidR="00833C8D" w:rsidRPr="00833C8D" w:rsidRDefault="00833C8D" w:rsidP="00833C8D">
            <w:pPr>
              <w:spacing w:after="0" w:line="240" w:lineRule="auto"/>
              <w:jc w:val="center"/>
              <w:rPr>
                <w:rFonts w:ascii="Times New Roman" w:eastAsia="Times New Roman" w:hAnsi="Times New Roman"/>
                <w:sz w:val="20"/>
                <w:szCs w:val="20"/>
                <w:lang w:eastAsia="ru-RU"/>
              </w:rPr>
            </w:pPr>
            <w:r w:rsidRPr="00833C8D">
              <w:rPr>
                <w:rFonts w:ascii="Times New Roman" w:eastAsia="Times New Roman" w:hAnsi="Times New Roman"/>
                <w:sz w:val="20"/>
                <w:szCs w:val="20"/>
                <w:lang w:eastAsia="ru-RU"/>
              </w:rPr>
              <w:t>В натуральном выражении, шт.</w:t>
            </w:r>
          </w:p>
        </w:tc>
        <w:tc>
          <w:tcPr>
            <w:tcW w:w="0" w:type="auto"/>
            <w:tcBorders>
              <w:top w:val="single" w:sz="4" w:space="0" w:color="auto"/>
              <w:left w:val="nil"/>
              <w:bottom w:val="single" w:sz="4" w:space="0" w:color="auto"/>
              <w:right w:val="single" w:sz="4" w:space="0" w:color="auto"/>
            </w:tcBorders>
            <w:noWrap/>
            <w:vAlign w:val="center"/>
            <w:hideMark/>
          </w:tcPr>
          <w:p w:rsidR="00833C8D" w:rsidRPr="00833C8D" w:rsidRDefault="00833C8D" w:rsidP="00833C8D">
            <w:pPr>
              <w:spacing w:after="0" w:line="240" w:lineRule="auto"/>
              <w:jc w:val="center"/>
              <w:rPr>
                <w:rFonts w:ascii="Times New Roman" w:eastAsia="Times New Roman" w:hAnsi="Times New Roman"/>
                <w:sz w:val="20"/>
                <w:szCs w:val="20"/>
                <w:lang w:eastAsia="ru-RU"/>
              </w:rPr>
            </w:pPr>
            <w:r w:rsidRPr="00833C8D">
              <w:rPr>
                <w:rFonts w:ascii="Times New Roman" w:eastAsia="Times New Roman" w:hAnsi="Times New Roman"/>
                <w:sz w:val="20"/>
                <w:szCs w:val="20"/>
                <w:lang w:eastAsia="ru-RU"/>
              </w:rPr>
              <w:t>В процентном соотношении, %</w:t>
            </w:r>
          </w:p>
        </w:tc>
      </w:tr>
      <w:tr w:rsidR="00833C8D" w:rsidRPr="00833C8D" w:rsidTr="00EA1CCE">
        <w:trPr>
          <w:trHeight w:val="20"/>
        </w:trPr>
        <w:tc>
          <w:tcPr>
            <w:tcW w:w="0" w:type="auto"/>
            <w:tcBorders>
              <w:top w:val="nil"/>
              <w:left w:val="single" w:sz="4" w:space="0" w:color="auto"/>
              <w:bottom w:val="single" w:sz="4" w:space="0" w:color="auto"/>
              <w:right w:val="single" w:sz="4" w:space="0" w:color="auto"/>
            </w:tcBorders>
            <w:noWrap/>
            <w:vAlign w:val="center"/>
            <w:hideMark/>
          </w:tcPr>
          <w:p w:rsidR="00833C8D" w:rsidRPr="00833C8D" w:rsidRDefault="00833C8D" w:rsidP="00833C8D">
            <w:pPr>
              <w:spacing w:after="0" w:line="240" w:lineRule="auto"/>
              <w:rPr>
                <w:rFonts w:ascii="Times New Roman" w:eastAsia="Times New Roman" w:hAnsi="Times New Roman"/>
                <w:sz w:val="20"/>
                <w:szCs w:val="20"/>
                <w:lang w:eastAsia="ru-RU"/>
              </w:rPr>
            </w:pPr>
            <w:r w:rsidRPr="00833C8D">
              <w:rPr>
                <w:rFonts w:ascii="Times New Roman" w:eastAsia="Times New Roman" w:hAnsi="Times New Roman"/>
                <w:sz w:val="20"/>
                <w:szCs w:val="20"/>
                <w:lang w:eastAsia="ru-RU"/>
              </w:rPr>
              <w:t>Потребители, оборудованные приборами учета тепловой энергии</w:t>
            </w:r>
          </w:p>
        </w:tc>
        <w:tc>
          <w:tcPr>
            <w:tcW w:w="0" w:type="auto"/>
            <w:tcBorders>
              <w:top w:val="nil"/>
              <w:left w:val="nil"/>
              <w:bottom w:val="single" w:sz="4" w:space="0" w:color="auto"/>
              <w:right w:val="single" w:sz="4" w:space="0" w:color="auto"/>
            </w:tcBorders>
            <w:noWrap/>
            <w:vAlign w:val="center"/>
          </w:tcPr>
          <w:p w:rsidR="00833C8D" w:rsidRPr="00833C8D" w:rsidRDefault="00073C2B" w:rsidP="00833C8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56</w:t>
            </w:r>
          </w:p>
        </w:tc>
        <w:tc>
          <w:tcPr>
            <w:tcW w:w="0" w:type="auto"/>
            <w:tcBorders>
              <w:top w:val="nil"/>
              <w:left w:val="nil"/>
              <w:bottom w:val="single" w:sz="4" w:space="0" w:color="auto"/>
              <w:right w:val="single" w:sz="4" w:space="0" w:color="auto"/>
            </w:tcBorders>
            <w:noWrap/>
            <w:vAlign w:val="center"/>
          </w:tcPr>
          <w:p w:rsidR="00833C8D" w:rsidRPr="00833C8D" w:rsidRDefault="006A69BA" w:rsidP="00833C8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23,5</w:t>
            </w:r>
          </w:p>
        </w:tc>
      </w:tr>
      <w:tr w:rsidR="00833C8D" w:rsidRPr="00833C8D" w:rsidTr="00EA1CCE">
        <w:trPr>
          <w:trHeight w:val="20"/>
        </w:trPr>
        <w:tc>
          <w:tcPr>
            <w:tcW w:w="0" w:type="auto"/>
            <w:tcBorders>
              <w:top w:val="nil"/>
              <w:left w:val="single" w:sz="4" w:space="0" w:color="auto"/>
              <w:bottom w:val="single" w:sz="4" w:space="0" w:color="auto"/>
              <w:right w:val="single" w:sz="4" w:space="0" w:color="auto"/>
            </w:tcBorders>
            <w:noWrap/>
            <w:vAlign w:val="center"/>
            <w:hideMark/>
          </w:tcPr>
          <w:p w:rsidR="00833C8D" w:rsidRPr="00833C8D" w:rsidRDefault="00833C8D" w:rsidP="00833C8D">
            <w:pPr>
              <w:spacing w:after="0" w:line="240" w:lineRule="auto"/>
              <w:rPr>
                <w:rFonts w:ascii="Times New Roman" w:eastAsia="Times New Roman" w:hAnsi="Times New Roman"/>
                <w:sz w:val="20"/>
                <w:szCs w:val="20"/>
                <w:lang w:eastAsia="ru-RU"/>
              </w:rPr>
            </w:pPr>
            <w:r w:rsidRPr="00833C8D">
              <w:rPr>
                <w:rFonts w:ascii="Times New Roman" w:eastAsia="Times New Roman" w:hAnsi="Times New Roman"/>
                <w:sz w:val="20"/>
                <w:szCs w:val="20"/>
                <w:lang w:eastAsia="ru-RU"/>
              </w:rPr>
              <w:t>Потребители, не оборудованные приборами учета тепловой энергии</w:t>
            </w:r>
          </w:p>
        </w:tc>
        <w:tc>
          <w:tcPr>
            <w:tcW w:w="0" w:type="auto"/>
            <w:tcBorders>
              <w:top w:val="nil"/>
              <w:left w:val="nil"/>
              <w:bottom w:val="single" w:sz="4" w:space="0" w:color="auto"/>
              <w:right w:val="single" w:sz="4" w:space="0" w:color="auto"/>
            </w:tcBorders>
            <w:noWrap/>
            <w:vAlign w:val="center"/>
          </w:tcPr>
          <w:p w:rsidR="00833C8D" w:rsidRPr="00833C8D" w:rsidRDefault="006A69BA" w:rsidP="00833C8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182</w:t>
            </w:r>
          </w:p>
        </w:tc>
        <w:tc>
          <w:tcPr>
            <w:tcW w:w="0" w:type="auto"/>
            <w:tcBorders>
              <w:top w:val="nil"/>
              <w:left w:val="nil"/>
              <w:bottom w:val="single" w:sz="4" w:space="0" w:color="auto"/>
              <w:right w:val="single" w:sz="4" w:space="0" w:color="auto"/>
            </w:tcBorders>
            <w:noWrap/>
            <w:vAlign w:val="center"/>
          </w:tcPr>
          <w:p w:rsidR="00833C8D" w:rsidRPr="00833C8D" w:rsidRDefault="006A69BA" w:rsidP="00833C8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76,5</w:t>
            </w:r>
          </w:p>
        </w:tc>
      </w:tr>
    </w:tbl>
    <w:p w:rsidR="00625868" w:rsidRDefault="00625868" w:rsidP="00394CED">
      <w:pPr>
        <w:tabs>
          <w:tab w:val="left" w:pos="993"/>
          <w:tab w:val="left" w:pos="8931"/>
        </w:tabs>
        <w:spacing w:after="0" w:line="240" w:lineRule="auto"/>
        <w:ind w:right="-2" w:firstLine="284"/>
        <w:jc w:val="both"/>
      </w:pPr>
    </w:p>
    <w:p w:rsidR="008E67E3" w:rsidRDefault="008E67E3" w:rsidP="00394CED">
      <w:pPr>
        <w:tabs>
          <w:tab w:val="left" w:pos="993"/>
          <w:tab w:val="left" w:pos="8931"/>
        </w:tabs>
        <w:spacing w:after="0" w:line="240" w:lineRule="auto"/>
        <w:ind w:right="-2" w:firstLine="284"/>
        <w:jc w:val="both"/>
        <w:rPr>
          <w:rFonts w:ascii="Times New Roman" w:eastAsia="Times New Roman" w:hAnsi="Times New Roman"/>
          <w:b/>
          <w:bCs/>
          <w:noProof/>
          <w:lang w:eastAsia="ru-RU"/>
        </w:rPr>
      </w:pPr>
      <w:r w:rsidRPr="008E67E3">
        <w:rPr>
          <w:rFonts w:ascii="Times New Roman" w:eastAsia="Times New Roman" w:hAnsi="Times New Roman"/>
          <w:b/>
          <w:bCs/>
          <w:noProof/>
          <w:lang w:eastAsia="ru-RU"/>
        </w:rPr>
        <w:t>3.1</w:t>
      </w:r>
      <w:r w:rsidR="005A5F3E">
        <w:rPr>
          <w:rFonts w:ascii="Times New Roman" w:eastAsia="Times New Roman" w:hAnsi="Times New Roman"/>
          <w:b/>
          <w:bCs/>
          <w:noProof/>
          <w:lang w:eastAsia="ru-RU"/>
        </w:rPr>
        <w:t>8</w:t>
      </w:r>
      <w:r w:rsidRPr="008E67E3">
        <w:rPr>
          <w:rFonts w:ascii="Times New Roman" w:eastAsia="Times New Roman" w:hAnsi="Times New Roman"/>
          <w:b/>
          <w:bCs/>
          <w:noProof/>
          <w:lang w:eastAsia="ru-RU"/>
        </w:rPr>
        <w:t>.</w:t>
      </w:r>
      <w:r w:rsidRPr="008E67E3">
        <w:rPr>
          <w:rFonts w:ascii="Times New Roman" w:eastAsia="Times New Roman" w:hAnsi="Times New Roman"/>
          <w:b/>
          <w:bCs/>
          <w:noProof/>
          <w:lang w:eastAsia="ru-RU"/>
        </w:rPr>
        <w:tab/>
        <w:t>Анализ работы диспетчерских служб теплоснабжающих (теплосетевых) организаций и используемых средств автоматизации, телемеханизации и связи</w:t>
      </w:r>
      <w:r w:rsidRPr="008E67E3">
        <w:rPr>
          <w:rFonts w:ascii="Times New Roman" w:eastAsia="Times New Roman" w:hAnsi="Times New Roman"/>
          <w:b/>
          <w:bCs/>
          <w:noProof/>
          <w:webHidden/>
          <w:lang w:eastAsia="ru-RU"/>
        </w:rPr>
        <w:tab/>
      </w:r>
    </w:p>
    <w:p w:rsidR="00F733F2" w:rsidRPr="00F33567" w:rsidRDefault="00F33567" w:rsidP="00394CED">
      <w:pPr>
        <w:tabs>
          <w:tab w:val="left" w:pos="993"/>
          <w:tab w:val="left" w:pos="8931"/>
        </w:tabs>
        <w:spacing w:after="0" w:line="240" w:lineRule="auto"/>
        <w:ind w:right="-2" w:firstLine="284"/>
        <w:jc w:val="both"/>
        <w:rPr>
          <w:rFonts w:ascii="Times New Roman" w:eastAsia="Times New Roman" w:hAnsi="Times New Roman"/>
          <w:noProof/>
          <w:lang w:eastAsia="ru-RU"/>
        </w:rPr>
      </w:pPr>
      <w:r w:rsidRPr="00F33567">
        <w:rPr>
          <w:rFonts w:ascii="Times New Roman" w:eastAsia="Times New Roman" w:hAnsi="Times New Roman"/>
          <w:noProof/>
          <w:lang w:eastAsia="ru-RU"/>
        </w:rPr>
        <w:t>Диспетчерская служба расположена по месту нахождения теплоснабжающей организации. Средства автоматизации, телемеханизации и связи отсутствуют.</w:t>
      </w:r>
    </w:p>
    <w:p w:rsidR="00D955C0" w:rsidRPr="008E67E3" w:rsidRDefault="00D955C0" w:rsidP="00394CED">
      <w:pPr>
        <w:tabs>
          <w:tab w:val="left" w:pos="993"/>
          <w:tab w:val="left" w:pos="8931"/>
        </w:tabs>
        <w:spacing w:after="0" w:line="240" w:lineRule="auto"/>
        <w:ind w:right="-2" w:firstLine="284"/>
        <w:jc w:val="both"/>
        <w:rPr>
          <w:rFonts w:ascii="Times New Roman" w:eastAsia="Times New Roman" w:hAnsi="Times New Roman"/>
          <w:b/>
          <w:bCs/>
          <w:noProof/>
          <w:lang w:eastAsia="ru-RU"/>
        </w:rPr>
      </w:pPr>
    </w:p>
    <w:p w:rsidR="00F733F2" w:rsidRDefault="008E67E3" w:rsidP="00625868">
      <w:pPr>
        <w:tabs>
          <w:tab w:val="left" w:pos="993"/>
          <w:tab w:val="left" w:pos="8931"/>
        </w:tabs>
        <w:spacing w:after="0"/>
        <w:ind w:right="-2" w:firstLine="284"/>
        <w:jc w:val="both"/>
        <w:rPr>
          <w:rFonts w:ascii="Times New Roman" w:eastAsia="Times New Roman" w:hAnsi="Times New Roman"/>
          <w:b/>
          <w:bCs/>
          <w:noProof/>
          <w:lang w:eastAsia="ru-RU"/>
        </w:rPr>
      </w:pPr>
      <w:r w:rsidRPr="008E67E3">
        <w:rPr>
          <w:rFonts w:ascii="Times New Roman" w:eastAsia="Times New Roman" w:hAnsi="Times New Roman"/>
          <w:b/>
          <w:bCs/>
          <w:noProof/>
          <w:lang w:eastAsia="ru-RU"/>
        </w:rPr>
        <w:t>3.</w:t>
      </w:r>
      <w:r w:rsidR="005A5F3E">
        <w:rPr>
          <w:rFonts w:ascii="Times New Roman" w:eastAsia="Times New Roman" w:hAnsi="Times New Roman"/>
          <w:b/>
          <w:bCs/>
          <w:noProof/>
          <w:lang w:eastAsia="ru-RU"/>
        </w:rPr>
        <w:t>19</w:t>
      </w:r>
      <w:r w:rsidRPr="008E67E3">
        <w:rPr>
          <w:rFonts w:ascii="Times New Roman" w:eastAsia="Times New Roman" w:hAnsi="Times New Roman"/>
          <w:b/>
          <w:bCs/>
          <w:noProof/>
          <w:lang w:eastAsia="ru-RU"/>
        </w:rPr>
        <w:t>.</w:t>
      </w:r>
      <w:r w:rsidRPr="008E67E3">
        <w:rPr>
          <w:rFonts w:ascii="Times New Roman" w:eastAsia="Times New Roman" w:hAnsi="Times New Roman"/>
          <w:b/>
          <w:bCs/>
          <w:noProof/>
          <w:lang w:eastAsia="ru-RU"/>
        </w:rPr>
        <w:tab/>
        <w:t>Уровень автоматизации и обслуживания центральных тепловых пунктов, насосных станций</w:t>
      </w:r>
      <w:r w:rsidRPr="008E67E3">
        <w:rPr>
          <w:rFonts w:ascii="Times New Roman" w:eastAsia="Times New Roman" w:hAnsi="Times New Roman"/>
          <w:b/>
          <w:bCs/>
          <w:noProof/>
          <w:webHidden/>
          <w:lang w:eastAsia="ru-RU"/>
        </w:rPr>
        <w:tab/>
      </w:r>
    </w:p>
    <w:p w:rsidR="00D955C0" w:rsidRPr="00833C8D" w:rsidRDefault="00833C8D" w:rsidP="00385CB4">
      <w:pPr>
        <w:tabs>
          <w:tab w:val="left" w:pos="993"/>
          <w:tab w:val="left" w:pos="8931"/>
        </w:tabs>
        <w:spacing w:after="0"/>
        <w:ind w:right="-2" w:firstLine="284"/>
        <w:jc w:val="both"/>
        <w:rPr>
          <w:rFonts w:ascii="Times New Roman" w:eastAsia="Times New Roman" w:hAnsi="Times New Roman"/>
          <w:noProof/>
          <w:lang w:eastAsia="ru-RU"/>
        </w:rPr>
      </w:pPr>
      <w:r w:rsidRPr="00833C8D">
        <w:rPr>
          <w:rFonts w:ascii="Times New Roman" w:eastAsia="Times New Roman" w:hAnsi="Times New Roman"/>
          <w:noProof/>
          <w:lang w:eastAsia="ru-RU"/>
        </w:rPr>
        <w:t xml:space="preserve">Центральные тепловые пункты в </w:t>
      </w:r>
      <w:r w:rsidR="00625868">
        <w:rPr>
          <w:rFonts w:ascii="Times New Roman" w:eastAsia="Times New Roman" w:hAnsi="Times New Roman"/>
          <w:noProof/>
          <w:lang w:eastAsia="ru-RU"/>
        </w:rPr>
        <w:t>Муниципальном округе</w:t>
      </w:r>
      <w:r w:rsidRPr="00833C8D">
        <w:rPr>
          <w:rFonts w:ascii="Times New Roman" w:eastAsia="Times New Roman" w:hAnsi="Times New Roman"/>
          <w:noProof/>
          <w:lang w:eastAsia="ru-RU"/>
        </w:rPr>
        <w:t xml:space="preserve"> отсутствуют.</w:t>
      </w:r>
    </w:p>
    <w:p w:rsidR="00833C8D" w:rsidRPr="008E67E3" w:rsidRDefault="00833C8D" w:rsidP="00394CED">
      <w:pPr>
        <w:tabs>
          <w:tab w:val="left" w:pos="993"/>
          <w:tab w:val="left" w:pos="8931"/>
        </w:tabs>
        <w:spacing w:after="0" w:line="240" w:lineRule="auto"/>
        <w:ind w:right="-2" w:firstLine="284"/>
        <w:jc w:val="both"/>
        <w:rPr>
          <w:rFonts w:ascii="Times New Roman" w:eastAsia="Times New Roman" w:hAnsi="Times New Roman"/>
          <w:b/>
          <w:bCs/>
          <w:noProof/>
          <w:lang w:eastAsia="ru-RU"/>
        </w:rPr>
      </w:pPr>
    </w:p>
    <w:p w:rsidR="008E67E3" w:rsidRDefault="008E67E3" w:rsidP="00394CED">
      <w:pPr>
        <w:tabs>
          <w:tab w:val="left" w:pos="993"/>
          <w:tab w:val="left" w:pos="8931"/>
        </w:tabs>
        <w:spacing w:after="0" w:line="240" w:lineRule="auto"/>
        <w:ind w:right="-2" w:firstLine="284"/>
        <w:jc w:val="both"/>
        <w:rPr>
          <w:rFonts w:ascii="Times New Roman" w:eastAsia="Times New Roman" w:hAnsi="Times New Roman"/>
          <w:b/>
          <w:bCs/>
          <w:noProof/>
          <w:lang w:eastAsia="ru-RU"/>
        </w:rPr>
      </w:pPr>
      <w:r w:rsidRPr="008E67E3">
        <w:rPr>
          <w:rFonts w:ascii="Times New Roman" w:eastAsia="Times New Roman" w:hAnsi="Times New Roman"/>
          <w:b/>
          <w:bCs/>
          <w:noProof/>
          <w:lang w:eastAsia="ru-RU"/>
        </w:rPr>
        <w:lastRenderedPageBreak/>
        <w:t>3.2</w:t>
      </w:r>
      <w:r w:rsidR="005A5F3E">
        <w:rPr>
          <w:rFonts w:ascii="Times New Roman" w:eastAsia="Times New Roman" w:hAnsi="Times New Roman"/>
          <w:b/>
          <w:bCs/>
          <w:noProof/>
          <w:lang w:eastAsia="ru-RU"/>
        </w:rPr>
        <w:t>0</w:t>
      </w:r>
      <w:r w:rsidRPr="008E67E3">
        <w:rPr>
          <w:rFonts w:ascii="Times New Roman" w:eastAsia="Times New Roman" w:hAnsi="Times New Roman"/>
          <w:b/>
          <w:bCs/>
          <w:noProof/>
          <w:lang w:eastAsia="ru-RU"/>
        </w:rPr>
        <w:t>.</w:t>
      </w:r>
      <w:r w:rsidRPr="008E67E3">
        <w:rPr>
          <w:rFonts w:ascii="Times New Roman" w:eastAsia="Times New Roman" w:hAnsi="Times New Roman"/>
          <w:b/>
          <w:bCs/>
          <w:noProof/>
          <w:lang w:eastAsia="ru-RU"/>
        </w:rPr>
        <w:tab/>
        <w:t>Сведения о наличии защиты тепловых сетей от превышения давления</w:t>
      </w:r>
      <w:r w:rsidRPr="008E67E3">
        <w:rPr>
          <w:rFonts w:ascii="Times New Roman" w:eastAsia="Times New Roman" w:hAnsi="Times New Roman"/>
          <w:b/>
          <w:bCs/>
          <w:noProof/>
          <w:webHidden/>
          <w:lang w:eastAsia="ru-RU"/>
        </w:rPr>
        <w:tab/>
      </w:r>
    </w:p>
    <w:p w:rsidR="00F51D41" w:rsidRPr="00BA58CC" w:rsidRDefault="00F33567" w:rsidP="00394CED">
      <w:pPr>
        <w:tabs>
          <w:tab w:val="left" w:pos="993"/>
          <w:tab w:val="left" w:pos="8931"/>
        </w:tabs>
        <w:spacing w:after="0" w:line="240" w:lineRule="auto"/>
        <w:ind w:right="-2" w:firstLine="284"/>
        <w:jc w:val="both"/>
        <w:rPr>
          <w:rFonts w:ascii="Times New Roman" w:eastAsia="Times New Roman" w:hAnsi="Times New Roman"/>
          <w:noProof/>
          <w:lang w:eastAsia="ru-RU"/>
        </w:rPr>
      </w:pPr>
      <w:r w:rsidRPr="00BA58CC">
        <w:rPr>
          <w:rFonts w:ascii="Times New Roman" w:eastAsia="Times New Roman" w:hAnsi="Times New Roman"/>
          <w:noProof/>
          <w:lang w:eastAsia="ru-RU"/>
        </w:rPr>
        <w:t xml:space="preserve">Защита тепловых сетей от превышения давления осуществляется установкой ругулирующего оборудования на источниках </w:t>
      </w:r>
      <w:r w:rsidR="00BA58CC" w:rsidRPr="00BA58CC">
        <w:rPr>
          <w:rFonts w:ascii="Times New Roman" w:eastAsia="Times New Roman" w:hAnsi="Times New Roman"/>
          <w:noProof/>
          <w:lang w:eastAsia="ru-RU"/>
        </w:rPr>
        <w:t>теплоснабжения.</w:t>
      </w:r>
    </w:p>
    <w:p w:rsidR="00D955C0" w:rsidRPr="008E67E3" w:rsidRDefault="00D955C0" w:rsidP="00BA58CC">
      <w:pPr>
        <w:tabs>
          <w:tab w:val="left" w:pos="993"/>
          <w:tab w:val="left" w:pos="8931"/>
        </w:tabs>
        <w:spacing w:after="0" w:line="240" w:lineRule="auto"/>
        <w:ind w:right="-2"/>
        <w:jc w:val="both"/>
        <w:rPr>
          <w:rFonts w:ascii="Times New Roman" w:eastAsia="Times New Roman" w:hAnsi="Times New Roman"/>
          <w:b/>
          <w:bCs/>
          <w:noProof/>
          <w:lang w:eastAsia="ru-RU"/>
        </w:rPr>
      </w:pPr>
    </w:p>
    <w:p w:rsidR="00F51D41" w:rsidRDefault="008E67E3" w:rsidP="00BA58CC">
      <w:pPr>
        <w:tabs>
          <w:tab w:val="left" w:pos="993"/>
          <w:tab w:val="left" w:pos="8931"/>
        </w:tabs>
        <w:spacing w:after="0" w:line="240" w:lineRule="auto"/>
        <w:ind w:right="-2" w:firstLine="284"/>
        <w:jc w:val="both"/>
        <w:rPr>
          <w:rFonts w:ascii="Times New Roman" w:eastAsia="Times New Roman" w:hAnsi="Times New Roman"/>
          <w:b/>
          <w:bCs/>
          <w:noProof/>
          <w:lang w:eastAsia="ru-RU"/>
        </w:rPr>
      </w:pPr>
      <w:r w:rsidRPr="008E67E3">
        <w:rPr>
          <w:rFonts w:ascii="Times New Roman" w:eastAsia="Times New Roman" w:hAnsi="Times New Roman"/>
          <w:b/>
          <w:bCs/>
          <w:noProof/>
          <w:lang w:eastAsia="ru-RU"/>
        </w:rPr>
        <w:t>3.2</w:t>
      </w:r>
      <w:r w:rsidR="005A5F3E">
        <w:rPr>
          <w:rFonts w:ascii="Times New Roman" w:eastAsia="Times New Roman" w:hAnsi="Times New Roman"/>
          <w:b/>
          <w:bCs/>
          <w:noProof/>
          <w:lang w:eastAsia="ru-RU"/>
        </w:rPr>
        <w:t>1</w:t>
      </w:r>
      <w:r w:rsidRPr="008E67E3">
        <w:rPr>
          <w:rFonts w:ascii="Times New Roman" w:eastAsia="Times New Roman" w:hAnsi="Times New Roman"/>
          <w:b/>
          <w:bCs/>
          <w:noProof/>
          <w:lang w:eastAsia="ru-RU"/>
        </w:rPr>
        <w:t>.</w:t>
      </w:r>
      <w:r w:rsidRPr="008E67E3">
        <w:rPr>
          <w:rFonts w:ascii="Times New Roman" w:eastAsia="Times New Roman" w:hAnsi="Times New Roman"/>
          <w:b/>
          <w:bCs/>
          <w:noProof/>
          <w:lang w:eastAsia="ru-RU"/>
        </w:rPr>
        <w:tab/>
        <w:t>Перечень выявленных бесхозяйных тепловых сетей и обоснование выбора организации, уполномоченной на их эксплуатацию</w:t>
      </w:r>
      <w:r w:rsidRPr="008E67E3">
        <w:rPr>
          <w:rFonts w:ascii="Times New Roman" w:eastAsia="Times New Roman" w:hAnsi="Times New Roman"/>
          <w:b/>
          <w:bCs/>
          <w:noProof/>
          <w:webHidden/>
          <w:lang w:eastAsia="ru-RU"/>
        </w:rPr>
        <w:tab/>
      </w:r>
    </w:p>
    <w:p w:rsidR="00F51D41" w:rsidRPr="002B3D73" w:rsidRDefault="002B3D73" w:rsidP="00CD5909">
      <w:pPr>
        <w:tabs>
          <w:tab w:val="left" w:pos="993"/>
          <w:tab w:val="left" w:pos="8931"/>
        </w:tabs>
        <w:spacing w:after="0" w:line="240" w:lineRule="auto"/>
        <w:ind w:right="-2" w:firstLine="567"/>
        <w:jc w:val="both"/>
        <w:rPr>
          <w:rFonts w:ascii="Times New Roman" w:eastAsia="Times New Roman" w:hAnsi="Times New Roman"/>
          <w:noProof/>
          <w:lang w:eastAsia="ru-RU"/>
        </w:rPr>
      </w:pPr>
      <w:r w:rsidRPr="002B3D73">
        <w:rPr>
          <w:rFonts w:ascii="Times New Roman" w:eastAsia="Times New Roman" w:hAnsi="Times New Roman"/>
          <w:noProof/>
          <w:lang w:eastAsia="ru-RU"/>
        </w:rPr>
        <w:t xml:space="preserve">Бесхозяйственные тепловые сети на территории </w:t>
      </w:r>
      <w:r w:rsidR="00625868">
        <w:rPr>
          <w:rFonts w:ascii="Times New Roman" w:eastAsia="Times New Roman" w:hAnsi="Times New Roman"/>
          <w:noProof/>
          <w:lang w:eastAsia="ru-RU"/>
        </w:rPr>
        <w:t>Муниципального округа</w:t>
      </w:r>
      <w:r w:rsidRPr="002B3D73">
        <w:rPr>
          <w:rFonts w:ascii="Times New Roman" w:eastAsia="Times New Roman" w:hAnsi="Times New Roman"/>
          <w:noProof/>
          <w:lang w:eastAsia="ru-RU"/>
        </w:rPr>
        <w:t xml:space="preserve"> отсутствуют.</w:t>
      </w:r>
    </w:p>
    <w:p w:rsidR="00D955C0" w:rsidRPr="008E67E3" w:rsidRDefault="00D955C0" w:rsidP="005A5F3E">
      <w:pPr>
        <w:tabs>
          <w:tab w:val="left" w:pos="993"/>
          <w:tab w:val="left" w:pos="8931"/>
        </w:tabs>
        <w:spacing w:after="0" w:line="240" w:lineRule="auto"/>
        <w:ind w:right="-2"/>
        <w:jc w:val="both"/>
        <w:rPr>
          <w:rFonts w:ascii="Times New Roman" w:eastAsia="Times New Roman" w:hAnsi="Times New Roman"/>
          <w:b/>
          <w:bCs/>
          <w:noProof/>
          <w:lang w:eastAsia="ru-RU"/>
        </w:rPr>
      </w:pPr>
    </w:p>
    <w:p w:rsidR="00F72659" w:rsidRPr="00BA58CC" w:rsidRDefault="005A5F3E" w:rsidP="00BA58CC">
      <w:pPr>
        <w:spacing w:after="0"/>
        <w:ind w:right="-2"/>
        <w:jc w:val="both"/>
        <w:rPr>
          <w:rFonts w:ascii="Times New Roman" w:hAnsi="Times New Roman"/>
          <w:b/>
          <w:bCs/>
        </w:rPr>
      </w:pPr>
      <w:r>
        <w:t xml:space="preserve">     </w:t>
      </w:r>
      <w:r w:rsidR="008E67E3" w:rsidRPr="008E67E3">
        <w:rPr>
          <w:rFonts w:ascii="Times New Roman" w:eastAsia="Times New Roman" w:hAnsi="Times New Roman"/>
          <w:b/>
          <w:bCs/>
          <w:noProof/>
          <w:lang w:eastAsia="ru-RU"/>
        </w:rPr>
        <w:t>3.2</w:t>
      </w:r>
      <w:r>
        <w:rPr>
          <w:rFonts w:ascii="Times New Roman" w:eastAsia="Times New Roman" w:hAnsi="Times New Roman"/>
          <w:b/>
          <w:bCs/>
          <w:noProof/>
          <w:lang w:eastAsia="ru-RU"/>
        </w:rPr>
        <w:t>2</w:t>
      </w:r>
      <w:r w:rsidR="008E67E3" w:rsidRPr="008E67E3">
        <w:rPr>
          <w:rFonts w:ascii="Times New Roman" w:eastAsia="Times New Roman" w:hAnsi="Times New Roman"/>
          <w:b/>
          <w:bCs/>
          <w:noProof/>
          <w:lang w:eastAsia="ru-RU"/>
        </w:rPr>
        <w:t>.</w:t>
      </w:r>
      <w:r w:rsidR="008E67E3" w:rsidRPr="008E67E3">
        <w:rPr>
          <w:rFonts w:ascii="Times New Roman" w:eastAsia="Times New Roman" w:hAnsi="Times New Roman"/>
          <w:b/>
          <w:bCs/>
          <w:noProof/>
          <w:lang w:eastAsia="ru-RU"/>
        </w:rPr>
        <w:tab/>
      </w:r>
      <w:r>
        <w:rPr>
          <w:rFonts w:ascii="Times New Roman" w:eastAsia="Times New Roman" w:hAnsi="Times New Roman"/>
          <w:b/>
          <w:bCs/>
          <w:noProof/>
          <w:lang w:eastAsia="ru-RU"/>
        </w:rPr>
        <w:t xml:space="preserve"> </w:t>
      </w:r>
      <w:r w:rsidR="008E67E3" w:rsidRPr="008E67E3">
        <w:rPr>
          <w:rFonts w:ascii="Times New Roman" w:eastAsia="Times New Roman" w:hAnsi="Times New Roman"/>
          <w:b/>
          <w:bCs/>
          <w:noProof/>
          <w:lang w:eastAsia="ru-RU"/>
        </w:rPr>
        <w:t>Данные энергетических характеристик тепловых сетей (при их наличии)</w:t>
      </w:r>
      <w:r w:rsidR="008E67E3" w:rsidRPr="008E67E3">
        <w:rPr>
          <w:rFonts w:ascii="Times New Roman" w:eastAsia="Times New Roman" w:hAnsi="Times New Roman"/>
          <w:b/>
          <w:bCs/>
          <w:noProof/>
          <w:webHidden/>
          <w:lang w:eastAsia="ru-RU"/>
        </w:rPr>
        <w:tab/>
      </w:r>
    </w:p>
    <w:p w:rsidR="002B3D73" w:rsidRDefault="00D3792D" w:rsidP="002B3D73">
      <w:pPr>
        <w:spacing w:after="0"/>
        <w:ind w:firstLine="567"/>
        <w:jc w:val="both"/>
        <w:rPr>
          <w:rFonts w:ascii="Times New Roman" w:eastAsia="Times New Roman" w:hAnsi="Times New Roman"/>
        </w:rPr>
      </w:pPr>
      <w:r>
        <w:rPr>
          <w:rFonts w:ascii="Times New Roman" w:eastAsia="Times New Roman" w:hAnsi="Times New Roman"/>
        </w:rPr>
        <w:t>Э</w:t>
      </w:r>
      <w:r w:rsidR="002B3D73" w:rsidRPr="002B3D73">
        <w:rPr>
          <w:rFonts w:ascii="Times New Roman" w:eastAsia="Times New Roman" w:hAnsi="Times New Roman"/>
        </w:rPr>
        <w:t xml:space="preserve">нергетические характеристики тепловых сетей </w:t>
      </w:r>
      <w:r w:rsidR="00BA58CC">
        <w:rPr>
          <w:rFonts w:ascii="Times New Roman" w:eastAsia="Times New Roman" w:hAnsi="Times New Roman"/>
        </w:rPr>
        <w:t>отсутствуют.</w:t>
      </w:r>
    </w:p>
    <w:p w:rsidR="00625868" w:rsidRDefault="00625868" w:rsidP="00AC362E">
      <w:pPr>
        <w:spacing w:after="0"/>
        <w:rPr>
          <w:rFonts w:ascii="Times New Roman" w:hAnsi="Times New Roman"/>
        </w:rPr>
      </w:pPr>
    </w:p>
    <w:p w:rsidR="00F72659" w:rsidRDefault="00F72659" w:rsidP="005A5F3E">
      <w:pPr>
        <w:spacing w:after="0"/>
        <w:jc w:val="both"/>
        <w:rPr>
          <w:rFonts w:ascii="Times New Roman" w:hAnsi="Times New Roman"/>
        </w:rPr>
      </w:pPr>
    </w:p>
    <w:tbl>
      <w:tblPr>
        <w:tblW w:w="19490" w:type="dxa"/>
        <w:tblInd w:w="-567" w:type="dxa"/>
        <w:tblLayout w:type="fixed"/>
        <w:tblLook w:val="04A0" w:firstRow="1" w:lastRow="0" w:firstColumn="1" w:lastColumn="0" w:noHBand="0" w:noVBand="1"/>
      </w:tblPr>
      <w:tblGrid>
        <w:gridCol w:w="520"/>
        <w:gridCol w:w="9970"/>
        <w:gridCol w:w="1660"/>
        <w:gridCol w:w="1120"/>
        <w:gridCol w:w="1280"/>
        <w:gridCol w:w="1606"/>
        <w:gridCol w:w="1465"/>
        <w:gridCol w:w="1869"/>
      </w:tblGrid>
      <w:tr w:rsidR="00655C8B" w:rsidRPr="00655C8B" w:rsidTr="003E2108">
        <w:trPr>
          <w:trHeight w:val="315"/>
        </w:trPr>
        <w:tc>
          <w:tcPr>
            <w:tcW w:w="520" w:type="dxa"/>
            <w:tcBorders>
              <w:top w:val="nil"/>
              <w:left w:val="nil"/>
              <w:bottom w:val="nil"/>
              <w:right w:val="nil"/>
            </w:tcBorders>
            <w:shd w:val="clear" w:color="auto" w:fill="auto"/>
            <w:noWrap/>
            <w:vAlign w:val="bottom"/>
            <w:hideMark/>
          </w:tcPr>
          <w:p w:rsidR="00655C8B" w:rsidRPr="00655C8B" w:rsidRDefault="00655C8B" w:rsidP="00655C8B">
            <w:pPr>
              <w:spacing w:after="0" w:line="240" w:lineRule="auto"/>
              <w:rPr>
                <w:rFonts w:ascii="Times New Roman" w:eastAsia="Times New Roman" w:hAnsi="Times New Roman"/>
                <w:sz w:val="20"/>
                <w:szCs w:val="20"/>
                <w:lang w:eastAsia="ru-RU"/>
              </w:rPr>
            </w:pPr>
          </w:p>
        </w:tc>
        <w:tc>
          <w:tcPr>
            <w:tcW w:w="9970" w:type="dxa"/>
            <w:tcBorders>
              <w:top w:val="nil"/>
              <w:left w:val="nil"/>
              <w:bottom w:val="nil"/>
              <w:right w:val="nil"/>
            </w:tcBorders>
            <w:shd w:val="clear" w:color="auto" w:fill="auto"/>
            <w:noWrap/>
            <w:vAlign w:val="bottom"/>
          </w:tcPr>
          <w:p w:rsidR="007669D2" w:rsidRPr="00CA5D49" w:rsidRDefault="00BF3289" w:rsidP="00BF3289">
            <w:pPr>
              <w:pStyle w:val="aff2"/>
              <w:spacing w:after="0" w:line="240" w:lineRule="auto"/>
              <w:ind w:left="1065"/>
              <w:jc w:val="center"/>
              <w:rPr>
                <w:rFonts w:ascii="Times New Roman" w:eastAsia="Times New Roman" w:hAnsi="Times New Roman"/>
                <w:b/>
                <w:bCs/>
                <w:lang w:eastAsia="ru-RU"/>
              </w:rPr>
            </w:pPr>
            <w:r>
              <w:rPr>
                <w:rFonts w:ascii="Times New Roman" w:eastAsia="Times New Roman" w:hAnsi="Times New Roman"/>
                <w:b/>
                <w:bCs/>
                <w:lang w:eastAsia="ru-RU"/>
              </w:rPr>
              <w:t xml:space="preserve">ЧАСТЬ 4. </w:t>
            </w:r>
            <w:r w:rsidR="007157EB" w:rsidRPr="00CA5D49">
              <w:rPr>
                <w:rFonts w:ascii="Times New Roman" w:eastAsia="Times New Roman" w:hAnsi="Times New Roman"/>
                <w:b/>
                <w:bCs/>
                <w:lang w:eastAsia="ru-RU"/>
              </w:rPr>
              <w:t>ЗОНЫ ДЕЙСТВИЯ ИСТОЧНИКОВ ТЕПЛОВОЙ ЭНЕРГИИ</w:t>
            </w:r>
          </w:p>
          <w:p w:rsidR="007157EB" w:rsidRPr="00932F4F" w:rsidRDefault="007157EB" w:rsidP="00932F4F">
            <w:pPr>
              <w:spacing w:after="0" w:line="240" w:lineRule="auto"/>
              <w:rPr>
                <w:rFonts w:ascii="Times New Roman" w:eastAsia="Times New Roman" w:hAnsi="Times New Roman"/>
                <w:sz w:val="24"/>
                <w:szCs w:val="24"/>
                <w:lang w:eastAsia="ru-RU"/>
              </w:rPr>
            </w:pPr>
          </w:p>
          <w:p w:rsidR="007669D2" w:rsidRPr="00BF3289" w:rsidRDefault="007669D2" w:rsidP="00C14C0D">
            <w:pPr>
              <w:pStyle w:val="aff2"/>
              <w:numPr>
                <w:ilvl w:val="1"/>
                <w:numId w:val="84"/>
              </w:numPr>
              <w:spacing w:after="0" w:line="240" w:lineRule="auto"/>
              <w:rPr>
                <w:rFonts w:ascii="Times New Roman" w:eastAsia="Times New Roman" w:hAnsi="Times New Roman"/>
                <w:b/>
                <w:bCs/>
                <w:lang w:eastAsia="ru-RU"/>
              </w:rPr>
            </w:pPr>
            <w:r w:rsidRPr="00BF3289">
              <w:rPr>
                <w:rFonts w:ascii="Times New Roman" w:eastAsia="Times New Roman" w:hAnsi="Times New Roman"/>
                <w:b/>
                <w:bCs/>
                <w:lang w:eastAsia="ru-RU"/>
              </w:rPr>
              <w:t xml:space="preserve">Описание существующих зон действия источников тепловой энергии во всех системах теплоснабжения на территории </w:t>
            </w:r>
            <w:r w:rsidR="00DE2654">
              <w:rPr>
                <w:rFonts w:ascii="Times New Roman" w:eastAsia="Times New Roman" w:hAnsi="Times New Roman"/>
                <w:b/>
                <w:bCs/>
                <w:lang w:eastAsia="ru-RU"/>
              </w:rPr>
              <w:t>Муниципального округа</w:t>
            </w:r>
          </w:p>
          <w:p w:rsidR="007157EB" w:rsidRPr="007B206B" w:rsidRDefault="007157EB" w:rsidP="007B206B">
            <w:pPr>
              <w:pStyle w:val="aff2"/>
              <w:spacing w:after="0"/>
              <w:ind w:left="224"/>
              <w:rPr>
                <w:rFonts w:ascii="Times New Roman" w:eastAsia="Times New Roman" w:hAnsi="Times New Roman"/>
                <w:b/>
                <w:bCs/>
                <w:sz w:val="24"/>
                <w:szCs w:val="24"/>
                <w:lang w:eastAsia="ru-RU"/>
              </w:rPr>
            </w:pPr>
          </w:p>
          <w:p w:rsidR="00EC66AD" w:rsidRPr="007B206B" w:rsidRDefault="0069789A" w:rsidP="007B206B">
            <w:pPr>
              <w:spacing w:after="0"/>
              <w:ind w:firstLine="649"/>
              <w:jc w:val="both"/>
              <w:rPr>
                <w:rFonts w:ascii="Times New Roman" w:eastAsia="Times New Roman" w:hAnsi="Times New Roman"/>
                <w:sz w:val="24"/>
                <w:szCs w:val="24"/>
                <w:lang w:eastAsia="ru-RU"/>
              </w:rPr>
            </w:pPr>
            <w:r w:rsidRPr="007B206B">
              <w:rPr>
                <w:rFonts w:ascii="Times New Roman" w:eastAsia="Times New Roman" w:hAnsi="Times New Roman"/>
                <w:sz w:val="24"/>
                <w:szCs w:val="24"/>
                <w:lang w:eastAsia="ru-RU"/>
              </w:rPr>
              <w:t xml:space="preserve">      На территории </w:t>
            </w:r>
            <w:r w:rsidR="00DE2654" w:rsidRPr="007B206B">
              <w:rPr>
                <w:rFonts w:ascii="Times New Roman" w:eastAsia="Times New Roman" w:hAnsi="Times New Roman"/>
                <w:sz w:val="24"/>
                <w:szCs w:val="24"/>
                <w:lang w:eastAsia="ru-RU"/>
              </w:rPr>
              <w:t>Муниципального округа</w:t>
            </w:r>
            <w:r w:rsidRPr="007B206B">
              <w:rPr>
                <w:rFonts w:ascii="Times New Roman" w:eastAsia="Times New Roman" w:hAnsi="Times New Roman"/>
                <w:sz w:val="24"/>
                <w:szCs w:val="24"/>
                <w:lang w:eastAsia="ru-RU"/>
              </w:rPr>
              <w:t xml:space="preserve"> функционируют </w:t>
            </w:r>
            <w:r w:rsidR="00DE2654" w:rsidRPr="007B206B">
              <w:rPr>
                <w:rFonts w:ascii="Times New Roman" w:eastAsia="Times New Roman" w:hAnsi="Times New Roman"/>
                <w:sz w:val="24"/>
                <w:szCs w:val="24"/>
                <w:lang w:eastAsia="ru-RU"/>
              </w:rPr>
              <w:t xml:space="preserve">20 </w:t>
            </w:r>
            <w:r w:rsidRPr="007B206B">
              <w:rPr>
                <w:rFonts w:ascii="Times New Roman" w:eastAsia="Times New Roman" w:hAnsi="Times New Roman"/>
                <w:sz w:val="24"/>
                <w:szCs w:val="24"/>
                <w:lang w:eastAsia="ru-RU"/>
              </w:rPr>
              <w:t>источник</w:t>
            </w:r>
            <w:r w:rsidR="00DE2654" w:rsidRPr="007B206B">
              <w:rPr>
                <w:rFonts w:ascii="Times New Roman" w:eastAsia="Times New Roman" w:hAnsi="Times New Roman"/>
                <w:sz w:val="24"/>
                <w:szCs w:val="24"/>
                <w:lang w:eastAsia="ru-RU"/>
              </w:rPr>
              <w:t>ов</w:t>
            </w:r>
            <w:r w:rsidRPr="007B206B">
              <w:rPr>
                <w:rFonts w:ascii="Times New Roman" w:eastAsia="Times New Roman" w:hAnsi="Times New Roman"/>
                <w:sz w:val="24"/>
                <w:szCs w:val="24"/>
                <w:lang w:eastAsia="ru-RU"/>
              </w:rPr>
              <w:t xml:space="preserve"> централизованного теплоснабжения</w:t>
            </w:r>
            <w:r w:rsidR="00B525E9" w:rsidRPr="007B206B">
              <w:rPr>
                <w:rFonts w:ascii="Times New Roman" w:eastAsia="Times New Roman" w:hAnsi="Times New Roman"/>
                <w:sz w:val="24"/>
                <w:szCs w:val="24"/>
                <w:lang w:eastAsia="ru-RU"/>
              </w:rPr>
              <w:t>: Котельная № 1, 2, 3, 4, 5, Техникум, Интернат</w:t>
            </w:r>
            <w:r w:rsidR="007B206B" w:rsidRPr="007B206B">
              <w:rPr>
                <w:rFonts w:ascii="Times New Roman" w:eastAsia="Times New Roman" w:hAnsi="Times New Roman"/>
                <w:sz w:val="24"/>
                <w:szCs w:val="24"/>
                <w:lang w:eastAsia="ru-RU"/>
              </w:rPr>
              <w:t xml:space="preserve"> (р.п. Лебяжье),</w:t>
            </w:r>
            <w:r w:rsidR="007B206B" w:rsidRPr="007B206B">
              <w:rPr>
                <w:sz w:val="24"/>
                <w:szCs w:val="24"/>
              </w:rPr>
              <w:t xml:space="preserve"> </w:t>
            </w:r>
            <w:r w:rsidR="007B206B" w:rsidRPr="007B206B">
              <w:rPr>
                <w:rFonts w:ascii="Times New Roman" w:eastAsia="Times New Roman" w:hAnsi="Times New Roman"/>
                <w:sz w:val="24"/>
                <w:szCs w:val="24"/>
                <w:lang w:eastAsia="ru-RU"/>
              </w:rPr>
              <w:t>Котельная с. Арлагуль, Котельная с. Центральное, Котельная с. Елошное, Котельная с. Камышное, Котельная с. Лисье, Котельная  с. Лопатки, Котельная с. Налимово, Котельная с. Головное, Котельная д. Лебяжье-1, Котельная с. Прилогино, Котельная с. Хутора, Котельная с. Черемушки, Котельная с. Дубровное</w:t>
            </w:r>
            <w:r w:rsidR="00B525E9" w:rsidRPr="007B206B">
              <w:rPr>
                <w:rFonts w:ascii="Times New Roman" w:eastAsia="Times New Roman" w:hAnsi="Times New Roman"/>
                <w:sz w:val="24"/>
                <w:szCs w:val="24"/>
                <w:lang w:eastAsia="ru-RU"/>
              </w:rPr>
              <w:t xml:space="preserve">. Распределение зон действия которых </w:t>
            </w:r>
            <w:r w:rsidR="00103A83" w:rsidRPr="007B206B">
              <w:rPr>
                <w:rFonts w:ascii="Times New Roman" w:eastAsia="Times New Roman" w:hAnsi="Times New Roman"/>
                <w:sz w:val="24"/>
                <w:szCs w:val="24"/>
                <w:lang w:eastAsia="ru-RU"/>
              </w:rPr>
              <w:t>рассмотрено</w:t>
            </w:r>
            <w:r w:rsidR="00B525E9" w:rsidRPr="007B206B">
              <w:rPr>
                <w:rFonts w:ascii="Times New Roman" w:eastAsia="Times New Roman" w:hAnsi="Times New Roman"/>
                <w:sz w:val="24"/>
                <w:szCs w:val="24"/>
                <w:lang w:eastAsia="ru-RU"/>
              </w:rPr>
              <w:t xml:space="preserve"> </w:t>
            </w:r>
            <w:r w:rsidR="00103A83" w:rsidRPr="007B206B">
              <w:rPr>
                <w:rFonts w:ascii="Times New Roman" w:eastAsia="Times New Roman" w:hAnsi="Times New Roman"/>
                <w:sz w:val="24"/>
                <w:szCs w:val="24"/>
                <w:lang w:eastAsia="ru-RU"/>
              </w:rPr>
              <w:t>в главе 1 части 1 настоящей Схемы теплоснабжения</w:t>
            </w:r>
            <w:r w:rsidR="00B525E9" w:rsidRPr="007B206B">
              <w:rPr>
                <w:rFonts w:ascii="Times New Roman" w:eastAsia="Times New Roman" w:hAnsi="Times New Roman"/>
                <w:sz w:val="24"/>
                <w:szCs w:val="24"/>
                <w:lang w:eastAsia="ru-RU"/>
              </w:rPr>
              <w:t>.</w:t>
            </w:r>
            <w:r w:rsidR="00713946" w:rsidRPr="007B206B">
              <w:rPr>
                <w:rFonts w:ascii="Times New Roman" w:eastAsia="Times New Roman" w:hAnsi="Times New Roman"/>
                <w:sz w:val="24"/>
                <w:szCs w:val="24"/>
                <w:lang w:eastAsia="ru-RU"/>
              </w:rPr>
              <w:t xml:space="preserve"> Зоны действия котельных преимущественно локализованы друг от друга.</w:t>
            </w:r>
            <w:r w:rsidR="00937090" w:rsidRPr="007B206B">
              <w:rPr>
                <w:rFonts w:ascii="Times New Roman" w:eastAsia="Times New Roman" w:hAnsi="Times New Roman"/>
                <w:sz w:val="24"/>
                <w:szCs w:val="24"/>
                <w:lang w:eastAsia="ru-RU"/>
              </w:rPr>
              <w:t xml:space="preserve"> </w:t>
            </w:r>
          </w:p>
          <w:p w:rsidR="00EC66AD" w:rsidRDefault="00EC66AD" w:rsidP="003D2030">
            <w:pPr>
              <w:widowControl w:val="0"/>
              <w:autoSpaceDE w:val="0"/>
              <w:autoSpaceDN w:val="0"/>
              <w:adjustRightInd w:val="0"/>
              <w:spacing w:after="0" w:line="240" w:lineRule="auto"/>
              <w:ind w:firstLine="507"/>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Котельная № 1 обеспечивает теплом северную часть центра р.п. Лебяжье, в том </w:t>
            </w:r>
            <w:r w:rsidR="00366718" w:rsidRPr="00366718">
              <w:rPr>
                <w:rFonts w:ascii="Times New Roman" w:hAnsi="Times New Roman"/>
              </w:rPr>
              <w:t>МБОУ «Лебяжьевская средняя общеобразовательная школа»</w:t>
            </w:r>
            <w:r>
              <w:rPr>
                <w:rFonts w:ascii="Times New Roman CYR" w:hAnsi="Times New Roman CYR" w:cs="Times New Roman CYR"/>
                <w:color w:val="000000"/>
                <w:sz w:val="24"/>
                <w:szCs w:val="24"/>
              </w:rPr>
              <w:t xml:space="preserve">, административные </w:t>
            </w:r>
            <w:r w:rsidR="00EC4935">
              <w:rPr>
                <w:rFonts w:ascii="Times New Roman CYR" w:hAnsi="Times New Roman CYR" w:cs="Times New Roman CYR"/>
                <w:color w:val="000000"/>
                <w:sz w:val="24"/>
                <w:szCs w:val="24"/>
              </w:rPr>
              <w:t xml:space="preserve">и торговые </w:t>
            </w:r>
            <w:r>
              <w:rPr>
                <w:rFonts w:ascii="Times New Roman CYR" w:hAnsi="Times New Roman CYR" w:cs="Times New Roman CYR"/>
                <w:color w:val="000000"/>
                <w:sz w:val="24"/>
                <w:szCs w:val="24"/>
              </w:rPr>
              <w:t>здания и жилой фонд</w:t>
            </w:r>
            <w:r w:rsidR="00EC4935">
              <w:rPr>
                <w:rFonts w:ascii="Times New Roman CYR" w:hAnsi="Times New Roman CYR" w:cs="Times New Roman CYR"/>
                <w:color w:val="000000"/>
                <w:sz w:val="24"/>
                <w:szCs w:val="24"/>
              </w:rPr>
              <w:t xml:space="preserve"> по улицам Фрунзе, М.</w:t>
            </w:r>
            <w:r w:rsidR="004C58A3">
              <w:rPr>
                <w:rFonts w:ascii="Times New Roman CYR" w:hAnsi="Times New Roman CYR" w:cs="Times New Roman CYR"/>
                <w:color w:val="000000"/>
                <w:sz w:val="24"/>
                <w:szCs w:val="24"/>
              </w:rPr>
              <w:t xml:space="preserve"> </w:t>
            </w:r>
            <w:r w:rsidR="00EC4935">
              <w:rPr>
                <w:rFonts w:ascii="Times New Roman CYR" w:hAnsi="Times New Roman CYR" w:cs="Times New Roman CYR"/>
                <w:color w:val="000000"/>
                <w:sz w:val="24"/>
                <w:szCs w:val="24"/>
              </w:rPr>
              <w:t>Горького, Пролетарская, Пушкина, Первомайская, Лукияновская, К. Маркса, Рабочая, Игнатьевская</w:t>
            </w:r>
            <w:r>
              <w:rPr>
                <w:rFonts w:ascii="Times New Roman CYR" w:hAnsi="Times New Roman CYR" w:cs="Times New Roman CYR"/>
                <w:color w:val="000000"/>
                <w:sz w:val="24"/>
                <w:szCs w:val="24"/>
              </w:rPr>
              <w:t>.</w:t>
            </w:r>
          </w:p>
          <w:p w:rsidR="00EC66AD" w:rsidRDefault="00EC66AD" w:rsidP="003D2030">
            <w:pPr>
              <w:widowControl w:val="0"/>
              <w:autoSpaceDE w:val="0"/>
              <w:autoSpaceDN w:val="0"/>
              <w:adjustRightInd w:val="0"/>
              <w:spacing w:after="0" w:line="240" w:lineRule="auto"/>
              <w:ind w:firstLine="507"/>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Котельная № 2 </w:t>
            </w:r>
            <w:r w:rsidR="003D2030">
              <w:rPr>
                <w:rFonts w:ascii="Times New Roman CYR" w:hAnsi="Times New Roman CYR" w:cs="Times New Roman CYR"/>
                <w:color w:val="000000"/>
                <w:sz w:val="24"/>
                <w:szCs w:val="24"/>
              </w:rPr>
              <w:t>отапливает</w:t>
            </w:r>
            <w:r>
              <w:rPr>
                <w:rFonts w:ascii="Times New Roman CYR" w:hAnsi="Times New Roman CYR" w:cs="Times New Roman CYR"/>
                <w:color w:val="000000"/>
                <w:sz w:val="24"/>
                <w:szCs w:val="24"/>
              </w:rPr>
              <w:t xml:space="preserve"> южную часть</w:t>
            </w:r>
            <w:r w:rsidR="00EC4935">
              <w:rPr>
                <w:rFonts w:ascii="Times New Roman CYR" w:hAnsi="Times New Roman CYR" w:cs="Times New Roman CYR"/>
                <w:color w:val="000000"/>
                <w:sz w:val="24"/>
                <w:szCs w:val="24"/>
              </w:rPr>
              <w:t xml:space="preserve"> поселка</w:t>
            </w:r>
            <w:r>
              <w:rPr>
                <w:rFonts w:ascii="Times New Roman CYR" w:hAnsi="Times New Roman CYR" w:cs="Times New Roman CYR"/>
                <w:color w:val="000000"/>
                <w:sz w:val="24"/>
                <w:szCs w:val="24"/>
              </w:rPr>
              <w:t xml:space="preserve">, в том числе </w:t>
            </w:r>
            <w:r w:rsidR="00A70A6B">
              <w:rPr>
                <w:rFonts w:ascii="Times New Roman CYR" w:hAnsi="Times New Roman CYR" w:cs="Times New Roman CYR"/>
                <w:color w:val="000000"/>
                <w:sz w:val="24"/>
                <w:szCs w:val="24"/>
              </w:rPr>
              <w:t>ГБУ «Лебяжьевская ЦРБ»</w:t>
            </w:r>
            <w:r>
              <w:rPr>
                <w:rFonts w:ascii="Times New Roman CYR" w:hAnsi="Times New Roman CYR" w:cs="Times New Roman CYR"/>
                <w:color w:val="000000"/>
                <w:sz w:val="24"/>
                <w:szCs w:val="24"/>
              </w:rPr>
              <w:t xml:space="preserve">, </w:t>
            </w:r>
            <w:r w:rsidR="00A70A6B">
              <w:rPr>
                <w:rFonts w:ascii="Times New Roman CYR" w:hAnsi="Times New Roman CYR" w:cs="Times New Roman CYR"/>
                <w:color w:val="000000"/>
                <w:sz w:val="24"/>
                <w:szCs w:val="24"/>
              </w:rPr>
              <w:t>МБУК «Лебяжьевский СКЦ»</w:t>
            </w:r>
            <w:r>
              <w:rPr>
                <w:rFonts w:ascii="Times New Roman CYR" w:hAnsi="Times New Roman CYR" w:cs="Times New Roman CYR"/>
                <w:color w:val="000000"/>
                <w:sz w:val="24"/>
                <w:szCs w:val="24"/>
              </w:rPr>
              <w:t xml:space="preserve">, </w:t>
            </w:r>
            <w:r w:rsidR="00EC4935">
              <w:rPr>
                <w:rFonts w:ascii="Times New Roman CYR" w:hAnsi="Times New Roman CYR" w:cs="Times New Roman CYR"/>
                <w:color w:val="000000"/>
                <w:sz w:val="24"/>
                <w:szCs w:val="24"/>
              </w:rPr>
              <w:t>МБУ ДО «Лебяжьевская ДШИ»</w:t>
            </w:r>
            <w:r>
              <w:rPr>
                <w:rFonts w:ascii="Times New Roman CYR" w:hAnsi="Times New Roman CYR" w:cs="Times New Roman CYR"/>
                <w:color w:val="000000"/>
                <w:sz w:val="24"/>
                <w:szCs w:val="24"/>
              </w:rPr>
              <w:t xml:space="preserve">, </w:t>
            </w:r>
            <w:r w:rsidR="00EC4935">
              <w:rPr>
                <w:rFonts w:ascii="Times New Roman CYR" w:hAnsi="Times New Roman CYR" w:cs="Times New Roman CYR"/>
                <w:color w:val="000000"/>
                <w:sz w:val="24"/>
                <w:szCs w:val="24"/>
              </w:rPr>
              <w:t>МБДОО «Детский сад «Ладушки», также административные и торговые помещения, многоквартирный жилой фонд по улицам Пушкина, Первомайская, Октябрьская, Лукияновская, К. Маркса, Рабочая, Водопроводная.</w:t>
            </w:r>
            <w:r>
              <w:rPr>
                <w:rFonts w:ascii="Times New Roman CYR" w:hAnsi="Times New Roman CYR" w:cs="Times New Roman CYR"/>
                <w:color w:val="000000"/>
                <w:sz w:val="24"/>
                <w:szCs w:val="24"/>
              </w:rPr>
              <w:t xml:space="preserve"> </w:t>
            </w:r>
          </w:p>
          <w:p w:rsidR="00EC66AD" w:rsidRDefault="00EC66AD" w:rsidP="00A70A6B">
            <w:pPr>
              <w:widowControl w:val="0"/>
              <w:autoSpaceDE w:val="0"/>
              <w:autoSpaceDN w:val="0"/>
              <w:adjustRightInd w:val="0"/>
              <w:spacing w:after="0" w:line="240" w:lineRule="auto"/>
              <w:ind w:firstLine="507"/>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Котельная № 3 снабжает теплом жилые дома северной части поселка по улиц</w:t>
            </w:r>
            <w:r w:rsidR="00A70A6B">
              <w:rPr>
                <w:rFonts w:ascii="Times New Roman CYR" w:hAnsi="Times New Roman CYR" w:cs="Times New Roman CYR"/>
                <w:color w:val="000000"/>
                <w:sz w:val="24"/>
                <w:szCs w:val="24"/>
              </w:rPr>
              <w:t>ам</w:t>
            </w:r>
            <w:r>
              <w:rPr>
                <w:rFonts w:ascii="Times New Roman CYR" w:hAnsi="Times New Roman CYR" w:cs="Times New Roman CYR"/>
                <w:color w:val="000000"/>
                <w:sz w:val="24"/>
                <w:szCs w:val="24"/>
              </w:rPr>
              <w:t xml:space="preserve"> Суворова, Матросова, Спортивная, Трудовая</w:t>
            </w:r>
            <w:r w:rsidR="00A70A6B">
              <w:rPr>
                <w:rFonts w:ascii="Times New Roman CYR" w:hAnsi="Times New Roman CYR" w:cs="Times New Roman CYR"/>
                <w:color w:val="000000"/>
                <w:sz w:val="24"/>
                <w:szCs w:val="24"/>
              </w:rPr>
              <w:t>, МБДОО</w:t>
            </w:r>
            <w:r>
              <w:rPr>
                <w:rFonts w:ascii="Times New Roman CYR" w:hAnsi="Times New Roman CYR" w:cs="Times New Roman CYR"/>
                <w:color w:val="000000"/>
                <w:sz w:val="24"/>
                <w:szCs w:val="24"/>
              </w:rPr>
              <w:t xml:space="preserve"> </w:t>
            </w:r>
            <w:r w:rsidR="00A70A6B">
              <w:rPr>
                <w:rFonts w:ascii="Times New Roman CYR" w:hAnsi="Times New Roman CYR" w:cs="Times New Roman CYR"/>
                <w:color w:val="000000"/>
                <w:sz w:val="24"/>
                <w:szCs w:val="24"/>
              </w:rPr>
              <w:t>«Д</w:t>
            </w:r>
            <w:r>
              <w:rPr>
                <w:rFonts w:ascii="Times New Roman CYR" w:hAnsi="Times New Roman CYR" w:cs="Times New Roman CYR"/>
                <w:color w:val="000000"/>
                <w:sz w:val="24"/>
                <w:szCs w:val="24"/>
              </w:rPr>
              <w:t>етский сад «</w:t>
            </w:r>
            <w:r w:rsidR="00A70A6B">
              <w:rPr>
                <w:rFonts w:ascii="Times New Roman CYR" w:hAnsi="Times New Roman CYR" w:cs="Times New Roman CYR"/>
                <w:color w:val="000000"/>
                <w:sz w:val="24"/>
                <w:szCs w:val="24"/>
              </w:rPr>
              <w:t>Ладушки</w:t>
            </w:r>
            <w:r>
              <w:rPr>
                <w:rFonts w:ascii="Times New Roman CYR" w:hAnsi="Times New Roman CYR" w:cs="Times New Roman CYR"/>
                <w:color w:val="000000"/>
                <w:sz w:val="24"/>
                <w:szCs w:val="24"/>
              </w:rPr>
              <w:t xml:space="preserve">», </w:t>
            </w:r>
            <w:r w:rsidR="00A70A6B">
              <w:rPr>
                <w:rFonts w:ascii="Times New Roman CYR" w:hAnsi="Times New Roman CYR" w:cs="Times New Roman CYR"/>
                <w:color w:val="000000"/>
                <w:sz w:val="24"/>
                <w:szCs w:val="24"/>
              </w:rPr>
              <w:t>а</w:t>
            </w:r>
            <w:r>
              <w:rPr>
                <w:rFonts w:ascii="Times New Roman CYR" w:hAnsi="Times New Roman CYR" w:cs="Times New Roman CYR"/>
                <w:color w:val="000000"/>
                <w:sz w:val="24"/>
                <w:szCs w:val="24"/>
              </w:rPr>
              <w:t xml:space="preserve">дминистративное здание </w:t>
            </w:r>
            <w:r w:rsidR="00A70A6B">
              <w:rPr>
                <w:rFonts w:ascii="Times New Roman CYR" w:hAnsi="Times New Roman CYR" w:cs="Times New Roman CYR"/>
                <w:color w:val="000000"/>
                <w:sz w:val="24"/>
                <w:szCs w:val="24"/>
              </w:rPr>
              <w:t>УФССП России по Курганской области</w:t>
            </w:r>
            <w:r>
              <w:rPr>
                <w:rFonts w:ascii="Times New Roman CYR" w:hAnsi="Times New Roman CYR" w:cs="Times New Roman CYR"/>
                <w:color w:val="000000"/>
                <w:sz w:val="24"/>
                <w:szCs w:val="24"/>
              </w:rPr>
              <w:t xml:space="preserve">. </w:t>
            </w:r>
          </w:p>
          <w:p w:rsidR="00EC66AD" w:rsidRDefault="00EC66AD" w:rsidP="003D2030">
            <w:pPr>
              <w:widowControl w:val="0"/>
              <w:autoSpaceDE w:val="0"/>
              <w:autoSpaceDN w:val="0"/>
              <w:adjustRightInd w:val="0"/>
              <w:spacing w:after="0" w:line="240" w:lineRule="auto"/>
              <w:ind w:firstLine="507"/>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Котельная № 4 отапливает жилые дома восточной части поселка</w:t>
            </w:r>
            <w:r w:rsidR="003D2030">
              <w:rPr>
                <w:rFonts w:ascii="Times New Roman CYR" w:hAnsi="Times New Roman CYR" w:cs="Times New Roman CYR"/>
                <w:color w:val="000000"/>
                <w:sz w:val="24"/>
                <w:szCs w:val="24"/>
              </w:rPr>
              <w:t xml:space="preserve"> и торговые здания</w:t>
            </w:r>
            <w:r>
              <w:rPr>
                <w:rFonts w:ascii="Times New Roman CYR" w:hAnsi="Times New Roman CYR" w:cs="Times New Roman CYR"/>
                <w:color w:val="000000"/>
                <w:sz w:val="24"/>
                <w:szCs w:val="24"/>
              </w:rPr>
              <w:t xml:space="preserve"> – улицы </w:t>
            </w:r>
            <w:r w:rsidR="003D2030">
              <w:rPr>
                <w:rFonts w:ascii="Times New Roman CYR" w:hAnsi="Times New Roman CYR" w:cs="Times New Roman CYR"/>
                <w:color w:val="000000"/>
                <w:sz w:val="24"/>
                <w:szCs w:val="24"/>
              </w:rPr>
              <w:t>1-, 2-, 3-, 4-</w:t>
            </w:r>
            <w:r>
              <w:rPr>
                <w:rFonts w:ascii="Times New Roman CYR" w:hAnsi="Times New Roman CYR" w:cs="Times New Roman CYR"/>
                <w:color w:val="000000"/>
                <w:sz w:val="24"/>
                <w:szCs w:val="24"/>
              </w:rPr>
              <w:t xml:space="preserve">Заводские. </w:t>
            </w:r>
          </w:p>
          <w:p w:rsidR="00EC66AD" w:rsidRDefault="00EC66AD" w:rsidP="003D2030">
            <w:pPr>
              <w:widowControl w:val="0"/>
              <w:autoSpaceDE w:val="0"/>
              <w:autoSpaceDN w:val="0"/>
              <w:adjustRightInd w:val="0"/>
              <w:spacing w:after="0" w:line="240" w:lineRule="auto"/>
              <w:ind w:firstLine="507"/>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Котельная № 5 расположена в районе линии железной дороги, осуществляет теплоснабжение многоквартирных домов и индивидуальных жилых домов в районе железной дороги</w:t>
            </w:r>
            <w:r w:rsidR="003D2030">
              <w:rPr>
                <w:rFonts w:ascii="Times New Roman CYR" w:hAnsi="Times New Roman CYR" w:cs="Times New Roman CYR"/>
                <w:color w:val="000000"/>
                <w:sz w:val="24"/>
                <w:szCs w:val="24"/>
              </w:rPr>
              <w:t xml:space="preserve"> (ул. Вокзальная, ул. Советская)</w:t>
            </w:r>
            <w:r>
              <w:rPr>
                <w:rFonts w:ascii="Times New Roman CYR" w:hAnsi="Times New Roman CYR" w:cs="Times New Roman CYR"/>
                <w:color w:val="000000"/>
                <w:sz w:val="24"/>
                <w:szCs w:val="24"/>
              </w:rPr>
              <w:t>, административные здания ОАО «РЖД».</w:t>
            </w:r>
          </w:p>
          <w:p w:rsidR="00EC66AD" w:rsidRDefault="00EC66AD" w:rsidP="003D2030">
            <w:pPr>
              <w:widowControl w:val="0"/>
              <w:autoSpaceDE w:val="0"/>
              <w:autoSpaceDN w:val="0"/>
              <w:adjustRightInd w:val="0"/>
              <w:spacing w:after="0" w:line="240" w:lineRule="auto"/>
              <w:ind w:firstLine="507"/>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Котельная Техникум осуществляет теплоснабжение </w:t>
            </w:r>
            <w:r w:rsidR="003D2030">
              <w:rPr>
                <w:rFonts w:ascii="Times New Roman CYR" w:hAnsi="Times New Roman CYR" w:cs="Times New Roman CYR"/>
                <w:color w:val="000000"/>
                <w:sz w:val="24"/>
                <w:szCs w:val="24"/>
              </w:rPr>
              <w:t>ГБПОУ «Лебяжьевский агропромышленный техникум (казачий кадетский корпус)»</w:t>
            </w:r>
            <w:r>
              <w:rPr>
                <w:rFonts w:ascii="Times New Roman CYR" w:hAnsi="Times New Roman CYR" w:cs="Times New Roman CYR"/>
                <w:color w:val="000000"/>
                <w:sz w:val="24"/>
                <w:szCs w:val="24"/>
              </w:rPr>
              <w:t xml:space="preserve"> и трех жилых домов (Кирова 12, 14, 20).</w:t>
            </w:r>
          </w:p>
          <w:p w:rsidR="00EC66AD" w:rsidRDefault="00EC66AD" w:rsidP="003D2030">
            <w:pPr>
              <w:widowControl w:val="0"/>
              <w:autoSpaceDE w:val="0"/>
              <w:autoSpaceDN w:val="0"/>
              <w:adjustRightInd w:val="0"/>
              <w:spacing w:after="0" w:line="240" w:lineRule="auto"/>
              <w:ind w:firstLine="507"/>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Котельная Интернат осуществляет теплоснабжение </w:t>
            </w:r>
            <w:r w:rsidR="003D2030">
              <w:rPr>
                <w:rFonts w:ascii="Times New Roman CYR" w:hAnsi="Times New Roman CYR" w:cs="Times New Roman CYR"/>
                <w:color w:val="000000"/>
                <w:sz w:val="24"/>
                <w:szCs w:val="24"/>
              </w:rPr>
              <w:t xml:space="preserve">ГБОУ «Лебяжьевская специальная (коррекционная) </w:t>
            </w:r>
            <w:r>
              <w:rPr>
                <w:rFonts w:ascii="Times New Roman CYR" w:hAnsi="Times New Roman CYR" w:cs="Times New Roman CYR"/>
                <w:color w:val="000000"/>
                <w:sz w:val="24"/>
                <w:szCs w:val="24"/>
              </w:rPr>
              <w:t>школ</w:t>
            </w:r>
            <w:r w:rsidR="003D2030">
              <w:rPr>
                <w:rFonts w:ascii="Times New Roman CYR" w:hAnsi="Times New Roman CYR" w:cs="Times New Roman CYR"/>
                <w:color w:val="000000"/>
                <w:sz w:val="24"/>
                <w:szCs w:val="24"/>
              </w:rPr>
              <w:t>а</w:t>
            </w:r>
            <w:r>
              <w:rPr>
                <w:rFonts w:ascii="Times New Roman CYR" w:hAnsi="Times New Roman CYR" w:cs="Times New Roman CYR"/>
                <w:color w:val="000000"/>
                <w:sz w:val="24"/>
                <w:szCs w:val="24"/>
              </w:rPr>
              <w:t>-интернат</w:t>
            </w:r>
            <w:r w:rsidR="003D2030">
              <w:rPr>
                <w:rFonts w:ascii="Times New Roman CYR" w:hAnsi="Times New Roman CYR" w:cs="Times New Roman CYR"/>
                <w:color w:val="000000"/>
                <w:sz w:val="24"/>
                <w:szCs w:val="24"/>
              </w:rPr>
              <w:t>»</w:t>
            </w:r>
            <w:r>
              <w:rPr>
                <w:rFonts w:ascii="Times New Roman CYR" w:hAnsi="Times New Roman CYR" w:cs="Times New Roman CYR"/>
                <w:color w:val="000000"/>
                <w:sz w:val="24"/>
                <w:szCs w:val="24"/>
              </w:rPr>
              <w:t xml:space="preserve"> и жило</w:t>
            </w:r>
            <w:r w:rsidR="003D2030">
              <w:rPr>
                <w:rFonts w:ascii="Times New Roman CYR" w:hAnsi="Times New Roman CYR" w:cs="Times New Roman CYR"/>
                <w:color w:val="000000"/>
                <w:sz w:val="24"/>
                <w:szCs w:val="24"/>
              </w:rPr>
              <w:t>й</w:t>
            </w:r>
            <w:r>
              <w:rPr>
                <w:rFonts w:ascii="Times New Roman CYR" w:hAnsi="Times New Roman CYR" w:cs="Times New Roman CYR"/>
                <w:color w:val="000000"/>
                <w:sz w:val="24"/>
                <w:szCs w:val="24"/>
              </w:rPr>
              <w:t xml:space="preserve"> фонд по улицам Кооперативная, Гагарина и 8 Марта.</w:t>
            </w:r>
          </w:p>
          <w:p w:rsidR="007B206B" w:rsidRDefault="007B206B" w:rsidP="003D2030">
            <w:pPr>
              <w:widowControl w:val="0"/>
              <w:autoSpaceDE w:val="0"/>
              <w:autoSpaceDN w:val="0"/>
              <w:adjustRightInd w:val="0"/>
              <w:spacing w:after="0" w:line="240" w:lineRule="auto"/>
              <w:ind w:firstLine="507"/>
              <w:jc w:val="both"/>
              <w:rPr>
                <w:rFonts w:ascii="Times New Roman" w:eastAsia="Times New Roman" w:hAnsi="Times New Roman"/>
                <w:sz w:val="24"/>
                <w:szCs w:val="24"/>
                <w:lang w:eastAsia="ru-RU"/>
              </w:rPr>
            </w:pPr>
            <w:r w:rsidRPr="007B206B">
              <w:rPr>
                <w:rFonts w:ascii="Times New Roman" w:eastAsia="Times New Roman" w:hAnsi="Times New Roman"/>
                <w:sz w:val="24"/>
                <w:szCs w:val="24"/>
                <w:lang w:eastAsia="ru-RU"/>
              </w:rPr>
              <w:t>Котельная с. Арлагуль</w:t>
            </w:r>
            <w:r>
              <w:rPr>
                <w:rFonts w:ascii="Times New Roman" w:eastAsia="Times New Roman" w:hAnsi="Times New Roman"/>
                <w:sz w:val="24"/>
                <w:szCs w:val="24"/>
                <w:lang w:eastAsia="ru-RU"/>
              </w:rPr>
              <w:t xml:space="preserve"> </w:t>
            </w:r>
            <w:r>
              <w:rPr>
                <w:rFonts w:ascii="Times New Roman CYR" w:hAnsi="Times New Roman CYR" w:cs="Times New Roman CYR"/>
                <w:color w:val="000000"/>
                <w:sz w:val="24"/>
                <w:szCs w:val="24"/>
              </w:rPr>
              <w:t xml:space="preserve">осуществляет теплоснабжение </w:t>
            </w:r>
            <w:r w:rsidRPr="007B206B">
              <w:rPr>
                <w:rFonts w:ascii="Times New Roman" w:eastAsia="Times New Roman" w:hAnsi="Times New Roman"/>
                <w:sz w:val="24"/>
                <w:szCs w:val="24"/>
                <w:lang w:eastAsia="ru-RU"/>
              </w:rPr>
              <w:t>МКОУ " Арлагульская СОШ"</w:t>
            </w:r>
            <w:r>
              <w:rPr>
                <w:rFonts w:ascii="Times New Roman" w:eastAsia="Times New Roman" w:hAnsi="Times New Roman"/>
                <w:sz w:val="24"/>
                <w:szCs w:val="24"/>
                <w:lang w:eastAsia="ru-RU"/>
              </w:rPr>
              <w:t xml:space="preserve"> и административные помещения ПАО «Ростелеком».</w:t>
            </w:r>
          </w:p>
          <w:p w:rsidR="007B206B" w:rsidRDefault="007B206B" w:rsidP="003D2030">
            <w:pPr>
              <w:widowControl w:val="0"/>
              <w:autoSpaceDE w:val="0"/>
              <w:autoSpaceDN w:val="0"/>
              <w:adjustRightInd w:val="0"/>
              <w:spacing w:after="0" w:line="240" w:lineRule="auto"/>
              <w:ind w:firstLine="507"/>
              <w:jc w:val="both"/>
              <w:rPr>
                <w:rFonts w:ascii="Times New Roman" w:eastAsia="Times New Roman" w:hAnsi="Times New Roman"/>
                <w:sz w:val="24"/>
                <w:szCs w:val="24"/>
                <w:lang w:eastAsia="ru-RU"/>
              </w:rPr>
            </w:pPr>
            <w:r w:rsidRPr="007B206B">
              <w:rPr>
                <w:rFonts w:ascii="Times New Roman" w:eastAsia="Times New Roman" w:hAnsi="Times New Roman"/>
                <w:sz w:val="24"/>
                <w:szCs w:val="24"/>
                <w:lang w:eastAsia="ru-RU"/>
              </w:rPr>
              <w:t>Котельная с. Центральное</w:t>
            </w:r>
            <w:r>
              <w:rPr>
                <w:rFonts w:ascii="Times New Roman" w:eastAsia="Times New Roman" w:hAnsi="Times New Roman"/>
                <w:sz w:val="24"/>
                <w:szCs w:val="24"/>
                <w:lang w:eastAsia="ru-RU"/>
              </w:rPr>
              <w:t xml:space="preserve"> отапливает </w:t>
            </w:r>
            <w:r w:rsidRPr="007B206B">
              <w:rPr>
                <w:rFonts w:ascii="Times New Roman" w:eastAsia="Times New Roman" w:hAnsi="Times New Roman"/>
                <w:sz w:val="24"/>
                <w:szCs w:val="24"/>
                <w:lang w:eastAsia="ru-RU"/>
              </w:rPr>
              <w:t>МКОУ "Лисьевская СОШ"</w:t>
            </w:r>
            <w:r>
              <w:rPr>
                <w:rFonts w:ascii="Times New Roman" w:eastAsia="Times New Roman" w:hAnsi="Times New Roman"/>
                <w:sz w:val="24"/>
                <w:szCs w:val="24"/>
                <w:lang w:eastAsia="ru-RU"/>
              </w:rPr>
              <w:t>.</w:t>
            </w:r>
          </w:p>
          <w:p w:rsidR="007B206B" w:rsidRDefault="007B206B" w:rsidP="003D2030">
            <w:pPr>
              <w:widowControl w:val="0"/>
              <w:autoSpaceDE w:val="0"/>
              <w:autoSpaceDN w:val="0"/>
              <w:adjustRightInd w:val="0"/>
              <w:spacing w:after="0" w:line="240" w:lineRule="auto"/>
              <w:ind w:firstLine="507"/>
              <w:jc w:val="both"/>
              <w:rPr>
                <w:rFonts w:ascii="Times New Roman" w:eastAsia="Times New Roman" w:hAnsi="Times New Roman"/>
                <w:sz w:val="24"/>
                <w:szCs w:val="24"/>
                <w:lang w:eastAsia="ru-RU"/>
              </w:rPr>
            </w:pPr>
            <w:r w:rsidRPr="007B206B">
              <w:rPr>
                <w:rFonts w:ascii="Times New Roman" w:eastAsia="Times New Roman" w:hAnsi="Times New Roman"/>
                <w:sz w:val="24"/>
                <w:szCs w:val="24"/>
                <w:lang w:eastAsia="ru-RU"/>
              </w:rPr>
              <w:t>Котельная с. Елошное</w:t>
            </w:r>
            <w:r>
              <w:rPr>
                <w:rFonts w:ascii="Times New Roman" w:eastAsia="Times New Roman" w:hAnsi="Times New Roman"/>
                <w:sz w:val="24"/>
                <w:szCs w:val="24"/>
                <w:lang w:eastAsia="ru-RU"/>
              </w:rPr>
              <w:t xml:space="preserve"> обеспечивает теплом </w:t>
            </w:r>
            <w:r w:rsidRPr="007B206B">
              <w:rPr>
                <w:rFonts w:ascii="Times New Roman" w:eastAsia="Times New Roman" w:hAnsi="Times New Roman"/>
                <w:sz w:val="24"/>
                <w:szCs w:val="24"/>
                <w:lang w:eastAsia="ru-RU"/>
              </w:rPr>
              <w:t>МБОУ " Елошанская СОШ"</w:t>
            </w:r>
            <w:r>
              <w:rPr>
                <w:rFonts w:ascii="Times New Roman" w:eastAsia="Times New Roman" w:hAnsi="Times New Roman"/>
                <w:sz w:val="24"/>
                <w:szCs w:val="24"/>
                <w:lang w:eastAsia="ru-RU"/>
              </w:rPr>
              <w:t>.</w:t>
            </w:r>
          </w:p>
          <w:p w:rsidR="007B206B" w:rsidRDefault="007B206B" w:rsidP="003D2030">
            <w:pPr>
              <w:widowControl w:val="0"/>
              <w:autoSpaceDE w:val="0"/>
              <w:autoSpaceDN w:val="0"/>
              <w:adjustRightInd w:val="0"/>
              <w:spacing w:after="0" w:line="240" w:lineRule="auto"/>
              <w:ind w:firstLine="507"/>
              <w:jc w:val="both"/>
              <w:rPr>
                <w:rFonts w:ascii="Times New Roman" w:eastAsia="Times New Roman" w:hAnsi="Times New Roman"/>
                <w:sz w:val="24"/>
                <w:szCs w:val="24"/>
                <w:lang w:eastAsia="ru-RU"/>
              </w:rPr>
            </w:pPr>
            <w:r w:rsidRPr="007B206B">
              <w:rPr>
                <w:rFonts w:ascii="Times New Roman" w:eastAsia="Times New Roman" w:hAnsi="Times New Roman"/>
                <w:sz w:val="24"/>
                <w:szCs w:val="24"/>
                <w:lang w:eastAsia="ru-RU"/>
              </w:rPr>
              <w:t>Котельная с. Камышное</w:t>
            </w:r>
            <w:r>
              <w:rPr>
                <w:rFonts w:ascii="Times New Roman CYR" w:hAnsi="Times New Roman CYR" w:cs="Times New Roman CYR"/>
                <w:color w:val="000000"/>
                <w:sz w:val="24"/>
                <w:szCs w:val="24"/>
              </w:rPr>
              <w:t xml:space="preserve"> осуществляет теплоснабжение</w:t>
            </w:r>
            <w:r w:rsidRPr="007B206B">
              <w:rPr>
                <w:rFonts w:ascii="Times New Roman" w:eastAsia="Times New Roman" w:hAnsi="Times New Roman"/>
                <w:sz w:val="24"/>
                <w:szCs w:val="24"/>
                <w:lang w:eastAsia="ru-RU"/>
              </w:rPr>
              <w:t xml:space="preserve"> МКОУ " Камышинская СОШ"</w:t>
            </w:r>
            <w:r>
              <w:rPr>
                <w:rFonts w:ascii="Times New Roman" w:eastAsia="Times New Roman" w:hAnsi="Times New Roman"/>
                <w:sz w:val="24"/>
                <w:szCs w:val="24"/>
                <w:lang w:eastAsia="ru-RU"/>
              </w:rPr>
              <w:t>, торговый павильон.</w:t>
            </w:r>
          </w:p>
          <w:p w:rsidR="007B206B" w:rsidRDefault="007B206B" w:rsidP="003D2030">
            <w:pPr>
              <w:widowControl w:val="0"/>
              <w:autoSpaceDE w:val="0"/>
              <w:autoSpaceDN w:val="0"/>
              <w:adjustRightInd w:val="0"/>
              <w:spacing w:after="0" w:line="240" w:lineRule="auto"/>
              <w:ind w:firstLine="507"/>
              <w:jc w:val="both"/>
              <w:rPr>
                <w:rFonts w:ascii="Times New Roman" w:eastAsia="Times New Roman" w:hAnsi="Times New Roman"/>
                <w:sz w:val="24"/>
                <w:szCs w:val="24"/>
                <w:lang w:eastAsia="ru-RU"/>
              </w:rPr>
            </w:pPr>
            <w:r w:rsidRPr="007B206B">
              <w:rPr>
                <w:rFonts w:ascii="Times New Roman" w:eastAsia="Times New Roman" w:hAnsi="Times New Roman"/>
                <w:sz w:val="24"/>
                <w:szCs w:val="24"/>
                <w:lang w:eastAsia="ru-RU"/>
              </w:rPr>
              <w:t xml:space="preserve">Котельная с. Лисье </w:t>
            </w:r>
            <w:r>
              <w:rPr>
                <w:rFonts w:ascii="Times New Roman CYR" w:hAnsi="Times New Roman CYR" w:cs="Times New Roman CYR"/>
                <w:color w:val="000000"/>
                <w:sz w:val="24"/>
                <w:szCs w:val="24"/>
              </w:rPr>
              <w:t xml:space="preserve">снабжает теплом </w:t>
            </w:r>
            <w:r w:rsidRPr="007B206B">
              <w:rPr>
                <w:rFonts w:ascii="Times New Roman" w:eastAsia="Times New Roman" w:hAnsi="Times New Roman"/>
                <w:sz w:val="24"/>
                <w:szCs w:val="24"/>
                <w:lang w:eastAsia="ru-RU"/>
              </w:rPr>
              <w:t>МКОУ " Лисьевская СОШ"</w:t>
            </w:r>
            <w:r>
              <w:rPr>
                <w:rFonts w:ascii="Times New Roman" w:eastAsia="Times New Roman" w:hAnsi="Times New Roman"/>
                <w:sz w:val="24"/>
                <w:szCs w:val="24"/>
                <w:lang w:eastAsia="ru-RU"/>
              </w:rPr>
              <w:t xml:space="preserve"> и помещение ФАПа.</w:t>
            </w:r>
          </w:p>
          <w:p w:rsidR="007B206B" w:rsidRDefault="007B206B" w:rsidP="003D2030">
            <w:pPr>
              <w:widowControl w:val="0"/>
              <w:autoSpaceDE w:val="0"/>
              <w:autoSpaceDN w:val="0"/>
              <w:adjustRightInd w:val="0"/>
              <w:spacing w:after="0" w:line="240" w:lineRule="auto"/>
              <w:ind w:firstLine="507"/>
              <w:jc w:val="both"/>
              <w:rPr>
                <w:rFonts w:ascii="Times New Roman" w:eastAsia="Times New Roman" w:hAnsi="Times New Roman"/>
                <w:sz w:val="24"/>
                <w:szCs w:val="24"/>
                <w:lang w:eastAsia="ru-RU"/>
              </w:rPr>
            </w:pPr>
            <w:r w:rsidRPr="007B206B">
              <w:rPr>
                <w:rFonts w:ascii="Times New Roman" w:eastAsia="Times New Roman" w:hAnsi="Times New Roman"/>
                <w:sz w:val="24"/>
                <w:szCs w:val="24"/>
                <w:lang w:eastAsia="ru-RU"/>
              </w:rPr>
              <w:t>Котельная с. Лопатки</w:t>
            </w:r>
            <w:r>
              <w:rPr>
                <w:rFonts w:ascii="Times New Roman" w:eastAsia="Times New Roman" w:hAnsi="Times New Roman"/>
                <w:sz w:val="24"/>
                <w:szCs w:val="24"/>
                <w:lang w:eastAsia="ru-RU"/>
              </w:rPr>
              <w:t xml:space="preserve"> отапливает</w:t>
            </w:r>
            <w:r>
              <w:t xml:space="preserve"> </w:t>
            </w:r>
            <w:r w:rsidRPr="007B206B">
              <w:rPr>
                <w:rFonts w:ascii="Times New Roman" w:eastAsia="Times New Roman" w:hAnsi="Times New Roman"/>
                <w:sz w:val="24"/>
                <w:szCs w:val="24"/>
                <w:lang w:eastAsia="ru-RU"/>
              </w:rPr>
              <w:t>МКОУ " Лопатинская СОШ"</w:t>
            </w:r>
            <w:r>
              <w:rPr>
                <w:rFonts w:ascii="Times New Roman" w:eastAsia="Times New Roman" w:hAnsi="Times New Roman"/>
                <w:sz w:val="24"/>
                <w:szCs w:val="24"/>
                <w:lang w:eastAsia="ru-RU"/>
              </w:rPr>
              <w:t xml:space="preserve"> и административные по</w:t>
            </w:r>
            <w:r>
              <w:rPr>
                <w:rFonts w:ascii="Times New Roman" w:eastAsia="Times New Roman" w:hAnsi="Times New Roman"/>
                <w:sz w:val="24"/>
                <w:szCs w:val="24"/>
                <w:lang w:eastAsia="ru-RU"/>
              </w:rPr>
              <w:lastRenderedPageBreak/>
              <w:t>мещения.</w:t>
            </w:r>
          </w:p>
          <w:p w:rsidR="007B206B" w:rsidRDefault="007B206B" w:rsidP="003D2030">
            <w:pPr>
              <w:widowControl w:val="0"/>
              <w:autoSpaceDE w:val="0"/>
              <w:autoSpaceDN w:val="0"/>
              <w:adjustRightInd w:val="0"/>
              <w:spacing w:after="0" w:line="240" w:lineRule="auto"/>
              <w:ind w:firstLine="507"/>
              <w:jc w:val="both"/>
              <w:rPr>
                <w:rFonts w:ascii="Times New Roman" w:eastAsia="Times New Roman" w:hAnsi="Times New Roman"/>
                <w:sz w:val="24"/>
                <w:szCs w:val="24"/>
                <w:lang w:eastAsia="ru-RU"/>
              </w:rPr>
            </w:pPr>
            <w:r w:rsidRPr="007B206B">
              <w:rPr>
                <w:rFonts w:ascii="Times New Roman" w:eastAsia="Times New Roman" w:hAnsi="Times New Roman"/>
                <w:sz w:val="24"/>
                <w:szCs w:val="24"/>
                <w:lang w:eastAsia="ru-RU"/>
              </w:rPr>
              <w:t>Котельная с. Налимово</w:t>
            </w:r>
            <w:r>
              <w:rPr>
                <w:rFonts w:ascii="Times New Roman" w:eastAsia="Times New Roman" w:hAnsi="Times New Roman"/>
                <w:sz w:val="24"/>
                <w:szCs w:val="24"/>
                <w:lang w:eastAsia="ru-RU"/>
              </w:rPr>
              <w:t xml:space="preserve"> обеспечивает теплом </w:t>
            </w:r>
            <w:r w:rsidRPr="007B206B">
              <w:rPr>
                <w:rFonts w:ascii="Times New Roman" w:eastAsia="Times New Roman" w:hAnsi="Times New Roman"/>
                <w:sz w:val="24"/>
                <w:szCs w:val="24"/>
                <w:lang w:eastAsia="ru-RU"/>
              </w:rPr>
              <w:t>МКОУ " Налимовская СОШ"</w:t>
            </w:r>
            <w:r>
              <w:rPr>
                <w:rFonts w:ascii="Times New Roman" w:eastAsia="Times New Roman" w:hAnsi="Times New Roman"/>
                <w:sz w:val="24"/>
                <w:szCs w:val="24"/>
                <w:lang w:eastAsia="ru-RU"/>
              </w:rPr>
              <w:t>.</w:t>
            </w:r>
          </w:p>
          <w:p w:rsidR="007B206B" w:rsidRDefault="007B206B" w:rsidP="003D2030">
            <w:pPr>
              <w:widowControl w:val="0"/>
              <w:autoSpaceDE w:val="0"/>
              <w:autoSpaceDN w:val="0"/>
              <w:adjustRightInd w:val="0"/>
              <w:spacing w:after="0" w:line="240" w:lineRule="auto"/>
              <w:ind w:firstLine="507"/>
              <w:jc w:val="both"/>
              <w:rPr>
                <w:rFonts w:ascii="Times New Roman" w:eastAsia="Times New Roman" w:hAnsi="Times New Roman"/>
                <w:sz w:val="24"/>
                <w:szCs w:val="24"/>
                <w:lang w:eastAsia="ru-RU"/>
              </w:rPr>
            </w:pPr>
            <w:r w:rsidRPr="007B206B">
              <w:rPr>
                <w:rFonts w:ascii="Times New Roman" w:eastAsia="Times New Roman" w:hAnsi="Times New Roman"/>
                <w:sz w:val="24"/>
                <w:szCs w:val="24"/>
                <w:lang w:eastAsia="ru-RU"/>
              </w:rPr>
              <w:t>Котельная с. Головное</w:t>
            </w:r>
            <w:r>
              <w:rPr>
                <w:rFonts w:ascii="Times New Roman" w:eastAsia="Times New Roman" w:hAnsi="Times New Roman"/>
                <w:sz w:val="24"/>
                <w:szCs w:val="24"/>
                <w:lang w:eastAsia="ru-RU"/>
              </w:rPr>
              <w:t xml:space="preserve"> снабжает теплом административные помещения и ФАП.</w:t>
            </w:r>
          </w:p>
          <w:p w:rsidR="007B206B" w:rsidRDefault="007B206B" w:rsidP="003D2030">
            <w:pPr>
              <w:widowControl w:val="0"/>
              <w:autoSpaceDE w:val="0"/>
              <w:autoSpaceDN w:val="0"/>
              <w:adjustRightInd w:val="0"/>
              <w:spacing w:after="0" w:line="240" w:lineRule="auto"/>
              <w:ind w:firstLine="507"/>
              <w:jc w:val="both"/>
              <w:rPr>
                <w:rFonts w:ascii="Times New Roman" w:eastAsia="Times New Roman" w:hAnsi="Times New Roman"/>
                <w:sz w:val="24"/>
                <w:szCs w:val="24"/>
                <w:lang w:eastAsia="ru-RU"/>
              </w:rPr>
            </w:pPr>
            <w:r w:rsidRPr="007B206B">
              <w:rPr>
                <w:rFonts w:ascii="Times New Roman" w:eastAsia="Times New Roman" w:hAnsi="Times New Roman"/>
                <w:sz w:val="24"/>
                <w:szCs w:val="24"/>
                <w:lang w:eastAsia="ru-RU"/>
              </w:rPr>
              <w:t>Котельная д. Лебяжье-1</w:t>
            </w:r>
            <w:r>
              <w:rPr>
                <w:rFonts w:ascii="Times New Roman" w:eastAsia="Times New Roman" w:hAnsi="Times New Roman"/>
                <w:sz w:val="24"/>
                <w:szCs w:val="24"/>
                <w:lang w:eastAsia="ru-RU"/>
              </w:rPr>
              <w:t xml:space="preserve"> отапливает </w:t>
            </w:r>
            <w:r w:rsidRPr="007B206B">
              <w:rPr>
                <w:rFonts w:ascii="Times New Roman" w:eastAsia="Times New Roman" w:hAnsi="Times New Roman"/>
                <w:sz w:val="24"/>
                <w:szCs w:val="24"/>
                <w:lang w:eastAsia="ru-RU"/>
              </w:rPr>
              <w:t>МКОУ "Лебяжьевская СОШ</w:t>
            </w:r>
            <w:r w:rsidR="001B0E3C">
              <w:rPr>
                <w:rFonts w:ascii="Times New Roman" w:eastAsia="Times New Roman" w:hAnsi="Times New Roman"/>
                <w:sz w:val="24"/>
                <w:szCs w:val="24"/>
                <w:lang w:eastAsia="ru-RU"/>
              </w:rPr>
              <w:t>".</w:t>
            </w:r>
          </w:p>
          <w:p w:rsidR="007B206B" w:rsidRDefault="007B206B" w:rsidP="003D2030">
            <w:pPr>
              <w:widowControl w:val="0"/>
              <w:autoSpaceDE w:val="0"/>
              <w:autoSpaceDN w:val="0"/>
              <w:adjustRightInd w:val="0"/>
              <w:spacing w:after="0" w:line="240" w:lineRule="auto"/>
              <w:ind w:firstLine="507"/>
              <w:jc w:val="both"/>
              <w:rPr>
                <w:rFonts w:ascii="Times New Roman" w:eastAsia="Times New Roman" w:hAnsi="Times New Roman"/>
                <w:sz w:val="24"/>
                <w:szCs w:val="24"/>
                <w:lang w:eastAsia="ru-RU"/>
              </w:rPr>
            </w:pPr>
            <w:r w:rsidRPr="007B206B">
              <w:rPr>
                <w:rFonts w:ascii="Times New Roman" w:eastAsia="Times New Roman" w:hAnsi="Times New Roman"/>
                <w:sz w:val="24"/>
                <w:szCs w:val="24"/>
                <w:lang w:eastAsia="ru-RU"/>
              </w:rPr>
              <w:t>Котельная с. Прилогино</w:t>
            </w:r>
            <w:r w:rsidR="008158EB">
              <w:rPr>
                <w:rFonts w:ascii="Times New Roman" w:eastAsia="Times New Roman" w:hAnsi="Times New Roman"/>
                <w:sz w:val="24"/>
                <w:szCs w:val="24"/>
                <w:lang w:eastAsia="ru-RU"/>
              </w:rPr>
              <w:t xml:space="preserve"> обеспечивает теплом </w:t>
            </w:r>
            <w:r w:rsidR="008158EB" w:rsidRPr="008158EB">
              <w:rPr>
                <w:rFonts w:ascii="Times New Roman" w:eastAsia="Times New Roman" w:hAnsi="Times New Roman"/>
                <w:sz w:val="24"/>
                <w:szCs w:val="24"/>
                <w:lang w:eastAsia="ru-RU"/>
              </w:rPr>
              <w:t>МКОУ "Арлагульская СОШ"</w:t>
            </w:r>
            <w:r w:rsidR="008158EB">
              <w:rPr>
                <w:rFonts w:ascii="Times New Roman" w:eastAsia="Times New Roman" w:hAnsi="Times New Roman"/>
                <w:sz w:val="24"/>
                <w:szCs w:val="24"/>
                <w:lang w:eastAsia="ru-RU"/>
              </w:rPr>
              <w:t>.</w:t>
            </w:r>
          </w:p>
          <w:p w:rsidR="007B206B" w:rsidRDefault="007B206B" w:rsidP="003D2030">
            <w:pPr>
              <w:widowControl w:val="0"/>
              <w:autoSpaceDE w:val="0"/>
              <w:autoSpaceDN w:val="0"/>
              <w:adjustRightInd w:val="0"/>
              <w:spacing w:after="0" w:line="240" w:lineRule="auto"/>
              <w:ind w:firstLine="507"/>
              <w:jc w:val="both"/>
              <w:rPr>
                <w:rFonts w:ascii="Times New Roman" w:eastAsia="Times New Roman" w:hAnsi="Times New Roman"/>
                <w:sz w:val="24"/>
                <w:szCs w:val="24"/>
                <w:lang w:eastAsia="ru-RU"/>
              </w:rPr>
            </w:pPr>
            <w:r w:rsidRPr="007B206B">
              <w:rPr>
                <w:rFonts w:ascii="Times New Roman" w:eastAsia="Times New Roman" w:hAnsi="Times New Roman"/>
                <w:sz w:val="24"/>
                <w:szCs w:val="24"/>
                <w:lang w:eastAsia="ru-RU"/>
              </w:rPr>
              <w:t>Котельная с. Хутора</w:t>
            </w:r>
            <w:r w:rsidR="00455E08">
              <w:rPr>
                <w:rFonts w:ascii="Times New Roman" w:eastAsia="Times New Roman" w:hAnsi="Times New Roman"/>
                <w:sz w:val="24"/>
                <w:szCs w:val="24"/>
                <w:lang w:eastAsia="ru-RU"/>
              </w:rPr>
              <w:t xml:space="preserve"> отапливает </w:t>
            </w:r>
            <w:r w:rsidR="008158EB" w:rsidRPr="008158EB">
              <w:rPr>
                <w:rFonts w:ascii="Times New Roman" w:eastAsia="Times New Roman" w:hAnsi="Times New Roman"/>
                <w:sz w:val="24"/>
                <w:szCs w:val="24"/>
                <w:lang w:eastAsia="ru-RU"/>
              </w:rPr>
              <w:t>МКОУ " Хуторская СОШ"</w:t>
            </w:r>
            <w:r w:rsidR="008158EB">
              <w:rPr>
                <w:rFonts w:ascii="Times New Roman" w:eastAsia="Times New Roman" w:hAnsi="Times New Roman"/>
                <w:sz w:val="24"/>
                <w:szCs w:val="24"/>
                <w:lang w:eastAsia="ru-RU"/>
              </w:rPr>
              <w:t>, ФАП и административные помещения.</w:t>
            </w:r>
          </w:p>
          <w:p w:rsidR="007B206B" w:rsidRDefault="007B206B" w:rsidP="00455E08">
            <w:pPr>
              <w:widowControl w:val="0"/>
              <w:autoSpaceDE w:val="0"/>
              <w:autoSpaceDN w:val="0"/>
              <w:adjustRightInd w:val="0"/>
              <w:spacing w:after="0" w:line="240" w:lineRule="auto"/>
              <w:ind w:firstLine="507"/>
              <w:jc w:val="both"/>
              <w:rPr>
                <w:rFonts w:ascii="Times New Roman" w:eastAsia="Times New Roman" w:hAnsi="Times New Roman"/>
                <w:sz w:val="24"/>
                <w:szCs w:val="24"/>
                <w:lang w:eastAsia="ru-RU"/>
              </w:rPr>
            </w:pPr>
            <w:r w:rsidRPr="007B206B">
              <w:rPr>
                <w:rFonts w:ascii="Times New Roman" w:eastAsia="Times New Roman" w:hAnsi="Times New Roman"/>
                <w:sz w:val="24"/>
                <w:szCs w:val="24"/>
                <w:lang w:eastAsia="ru-RU"/>
              </w:rPr>
              <w:t>Котельная с. Черемушки</w:t>
            </w:r>
            <w:r w:rsidR="00455E08">
              <w:rPr>
                <w:rFonts w:ascii="Times New Roman" w:eastAsia="Times New Roman" w:hAnsi="Times New Roman"/>
                <w:sz w:val="24"/>
                <w:szCs w:val="24"/>
                <w:lang w:eastAsia="ru-RU"/>
              </w:rPr>
              <w:t xml:space="preserve"> обеспечивает теплом </w:t>
            </w:r>
            <w:r w:rsidR="00455E08" w:rsidRPr="00455E08">
              <w:rPr>
                <w:rFonts w:ascii="Times New Roman" w:eastAsia="Times New Roman" w:hAnsi="Times New Roman"/>
                <w:sz w:val="24"/>
                <w:szCs w:val="24"/>
                <w:lang w:eastAsia="ru-RU"/>
              </w:rPr>
              <w:t>МКОУ " Черемушкинская СОШ"</w:t>
            </w:r>
            <w:r w:rsidR="00455E08">
              <w:rPr>
                <w:rFonts w:ascii="Times New Roman" w:eastAsia="Times New Roman" w:hAnsi="Times New Roman"/>
                <w:sz w:val="24"/>
                <w:szCs w:val="24"/>
                <w:lang w:eastAsia="ru-RU"/>
              </w:rPr>
              <w:t>, ФАП и административные помещения.</w:t>
            </w:r>
          </w:p>
          <w:p w:rsidR="00455E08" w:rsidRDefault="007B206B" w:rsidP="00455E08">
            <w:pPr>
              <w:widowControl w:val="0"/>
              <w:autoSpaceDE w:val="0"/>
              <w:autoSpaceDN w:val="0"/>
              <w:adjustRightInd w:val="0"/>
              <w:spacing w:after="0" w:line="240" w:lineRule="auto"/>
              <w:ind w:firstLine="507"/>
              <w:jc w:val="both"/>
              <w:rPr>
                <w:rFonts w:ascii="Times New Roman" w:eastAsia="Times New Roman" w:hAnsi="Times New Roman"/>
                <w:sz w:val="24"/>
                <w:szCs w:val="24"/>
                <w:lang w:eastAsia="ru-RU"/>
              </w:rPr>
            </w:pPr>
            <w:r w:rsidRPr="007B206B">
              <w:rPr>
                <w:rFonts w:ascii="Times New Roman" w:eastAsia="Times New Roman" w:hAnsi="Times New Roman"/>
                <w:sz w:val="24"/>
                <w:szCs w:val="24"/>
                <w:lang w:eastAsia="ru-RU"/>
              </w:rPr>
              <w:t>Котельная с. Дубровное</w:t>
            </w:r>
            <w:r w:rsidR="00455E08">
              <w:rPr>
                <w:rFonts w:ascii="Times New Roman" w:eastAsia="Times New Roman" w:hAnsi="Times New Roman"/>
                <w:sz w:val="24"/>
                <w:szCs w:val="24"/>
                <w:lang w:eastAsia="ru-RU"/>
              </w:rPr>
              <w:t xml:space="preserve"> отапливает ФАП и административные помещения.</w:t>
            </w:r>
          </w:p>
          <w:p w:rsidR="00EC66AD" w:rsidRPr="00DD1B76" w:rsidRDefault="00EC66AD" w:rsidP="00DD1B76">
            <w:pPr>
              <w:spacing w:after="0"/>
              <w:rPr>
                <w:rFonts w:ascii="Times New Roman" w:eastAsia="Times New Roman" w:hAnsi="Times New Roman"/>
                <w:b/>
                <w:bCs/>
                <w:lang w:eastAsia="ru-RU"/>
              </w:rPr>
            </w:pPr>
          </w:p>
          <w:p w:rsidR="006D1CE8" w:rsidRPr="00366718" w:rsidRDefault="006D1CE8" w:rsidP="006D1CE8">
            <w:pPr>
              <w:jc w:val="center"/>
              <w:rPr>
                <w:rFonts w:ascii="Times New Roman" w:hAnsi="Times New Roman"/>
                <w:b/>
                <w:bCs/>
              </w:rPr>
            </w:pPr>
            <w:r w:rsidRPr="00366718">
              <w:rPr>
                <w:rFonts w:ascii="Times New Roman" w:hAnsi="Times New Roman"/>
                <w:b/>
                <w:bCs/>
              </w:rPr>
              <w:tab/>
            </w:r>
            <w:r w:rsidR="00BF3289">
              <w:rPr>
                <w:rFonts w:ascii="Times New Roman" w:hAnsi="Times New Roman"/>
                <w:b/>
                <w:bCs/>
              </w:rPr>
              <w:t xml:space="preserve">ЧАСТЬ 5. </w:t>
            </w:r>
            <w:r w:rsidR="009F6BC1" w:rsidRPr="00366718">
              <w:rPr>
                <w:rFonts w:ascii="Times New Roman" w:hAnsi="Times New Roman"/>
                <w:b/>
                <w:bCs/>
              </w:rPr>
              <w:t>ТЕПЛОВЫЕ НАГРУЗКИ ПОТРЕБИТЕЛЕЙ ТЕПЛОВОЙ ЭНЕРГИИ</w:t>
            </w:r>
            <w:r w:rsidRPr="00366718">
              <w:rPr>
                <w:rFonts w:ascii="Times New Roman" w:hAnsi="Times New Roman"/>
                <w:b/>
                <w:bCs/>
              </w:rPr>
              <w:t xml:space="preserve">, </w:t>
            </w:r>
            <w:r w:rsidR="009F6BC1" w:rsidRPr="00366718">
              <w:rPr>
                <w:rFonts w:ascii="Times New Roman" w:hAnsi="Times New Roman"/>
                <w:b/>
                <w:bCs/>
              </w:rPr>
              <w:t>ГРУПП ПОТРЕБИТЕЛЕЙ ТЕПЛОВОЙ ЭНЕРГИИ</w:t>
            </w:r>
            <w:r w:rsidRPr="00366718">
              <w:rPr>
                <w:rFonts w:ascii="Times New Roman" w:hAnsi="Times New Roman"/>
                <w:b/>
                <w:bCs/>
              </w:rPr>
              <w:t xml:space="preserve"> </w:t>
            </w:r>
            <w:r w:rsidR="009F6BC1" w:rsidRPr="00366718">
              <w:rPr>
                <w:rFonts w:ascii="Times New Roman" w:hAnsi="Times New Roman"/>
                <w:b/>
                <w:bCs/>
              </w:rPr>
              <w:t>В ЗОНАХ ДЕЙСТВИЯ ИСТОЧНИКОВ ТЕПЛОВОЙ ЭНЕРГИИ</w:t>
            </w:r>
          </w:p>
          <w:p w:rsidR="006D1CE8" w:rsidRDefault="006D1CE8" w:rsidP="00713946">
            <w:pPr>
              <w:jc w:val="both"/>
              <w:rPr>
                <w:rFonts w:ascii="Times New Roman" w:hAnsi="Times New Roman"/>
                <w:b/>
                <w:bCs/>
              </w:rPr>
            </w:pPr>
            <w:r w:rsidRPr="00713946">
              <w:rPr>
                <w:rFonts w:ascii="Times New Roman" w:hAnsi="Times New Roman"/>
                <w:b/>
                <w:bCs/>
              </w:rPr>
              <w:t>5.</w:t>
            </w:r>
            <w:r w:rsidR="00E73B6C" w:rsidRPr="00713946">
              <w:rPr>
                <w:rFonts w:ascii="Times New Roman" w:hAnsi="Times New Roman"/>
                <w:b/>
                <w:bCs/>
              </w:rPr>
              <w:t>1</w:t>
            </w:r>
            <w:r w:rsidRPr="00713946">
              <w:rPr>
                <w:rFonts w:ascii="Times New Roman" w:hAnsi="Times New Roman"/>
                <w:b/>
                <w:bCs/>
              </w:rPr>
              <w:t>.</w:t>
            </w:r>
            <w:r w:rsidRPr="00713946">
              <w:rPr>
                <w:rFonts w:ascii="Times New Roman" w:hAnsi="Times New Roman"/>
                <w:b/>
                <w:bCs/>
              </w:rPr>
              <w:tab/>
              <w:t>Описание значений спроса на тепловую мощность в расчетных элементах территориального деления</w:t>
            </w:r>
          </w:p>
          <w:p w:rsidR="00EB4036" w:rsidRPr="00EB4036" w:rsidRDefault="00EB4036" w:rsidP="00EB4036">
            <w:pPr>
              <w:spacing w:after="0"/>
              <w:ind w:firstLine="507"/>
              <w:jc w:val="both"/>
              <w:rPr>
                <w:rFonts w:ascii="Times New Roman" w:eastAsia="Times New Roman" w:hAnsi="Times New Roman"/>
                <w:lang w:eastAsia="ru-RU"/>
              </w:rPr>
            </w:pPr>
            <w:r w:rsidRPr="00EB4036">
              <w:rPr>
                <w:rFonts w:ascii="Times New Roman" w:eastAsia="Times New Roman" w:hAnsi="Times New Roman"/>
                <w:lang w:eastAsia="ru-RU"/>
              </w:rPr>
              <w:t xml:space="preserve">В соответствии с п. 2 ч. 1 ПП РФ от 22.02.2012 №154 «О требованиях к схемам теплоснабжения, порядку их разработки и утверждения» (в редакции ПП РФ от </w:t>
            </w:r>
            <w:r>
              <w:rPr>
                <w:rFonts w:ascii="Times New Roman" w:eastAsia="Times New Roman" w:hAnsi="Times New Roman"/>
                <w:lang w:eastAsia="ru-RU"/>
              </w:rPr>
              <w:t>31</w:t>
            </w:r>
            <w:r w:rsidRPr="00EB4036">
              <w:rPr>
                <w:rFonts w:ascii="Times New Roman" w:eastAsia="Times New Roman" w:hAnsi="Times New Roman"/>
                <w:lang w:eastAsia="ru-RU"/>
              </w:rPr>
              <w:t>.0</w:t>
            </w:r>
            <w:r>
              <w:rPr>
                <w:rFonts w:ascii="Times New Roman" w:eastAsia="Times New Roman" w:hAnsi="Times New Roman"/>
                <w:lang w:eastAsia="ru-RU"/>
              </w:rPr>
              <w:t>5</w:t>
            </w:r>
            <w:r w:rsidRPr="00EB4036">
              <w:rPr>
                <w:rFonts w:ascii="Times New Roman" w:eastAsia="Times New Roman" w:hAnsi="Times New Roman"/>
                <w:lang w:eastAsia="ru-RU"/>
              </w:rPr>
              <w:t>.20</w:t>
            </w:r>
            <w:r>
              <w:rPr>
                <w:rFonts w:ascii="Times New Roman" w:eastAsia="Times New Roman" w:hAnsi="Times New Roman"/>
                <w:lang w:eastAsia="ru-RU"/>
              </w:rPr>
              <w:t>22</w:t>
            </w:r>
            <w:r w:rsidRPr="00EB4036">
              <w:rPr>
                <w:rFonts w:ascii="Times New Roman" w:eastAsia="Times New Roman" w:hAnsi="Times New Roman"/>
                <w:lang w:eastAsia="ru-RU"/>
              </w:rPr>
              <w:t xml:space="preserve"> г. №</w:t>
            </w:r>
            <w:r>
              <w:rPr>
                <w:rFonts w:ascii="Times New Roman" w:eastAsia="Times New Roman" w:hAnsi="Times New Roman"/>
                <w:lang w:eastAsia="ru-RU"/>
              </w:rPr>
              <w:t>997</w:t>
            </w:r>
            <w:r w:rsidRPr="00EB4036">
              <w:rPr>
                <w:rFonts w:ascii="Times New Roman" w:eastAsia="Times New Roman" w:hAnsi="Times New Roman"/>
                <w:lang w:eastAsia="ru-RU"/>
              </w:rPr>
              <w:t>):</w:t>
            </w:r>
          </w:p>
          <w:p w:rsidR="00EB4036" w:rsidRPr="00EB4036" w:rsidRDefault="00EB4036" w:rsidP="00EB4036">
            <w:pPr>
              <w:spacing w:after="0"/>
              <w:ind w:firstLine="709"/>
              <w:jc w:val="both"/>
              <w:rPr>
                <w:rFonts w:ascii="Times New Roman" w:eastAsia="Times New Roman" w:hAnsi="Times New Roman"/>
                <w:i/>
                <w:lang w:eastAsia="ru-RU"/>
              </w:rPr>
            </w:pPr>
            <w:r w:rsidRPr="00EB4036">
              <w:rPr>
                <w:rFonts w:ascii="Times New Roman" w:eastAsia="Times New Roman" w:hAnsi="Times New Roman"/>
                <w:i/>
                <w:lang w:eastAsia="ru-RU"/>
              </w:rPr>
              <w:t>«…ж) "элемент территориального деления " - территория поселения, городского округа</w:t>
            </w:r>
            <w:r>
              <w:rPr>
                <w:rFonts w:ascii="Times New Roman" w:eastAsia="Times New Roman" w:hAnsi="Times New Roman"/>
                <w:i/>
                <w:lang w:eastAsia="ru-RU"/>
              </w:rPr>
              <w:t>, города федерального</w:t>
            </w:r>
            <w:r w:rsidR="00366718">
              <w:rPr>
                <w:rFonts w:ascii="Times New Roman" w:eastAsia="Times New Roman" w:hAnsi="Times New Roman"/>
                <w:i/>
                <w:lang w:eastAsia="ru-RU"/>
              </w:rPr>
              <w:t xml:space="preserve"> </w:t>
            </w:r>
            <w:r>
              <w:rPr>
                <w:rFonts w:ascii="Times New Roman" w:eastAsia="Times New Roman" w:hAnsi="Times New Roman"/>
                <w:i/>
                <w:lang w:eastAsia="ru-RU"/>
              </w:rPr>
              <w:t>значения</w:t>
            </w:r>
            <w:r w:rsidRPr="00EB4036">
              <w:rPr>
                <w:rFonts w:ascii="Times New Roman" w:eastAsia="Times New Roman" w:hAnsi="Times New Roman"/>
                <w:i/>
                <w:lang w:eastAsia="ru-RU"/>
              </w:rPr>
              <w:t xml:space="preserve"> или её часть, установленная по границам административно-территориальных единиц;</w:t>
            </w:r>
          </w:p>
          <w:p w:rsidR="00EB4036" w:rsidRPr="00EB4036" w:rsidRDefault="00EB4036" w:rsidP="00EB4036">
            <w:pPr>
              <w:spacing w:after="0"/>
              <w:ind w:firstLine="709"/>
              <w:jc w:val="both"/>
              <w:rPr>
                <w:rFonts w:ascii="Times New Roman" w:eastAsia="Times New Roman" w:hAnsi="Times New Roman"/>
                <w:i/>
                <w:lang w:eastAsia="ru-RU"/>
              </w:rPr>
            </w:pPr>
            <w:r w:rsidRPr="00EB4036">
              <w:rPr>
                <w:rFonts w:ascii="Times New Roman" w:eastAsia="Times New Roman" w:hAnsi="Times New Roman"/>
                <w:i/>
                <w:lang w:eastAsia="ru-RU"/>
              </w:rPr>
              <w:t>з) "расчетный элемент территориального деления" - территория поселения, городского округа</w:t>
            </w:r>
            <w:r>
              <w:rPr>
                <w:rFonts w:ascii="Times New Roman" w:eastAsia="Times New Roman" w:hAnsi="Times New Roman"/>
                <w:i/>
                <w:lang w:eastAsia="ru-RU"/>
              </w:rPr>
              <w:t>, города федерального значения</w:t>
            </w:r>
            <w:r w:rsidRPr="00EB4036">
              <w:rPr>
                <w:rFonts w:ascii="Times New Roman" w:eastAsia="Times New Roman" w:hAnsi="Times New Roman"/>
                <w:i/>
                <w:lang w:eastAsia="ru-RU"/>
              </w:rPr>
              <w:t xml:space="preserve"> или её часть, принятая для целей разработки схемы теплоснабжения в неизменяемых границах на весь срок действия схемы теплоснабжения</w:t>
            </w:r>
            <w:r>
              <w:rPr>
                <w:rFonts w:ascii="Times New Roman" w:eastAsia="Times New Roman" w:hAnsi="Times New Roman"/>
                <w:i/>
                <w:lang w:eastAsia="ru-RU"/>
              </w:rPr>
              <w:t>;</w:t>
            </w:r>
            <w:r w:rsidRPr="00EB4036">
              <w:rPr>
                <w:rFonts w:ascii="Times New Roman" w:eastAsia="Times New Roman" w:hAnsi="Times New Roman"/>
                <w:i/>
                <w:lang w:eastAsia="ru-RU"/>
              </w:rPr>
              <w:t>».</w:t>
            </w:r>
          </w:p>
          <w:p w:rsidR="00EB4036" w:rsidRDefault="00EB4036" w:rsidP="00EB4036">
            <w:pPr>
              <w:spacing w:after="0"/>
              <w:ind w:firstLine="507"/>
              <w:jc w:val="both"/>
              <w:rPr>
                <w:rFonts w:ascii="Times New Roman" w:eastAsia="Times New Roman" w:hAnsi="Times New Roman"/>
                <w:lang w:eastAsia="ru-RU"/>
              </w:rPr>
            </w:pPr>
            <w:r>
              <w:rPr>
                <w:rFonts w:ascii="Times New Roman" w:eastAsia="Times New Roman" w:hAnsi="Times New Roman"/>
                <w:lang w:eastAsia="ru-RU"/>
              </w:rPr>
              <w:t>В</w:t>
            </w:r>
            <w:r w:rsidRPr="00EB4036">
              <w:rPr>
                <w:rFonts w:ascii="Times New Roman" w:eastAsia="Times New Roman" w:hAnsi="Times New Roman"/>
                <w:lang w:eastAsia="ru-RU"/>
              </w:rPr>
              <w:t xml:space="preserve"> качестве расчетных элементов территориального деления приняты </w:t>
            </w:r>
            <w:r w:rsidR="00366718">
              <w:rPr>
                <w:rFonts w:ascii="Times New Roman" w:eastAsia="Times New Roman" w:hAnsi="Times New Roman"/>
                <w:lang w:eastAsia="ru-RU"/>
              </w:rPr>
              <w:t>зоны действия источников тепловой энергии</w:t>
            </w:r>
            <w:r w:rsidR="006705CC">
              <w:rPr>
                <w:rFonts w:ascii="Times New Roman" w:eastAsia="Times New Roman" w:hAnsi="Times New Roman"/>
                <w:lang w:eastAsia="ru-RU"/>
              </w:rPr>
              <w:t>.</w:t>
            </w:r>
          </w:p>
          <w:p w:rsidR="00EB4036" w:rsidRDefault="00EB4036" w:rsidP="00EB4036">
            <w:pPr>
              <w:spacing w:after="0"/>
              <w:ind w:firstLine="507"/>
              <w:jc w:val="both"/>
              <w:rPr>
                <w:rFonts w:ascii="Times New Roman" w:hAnsi="Times New Roman"/>
                <w:color w:val="000000"/>
              </w:rPr>
            </w:pPr>
            <w:r w:rsidRPr="00EB4036">
              <w:rPr>
                <w:rFonts w:ascii="Times New Roman" w:hAnsi="Times New Roman"/>
                <w:color w:val="000000"/>
              </w:rPr>
              <w:t>Внешний вид расчетных элементов территориального деления</w:t>
            </w:r>
            <w:r>
              <w:rPr>
                <w:rFonts w:ascii="Times New Roman" w:hAnsi="Times New Roman"/>
                <w:color w:val="000000"/>
              </w:rPr>
              <w:t xml:space="preserve"> представлен на рисунке 2 данной Схемы теплоснабжения.</w:t>
            </w:r>
          </w:p>
          <w:p w:rsidR="00E13A6C" w:rsidRPr="00860097" w:rsidRDefault="00860097" w:rsidP="002F27A1">
            <w:pPr>
              <w:spacing w:after="0"/>
              <w:ind w:firstLine="507"/>
              <w:jc w:val="both"/>
              <w:rPr>
                <w:rFonts w:ascii="Times New Roman" w:hAnsi="Times New Roman"/>
                <w:lang w:eastAsia="ru-RU"/>
              </w:rPr>
            </w:pPr>
            <w:r w:rsidRPr="00860097">
              <w:rPr>
                <w:rFonts w:ascii="Times New Roman" w:hAnsi="Times New Roman"/>
                <w:lang w:eastAsia="ru-RU"/>
              </w:rPr>
              <w:t>Базовый спрос на тепловую мощность</w:t>
            </w:r>
            <w:r w:rsidR="002F27A1" w:rsidRPr="00860097">
              <w:rPr>
                <w:rFonts w:ascii="Times New Roman" w:hAnsi="Times New Roman"/>
                <w:lang w:eastAsia="ru-RU"/>
              </w:rPr>
              <w:t xml:space="preserve"> в разрезе источников тепловой энергии</w:t>
            </w:r>
            <w:r w:rsidRPr="00860097">
              <w:rPr>
                <w:rFonts w:ascii="Times New Roman" w:hAnsi="Times New Roman"/>
                <w:lang w:eastAsia="ru-RU"/>
              </w:rPr>
              <w:t xml:space="preserve"> представлен в таблицах ниже:</w:t>
            </w:r>
          </w:p>
          <w:p w:rsidR="00711680" w:rsidRPr="00711680" w:rsidRDefault="00711680" w:rsidP="00E13A6C">
            <w:pPr>
              <w:keepNext/>
              <w:keepLines/>
              <w:spacing w:before="120" w:after="120"/>
              <w:jc w:val="both"/>
              <w:rPr>
                <w:rFonts w:ascii="Times New Roman" w:eastAsia="Times New Roman" w:hAnsi="Times New Roman"/>
                <w:b/>
                <w:bCs/>
                <w:lang w:bidi="en-US"/>
              </w:rPr>
            </w:pPr>
            <w:bookmarkStart w:id="58" w:name="_Toc43801915"/>
            <w:bookmarkStart w:id="59" w:name="_Toc73353317"/>
            <w:r w:rsidRPr="00711680">
              <w:rPr>
                <w:rFonts w:ascii="Times New Roman" w:eastAsia="Times New Roman" w:hAnsi="Times New Roman"/>
                <w:b/>
                <w:bCs/>
                <w:lang w:bidi="en-US"/>
              </w:rPr>
              <w:t xml:space="preserve">Таблица </w:t>
            </w:r>
            <w:r w:rsidR="007D31FE">
              <w:rPr>
                <w:rFonts w:ascii="Times New Roman" w:eastAsia="Times New Roman" w:hAnsi="Times New Roman"/>
                <w:b/>
                <w:bCs/>
                <w:lang w:bidi="en-US"/>
              </w:rPr>
              <w:t>9</w:t>
            </w:r>
            <w:r w:rsidR="00E13A6C">
              <w:rPr>
                <w:rFonts w:ascii="Times New Roman" w:eastAsia="Times New Roman" w:hAnsi="Times New Roman"/>
                <w:b/>
                <w:bCs/>
                <w:lang w:bidi="en-US"/>
              </w:rPr>
              <w:t xml:space="preserve"> - </w:t>
            </w:r>
            <w:r w:rsidRPr="00711680">
              <w:rPr>
                <w:rFonts w:ascii="Times New Roman" w:eastAsia="Times New Roman" w:hAnsi="Times New Roman"/>
                <w:b/>
                <w:bCs/>
                <w:lang w:bidi="en-US"/>
              </w:rPr>
              <w:t>Потребность в тепловой мощности в разрезе источников тепловой энергии</w:t>
            </w:r>
            <w:bookmarkEnd w:id="58"/>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2775"/>
            </w:tblGrid>
            <w:tr w:rsidR="00711680" w:rsidRPr="00711680" w:rsidTr="00A243C3">
              <w:trPr>
                <w:trHeight w:val="20"/>
                <w:tblHeader/>
              </w:trPr>
              <w:tc>
                <w:tcPr>
                  <w:tcW w:w="562" w:type="dxa"/>
                  <w:vMerge w:val="restart"/>
                  <w:shd w:val="clear" w:color="000000" w:fill="FFFFFF"/>
                  <w:noWrap/>
                  <w:vAlign w:val="center"/>
                  <w:hideMark/>
                </w:tcPr>
                <w:p w:rsidR="00711680" w:rsidRPr="00711680" w:rsidRDefault="00711680" w:rsidP="00711680">
                  <w:pPr>
                    <w:spacing w:after="0"/>
                    <w:ind w:left="-57" w:right="-57"/>
                    <w:jc w:val="center"/>
                    <w:rPr>
                      <w:rFonts w:ascii="Times New Roman" w:hAnsi="Times New Roman"/>
                      <w:b/>
                      <w:bCs/>
                      <w:color w:val="000000"/>
                      <w:sz w:val="20"/>
                      <w:szCs w:val="20"/>
                    </w:rPr>
                  </w:pPr>
                  <w:r w:rsidRPr="00711680">
                    <w:rPr>
                      <w:rFonts w:ascii="Times New Roman" w:hAnsi="Times New Roman"/>
                      <w:b/>
                      <w:bCs/>
                      <w:color w:val="000000"/>
                      <w:sz w:val="20"/>
                      <w:szCs w:val="20"/>
                    </w:rPr>
                    <w:t>№ п/п</w:t>
                  </w:r>
                </w:p>
              </w:tc>
              <w:tc>
                <w:tcPr>
                  <w:tcW w:w="3261" w:type="dxa"/>
                  <w:vMerge w:val="restart"/>
                  <w:shd w:val="clear" w:color="000000" w:fill="FFFFFF"/>
                  <w:noWrap/>
                  <w:vAlign w:val="center"/>
                  <w:hideMark/>
                </w:tcPr>
                <w:p w:rsidR="00711680" w:rsidRPr="00711680" w:rsidRDefault="00711680" w:rsidP="00711680">
                  <w:pPr>
                    <w:spacing w:after="0"/>
                    <w:ind w:left="-57" w:right="-57"/>
                    <w:jc w:val="center"/>
                    <w:rPr>
                      <w:rFonts w:ascii="Times New Roman" w:hAnsi="Times New Roman"/>
                      <w:b/>
                      <w:bCs/>
                      <w:color w:val="000000"/>
                      <w:sz w:val="20"/>
                      <w:szCs w:val="20"/>
                    </w:rPr>
                  </w:pPr>
                  <w:r w:rsidRPr="00711680">
                    <w:rPr>
                      <w:rFonts w:ascii="Times New Roman" w:hAnsi="Times New Roman"/>
                      <w:b/>
                      <w:bCs/>
                      <w:color w:val="000000"/>
                      <w:sz w:val="20"/>
                      <w:szCs w:val="20"/>
                    </w:rPr>
                    <w:t>Наименование теплоисточника</w:t>
                  </w:r>
                </w:p>
              </w:tc>
              <w:tc>
                <w:tcPr>
                  <w:tcW w:w="2775" w:type="dxa"/>
                  <w:shd w:val="clear" w:color="auto" w:fill="auto"/>
                  <w:noWrap/>
                  <w:vAlign w:val="center"/>
                  <w:hideMark/>
                </w:tcPr>
                <w:p w:rsidR="00711680" w:rsidRPr="00711680" w:rsidRDefault="00711680" w:rsidP="00711680">
                  <w:pPr>
                    <w:spacing w:after="0"/>
                    <w:ind w:left="-57" w:right="-57"/>
                    <w:jc w:val="center"/>
                    <w:rPr>
                      <w:rFonts w:ascii="Times New Roman" w:hAnsi="Times New Roman"/>
                      <w:b/>
                      <w:bCs/>
                      <w:color w:val="000000"/>
                      <w:sz w:val="20"/>
                      <w:szCs w:val="20"/>
                    </w:rPr>
                  </w:pPr>
                  <w:r w:rsidRPr="00711680">
                    <w:rPr>
                      <w:rFonts w:ascii="Times New Roman" w:hAnsi="Times New Roman"/>
                      <w:b/>
                      <w:bCs/>
                      <w:color w:val="000000"/>
                      <w:sz w:val="20"/>
                      <w:szCs w:val="20"/>
                    </w:rPr>
                    <w:t>Спрос на тепловую мощность, Гкал/ч</w:t>
                  </w:r>
                </w:p>
              </w:tc>
            </w:tr>
            <w:tr w:rsidR="006B6F9B" w:rsidRPr="00711680" w:rsidTr="00005A49">
              <w:trPr>
                <w:trHeight w:val="20"/>
                <w:tblHeader/>
              </w:trPr>
              <w:tc>
                <w:tcPr>
                  <w:tcW w:w="562" w:type="dxa"/>
                  <w:vMerge/>
                  <w:vAlign w:val="center"/>
                  <w:hideMark/>
                </w:tcPr>
                <w:p w:rsidR="006B6F9B" w:rsidRPr="00711680" w:rsidRDefault="006B6F9B" w:rsidP="00711680">
                  <w:pPr>
                    <w:spacing w:after="0"/>
                    <w:ind w:left="-57" w:right="-57"/>
                    <w:jc w:val="center"/>
                    <w:rPr>
                      <w:rFonts w:ascii="Times New Roman" w:hAnsi="Times New Roman"/>
                      <w:b/>
                      <w:bCs/>
                      <w:color w:val="000000"/>
                      <w:sz w:val="20"/>
                      <w:szCs w:val="20"/>
                    </w:rPr>
                  </w:pPr>
                </w:p>
              </w:tc>
              <w:tc>
                <w:tcPr>
                  <w:tcW w:w="3261" w:type="dxa"/>
                  <w:vMerge/>
                  <w:vAlign w:val="center"/>
                  <w:hideMark/>
                </w:tcPr>
                <w:p w:rsidR="006B6F9B" w:rsidRPr="00711680" w:rsidRDefault="006B6F9B" w:rsidP="00711680">
                  <w:pPr>
                    <w:spacing w:after="0"/>
                    <w:ind w:left="-57" w:right="-57"/>
                    <w:jc w:val="center"/>
                    <w:rPr>
                      <w:rFonts w:ascii="Times New Roman" w:hAnsi="Times New Roman"/>
                      <w:b/>
                      <w:bCs/>
                      <w:color w:val="000000"/>
                      <w:sz w:val="20"/>
                      <w:szCs w:val="20"/>
                    </w:rPr>
                  </w:pPr>
                </w:p>
              </w:tc>
              <w:tc>
                <w:tcPr>
                  <w:tcW w:w="2775" w:type="dxa"/>
                  <w:shd w:val="clear" w:color="auto" w:fill="auto"/>
                  <w:noWrap/>
                  <w:vAlign w:val="center"/>
                  <w:hideMark/>
                </w:tcPr>
                <w:p w:rsidR="006B6F9B" w:rsidRPr="00711680" w:rsidRDefault="006B6F9B" w:rsidP="00711680">
                  <w:pPr>
                    <w:spacing w:after="0"/>
                    <w:ind w:left="-57" w:right="-57"/>
                    <w:jc w:val="center"/>
                    <w:rPr>
                      <w:rFonts w:ascii="Times New Roman" w:hAnsi="Times New Roman"/>
                      <w:b/>
                      <w:bCs/>
                      <w:color w:val="000000"/>
                      <w:sz w:val="20"/>
                      <w:szCs w:val="20"/>
                    </w:rPr>
                  </w:pPr>
                  <w:r w:rsidRPr="00711680">
                    <w:rPr>
                      <w:rFonts w:ascii="Times New Roman" w:hAnsi="Times New Roman"/>
                      <w:b/>
                      <w:bCs/>
                      <w:color w:val="000000"/>
                      <w:sz w:val="20"/>
                      <w:szCs w:val="20"/>
                    </w:rPr>
                    <w:t>отопление</w:t>
                  </w:r>
                </w:p>
              </w:tc>
            </w:tr>
            <w:tr w:rsidR="00711680" w:rsidRPr="00711680" w:rsidTr="00A243C3">
              <w:trPr>
                <w:trHeight w:val="20"/>
              </w:trPr>
              <w:tc>
                <w:tcPr>
                  <w:tcW w:w="6598" w:type="dxa"/>
                  <w:gridSpan w:val="3"/>
                  <w:shd w:val="clear" w:color="000000" w:fill="BDD7EE"/>
                  <w:noWrap/>
                  <w:vAlign w:val="center"/>
                  <w:hideMark/>
                </w:tcPr>
                <w:p w:rsidR="00711680" w:rsidRPr="00711680" w:rsidRDefault="00711680" w:rsidP="00711680">
                  <w:pPr>
                    <w:spacing w:after="0"/>
                    <w:ind w:left="-57" w:right="-57"/>
                    <w:jc w:val="center"/>
                    <w:rPr>
                      <w:rFonts w:ascii="Times New Roman" w:hAnsi="Times New Roman"/>
                      <w:b/>
                      <w:bCs/>
                      <w:color w:val="000000"/>
                      <w:sz w:val="20"/>
                      <w:szCs w:val="20"/>
                    </w:rPr>
                  </w:pPr>
                  <w:r w:rsidRPr="00711680">
                    <w:rPr>
                      <w:rFonts w:ascii="Times New Roman" w:hAnsi="Times New Roman"/>
                      <w:b/>
                      <w:bCs/>
                      <w:color w:val="000000"/>
                      <w:sz w:val="20"/>
                      <w:szCs w:val="20"/>
                    </w:rPr>
                    <w:t xml:space="preserve">Котельные, эксплуатируемые </w:t>
                  </w:r>
                  <w:r>
                    <w:rPr>
                      <w:rFonts w:ascii="Times New Roman" w:hAnsi="Times New Roman"/>
                      <w:b/>
                      <w:bCs/>
                      <w:color w:val="000000"/>
                      <w:sz w:val="20"/>
                      <w:szCs w:val="20"/>
                    </w:rPr>
                    <w:t>МУП «Теплотранс»</w:t>
                  </w:r>
                </w:p>
              </w:tc>
            </w:tr>
            <w:tr w:rsidR="006B6F9B" w:rsidRPr="00711680" w:rsidTr="00005A49">
              <w:trPr>
                <w:trHeight w:val="20"/>
              </w:trPr>
              <w:tc>
                <w:tcPr>
                  <w:tcW w:w="562" w:type="dxa"/>
                  <w:shd w:val="clear" w:color="auto" w:fill="auto"/>
                  <w:noWrap/>
                  <w:vAlign w:val="center"/>
                </w:tcPr>
                <w:p w:rsidR="006B6F9B" w:rsidRPr="00711680" w:rsidRDefault="006B6F9B" w:rsidP="00711680">
                  <w:pPr>
                    <w:spacing w:after="0"/>
                    <w:ind w:left="-57" w:right="-57"/>
                    <w:jc w:val="center"/>
                    <w:rPr>
                      <w:rFonts w:ascii="Times New Roman" w:hAnsi="Times New Roman"/>
                      <w:color w:val="000000"/>
                      <w:sz w:val="20"/>
                      <w:szCs w:val="20"/>
                    </w:rPr>
                  </w:pPr>
                  <w:r>
                    <w:rPr>
                      <w:rFonts w:ascii="Times New Roman" w:hAnsi="Times New Roman"/>
                      <w:color w:val="000000"/>
                      <w:sz w:val="20"/>
                      <w:szCs w:val="20"/>
                    </w:rPr>
                    <w:t>1</w:t>
                  </w:r>
                </w:p>
              </w:tc>
              <w:tc>
                <w:tcPr>
                  <w:tcW w:w="3261" w:type="dxa"/>
                  <w:shd w:val="clear" w:color="auto" w:fill="auto"/>
                  <w:noWrap/>
                  <w:vAlign w:val="center"/>
                  <w:hideMark/>
                </w:tcPr>
                <w:p w:rsidR="006B6F9B" w:rsidRPr="00711680" w:rsidRDefault="006B6F9B" w:rsidP="00711680">
                  <w:pPr>
                    <w:spacing w:after="0"/>
                    <w:ind w:left="-57" w:right="-57"/>
                    <w:jc w:val="center"/>
                    <w:rPr>
                      <w:rFonts w:ascii="Times New Roman" w:hAnsi="Times New Roman"/>
                      <w:color w:val="000000"/>
                      <w:sz w:val="20"/>
                      <w:szCs w:val="20"/>
                    </w:rPr>
                  </w:pPr>
                  <w:r w:rsidRPr="00711680">
                    <w:rPr>
                      <w:rFonts w:ascii="Times New Roman" w:hAnsi="Times New Roman"/>
                      <w:color w:val="000000"/>
                      <w:sz w:val="20"/>
                      <w:szCs w:val="20"/>
                    </w:rPr>
                    <w:t>Котельная №1</w:t>
                  </w:r>
                </w:p>
              </w:tc>
              <w:tc>
                <w:tcPr>
                  <w:tcW w:w="2775" w:type="dxa"/>
                  <w:shd w:val="clear" w:color="auto" w:fill="auto"/>
                  <w:noWrap/>
                  <w:vAlign w:val="center"/>
                </w:tcPr>
                <w:p w:rsidR="006B6F9B" w:rsidRPr="00711680" w:rsidRDefault="006B6F9B" w:rsidP="00711680">
                  <w:pPr>
                    <w:spacing w:after="0"/>
                    <w:ind w:left="-57" w:right="-57"/>
                    <w:jc w:val="center"/>
                    <w:rPr>
                      <w:rFonts w:ascii="Times New Roman" w:hAnsi="Times New Roman"/>
                      <w:color w:val="000000"/>
                      <w:sz w:val="20"/>
                      <w:szCs w:val="20"/>
                    </w:rPr>
                  </w:pPr>
                  <w:r>
                    <w:rPr>
                      <w:rFonts w:ascii="Times New Roman" w:hAnsi="Times New Roman"/>
                      <w:color w:val="000000"/>
                      <w:sz w:val="20"/>
                      <w:szCs w:val="20"/>
                    </w:rPr>
                    <w:t>3,675</w:t>
                  </w:r>
                </w:p>
              </w:tc>
            </w:tr>
            <w:tr w:rsidR="006B6F9B" w:rsidRPr="00711680" w:rsidTr="00005A49">
              <w:trPr>
                <w:trHeight w:val="20"/>
              </w:trPr>
              <w:tc>
                <w:tcPr>
                  <w:tcW w:w="562" w:type="dxa"/>
                  <w:shd w:val="clear" w:color="auto" w:fill="auto"/>
                  <w:noWrap/>
                  <w:vAlign w:val="center"/>
                </w:tcPr>
                <w:p w:rsidR="006B6F9B" w:rsidRPr="00711680" w:rsidRDefault="006B6F9B" w:rsidP="00711680">
                  <w:pPr>
                    <w:spacing w:after="0"/>
                    <w:ind w:left="-57" w:right="-57"/>
                    <w:jc w:val="center"/>
                    <w:rPr>
                      <w:rFonts w:ascii="Times New Roman" w:hAnsi="Times New Roman"/>
                      <w:color w:val="000000"/>
                      <w:sz w:val="20"/>
                      <w:szCs w:val="20"/>
                    </w:rPr>
                  </w:pPr>
                  <w:r>
                    <w:rPr>
                      <w:rFonts w:ascii="Times New Roman" w:hAnsi="Times New Roman"/>
                      <w:color w:val="000000"/>
                      <w:sz w:val="20"/>
                      <w:szCs w:val="20"/>
                    </w:rPr>
                    <w:t>2</w:t>
                  </w:r>
                </w:p>
              </w:tc>
              <w:tc>
                <w:tcPr>
                  <w:tcW w:w="3261" w:type="dxa"/>
                  <w:shd w:val="clear" w:color="auto" w:fill="auto"/>
                  <w:noWrap/>
                  <w:vAlign w:val="center"/>
                  <w:hideMark/>
                </w:tcPr>
                <w:p w:rsidR="006B6F9B" w:rsidRPr="00711680" w:rsidRDefault="006B6F9B" w:rsidP="00711680">
                  <w:pPr>
                    <w:spacing w:after="0"/>
                    <w:ind w:left="-57" w:right="-57"/>
                    <w:jc w:val="center"/>
                    <w:rPr>
                      <w:rFonts w:ascii="Times New Roman" w:hAnsi="Times New Roman"/>
                      <w:color w:val="000000"/>
                      <w:sz w:val="20"/>
                      <w:szCs w:val="20"/>
                    </w:rPr>
                  </w:pPr>
                  <w:r w:rsidRPr="00711680">
                    <w:rPr>
                      <w:rFonts w:ascii="Times New Roman" w:hAnsi="Times New Roman"/>
                      <w:color w:val="000000"/>
                      <w:sz w:val="20"/>
                      <w:szCs w:val="20"/>
                    </w:rPr>
                    <w:t>Котельная №</w:t>
                  </w:r>
                  <w:r>
                    <w:rPr>
                      <w:rFonts w:ascii="Times New Roman" w:hAnsi="Times New Roman"/>
                      <w:color w:val="000000"/>
                      <w:sz w:val="20"/>
                      <w:szCs w:val="20"/>
                    </w:rPr>
                    <w:t>2</w:t>
                  </w:r>
                </w:p>
              </w:tc>
              <w:tc>
                <w:tcPr>
                  <w:tcW w:w="2775" w:type="dxa"/>
                  <w:shd w:val="clear" w:color="auto" w:fill="auto"/>
                  <w:noWrap/>
                  <w:vAlign w:val="center"/>
                </w:tcPr>
                <w:p w:rsidR="006B6F9B" w:rsidRPr="00711680" w:rsidRDefault="006B6F9B" w:rsidP="00711680">
                  <w:pPr>
                    <w:spacing w:after="0"/>
                    <w:ind w:left="-57" w:right="-57"/>
                    <w:jc w:val="center"/>
                    <w:rPr>
                      <w:rFonts w:ascii="Times New Roman" w:hAnsi="Times New Roman"/>
                      <w:color w:val="000000"/>
                      <w:sz w:val="20"/>
                      <w:szCs w:val="20"/>
                    </w:rPr>
                  </w:pPr>
                  <w:r>
                    <w:rPr>
                      <w:rFonts w:ascii="Times New Roman" w:hAnsi="Times New Roman"/>
                      <w:color w:val="000000"/>
                      <w:sz w:val="20"/>
                      <w:szCs w:val="20"/>
                    </w:rPr>
                    <w:t>2,435</w:t>
                  </w:r>
                </w:p>
              </w:tc>
            </w:tr>
            <w:tr w:rsidR="006B6F9B" w:rsidRPr="00711680" w:rsidTr="00005A49">
              <w:trPr>
                <w:trHeight w:val="20"/>
              </w:trPr>
              <w:tc>
                <w:tcPr>
                  <w:tcW w:w="562" w:type="dxa"/>
                  <w:shd w:val="clear" w:color="auto" w:fill="auto"/>
                  <w:noWrap/>
                  <w:vAlign w:val="center"/>
                </w:tcPr>
                <w:p w:rsidR="006B6F9B" w:rsidRPr="00711680" w:rsidRDefault="006B6F9B" w:rsidP="00711680">
                  <w:pPr>
                    <w:spacing w:after="0"/>
                    <w:ind w:left="-57" w:right="-57"/>
                    <w:jc w:val="center"/>
                    <w:rPr>
                      <w:rFonts w:ascii="Times New Roman" w:hAnsi="Times New Roman"/>
                      <w:color w:val="000000"/>
                      <w:sz w:val="20"/>
                      <w:szCs w:val="20"/>
                    </w:rPr>
                  </w:pPr>
                  <w:r>
                    <w:rPr>
                      <w:rFonts w:ascii="Times New Roman" w:hAnsi="Times New Roman"/>
                      <w:color w:val="000000"/>
                      <w:sz w:val="20"/>
                      <w:szCs w:val="20"/>
                    </w:rPr>
                    <w:t>3</w:t>
                  </w:r>
                </w:p>
              </w:tc>
              <w:tc>
                <w:tcPr>
                  <w:tcW w:w="3261" w:type="dxa"/>
                  <w:shd w:val="clear" w:color="auto" w:fill="auto"/>
                  <w:noWrap/>
                  <w:vAlign w:val="center"/>
                  <w:hideMark/>
                </w:tcPr>
                <w:p w:rsidR="006B6F9B" w:rsidRPr="00711680" w:rsidRDefault="006B6F9B" w:rsidP="00711680">
                  <w:pPr>
                    <w:spacing w:after="0"/>
                    <w:ind w:left="-57" w:right="-57"/>
                    <w:jc w:val="center"/>
                    <w:rPr>
                      <w:rFonts w:ascii="Times New Roman" w:hAnsi="Times New Roman"/>
                      <w:color w:val="000000"/>
                      <w:sz w:val="20"/>
                      <w:szCs w:val="20"/>
                    </w:rPr>
                  </w:pPr>
                  <w:r w:rsidRPr="00711680">
                    <w:rPr>
                      <w:rFonts w:ascii="Times New Roman" w:hAnsi="Times New Roman"/>
                      <w:color w:val="000000"/>
                      <w:sz w:val="20"/>
                      <w:szCs w:val="20"/>
                    </w:rPr>
                    <w:t>Котельная №</w:t>
                  </w:r>
                  <w:r>
                    <w:rPr>
                      <w:rFonts w:ascii="Times New Roman" w:hAnsi="Times New Roman"/>
                      <w:color w:val="000000"/>
                      <w:sz w:val="20"/>
                      <w:szCs w:val="20"/>
                    </w:rPr>
                    <w:t>3</w:t>
                  </w:r>
                </w:p>
              </w:tc>
              <w:tc>
                <w:tcPr>
                  <w:tcW w:w="2775" w:type="dxa"/>
                  <w:shd w:val="clear" w:color="auto" w:fill="auto"/>
                  <w:noWrap/>
                  <w:vAlign w:val="center"/>
                </w:tcPr>
                <w:p w:rsidR="006B6F9B" w:rsidRPr="00711680" w:rsidRDefault="006B6F9B" w:rsidP="00711680">
                  <w:pPr>
                    <w:spacing w:after="0"/>
                    <w:ind w:left="-57" w:right="-57"/>
                    <w:jc w:val="center"/>
                    <w:rPr>
                      <w:rFonts w:ascii="Times New Roman" w:hAnsi="Times New Roman"/>
                      <w:color w:val="000000"/>
                      <w:sz w:val="20"/>
                      <w:szCs w:val="20"/>
                    </w:rPr>
                  </w:pPr>
                  <w:r>
                    <w:rPr>
                      <w:rFonts w:ascii="Times New Roman" w:hAnsi="Times New Roman"/>
                      <w:color w:val="000000"/>
                      <w:sz w:val="20"/>
                      <w:szCs w:val="20"/>
                    </w:rPr>
                    <w:t>0,933</w:t>
                  </w:r>
                </w:p>
              </w:tc>
            </w:tr>
            <w:tr w:rsidR="006B6F9B" w:rsidRPr="00711680" w:rsidTr="00005A49">
              <w:trPr>
                <w:trHeight w:val="20"/>
              </w:trPr>
              <w:tc>
                <w:tcPr>
                  <w:tcW w:w="562" w:type="dxa"/>
                  <w:shd w:val="clear" w:color="auto" w:fill="auto"/>
                  <w:noWrap/>
                  <w:vAlign w:val="center"/>
                </w:tcPr>
                <w:p w:rsidR="006B6F9B" w:rsidRPr="00711680" w:rsidRDefault="006B6F9B" w:rsidP="00711680">
                  <w:pPr>
                    <w:spacing w:after="0"/>
                    <w:ind w:left="-57" w:right="-57"/>
                    <w:jc w:val="center"/>
                    <w:rPr>
                      <w:rFonts w:ascii="Times New Roman" w:hAnsi="Times New Roman"/>
                      <w:color w:val="000000"/>
                      <w:sz w:val="20"/>
                      <w:szCs w:val="20"/>
                    </w:rPr>
                  </w:pPr>
                  <w:r>
                    <w:rPr>
                      <w:rFonts w:ascii="Times New Roman" w:hAnsi="Times New Roman"/>
                      <w:color w:val="000000"/>
                      <w:sz w:val="20"/>
                      <w:szCs w:val="20"/>
                    </w:rPr>
                    <w:t>4</w:t>
                  </w:r>
                </w:p>
              </w:tc>
              <w:tc>
                <w:tcPr>
                  <w:tcW w:w="3261" w:type="dxa"/>
                  <w:shd w:val="clear" w:color="auto" w:fill="auto"/>
                  <w:noWrap/>
                  <w:vAlign w:val="center"/>
                  <w:hideMark/>
                </w:tcPr>
                <w:p w:rsidR="006B6F9B" w:rsidRPr="00711680" w:rsidRDefault="006B6F9B" w:rsidP="00711680">
                  <w:pPr>
                    <w:spacing w:after="0"/>
                    <w:ind w:left="-57" w:right="-57"/>
                    <w:jc w:val="center"/>
                    <w:rPr>
                      <w:rFonts w:ascii="Times New Roman" w:hAnsi="Times New Roman"/>
                      <w:color w:val="000000"/>
                      <w:sz w:val="20"/>
                      <w:szCs w:val="20"/>
                    </w:rPr>
                  </w:pPr>
                  <w:r w:rsidRPr="00711680">
                    <w:rPr>
                      <w:rFonts w:ascii="Times New Roman" w:hAnsi="Times New Roman"/>
                      <w:color w:val="000000"/>
                      <w:sz w:val="20"/>
                      <w:szCs w:val="20"/>
                    </w:rPr>
                    <w:t>Котельная №</w:t>
                  </w:r>
                  <w:r>
                    <w:rPr>
                      <w:rFonts w:ascii="Times New Roman" w:hAnsi="Times New Roman"/>
                      <w:color w:val="000000"/>
                      <w:sz w:val="20"/>
                      <w:szCs w:val="20"/>
                    </w:rPr>
                    <w:t>4</w:t>
                  </w:r>
                </w:p>
              </w:tc>
              <w:tc>
                <w:tcPr>
                  <w:tcW w:w="2775" w:type="dxa"/>
                  <w:shd w:val="clear" w:color="auto" w:fill="auto"/>
                  <w:noWrap/>
                  <w:vAlign w:val="center"/>
                </w:tcPr>
                <w:p w:rsidR="006B6F9B" w:rsidRPr="00711680" w:rsidRDefault="006B6F9B" w:rsidP="00711680">
                  <w:pPr>
                    <w:spacing w:after="0"/>
                    <w:ind w:left="-57" w:right="-57"/>
                    <w:jc w:val="center"/>
                    <w:rPr>
                      <w:rFonts w:ascii="Times New Roman" w:hAnsi="Times New Roman"/>
                      <w:color w:val="000000"/>
                      <w:sz w:val="20"/>
                      <w:szCs w:val="20"/>
                    </w:rPr>
                  </w:pPr>
                  <w:r>
                    <w:rPr>
                      <w:rFonts w:ascii="Times New Roman" w:hAnsi="Times New Roman"/>
                      <w:color w:val="000000"/>
                      <w:sz w:val="20"/>
                      <w:szCs w:val="20"/>
                    </w:rPr>
                    <w:t>0,956</w:t>
                  </w:r>
                </w:p>
              </w:tc>
            </w:tr>
            <w:tr w:rsidR="006B6F9B" w:rsidRPr="00711680" w:rsidTr="00005A49">
              <w:trPr>
                <w:trHeight w:val="20"/>
              </w:trPr>
              <w:tc>
                <w:tcPr>
                  <w:tcW w:w="562" w:type="dxa"/>
                  <w:shd w:val="clear" w:color="auto" w:fill="auto"/>
                  <w:noWrap/>
                  <w:vAlign w:val="center"/>
                </w:tcPr>
                <w:p w:rsidR="006B6F9B" w:rsidRPr="00711680" w:rsidRDefault="006B6F9B" w:rsidP="00711680">
                  <w:pPr>
                    <w:spacing w:after="0"/>
                    <w:ind w:left="-57" w:right="-57"/>
                    <w:jc w:val="center"/>
                    <w:rPr>
                      <w:rFonts w:ascii="Times New Roman" w:hAnsi="Times New Roman"/>
                      <w:color w:val="000000"/>
                      <w:sz w:val="20"/>
                      <w:szCs w:val="20"/>
                    </w:rPr>
                  </w:pPr>
                  <w:r>
                    <w:rPr>
                      <w:rFonts w:ascii="Times New Roman" w:hAnsi="Times New Roman"/>
                      <w:color w:val="000000"/>
                      <w:sz w:val="20"/>
                      <w:szCs w:val="20"/>
                    </w:rPr>
                    <w:t>5</w:t>
                  </w:r>
                </w:p>
              </w:tc>
              <w:tc>
                <w:tcPr>
                  <w:tcW w:w="3261" w:type="dxa"/>
                  <w:shd w:val="clear" w:color="auto" w:fill="auto"/>
                  <w:noWrap/>
                  <w:vAlign w:val="center"/>
                  <w:hideMark/>
                </w:tcPr>
                <w:p w:rsidR="006B6F9B" w:rsidRPr="00711680" w:rsidRDefault="006B6F9B" w:rsidP="00711680">
                  <w:pPr>
                    <w:spacing w:after="0"/>
                    <w:ind w:left="-57" w:right="-57"/>
                    <w:jc w:val="center"/>
                    <w:rPr>
                      <w:rFonts w:ascii="Times New Roman" w:hAnsi="Times New Roman"/>
                      <w:color w:val="000000"/>
                      <w:sz w:val="20"/>
                      <w:szCs w:val="20"/>
                    </w:rPr>
                  </w:pPr>
                  <w:r w:rsidRPr="00711680">
                    <w:rPr>
                      <w:rFonts w:ascii="Times New Roman" w:hAnsi="Times New Roman"/>
                      <w:color w:val="000000"/>
                      <w:sz w:val="20"/>
                      <w:szCs w:val="20"/>
                    </w:rPr>
                    <w:t>Котельная №</w:t>
                  </w:r>
                  <w:r>
                    <w:rPr>
                      <w:rFonts w:ascii="Times New Roman" w:hAnsi="Times New Roman"/>
                      <w:color w:val="000000"/>
                      <w:sz w:val="20"/>
                      <w:szCs w:val="20"/>
                    </w:rPr>
                    <w:t>5</w:t>
                  </w:r>
                </w:p>
              </w:tc>
              <w:tc>
                <w:tcPr>
                  <w:tcW w:w="2775" w:type="dxa"/>
                  <w:shd w:val="clear" w:color="auto" w:fill="auto"/>
                  <w:noWrap/>
                  <w:vAlign w:val="center"/>
                </w:tcPr>
                <w:p w:rsidR="006B6F9B" w:rsidRPr="00711680" w:rsidRDefault="006B6F9B" w:rsidP="00711680">
                  <w:pPr>
                    <w:spacing w:after="0"/>
                    <w:ind w:left="-57" w:right="-57"/>
                    <w:jc w:val="center"/>
                    <w:rPr>
                      <w:rFonts w:ascii="Times New Roman" w:hAnsi="Times New Roman"/>
                      <w:color w:val="000000"/>
                      <w:sz w:val="20"/>
                      <w:szCs w:val="20"/>
                    </w:rPr>
                  </w:pPr>
                  <w:r>
                    <w:rPr>
                      <w:rFonts w:ascii="Times New Roman" w:hAnsi="Times New Roman"/>
                      <w:color w:val="000000"/>
                      <w:sz w:val="20"/>
                      <w:szCs w:val="20"/>
                    </w:rPr>
                    <w:t>0,926</w:t>
                  </w:r>
                </w:p>
              </w:tc>
            </w:tr>
            <w:tr w:rsidR="006B6F9B" w:rsidRPr="00711680" w:rsidTr="00005A49">
              <w:trPr>
                <w:trHeight w:val="20"/>
              </w:trPr>
              <w:tc>
                <w:tcPr>
                  <w:tcW w:w="562" w:type="dxa"/>
                  <w:shd w:val="clear" w:color="auto" w:fill="auto"/>
                  <w:noWrap/>
                  <w:vAlign w:val="center"/>
                  <w:hideMark/>
                </w:tcPr>
                <w:p w:rsidR="006B6F9B" w:rsidRPr="00711680" w:rsidRDefault="006B6F9B" w:rsidP="00711680">
                  <w:pPr>
                    <w:spacing w:after="0"/>
                    <w:ind w:left="-57" w:right="-57"/>
                    <w:jc w:val="center"/>
                    <w:rPr>
                      <w:rFonts w:ascii="Times New Roman" w:hAnsi="Times New Roman"/>
                      <w:color w:val="000000"/>
                      <w:sz w:val="20"/>
                      <w:szCs w:val="20"/>
                    </w:rPr>
                  </w:pPr>
                  <w:r>
                    <w:rPr>
                      <w:rFonts w:ascii="Times New Roman" w:hAnsi="Times New Roman"/>
                      <w:color w:val="000000"/>
                      <w:sz w:val="20"/>
                      <w:szCs w:val="20"/>
                    </w:rPr>
                    <w:t>6</w:t>
                  </w:r>
                </w:p>
              </w:tc>
              <w:tc>
                <w:tcPr>
                  <w:tcW w:w="3261" w:type="dxa"/>
                  <w:shd w:val="clear" w:color="auto" w:fill="auto"/>
                  <w:noWrap/>
                  <w:vAlign w:val="center"/>
                  <w:hideMark/>
                </w:tcPr>
                <w:p w:rsidR="006B6F9B" w:rsidRPr="00711680" w:rsidRDefault="006B6F9B" w:rsidP="00711680">
                  <w:pPr>
                    <w:spacing w:after="0"/>
                    <w:ind w:left="-57" w:right="-57"/>
                    <w:jc w:val="center"/>
                    <w:rPr>
                      <w:rFonts w:ascii="Times New Roman" w:hAnsi="Times New Roman"/>
                      <w:color w:val="000000"/>
                      <w:sz w:val="20"/>
                      <w:szCs w:val="20"/>
                    </w:rPr>
                  </w:pPr>
                  <w:r w:rsidRPr="00711680">
                    <w:rPr>
                      <w:rFonts w:ascii="Times New Roman" w:hAnsi="Times New Roman"/>
                      <w:color w:val="000000"/>
                      <w:sz w:val="20"/>
                      <w:szCs w:val="20"/>
                    </w:rPr>
                    <w:t xml:space="preserve">Котельная </w:t>
                  </w:r>
                  <w:r>
                    <w:rPr>
                      <w:rFonts w:ascii="Times New Roman" w:hAnsi="Times New Roman"/>
                      <w:color w:val="000000"/>
                      <w:sz w:val="20"/>
                      <w:szCs w:val="20"/>
                    </w:rPr>
                    <w:t>Интернат</w:t>
                  </w:r>
                </w:p>
              </w:tc>
              <w:tc>
                <w:tcPr>
                  <w:tcW w:w="2775" w:type="dxa"/>
                  <w:shd w:val="clear" w:color="auto" w:fill="auto"/>
                  <w:noWrap/>
                  <w:vAlign w:val="center"/>
                </w:tcPr>
                <w:p w:rsidR="006B6F9B" w:rsidRPr="00711680" w:rsidRDefault="006B6F9B" w:rsidP="00711680">
                  <w:pPr>
                    <w:spacing w:after="0"/>
                    <w:ind w:left="-57" w:right="-57"/>
                    <w:jc w:val="center"/>
                    <w:rPr>
                      <w:rFonts w:ascii="Times New Roman" w:hAnsi="Times New Roman"/>
                      <w:color w:val="000000"/>
                      <w:sz w:val="20"/>
                      <w:szCs w:val="20"/>
                    </w:rPr>
                  </w:pPr>
                  <w:r>
                    <w:rPr>
                      <w:rFonts w:ascii="Times New Roman" w:hAnsi="Times New Roman"/>
                      <w:color w:val="000000"/>
                      <w:sz w:val="20"/>
                      <w:szCs w:val="20"/>
                    </w:rPr>
                    <w:t>0,814</w:t>
                  </w:r>
                </w:p>
              </w:tc>
            </w:tr>
            <w:tr w:rsidR="006B6F9B" w:rsidRPr="00711680" w:rsidTr="00005A49">
              <w:trPr>
                <w:trHeight w:val="20"/>
              </w:trPr>
              <w:tc>
                <w:tcPr>
                  <w:tcW w:w="562" w:type="dxa"/>
                  <w:shd w:val="clear" w:color="auto" w:fill="auto"/>
                  <w:noWrap/>
                  <w:vAlign w:val="center"/>
                  <w:hideMark/>
                </w:tcPr>
                <w:p w:rsidR="006B6F9B" w:rsidRPr="00711680" w:rsidRDefault="006B6F9B" w:rsidP="00711680">
                  <w:pPr>
                    <w:spacing w:after="0"/>
                    <w:ind w:left="-57" w:right="-57"/>
                    <w:jc w:val="center"/>
                    <w:rPr>
                      <w:rFonts w:ascii="Times New Roman" w:hAnsi="Times New Roman"/>
                      <w:color w:val="000000"/>
                      <w:sz w:val="20"/>
                      <w:szCs w:val="20"/>
                    </w:rPr>
                  </w:pPr>
                  <w:r>
                    <w:rPr>
                      <w:rFonts w:ascii="Times New Roman" w:hAnsi="Times New Roman"/>
                      <w:color w:val="000000"/>
                      <w:sz w:val="20"/>
                      <w:szCs w:val="20"/>
                    </w:rPr>
                    <w:t>7</w:t>
                  </w:r>
                </w:p>
              </w:tc>
              <w:tc>
                <w:tcPr>
                  <w:tcW w:w="3261" w:type="dxa"/>
                  <w:shd w:val="clear" w:color="auto" w:fill="auto"/>
                  <w:noWrap/>
                  <w:vAlign w:val="center"/>
                  <w:hideMark/>
                </w:tcPr>
                <w:p w:rsidR="006B6F9B" w:rsidRPr="00711680" w:rsidRDefault="006B6F9B" w:rsidP="00711680">
                  <w:pPr>
                    <w:spacing w:after="0"/>
                    <w:ind w:left="-57" w:right="-57"/>
                    <w:jc w:val="center"/>
                    <w:rPr>
                      <w:rFonts w:ascii="Times New Roman" w:hAnsi="Times New Roman"/>
                      <w:color w:val="000000"/>
                      <w:sz w:val="20"/>
                      <w:szCs w:val="20"/>
                    </w:rPr>
                  </w:pPr>
                  <w:r w:rsidRPr="00711680">
                    <w:rPr>
                      <w:rFonts w:ascii="Times New Roman" w:hAnsi="Times New Roman"/>
                      <w:color w:val="000000"/>
                      <w:sz w:val="20"/>
                      <w:szCs w:val="20"/>
                    </w:rPr>
                    <w:t xml:space="preserve">Котельная </w:t>
                  </w:r>
                  <w:r>
                    <w:rPr>
                      <w:rFonts w:ascii="Times New Roman" w:hAnsi="Times New Roman"/>
                      <w:color w:val="000000"/>
                      <w:sz w:val="20"/>
                      <w:szCs w:val="20"/>
                    </w:rPr>
                    <w:t>Техникум</w:t>
                  </w:r>
                </w:p>
              </w:tc>
              <w:tc>
                <w:tcPr>
                  <w:tcW w:w="2775" w:type="dxa"/>
                  <w:shd w:val="clear" w:color="auto" w:fill="auto"/>
                  <w:noWrap/>
                  <w:vAlign w:val="center"/>
                </w:tcPr>
                <w:p w:rsidR="006B6F9B" w:rsidRPr="00711680" w:rsidRDefault="006B6F9B" w:rsidP="00711680">
                  <w:pPr>
                    <w:spacing w:after="0"/>
                    <w:ind w:left="-57" w:right="-57"/>
                    <w:jc w:val="center"/>
                    <w:rPr>
                      <w:rFonts w:ascii="Times New Roman" w:hAnsi="Times New Roman"/>
                      <w:color w:val="000000"/>
                      <w:sz w:val="20"/>
                      <w:szCs w:val="20"/>
                    </w:rPr>
                  </w:pPr>
                  <w:r>
                    <w:rPr>
                      <w:rFonts w:ascii="Times New Roman" w:hAnsi="Times New Roman"/>
                      <w:color w:val="000000"/>
                      <w:sz w:val="20"/>
                      <w:szCs w:val="20"/>
                    </w:rPr>
                    <w:t>0,827</w:t>
                  </w:r>
                </w:p>
              </w:tc>
            </w:tr>
            <w:tr w:rsidR="007D1567" w:rsidRPr="00711680" w:rsidTr="00C2507A">
              <w:trPr>
                <w:trHeight w:val="20"/>
              </w:trPr>
              <w:tc>
                <w:tcPr>
                  <w:tcW w:w="562"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8</w:t>
                  </w:r>
                </w:p>
              </w:tc>
              <w:tc>
                <w:tcPr>
                  <w:tcW w:w="3261" w:type="dxa"/>
                  <w:tcBorders>
                    <w:top w:val="single" w:sz="4" w:space="0" w:color="000000"/>
                    <w:bottom w:val="single" w:sz="4" w:space="0" w:color="000000"/>
                    <w:right w:val="single" w:sz="4" w:space="0" w:color="000000"/>
                  </w:tcBorders>
                  <w:noWrap/>
                </w:tcPr>
                <w:p w:rsidR="007D1567" w:rsidRPr="00BD72FE" w:rsidRDefault="007D1567" w:rsidP="007D1567">
                  <w:pPr>
                    <w:widowControl w:val="0"/>
                    <w:autoSpaceDE w:val="0"/>
                    <w:autoSpaceDN w:val="0"/>
                    <w:adjustRightInd w:val="0"/>
                    <w:spacing w:after="0" w:line="240" w:lineRule="auto"/>
                    <w:ind w:left="-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Арлагуль</w:t>
                  </w:r>
                </w:p>
              </w:tc>
              <w:tc>
                <w:tcPr>
                  <w:tcW w:w="2775"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0,196</w:t>
                  </w:r>
                </w:p>
              </w:tc>
            </w:tr>
            <w:tr w:rsidR="007D1567" w:rsidRPr="00711680" w:rsidTr="00C2507A">
              <w:trPr>
                <w:trHeight w:val="20"/>
              </w:trPr>
              <w:tc>
                <w:tcPr>
                  <w:tcW w:w="562"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9</w:t>
                  </w:r>
                </w:p>
              </w:tc>
              <w:tc>
                <w:tcPr>
                  <w:tcW w:w="3261" w:type="dxa"/>
                  <w:tcBorders>
                    <w:top w:val="single" w:sz="4" w:space="0" w:color="000000"/>
                    <w:bottom w:val="single" w:sz="4" w:space="0" w:color="000000"/>
                    <w:right w:val="single" w:sz="4" w:space="0" w:color="000000"/>
                  </w:tcBorders>
                  <w:noWrap/>
                </w:tcPr>
                <w:p w:rsidR="007D1567" w:rsidRPr="00BD72FE" w:rsidRDefault="007D1567" w:rsidP="007D1567">
                  <w:pPr>
                    <w:widowControl w:val="0"/>
                    <w:autoSpaceDE w:val="0"/>
                    <w:autoSpaceDN w:val="0"/>
                    <w:adjustRightInd w:val="0"/>
                    <w:spacing w:after="0" w:line="240" w:lineRule="auto"/>
                    <w:ind w:hanging="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Центральное</w:t>
                  </w:r>
                </w:p>
              </w:tc>
              <w:tc>
                <w:tcPr>
                  <w:tcW w:w="2775"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0,102</w:t>
                  </w:r>
                </w:p>
              </w:tc>
            </w:tr>
            <w:tr w:rsidR="007D1567" w:rsidRPr="00711680" w:rsidTr="00C2507A">
              <w:trPr>
                <w:trHeight w:val="20"/>
              </w:trPr>
              <w:tc>
                <w:tcPr>
                  <w:tcW w:w="562"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10</w:t>
                  </w:r>
                </w:p>
              </w:tc>
              <w:tc>
                <w:tcPr>
                  <w:tcW w:w="3261" w:type="dxa"/>
                  <w:tcBorders>
                    <w:top w:val="single" w:sz="4" w:space="0" w:color="000000"/>
                    <w:bottom w:val="single" w:sz="4" w:space="0" w:color="000000"/>
                    <w:right w:val="single" w:sz="4" w:space="0" w:color="000000"/>
                  </w:tcBorders>
                  <w:noWrap/>
                </w:tcPr>
                <w:p w:rsidR="007D1567" w:rsidRPr="00BD72FE" w:rsidRDefault="007D1567" w:rsidP="007D1567">
                  <w:pPr>
                    <w:widowControl w:val="0"/>
                    <w:autoSpaceDE w:val="0"/>
                    <w:autoSpaceDN w:val="0"/>
                    <w:adjustRightInd w:val="0"/>
                    <w:spacing w:after="0" w:line="240" w:lineRule="auto"/>
                    <w:ind w:hanging="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Елошное</w:t>
                  </w:r>
                </w:p>
              </w:tc>
              <w:tc>
                <w:tcPr>
                  <w:tcW w:w="2775"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0,211</w:t>
                  </w:r>
                </w:p>
              </w:tc>
            </w:tr>
            <w:tr w:rsidR="007D1567" w:rsidRPr="00711680" w:rsidTr="00C2507A">
              <w:trPr>
                <w:trHeight w:val="20"/>
              </w:trPr>
              <w:tc>
                <w:tcPr>
                  <w:tcW w:w="562"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11</w:t>
                  </w:r>
                </w:p>
              </w:tc>
              <w:tc>
                <w:tcPr>
                  <w:tcW w:w="3261" w:type="dxa"/>
                  <w:tcBorders>
                    <w:top w:val="single" w:sz="4" w:space="0" w:color="000000"/>
                    <w:bottom w:val="single" w:sz="4" w:space="0" w:color="000000"/>
                    <w:right w:val="single" w:sz="4" w:space="0" w:color="000000"/>
                  </w:tcBorders>
                  <w:noWrap/>
                </w:tcPr>
                <w:p w:rsidR="007D1567" w:rsidRPr="00BD72FE" w:rsidRDefault="007D1567" w:rsidP="007D1567">
                  <w:pPr>
                    <w:widowControl w:val="0"/>
                    <w:autoSpaceDE w:val="0"/>
                    <w:autoSpaceDN w:val="0"/>
                    <w:adjustRightInd w:val="0"/>
                    <w:spacing w:after="0" w:line="240" w:lineRule="auto"/>
                    <w:ind w:hanging="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Камышное</w:t>
                  </w:r>
                </w:p>
              </w:tc>
              <w:tc>
                <w:tcPr>
                  <w:tcW w:w="2775"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0,172</w:t>
                  </w:r>
                </w:p>
              </w:tc>
            </w:tr>
            <w:tr w:rsidR="007D1567" w:rsidRPr="00711680" w:rsidTr="00C2507A">
              <w:trPr>
                <w:trHeight w:val="20"/>
              </w:trPr>
              <w:tc>
                <w:tcPr>
                  <w:tcW w:w="562"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12</w:t>
                  </w:r>
                </w:p>
              </w:tc>
              <w:tc>
                <w:tcPr>
                  <w:tcW w:w="3261" w:type="dxa"/>
                  <w:tcBorders>
                    <w:top w:val="single" w:sz="4" w:space="0" w:color="000000"/>
                    <w:bottom w:val="single" w:sz="4" w:space="0" w:color="000000"/>
                    <w:right w:val="single" w:sz="4" w:space="0" w:color="000000"/>
                  </w:tcBorders>
                  <w:noWrap/>
                </w:tcPr>
                <w:p w:rsidR="007D1567" w:rsidRPr="00BD72FE" w:rsidRDefault="007D1567" w:rsidP="007D1567">
                  <w:pPr>
                    <w:widowControl w:val="0"/>
                    <w:autoSpaceDE w:val="0"/>
                    <w:autoSpaceDN w:val="0"/>
                    <w:adjustRightInd w:val="0"/>
                    <w:spacing w:after="0" w:line="240" w:lineRule="auto"/>
                    <w:ind w:hanging="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Лисье</w:t>
                  </w:r>
                </w:p>
              </w:tc>
              <w:tc>
                <w:tcPr>
                  <w:tcW w:w="2775"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0,182</w:t>
                  </w:r>
                </w:p>
              </w:tc>
            </w:tr>
            <w:tr w:rsidR="007D1567" w:rsidRPr="00711680" w:rsidTr="00C2507A">
              <w:trPr>
                <w:trHeight w:val="20"/>
              </w:trPr>
              <w:tc>
                <w:tcPr>
                  <w:tcW w:w="562"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13</w:t>
                  </w:r>
                </w:p>
              </w:tc>
              <w:tc>
                <w:tcPr>
                  <w:tcW w:w="3261" w:type="dxa"/>
                  <w:tcBorders>
                    <w:top w:val="single" w:sz="4" w:space="0" w:color="000000"/>
                    <w:bottom w:val="single" w:sz="4" w:space="0" w:color="000000"/>
                    <w:right w:val="single" w:sz="4" w:space="0" w:color="000000"/>
                  </w:tcBorders>
                  <w:noWrap/>
                </w:tcPr>
                <w:p w:rsidR="007D1567" w:rsidRPr="00BD72FE" w:rsidRDefault="007D1567" w:rsidP="007D1567">
                  <w:pPr>
                    <w:widowControl w:val="0"/>
                    <w:autoSpaceDE w:val="0"/>
                    <w:autoSpaceDN w:val="0"/>
                    <w:adjustRightInd w:val="0"/>
                    <w:spacing w:after="0" w:line="240" w:lineRule="auto"/>
                    <w:ind w:hanging="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Лопатки</w:t>
                  </w:r>
                </w:p>
              </w:tc>
              <w:tc>
                <w:tcPr>
                  <w:tcW w:w="2775"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0,331</w:t>
                  </w:r>
                </w:p>
              </w:tc>
            </w:tr>
            <w:tr w:rsidR="007D1567" w:rsidRPr="00711680" w:rsidTr="00C2507A">
              <w:trPr>
                <w:trHeight w:val="20"/>
              </w:trPr>
              <w:tc>
                <w:tcPr>
                  <w:tcW w:w="562"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14</w:t>
                  </w:r>
                </w:p>
              </w:tc>
              <w:tc>
                <w:tcPr>
                  <w:tcW w:w="3261" w:type="dxa"/>
                  <w:tcBorders>
                    <w:top w:val="single" w:sz="4" w:space="0" w:color="000000"/>
                    <w:bottom w:val="single" w:sz="4" w:space="0" w:color="000000"/>
                    <w:right w:val="single" w:sz="4" w:space="0" w:color="000000"/>
                  </w:tcBorders>
                  <w:noWrap/>
                </w:tcPr>
                <w:p w:rsidR="007D1567" w:rsidRPr="00BD72FE" w:rsidRDefault="007D1567" w:rsidP="007D1567">
                  <w:pPr>
                    <w:widowControl w:val="0"/>
                    <w:autoSpaceDE w:val="0"/>
                    <w:autoSpaceDN w:val="0"/>
                    <w:adjustRightInd w:val="0"/>
                    <w:spacing w:after="0" w:line="240" w:lineRule="auto"/>
                    <w:ind w:left="-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Налимово</w:t>
                  </w:r>
                </w:p>
              </w:tc>
              <w:tc>
                <w:tcPr>
                  <w:tcW w:w="2775"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0,119</w:t>
                  </w:r>
                </w:p>
              </w:tc>
            </w:tr>
            <w:tr w:rsidR="007D1567" w:rsidRPr="00711680" w:rsidTr="00C2507A">
              <w:trPr>
                <w:trHeight w:val="20"/>
              </w:trPr>
              <w:tc>
                <w:tcPr>
                  <w:tcW w:w="562"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15</w:t>
                  </w:r>
                </w:p>
              </w:tc>
              <w:tc>
                <w:tcPr>
                  <w:tcW w:w="3261" w:type="dxa"/>
                  <w:tcBorders>
                    <w:top w:val="single" w:sz="4" w:space="0" w:color="000000"/>
                    <w:bottom w:val="single" w:sz="4" w:space="0" w:color="000000"/>
                    <w:right w:val="single" w:sz="4" w:space="0" w:color="000000"/>
                  </w:tcBorders>
                  <w:noWrap/>
                </w:tcPr>
                <w:p w:rsidR="007D1567" w:rsidRPr="00BD72FE" w:rsidRDefault="007D1567" w:rsidP="007D1567">
                  <w:pPr>
                    <w:widowControl w:val="0"/>
                    <w:autoSpaceDE w:val="0"/>
                    <w:autoSpaceDN w:val="0"/>
                    <w:adjustRightInd w:val="0"/>
                    <w:spacing w:after="0" w:line="240" w:lineRule="auto"/>
                    <w:ind w:left="-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Головное</w:t>
                  </w:r>
                </w:p>
              </w:tc>
              <w:tc>
                <w:tcPr>
                  <w:tcW w:w="2775"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0,033</w:t>
                  </w:r>
                </w:p>
              </w:tc>
            </w:tr>
            <w:tr w:rsidR="007D1567" w:rsidRPr="00711680" w:rsidTr="00C2507A">
              <w:trPr>
                <w:trHeight w:val="20"/>
              </w:trPr>
              <w:tc>
                <w:tcPr>
                  <w:tcW w:w="562"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16</w:t>
                  </w:r>
                </w:p>
              </w:tc>
              <w:tc>
                <w:tcPr>
                  <w:tcW w:w="3261" w:type="dxa"/>
                  <w:tcBorders>
                    <w:top w:val="single" w:sz="4" w:space="0" w:color="000000"/>
                    <w:bottom w:val="single" w:sz="4" w:space="0" w:color="000000"/>
                    <w:right w:val="single" w:sz="4" w:space="0" w:color="000000"/>
                  </w:tcBorders>
                  <w:noWrap/>
                </w:tcPr>
                <w:p w:rsidR="007D1567" w:rsidRPr="00BD72FE" w:rsidRDefault="007D1567" w:rsidP="007D1567">
                  <w:pPr>
                    <w:widowControl w:val="0"/>
                    <w:autoSpaceDE w:val="0"/>
                    <w:autoSpaceDN w:val="0"/>
                    <w:adjustRightInd w:val="0"/>
                    <w:spacing w:after="0" w:line="240" w:lineRule="auto"/>
                    <w:ind w:left="-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д. Лебяжье-1</w:t>
                  </w:r>
                </w:p>
              </w:tc>
              <w:tc>
                <w:tcPr>
                  <w:tcW w:w="2775"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0,116</w:t>
                  </w:r>
                </w:p>
              </w:tc>
            </w:tr>
            <w:tr w:rsidR="007D1567" w:rsidRPr="00711680" w:rsidTr="00C2507A">
              <w:trPr>
                <w:trHeight w:val="20"/>
              </w:trPr>
              <w:tc>
                <w:tcPr>
                  <w:tcW w:w="562"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17</w:t>
                  </w:r>
                </w:p>
              </w:tc>
              <w:tc>
                <w:tcPr>
                  <w:tcW w:w="3261" w:type="dxa"/>
                  <w:tcBorders>
                    <w:top w:val="single" w:sz="4" w:space="0" w:color="000000"/>
                    <w:bottom w:val="single" w:sz="4" w:space="0" w:color="000000"/>
                    <w:right w:val="single" w:sz="4" w:space="0" w:color="000000"/>
                  </w:tcBorders>
                  <w:noWrap/>
                </w:tcPr>
                <w:p w:rsidR="007D1567" w:rsidRPr="00BD72FE" w:rsidRDefault="007D1567" w:rsidP="007D1567">
                  <w:pPr>
                    <w:widowControl w:val="0"/>
                    <w:autoSpaceDE w:val="0"/>
                    <w:autoSpaceDN w:val="0"/>
                    <w:adjustRightInd w:val="0"/>
                    <w:spacing w:after="0" w:line="240" w:lineRule="auto"/>
                    <w:ind w:left="-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Прилогино</w:t>
                  </w:r>
                </w:p>
              </w:tc>
              <w:tc>
                <w:tcPr>
                  <w:tcW w:w="2775"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0,101</w:t>
                  </w:r>
                </w:p>
              </w:tc>
            </w:tr>
            <w:tr w:rsidR="007D1567" w:rsidRPr="00711680" w:rsidTr="00C2507A">
              <w:trPr>
                <w:trHeight w:val="20"/>
              </w:trPr>
              <w:tc>
                <w:tcPr>
                  <w:tcW w:w="562"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18</w:t>
                  </w:r>
                </w:p>
              </w:tc>
              <w:tc>
                <w:tcPr>
                  <w:tcW w:w="3261" w:type="dxa"/>
                  <w:tcBorders>
                    <w:top w:val="single" w:sz="4" w:space="0" w:color="000000"/>
                    <w:bottom w:val="single" w:sz="4" w:space="0" w:color="000000"/>
                    <w:right w:val="single" w:sz="4" w:space="0" w:color="000000"/>
                  </w:tcBorders>
                  <w:noWrap/>
                </w:tcPr>
                <w:p w:rsidR="007D1567" w:rsidRPr="00BD72FE" w:rsidRDefault="007D1567" w:rsidP="007D1567">
                  <w:pPr>
                    <w:widowControl w:val="0"/>
                    <w:autoSpaceDE w:val="0"/>
                    <w:autoSpaceDN w:val="0"/>
                    <w:adjustRightInd w:val="0"/>
                    <w:spacing w:after="0" w:line="240" w:lineRule="auto"/>
                    <w:ind w:hanging="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Хутора</w:t>
                  </w:r>
                </w:p>
              </w:tc>
              <w:tc>
                <w:tcPr>
                  <w:tcW w:w="2775"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0,261</w:t>
                  </w:r>
                </w:p>
              </w:tc>
            </w:tr>
            <w:tr w:rsidR="007D1567" w:rsidRPr="00711680" w:rsidTr="00C2507A">
              <w:trPr>
                <w:trHeight w:val="20"/>
              </w:trPr>
              <w:tc>
                <w:tcPr>
                  <w:tcW w:w="562"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lastRenderedPageBreak/>
                    <w:t>19</w:t>
                  </w:r>
                </w:p>
              </w:tc>
              <w:tc>
                <w:tcPr>
                  <w:tcW w:w="3261" w:type="dxa"/>
                  <w:tcBorders>
                    <w:top w:val="single" w:sz="4" w:space="0" w:color="000000"/>
                    <w:bottom w:val="single" w:sz="4" w:space="0" w:color="000000"/>
                    <w:right w:val="single" w:sz="4" w:space="0" w:color="000000"/>
                  </w:tcBorders>
                  <w:noWrap/>
                </w:tcPr>
                <w:p w:rsidR="007D1567" w:rsidRPr="00BD72FE" w:rsidRDefault="007D1567" w:rsidP="007D1567">
                  <w:pPr>
                    <w:widowControl w:val="0"/>
                    <w:autoSpaceDE w:val="0"/>
                    <w:autoSpaceDN w:val="0"/>
                    <w:adjustRightInd w:val="0"/>
                    <w:spacing w:after="0" w:line="240" w:lineRule="auto"/>
                    <w:ind w:left="-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Черемушки</w:t>
                  </w:r>
                </w:p>
              </w:tc>
              <w:tc>
                <w:tcPr>
                  <w:tcW w:w="2775"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0,205</w:t>
                  </w:r>
                </w:p>
              </w:tc>
            </w:tr>
            <w:tr w:rsidR="007D1567" w:rsidRPr="00711680" w:rsidTr="00C2507A">
              <w:trPr>
                <w:trHeight w:val="20"/>
              </w:trPr>
              <w:tc>
                <w:tcPr>
                  <w:tcW w:w="562"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20</w:t>
                  </w:r>
                </w:p>
              </w:tc>
              <w:tc>
                <w:tcPr>
                  <w:tcW w:w="3261" w:type="dxa"/>
                  <w:tcBorders>
                    <w:top w:val="single" w:sz="4" w:space="0" w:color="000000"/>
                    <w:bottom w:val="single" w:sz="4" w:space="0" w:color="000000"/>
                    <w:right w:val="single" w:sz="4" w:space="0" w:color="000000"/>
                  </w:tcBorders>
                  <w:noWrap/>
                </w:tcPr>
                <w:p w:rsidR="007D1567" w:rsidRPr="00BD72FE" w:rsidRDefault="007D1567" w:rsidP="007D1567">
                  <w:pPr>
                    <w:widowControl w:val="0"/>
                    <w:autoSpaceDE w:val="0"/>
                    <w:autoSpaceDN w:val="0"/>
                    <w:adjustRightInd w:val="0"/>
                    <w:spacing w:after="0" w:line="240" w:lineRule="auto"/>
                    <w:ind w:left="-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Дубровное</w:t>
                  </w:r>
                </w:p>
              </w:tc>
              <w:tc>
                <w:tcPr>
                  <w:tcW w:w="2775" w:type="dxa"/>
                  <w:shd w:val="clear" w:color="auto" w:fill="auto"/>
                  <w:noWrap/>
                  <w:vAlign w:val="center"/>
                </w:tcPr>
                <w:p w:rsidR="007D1567" w:rsidRDefault="007D1567" w:rsidP="007D1567">
                  <w:pPr>
                    <w:spacing w:after="0"/>
                    <w:ind w:left="-57" w:right="-57"/>
                    <w:jc w:val="center"/>
                    <w:rPr>
                      <w:rFonts w:ascii="Times New Roman" w:hAnsi="Times New Roman"/>
                      <w:color w:val="000000"/>
                      <w:sz w:val="20"/>
                      <w:szCs w:val="20"/>
                    </w:rPr>
                  </w:pPr>
                  <w:r>
                    <w:rPr>
                      <w:rFonts w:ascii="Times New Roman" w:hAnsi="Times New Roman"/>
                      <w:color w:val="000000"/>
                      <w:sz w:val="20"/>
                      <w:szCs w:val="20"/>
                    </w:rPr>
                    <w:t>0,018</w:t>
                  </w:r>
                </w:p>
              </w:tc>
            </w:tr>
            <w:tr w:rsidR="006B6F9B" w:rsidRPr="00711680" w:rsidTr="00005A49">
              <w:trPr>
                <w:trHeight w:val="20"/>
              </w:trPr>
              <w:tc>
                <w:tcPr>
                  <w:tcW w:w="3823" w:type="dxa"/>
                  <w:gridSpan w:val="2"/>
                  <w:shd w:val="clear" w:color="000000" w:fill="D9D9D9"/>
                  <w:noWrap/>
                  <w:vAlign w:val="center"/>
                  <w:hideMark/>
                </w:tcPr>
                <w:p w:rsidR="006B6F9B" w:rsidRPr="00711680" w:rsidRDefault="006B6F9B" w:rsidP="00711680">
                  <w:pPr>
                    <w:spacing w:after="0"/>
                    <w:ind w:left="-57" w:right="-57"/>
                    <w:jc w:val="center"/>
                    <w:rPr>
                      <w:rFonts w:ascii="Times New Roman" w:hAnsi="Times New Roman"/>
                      <w:b/>
                      <w:bCs/>
                      <w:color w:val="000000"/>
                      <w:sz w:val="20"/>
                      <w:szCs w:val="20"/>
                    </w:rPr>
                  </w:pPr>
                  <w:r w:rsidRPr="00711680">
                    <w:rPr>
                      <w:rFonts w:ascii="Times New Roman" w:hAnsi="Times New Roman"/>
                      <w:b/>
                      <w:bCs/>
                      <w:color w:val="000000"/>
                      <w:sz w:val="20"/>
                      <w:szCs w:val="20"/>
                    </w:rPr>
                    <w:t xml:space="preserve">ИТОГО </w:t>
                  </w:r>
                </w:p>
              </w:tc>
              <w:tc>
                <w:tcPr>
                  <w:tcW w:w="2775" w:type="dxa"/>
                  <w:shd w:val="clear" w:color="000000" w:fill="D9D9D9"/>
                  <w:noWrap/>
                  <w:vAlign w:val="center"/>
                </w:tcPr>
                <w:p w:rsidR="006B6F9B" w:rsidRPr="00711680" w:rsidRDefault="007D1567" w:rsidP="00711680">
                  <w:pPr>
                    <w:spacing w:after="0"/>
                    <w:ind w:left="-57" w:right="-57"/>
                    <w:jc w:val="center"/>
                    <w:rPr>
                      <w:rFonts w:ascii="Times New Roman" w:hAnsi="Times New Roman"/>
                      <w:b/>
                      <w:bCs/>
                      <w:color w:val="000000"/>
                      <w:sz w:val="20"/>
                      <w:szCs w:val="20"/>
                    </w:rPr>
                  </w:pPr>
                  <w:r>
                    <w:rPr>
                      <w:rFonts w:ascii="Times New Roman" w:hAnsi="Times New Roman"/>
                      <w:b/>
                      <w:bCs/>
                      <w:color w:val="000000"/>
                      <w:sz w:val="20"/>
                      <w:szCs w:val="20"/>
                    </w:rPr>
                    <w:t>12,613</w:t>
                  </w:r>
                </w:p>
              </w:tc>
            </w:tr>
          </w:tbl>
          <w:p w:rsidR="00D90C91" w:rsidRDefault="00D90C91" w:rsidP="00D90C91">
            <w:pPr>
              <w:spacing w:after="0"/>
              <w:ind w:left="-60" w:firstLine="567"/>
              <w:jc w:val="both"/>
              <w:rPr>
                <w:rFonts w:ascii="Times New Roman" w:hAnsi="Times New Roman"/>
              </w:rPr>
            </w:pPr>
            <w:r w:rsidRPr="00D90C91">
              <w:rPr>
                <w:rFonts w:ascii="Times New Roman" w:hAnsi="Times New Roman"/>
              </w:rPr>
              <w:t xml:space="preserve">Максимальное значение теплопотребления наблюдается </w:t>
            </w:r>
            <w:r>
              <w:rPr>
                <w:rFonts w:ascii="Times New Roman" w:hAnsi="Times New Roman"/>
              </w:rPr>
              <w:t>в центральной и южной частях р.п.Лебяжье, где функционирует Котельная № 1 и № 2.</w:t>
            </w:r>
            <w:r w:rsidRPr="00D90C91">
              <w:rPr>
                <w:rFonts w:ascii="Times New Roman" w:hAnsi="Times New Roman"/>
              </w:rPr>
              <w:t xml:space="preserve"> </w:t>
            </w:r>
            <w:r>
              <w:rPr>
                <w:rFonts w:ascii="Times New Roman" w:hAnsi="Times New Roman"/>
              </w:rPr>
              <w:t>Данные</w:t>
            </w:r>
            <w:r w:rsidRPr="00D90C91">
              <w:rPr>
                <w:rFonts w:ascii="Times New Roman" w:hAnsi="Times New Roman"/>
              </w:rPr>
              <w:t xml:space="preserve"> </w:t>
            </w:r>
            <w:r>
              <w:rPr>
                <w:rFonts w:ascii="Times New Roman" w:hAnsi="Times New Roman"/>
              </w:rPr>
              <w:t>котельные являются</w:t>
            </w:r>
            <w:r w:rsidRPr="00D90C91">
              <w:rPr>
                <w:rFonts w:ascii="Times New Roman" w:hAnsi="Times New Roman"/>
              </w:rPr>
              <w:t xml:space="preserve"> самым</w:t>
            </w:r>
            <w:r>
              <w:rPr>
                <w:rFonts w:ascii="Times New Roman" w:hAnsi="Times New Roman"/>
              </w:rPr>
              <w:t>и</w:t>
            </w:r>
            <w:r w:rsidRPr="00D90C91">
              <w:rPr>
                <w:rFonts w:ascii="Times New Roman" w:hAnsi="Times New Roman"/>
              </w:rPr>
              <w:t xml:space="preserve"> крупным </w:t>
            </w:r>
            <w:r w:rsidR="007D1567">
              <w:rPr>
                <w:rFonts w:ascii="Times New Roman" w:hAnsi="Times New Roman"/>
              </w:rPr>
              <w:t>на территории Муниципального округа</w:t>
            </w:r>
            <w:r w:rsidRPr="00D90C91">
              <w:rPr>
                <w:rFonts w:ascii="Times New Roman" w:hAnsi="Times New Roman"/>
              </w:rPr>
              <w:t>, включает в себя наиболее крупны</w:t>
            </w:r>
            <w:r>
              <w:rPr>
                <w:rFonts w:ascii="Times New Roman" w:hAnsi="Times New Roman"/>
              </w:rPr>
              <w:t>х</w:t>
            </w:r>
            <w:r w:rsidRPr="00D90C91">
              <w:rPr>
                <w:rFonts w:ascii="Times New Roman" w:hAnsi="Times New Roman"/>
              </w:rPr>
              <w:t xml:space="preserve"> потребител</w:t>
            </w:r>
            <w:r>
              <w:rPr>
                <w:rFonts w:ascii="Times New Roman" w:hAnsi="Times New Roman"/>
              </w:rPr>
              <w:t>ей</w:t>
            </w:r>
            <w:r w:rsidRPr="00D90C91">
              <w:rPr>
                <w:rFonts w:ascii="Times New Roman" w:hAnsi="Times New Roman"/>
              </w:rPr>
              <w:t xml:space="preserve"> тепловой энергии,</w:t>
            </w:r>
            <w:r>
              <w:rPr>
                <w:rFonts w:ascii="Times New Roman" w:hAnsi="Times New Roman"/>
              </w:rPr>
              <w:t xml:space="preserve"> в том числе</w:t>
            </w:r>
            <w:r w:rsidRPr="00D90C91">
              <w:rPr>
                <w:rFonts w:ascii="Times New Roman" w:hAnsi="Times New Roman"/>
              </w:rPr>
              <w:t xml:space="preserve"> объект</w:t>
            </w:r>
            <w:r>
              <w:rPr>
                <w:rFonts w:ascii="Times New Roman" w:hAnsi="Times New Roman"/>
              </w:rPr>
              <w:t>ы</w:t>
            </w:r>
            <w:r w:rsidRPr="00D90C91">
              <w:rPr>
                <w:rFonts w:ascii="Times New Roman" w:hAnsi="Times New Roman"/>
              </w:rPr>
              <w:t xml:space="preserve"> жилья и соцкультбыта.</w:t>
            </w:r>
          </w:p>
          <w:p w:rsidR="00CC01B4" w:rsidRDefault="00CC01B4" w:rsidP="00CC01B4">
            <w:pPr>
              <w:spacing w:after="0"/>
              <w:ind w:left="-60" w:firstLine="567"/>
              <w:jc w:val="both"/>
              <w:rPr>
                <w:rFonts w:ascii="Times New Roman" w:hAnsi="Times New Roman"/>
              </w:rPr>
            </w:pPr>
            <w:r>
              <w:rPr>
                <w:rFonts w:ascii="Times New Roman" w:hAnsi="Times New Roman"/>
              </w:rPr>
              <w:t>М</w:t>
            </w:r>
            <w:r w:rsidR="00D90C91" w:rsidRPr="00D90C91">
              <w:rPr>
                <w:rFonts w:ascii="Times New Roman" w:hAnsi="Times New Roman"/>
              </w:rPr>
              <w:t xml:space="preserve">инимальное значение теплопотребления наблюдается </w:t>
            </w:r>
            <w:r>
              <w:rPr>
                <w:rFonts w:ascii="Times New Roman" w:hAnsi="Times New Roman"/>
              </w:rPr>
              <w:t xml:space="preserve">от </w:t>
            </w:r>
            <w:r w:rsidR="007D1567">
              <w:rPr>
                <w:rFonts w:ascii="Times New Roman" w:hAnsi="Times New Roman"/>
              </w:rPr>
              <w:t>Котельных в селах округа</w:t>
            </w:r>
            <w:r w:rsidR="00D90C91" w:rsidRPr="00D90C91">
              <w:rPr>
                <w:rFonts w:ascii="Times New Roman" w:hAnsi="Times New Roman"/>
              </w:rPr>
              <w:t>, в связи с низкой плотностью теплопотребления, обусловленной значительным объемом малоэтажной застройки</w:t>
            </w:r>
            <w:r>
              <w:rPr>
                <w:rFonts w:ascii="Times New Roman" w:hAnsi="Times New Roman"/>
              </w:rPr>
              <w:t xml:space="preserve"> и малым количеством торговых</w:t>
            </w:r>
            <w:r w:rsidR="00E13A6C">
              <w:rPr>
                <w:rFonts w:ascii="Times New Roman" w:hAnsi="Times New Roman"/>
              </w:rPr>
              <w:t xml:space="preserve"> и административных</w:t>
            </w:r>
            <w:r>
              <w:rPr>
                <w:rFonts w:ascii="Times New Roman" w:hAnsi="Times New Roman"/>
              </w:rPr>
              <w:t xml:space="preserve"> помещений.</w:t>
            </w:r>
          </w:p>
          <w:p w:rsidR="00615148" w:rsidRDefault="00615148" w:rsidP="00E13A6C">
            <w:pPr>
              <w:spacing w:after="0"/>
              <w:jc w:val="both"/>
              <w:rPr>
                <w:rFonts w:ascii="Times New Roman" w:hAnsi="Times New Roman"/>
                <w:b/>
                <w:bCs/>
              </w:rPr>
            </w:pPr>
          </w:p>
          <w:p w:rsidR="006C7D1D" w:rsidRDefault="006D1CE8" w:rsidP="00BA58CC">
            <w:pPr>
              <w:spacing w:after="0"/>
              <w:jc w:val="both"/>
              <w:rPr>
                <w:rFonts w:ascii="Times New Roman" w:hAnsi="Times New Roman"/>
                <w:b/>
                <w:bCs/>
              </w:rPr>
            </w:pPr>
            <w:r w:rsidRPr="00713946">
              <w:rPr>
                <w:rFonts w:ascii="Times New Roman" w:hAnsi="Times New Roman"/>
                <w:b/>
                <w:bCs/>
              </w:rPr>
              <w:t>5.</w:t>
            </w:r>
            <w:r w:rsidR="00E73B6C" w:rsidRPr="00713946">
              <w:rPr>
                <w:rFonts w:ascii="Times New Roman" w:hAnsi="Times New Roman"/>
                <w:b/>
                <w:bCs/>
              </w:rPr>
              <w:t>2</w:t>
            </w:r>
            <w:r w:rsidRPr="00713946">
              <w:rPr>
                <w:rFonts w:ascii="Times New Roman" w:hAnsi="Times New Roman"/>
                <w:b/>
                <w:bCs/>
              </w:rPr>
              <w:t>.</w:t>
            </w:r>
            <w:r w:rsidRPr="00713946">
              <w:rPr>
                <w:rFonts w:ascii="Times New Roman" w:hAnsi="Times New Roman"/>
                <w:b/>
                <w:bCs/>
              </w:rPr>
              <w:tab/>
              <w:t>Описание значений расчетных тепловых нагрузок на коллекторах источников тепловой энергии</w:t>
            </w:r>
          </w:p>
          <w:p w:rsidR="00BA58CC" w:rsidRPr="00BA58CC" w:rsidRDefault="00BA58CC" w:rsidP="00713946">
            <w:pPr>
              <w:jc w:val="both"/>
              <w:rPr>
                <w:rFonts w:ascii="Times New Roman" w:hAnsi="Times New Roman"/>
              </w:rPr>
            </w:pPr>
            <w:r w:rsidRPr="00BA58CC">
              <w:rPr>
                <w:rFonts w:ascii="Times New Roman" w:hAnsi="Times New Roman"/>
              </w:rPr>
              <w:t>Расчетные тепловые нагрузки от источников тепловой энергии рассмотрены в разделе 2.</w:t>
            </w:r>
          </w:p>
          <w:p w:rsidR="006D1CE8" w:rsidRPr="00615148" w:rsidRDefault="006D1CE8" w:rsidP="00713946">
            <w:pPr>
              <w:jc w:val="both"/>
              <w:rPr>
                <w:rFonts w:ascii="Times New Roman" w:hAnsi="Times New Roman"/>
                <w:b/>
                <w:bCs/>
              </w:rPr>
            </w:pPr>
            <w:r w:rsidRPr="00615148">
              <w:rPr>
                <w:rFonts w:ascii="Times New Roman" w:hAnsi="Times New Roman"/>
                <w:b/>
                <w:bCs/>
              </w:rPr>
              <w:t>5.</w:t>
            </w:r>
            <w:r w:rsidR="00E73B6C" w:rsidRPr="00615148">
              <w:rPr>
                <w:rFonts w:ascii="Times New Roman" w:hAnsi="Times New Roman"/>
                <w:b/>
                <w:bCs/>
              </w:rPr>
              <w:t>3</w:t>
            </w:r>
            <w:r w:rsidRPr="00615148">
              <w:rPr>
                <w:rFonts w:ascii="Times New Roman" w:hAnsi="Times New Roman"/>
                <w:b/>
                <w:bCs/>
              </w:rPr>
              <w:t>.</w:t>
            </w:r>
            <w:r w:rsidRPr="00615148">
              <w:rPr>
                <w:rFonts w:ascii="Times New Roman" w:hAnsi="Times New Roman"/>
                <w:b/>
                <w:bCs/>
              </w:rPr>
              <w:tab/>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615148">
              <w:rPr>
                <w:rFonts w:ascii="Times New Roman" w:hAnsi="Times New Roman"/>
                <w:b/>
                <w:bCs/>
                <w:webHidden/>
              </w:rPr>
              <w:tab/>
            </w:r>
          </w:p>
          <w:p w:rsidR="00D53E56" w:rsidRDefault="00D53E56" w:rsidP="00A44B30">
            <w:pPr>
              <w:spacing w:after="0"/>
              <w:ind w:firstLine="507"/>
              <w:jc w:val="both"/>
              <w:rPr>
                <w:rFonts w:ascii="Times New Roman" w:hAnsi="Times New Roman"/>
              </w:rPr>
            </w:pPr>
            <w:r w:rsidRPr="00D53E56">
              <w:rPr>
                <w:rFonts w:ascii="Times New Roman" w:hAnsi="Times New Roman"/>
              </w:rPr>
              <w:t xml:space="preserve">Применение индивидуальных квартирных источников тепловой энергии в зонах действия источников тепловой энергии в административных границах </w:t>
            </w:r>
            <w:r w:rsidR="00BA58CC">
              <w:rPr>
                <w:rFonts w:ascii="Times New Roman" w:hAnsi="Times New Roman"/>
              </w:rPr>
              <w:t>Муниципального округа</w:t>
            </w:r>
            <w:r w:rsidRPr="00D53E56">
              <w:rPr>
                <w:rFonts w:ascii="Times New Roman" w:hAnsi="Times New Roman"/>
              </w:rPr>
              <w:t xml:space="preserve"> </w:t>
            </w:r>
            <w:r w:rsidR="00BA58CC">
              <w:rPr>
                <w:rFonts w:ascii="Times New Roman" w:hAnsi="Times New Roman"/>
              </w:rPr>
              <w:t>отсутствуют</w:t>
            </w:r>
            <w:r w:rsidRPr="00D53E56">
              <w:rPr>
                <w:rFonts w:ascii="Times New Roman" w:hAnsi="Times New Roman"/>
              </w:rPr>
              <w:t>.</w:t>
            </w:r>
          </w:p>
          <w:p w:rsidR="004779FB" w:rsidRPr="00A44B30" w:rsidRDefault="004779FB" w:rsidP="00A44B30">
            <w:pPr>
              <w:spacing w:after="0"/>
              <w:ind w:firstLine="507"/>
              <w:jc w:val="both"/>
              <w:rPr>
                <w:rFonts w:ascii="Times New Roman" w:hAnsi="Times New Roman"/>
              </w:rPr>
            </w:pPr>
          </w:p>
          <w:p w:rsidR="006D1CE8" w:rsidRDefault="006D1CE8" w:rsidP="00713946">
            <w:pPr>
              <w:jc w:val="both"/>
              <w:rPr>
                <w:rFonts w:ascii="Times New Roman" w:hAnsi="Times New Roman"/>
                <w:b/>
                <w:bCs/>
              </w:rPr>
            </w:pPr>
            <w:r w:rsidRPr="00713946">
              <w:rPr>
                <w:rFonts w:ascii="Times New Roman" w:hAnsi="Times New Roman"/>
                <w:b/>
                <w:bCs/>
              </w:rPr>
              <w:t>5.</w:t>
            </w:r>
            <w:r w:rsidR="00E73B6C" w:rsidRPr="00713946">
              <w:rPr>
                <w:rFonts w:ascii="Times New Roman" w:hAnsi="Times New Roman"/>
                <w:b/>
                <w:bCs/>
              </w:rPr>
              <w:t>4</w:t>
            </w:r>
            <w:r w:rsidRPr="00713946">
              <w:rPr>
                <w:rFonts w:ascii="Times New Roman" w:hAnsi="Times New Roman"/>
                <w:b/>
                <w:bCs/>
              </w:rPr>
              <w:t>.</w:t>
            </w:r>
            <w:r w:rsidRPr="00713946">
              <w:rPr>
                <w:rFonts w:ascii="Times New Roman" w:hAnsi="Times New Roman"/>
                <w:b/>
                <w:bCs/>
              </w:rPr>
              <w:tab/>
              <w:t>Описание величины потребления тепловой энергии в расчетных элементах территориального деления за отопительный период и за год в целом</w:t>
            </w:r>
          </w:p>
          <w:p w:rsidR="00A243C3" w:rsidRPr="00A243C3" w:rsidRDefault="00A243C3" w:rsidP="00A243C3">
            <w:pPr>
              <w:spacing w:after="0"/>
              <w:ind w:firstLine="507"/>
              <w:jc w:val="both"/>
              <w:rPr>
                <w:rFonts w:ascii="Times New Roman" w:hAnsi="Times New Roman"/>
              </w:rPr>
            </w:pPr>
            <w:r w:rsidRPr="00A243C3">
              <w:rPr>
                <w:rFonts w:ascii="Times New Roman" w:hAnsi="Times New Roman"/>
              </w:rPr>
              <w:t>Величина потребления тепловой энергии за последни</w:t>
            </w:r>
            <w:r w:rsidR="006705CC">
              <w:rPr>
                <w:rFonts w:ascii="Times New Roman" w:hAnsi="Times New Roman"/>
              </w:rPr>
              <w:t>й</w:t>
            </w:r>
            <w:r w:rsidRPr="00A243C3">
              <w:rPr>
                <w:rFonts w:ascii="Times New Roman" w:hAnsi="Times New Roman"/>
              </w:rPr>
              <w:t xml:space="preserve"> </w:t>
            </w:r>
            <w:r w:rsidR="006705CC">
              <w:rPr>
                <w:rFonts w:ascii="Times New Roman" w:hAnsi="Times New Roman"/>
              </w:rPr>
              <w:t xml:space="preserve">год </w:t>
            </w:r>
            <w:r w:rsidRPr="00A243C3">
              <w:rPr>
                <w:rFonts w:ascii="Times New Roman" w:hAnsi="Times New Roman"/>
              </w:rPr>
              <w:t xml:space="preserve">представлена в </w:t>
            </w:r>
            <w:r w:rsidR="006705CC">
              <w:rPr>
                <w:rFonts w:ascii="Times New Roman" w:hAnsi="Times New Roman"/>
              </w:rPr>
              <w:t>таблице 1</w:t>
            </w:r>
            <w:r w:rsidR="007D31FE">
              <w:rPr>
                <w:rFonts w:ascii="Times New Roman" w:hAnsi="Times New Roman"/>
              </w:rPr>
              <w:t>0</w:t>
            </w:r>
            <w:r w:rsidRPr="00A243C3">
              <w:rPr>
                <w:rFonts w:ascii="Times New Roman" w:hAnsi="Times New Roman"/>
              </w:rPr>
              <w:t>:</w:t>
            </w:r>
          </w:p>
          <w:p w:rsidR="00A243C3" w:rsidRPr="00A243C3" w:rsidRDefault="00A243C3" w:rsidP="00A243C3">
            <w:pPr>
              <w:spacing w:after="0"/>
              <w:ind w:firstLine="709"/>
              <w:jc w:val="both"/>
              <w:rPr>
                <w:rFonts w:ascii="Times New Roman" w:hAnsi="Times New Roman"/>
              </w:rPr>
            </w:pPr>
            <w:r w:rsidRPr="00A243C3">
              <w:rPr>
                <w:rFonts w:ascii="Times New Roman" w:hAnsi="Times New Roman"/>
              </w:rPr>
              <w:t>- в разрезе источников тепловой энергии</w:t>
            </w:r>
            <w:r w:rsidR="006705CC">
              <w:rPr>
                <w:rFonts w:ascii="Times New Roman" w:hAnsi="Times New Roman"/>
              </w:rPr>
              <w:t>.</w:t>
            </w:r>
          </w:p>
          <w:p w:rsidR="00A243C3" w:rsidRPr="00A243C3" w:rsidRDefault="00A243C3" w:rsidP="001C6324">
            <w:pPr>
              <w:keepNext/>
              <w:keepLines/>
              <w:spacing w:before="120" w:after="120"/>
              <w:jc w:val="both"/>
              <w:rPr>
                <w:rFonts w:ascii="Times New Roman" w:eastAsia="Times New Roman" w:hAnsi="Times New Roman"/>
                <w:b/>
                <w:bCs/>
                <w:lang w:bidi="en-US"/>
              </w:rPr>
            </w:pPr>
            <w:bookmarkStart w:id="60" w:name="_Toc43801920"/>
            <w:bookmarkStart w:id="61" w:name="_Toc73353322"/>
            <w:r w:rsidRPr="00A243C3">
              <w:rPr>
                <w:rFonts w:ascii="Times New Roman" w:eastAsia="Times New Roman" w:hAnsi="Times New Roman"/>
                <w:b/>
                <w:bCs/>
                <w:lang w:bidi="en-US"/>
              </w:rPr>
              <w:t>Таблица</w:t>
            </w:r>
            <w:r w:rsidR="006705CC">
              <w:rPr>
                <w:rFonts w:ascii="Times New Roman" w:eastAsia="Times New Roman" w:hAnsi="Times New Roman"/>
                <w:b/>
                <w:bCs/>
                <w:lang w:bidi="en-US"/>
              </w:rPr>
              <w:t xml:space="preserve"> 1</w:t>
            </w:r>
            <w:r w:rsidR="007D31FE">
              <w:rPr>
                <w:rFonts w:ascii="Times New Roman" w:eastAsia="Times New Roman" w:hAnsi="Times New Roman"/>
                <w:b/>
                <w:bCs/>
                <w:lang w:bidi="en-US"/>
              </w:rPr>
              <w:t>0</w:t>
            </w:r>
            <w:r w:rsidR="006705CC">
              <w:rPr>
                <w:rFonts w:ascii="Times New Roman" w:eastAsia="Times New Roman" w:hAnsi="Times New Roman"/>
                <w:b/>
                <w:bCs/>
                <w:lang w:bidi="en-US"/>
              </w:rPr>
              <w:t xml:space="preserve"> -</w:t>
            </w:r>
            <w:r w:rsidRPr="00A243C3">
              <w:rPr>
                <w:rFonts w:ascii="Times New Roman" w:eastAsia="Times New Roman" w:hAnsi="Times New Roman"/>
                <w:b/>
                <w:bCs/>
                <w:lang w:bidi="en-US"/>
              </w:rPr>
              <w:t xml:space="preserve"> Величина потребления тепловой энергии, в разрезе источников тепловой энергии </w:t>
            </w:r>
            <w:bookmarkEnd w:id="60"/>
            <w:bookmarkEnd w:id="61"/>
          </w:p>
          <w:tbl>
            <w:tblPr>
              <w:tblW w:w="38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2444"/>
              <w:gridCol w:w="2024"/>
              <w:gridCol w:w="2406"/>
            </w:tblGrid>
            <w:tr w:rsidR="00A243C3" w:rsidRPr="00A243C3" w:rsidTr="007D1567">
              <w:trPr>
                <w:trHeight w:val="20"/>
                <w:tblHeader/>
              </w:trPr>
              <w:tc>
                <w:tcPr>
                  <w:tcW w:w="385" w:type="pct"/>
                  <w:vMerge w:val="restart"/>
                  <w:shd w:val="clear" w:color="000000" w:fill="FFFFFF"/>
                  <w:noWrap/>
                  <w:vAlign w:val="center"/>
                  <w:hideMark/>
                </w:tcPr>
                <w:p w:rsidR="00A243C3" w:rsidRPr="00A243C3" w:rsidRDefault="00A243C3" w:rsidP="00A243C3">
                  <w:pPr>
                    <w:spacing w:after="0"/>
                    <w:ind w:left="-57" w:right="-57"/>
                    <w:jc w:val="center"/>
                    <w:rPr>
                      <w:rFonts w:ascii="Times New Roman" w:hAnsi="Times New Roman"/>
                      <w:b/>
                      <w:bCs/>
                      <w:color w:val="000000"/>
                      <w:sz w:val="20"/>
                      <w:szCs w:val="20"/>
                    </w:rPr>
                  </w:pPr>
                  <w:r w:rsidRPr="00A243C3">
                    <w:rPr>
                      <w:rFonts w:ascii="Times New Roman" w:hAnsi="Times New Roman"/>
                      <w:b/>
                      <w:bCs/>
                      <w:color w:val="000000"/>
                      <w:sz w:val="20"/>
                      <w:szCs w:val="20"/>
                    </w:rPr>
                    <w:t>№ п/п</w:t>
                  </w:r>
                </w:p>
              </w:tc>
              <w:tc>
                <w:tcPr>
                  <w:tcW w:w="1641" w:type="pct"/>
                  <w:vMerge w:val="restart"/>
                  <w:shd w:val="clear" w:color="000000" w:fill="FFFFFF"/>
                  <w:noWrap/>
                  <w:vAlign w:val="center"/>
                  <w:hideMark/>
                </w:tcPr>
                <w:p w:rsidR="00A243C3" w:rsidRPr="00A243C3" w:rsidRDefault="00A243C3" w:rsidP="00A243C3">
                  <w:pPr>
                    <w:spacing w:after="0"/>
                    <w:ind w:left="-57" w:right="-57"/>
                    <w:jc w:val="center"/>
                    <w:rPr>
                      <w:rFonts w:ascii="Times New Roman" w:hAnsi="Times New Roman"/>
                      <w:b/>
                      <w:bCs/>
                      <w:color w:val="000000"/>
                      <w:sz w:val="20"/>
                      <w:szCs w:val="20"/>
                    </w:rPr>
                  </w:pPr>
                  <w:r w:rsidRPr="00A243C3">
                    <w:rPr>
                      <w:rFonts w:ascii="Times New Roman" w:hAnsi="Times New Roman"/>
                      <w:b/>
                      <w:bCs/>
                      <w:color w:val="000000"/>
                      <w:sz w:val="20"/>
                      <w:szCs w:val="20"/>
                    </w:rPr>
                    <w:t>Наименование теплоисточника</w:t>
                  </w:r>
                </w:p>
              </w:tc>
              <w:tc>
                <w:tcPr>
                  <w:tcW w:w="1359" w:type="pct"/>
                  <w:shd w:val="clear" w:color="auto" w:fill="auto"/>
                  <w:noWrap/>
                  <w:vAlign w:val="center"/>
                  <w:hideMark/>
                </w:tcPr>
                <w:p w:rsidR="00A243C3" w:rsidRPr="00A243C3" w:rsidRDefault="00A243C3" w:rsidP="00A243C3">
                  <w:pPr>
                    <w:spacing w:after="0"/>
                    <w:ind w:left="-57" w:right="-57"/>
                    <w:jc w:val="center"/>
                    <w:rPr>
                      <w:rFonts w:ascii="Times New Roman" w:hAnsi="Times New Roman"/>
                      <w:b/>
                      <w:bCs/>
                      <w:color w:val="000000"/>
                      <w:sz w:val="20"/>
                      <w:szCs w:val="20"/>
                    </w:rPr>
                  </w:pPr>
                  <w:r>
                    <w:rPr>
                      <w:rFonts w:ascii="Times New Roman" w:hAnsi="Times New Roman"/>
                      <w:b/>
                      <w:bCs/>
                      <w:color w:val="000000"/>
                      <w:sz w:val="20"/>
                      <w:szCs w:val="20"/>
                    </w:rPr>
                    <w:t>Потребление тепловой энергии в зоне теплоисточника</w:t>
                  </w:r>
                  <w:r w:rsidRPr="00A243C3">
                    <w:rPr>
                      <w:rFonts w:ascii="Times New Roman" w:hAnsi="Times New Roman"/>
                      <w:b/>
                      <w:bCs/>
                      <w:color w:val="000000"/>
                      <w:sz w:val="20"/>
                      <w:szCs w:val="20"/>
                    </w:rPr>
                    <w:t>, Гкал</w:t>
                  </w:r>
                </w:p>
              </w:tc>
              <w:tc>
                <w:tcPr>
                  <w:tcW w:w="1615" w:type="pct"/>
                  <w:shd w:val="clear" w:color="auto" w:fill="auto"/>
                  <w:noWrap/>
                  <w:vAlign w:val="center"/>
                  <w:hideMark/>
                </w:tcPr>
                <w:p w:rsidR="00A243C3" w:rsidRPr="00A243C3" w:rsidRDefault="00A243C3" w:rsidP="00A243C3">
                  <w:pPr>
                    <w:spacing w:after="0"/>
                    <w:ind w:left="-57" w:right="-57"/>
                    <w:jc w:val="center"/>
                    <w:rPr>
                      <w:rFonts w:ascii="Times New Roman" w:hAnsi="Times New Roman"/>
                      <w:b/>
                      <w:bCs/>
                      <w:color w:val="000000"/>
                      <w:sz w:val="20"/>
                      <w:szCs w:val="20"/>
                    </w:rPr>
                  </w:pPr>
                  <w:r w:rsidRPr="00A243C3">
                    <w:rPr>
                      <w:rFonts w:ascii="Times New Roman" w:hAnsi="Times New Roman"/>
                      <w:b/>
                      <w:bCs/>
                      <w:color w:val="000000"/>
                      <w:sz w:val="20"/>
                      <w:szCs w:val="20"/>
                    </w:rPr>
                    <w:t>Потребление за отопительный период, Гкал</w:t>
                  </w:r>
                </w:p>
              </w:tc>
            </w:tr>
            <w:tr w:rsidR="00535EE5" w:rsidRPr="00A243C3" w:rsidTr="007D1567">
              <w:trPr>
                <w:trHeight w:val="20"/>
                <w:tblHeader/>
              </w:trPr>
              <w:tc>
                <w:tcPr>
                  <w:tcW w:w="385" w:type="pct"/>
                  <w:vMerge/>
                  <w:vAlign w:val="center"/>
                  <w:hideMark/>
                </w:tcPr>
                <w:p w:rsidR="00535EE5" w:rsidRPr="00A243C3" w:rsidRDefault="00535EE5" w:rsidP="00A243C3">
                  <w:pPr>
                    <w:spacing w:after="0"/>
                    <w:ind w:left="-57" w:right="-57"/>
                    <w:rPr>
                      <w:rFonts w:ascii="Times New Roman" w:hAnsi="Times New Roman"/>
                      <w:b/>
                      <w:bCs/>
                      <w:color w:val="000000"/>
                      <w:sz w:val="20"/>
                      <w:szCs w:val="20"/>
                    </w:rPr>
                  </w:pPr>
                </w:p>
              </w:tc>
              <w:tc>
                <w:tcPr>
                  <w:tcW w:w="1641" w:type="pct"/>
                  <w:vMerge/>
                  <w:vAlign w:val="center"/>
                  <w:hideMark/>
                </w:tcPr>
                <w:p w:rsidR="00535EE5" w:rsidRPr="00A243C3" w:rsidRDefault="00535EE5" w:rsidP="00A243C3">
                  <w:pPr>
                    <w:spacing w:after="0"/>
                    <w:ind w:left="-57" w:right="-57"/>
                    <w:rPr>
                      <w:rFonts w:ascii="Times New Roman" w:hAnsi="Times New Roman"/>
                      <w:b/>
                      <w:bCs/>
                      <w:color w:val="000000"/>
                      <w:sz w:val="20"/>
                      <w:szCs w:val="20"/>
                    </w:rPr>
                  </w:pPr>
                </w:p>
              </w:tc>
              <w:tc>
                <w:tcPr>
                  <w:tcW w:w="1359" w:type="pct"/>
                  <w:shd w:val="clear" w:color="auto" w:fill="auto"/>
                  <w:noWrap/>
                  <w:vAlign w:val="center"/>
                </w:tcPr>
                <w:p w:rsidR="00535EE5" w:rsidRPr="00A243C3" w:rsidRDefault="00535EE5" w:rsidP="00A243C3">
                  <w:pPr>
                    <w:spacing w:after="0"/>
                    <w:ind w:left="-57" w:right="-57"/>
                    <w:jc w:val="center"/>
                    <w:rPr>
                      <w:rFonts w:ascii="Times New Roman" w:hAnsi="Times New Roman"/>
                      <w:b/>
                      <w:bCs/>
                      <w:color w:val="000000"/>
                      <w:sz w:val="20"/>
                      <w:szCs w:val="20"/>
                    </w:rPr>
                  </w:pPr>
                  <w:r>
                    <w:rPr>
                      <w:rFonts w:ascii="Times New Roman" w:hAnsi="Times New Roman"/>
                      <w:b/>
                      <w:bCs/>
                      <w:color w:val="000000"/>
                      <w:sz w:val="20"/>
                      <w:szCs w:val="20"/>
                    </w:rPr>
                    <w:t>2022</w:t>
                  </w:r>
                  <w:r w:rsidR="001C6324">
                    <w:rPr>
                      <w:rFonts w:ascii="Times New Roman" w:hAnsi="Times New Roman"/>
                      <w:b/>
                      <w:bCs/>
                      <w:color w:val="000000"/>
                      <w:sz w:val="20"/>
                      <w:szCs w:val="20"/>
                    </w:rPr>
                    <w:t xml:space="preserve"> г</w:t>
                  </w:r>
                </w:p>
              </w:tc>
              <w:tc>
                <w:tcPr>
                  <w:tcW w:w="1615" w:type="pct"/>
                  <w:shd w:val="clear" w:color="auto" w:fill="auto"/>
                  <w:noWrap/>
                  <w:vAlign w:val="center"/>
                </w:tcPr>
                <w:p w:rsidR="00535EE5" w:rsidRPr="00A243C3" w:rsidRDefault="00535EE5" w:rsidP="00A243C3">
                  <w:pPr>
                    <w:spacing w:after="0"/>
                    <w:ind w:left="-57" w:right="-57"/>
                    <w:jc w:val="center"/>
                    <w:rPr>
                      <w:rFonts w:ascii="Times New Roman" w:hAnsi="Times New Roman"/>
                      <w:b/>
                      <w:bCs/>
                      <w:color w:val="000000"/>
                      <w:sz w:val="20"/>
                      <w:szCs w:val="20"/>
                    </w:rPr>
                  </w:pPr>
                  <w:r>
                    <w:rPr>
                      <w:rFonts w:ascii="Times New Roman" w:hAnsi="Times New Roman"/>
                      <w:b/>
                      <w:bCs/>
                      <w:color w:val="000000"/>
                      <w:sz w:val="20"/>
                      <w:szCs w:val="20"/>
                    </w:rPr>
                    <w:t>2022</w:t>
                  </w:r>
                  <w:r w:rsidR="001C6324">
                    <w:rPr>
                      <w:rFonts w:ascii="Times New Roman" w:hAnsi="Times New Roman"/>
                      <w:b/>
                      <w:bCs/>
                      <w:color w:val="000000"/>
                      <w:sz w:val="20"/>
                      <w:szCs w:val="20"/>
                    </w:rPr>
                    <w:t xml:space="preserve"> г</w:t>
                  </w:r>
                </w:p>
              </w:tc>
            </w:tr>
            <w:tr w:rsidR="00204628" w:rsidRPr="00A243C3" w:rsidTr="007D1567">
              <w:trPr>
                <w:trHeight w:val="20"/>
              </w:trPr>
              <w:tc>
                <w:tcPr>
                  <w:tcW w:w="385" w:type="pct"/>
                  <w:shd w:val="clear" w:color="auto" w:fill="auto"/>
                  <w:noWrap/>
                  <w:vAlign w:val="center"/>
                  <w:hideMark/>
                </w:tcPr>
                <w:p w:rsidR="00204628" w:rsidRPr="00A243C3" w:rsidRDefault="00204628" w:rsidP="00204628">
                  <w:pPr>
                    <w:spacing w:after="0"/>
                    <w:ind w:left="-57" w:right="-57"/>
                    <w:jc w:val="center"/>
                    <w:rPr>
                      <w:rFonts w:ascii="Times New Roman" w:hAnsi="Times New Roman"/>
                      <w:color w:val="000000"/>
                      <w:sz w:val="20"/>
                      <w:szCs w:val="20"/>
                    </w:rPr>
                  </w:pPr>
                  <w:r w:rsidRPr="00A243C3">
                    <w:rPr>
                      <w:rFonts w:ascii="Times New Roman" w:hAnsi="Times New Roman"/>
                      <w:color w:val="000000"/>
                      <w:sz w:val="20"/>
                      <w:szCs w:val="20"/>
                    </w:rPr>
                    <w:t>1</w:t>
                  </w:r>
                </w:p>
              </w:tc>
              <w:tc>
                <w:tcPr>
                  <w:tcW w:w="1641" w:type="pct"/>
                  <w:shd w:val="clear" w:color="auto" w:fill="auto"/>
                  <w:noWrap/>
                  <w:vAlign w:val="center"/>
                </w:tcPr>
                <w:p w:rsidR="00204628" w:rsidRPr="00A243C3" w:rsidRDefault="00204628" w:rsidP="00204628">
                  <w:pPr>
                    <w:spacing w:after="0"/>
                    <w:ind w:left="-57" w:right="-57"/>
                    <w:jc w:val="center"/>
                    <w:rPr>
                      <w:rFonts w:ascii="Times New Roman" w:hAnsi="Times New Roman"/>
                      <w:color w:val="000000"/>
                      <w:sz w:val="20"/>
                      <w:szCs w:val="20"/>
                    </w:rPr>
                  </w:pPr>
                  <w:r w:rsidRPr="00711680">
                    <w:rPr>
                      <w:rFonts w:ascii="Times New Roman" w:hAnsi="Times New Roman"/>
                      <w:color w:val="000000"/>
                      <w:sz w:val="20"/>
                      <w:szCs w:val="20"/>
                    </w:rPr>
                    <w:t>Котельная №1</w:t>
                  </w:r>
                </w:p>
              </w:tc>
              <w:tc>
                <w:tcPr>
                  <w:tcW w:w="1359" w:type="pct"/>
                  <w:shd w:val="clear" w:color="auto" w:fill="auto"/>
                  <w:noWrap/>
                  <w:vAlign w:val="center"/>
                </w:tcPr>
                <w:p w:rsidR="00204628" w:rsidRPr="00A243C3"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8293,77</w:t>
                  </w:r>
                </w:p>
              </w:tc>
              <w:tc>
                <w:tcPr>
                  <w:tcW w:w="1615" w:type="pct"/>
                  <w:shd w:val="clear" w:color="auto" w:fill="auto"/>
                  <w:noWrap/>
                  <w:vAlign w:val="center"/>
                </w:tcPr>
                <w:p w:rsidR="00204628" w:rsidRPr="00A243C3"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8293,77</w:t>
                  </w:r>
                </w:p>
              </w:tc>
            </w:tr>
            <w:tr w:rsidR="00204628" w:rsidRPr="00A243C3" w:rsidTr="007D1567">
              <w:trPr>
                <w:trHeight w:val="20"/>
              </w:trPr>
              <w:tc>
                <w:tcPr>
                  <w:tcW w:w="385" w:type="pct"/>
                  <w:shd w:val="clear" w:color="auto" w:fill="auto"/>
                  <w:noWrap/>
                  <w:vAlign w:val="center"/>
                  <w:hideMark/>
                </w:tcPr>
                <w:p w:rsidR="00204628" w:rsidRPr="00A243C3" w:rsidRDefault="00204628" w:rsidP="00204628">
                  <w:pPr>
                    <w:spacing w:after="0"/>
                    <w:ind w:left="-57" w:right="-57"/>
                    <w:jc w:val="center"/>
                    <w:rPr>
                      <w:rFonts w:ascii="Times New Roman" w:hAnsi="Times New Roman"/>
                      <w:color w:val="000000"/>
                      <w:sz w:val="20"/>
                      <w:szCs w:val="20"/>
                    </w:rPr>
                  </w:pPr>
                  <w:r w:rsidRPr="00A243C3">
                    <w:rPr>
                      <w:rFonts w:ascii="Times New Roman" w:hAnsi="Times New Roman"/>
                      <w:color w:val="000000"/>
                      <w:sz w:val="20"/>
                      <w:szCs w:val="20"/>
                    </w:rPr>
                    <w:t>2</w:t>
                  </w:r>
                </w:p>
              </w:tc>
              <w:tc>
                <w:tcPr>
                  <w:tcW w:w="1641" w:type="pct"/>
                  <w:shd w:val="clear" w:color="auto" w:fill="auto"/>
                  <w:noWrap/>
                  <w:vAlign w:val="center"/>
                </w:tcPr>
                <w:p w:rsidR="00204628" w:rsidRPr="00A243C3" w:rsidRDefault="00204628" w:rsidP="00204628">
                  <w:pPr>
                    <w:spacing w:after="0"/>
                    <w:ind w:left="-57" w:right="-57"/>
                    <w:jc w:val="center"/>
                    <w:rPr>
                      <w:rFonts w:ascii="Times New Roman" w:hAnsi="Times New Roman"/>
                      <w:color w:val="000000"/>
                      <w:sz w:val="20"/>
                      <w:szCs w:val="20"/>
                    </w:rPr>
                  </w:pPr>
                  <w:r w:rsidRPr="00711680">
                    <w:rPr>
                      <w:rFonts w:ascii="Times New Roman" w:hAnsi="Times New Roman"/>
                      <w:color w:val="000000"/>
                      <w:sz w:val="20"/>
                      <w:szCs w:val="20"/>
                    </w:rPr>
                    <w:t>Котельная №</w:t>
                  </w:r>
                  <w:r>
                    <w:rPr>
                      <w:rFonts w:ascii="Times New Roman" w:hAnsi="Times New Roman"/>
                      <w:color w:val="000000"/>
                      <w:sz w:val="20"/>
                      <w:szCs w:val="20"/>
                    </w:rPr>
                    <w:t>2</w:t>
                  </w:r>
                </w:p>
              </w:tc>
              <w:tc>
                <w:tcPr>
                  <w:tcW w:w="1359" w:type="pct"/>
                  <w:shd w:val="clear" w:color="auto" w:fill="auto"/>
                  <w:noWrap/>
                  <w:vAlign w:val="center"/>
                </w:tcPr>
                <w:p w:rsidR="00204628" w:rsidRPr="00A243C3"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5177,540</w:t>
                  </w:r>
                </w:p>
              </w:tc>
              <w:tc>
                <w:tcPr>
                  <w:tcW w:w="1615" w:type="pct"/>
                  <w:shd w:val="clear" w:color="auto" w:fill="auto"/>
                  <w:noWrap/>
                  <w:vAlign w:val="center"/>
                </w:tcPr>
                <w:p w:rsidR="00204628" w:rsidRPr="00A243C3"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5177,540</w:t>
                  </w:r>
                </w:p>
              </w:tc>
            </w:tr>
            <w:tr w:rsidR="00204628" w:rsidRPr="00A243C3" w:rsidTr="007D1567">
              <w:trPr>
                <w:trHeight w:val="20"/>
              </w:trPr>
              <w:tc>
                <w:tcPr>
                  <w:tcW w:w="385" w:type="pct"/>
                  <w:shd w:val="clear" w:color="auto" w:fill="auto"/>
                  <w:noWrap/>
                  <w:vAlign w:val="center"/>
                  <w:hideMark/>
                </w:tcPr>
                <w:p w:rsidR="00204628" w:rsidRPr="00A243C3" w:rsidRDefault="00204628" w:rsidP="00204628">
                  <w:pPr>
                    <w:spacing w:after="0"/>
                    <w:ind w:left="-57" w:right="-57"/>
                    <w:jc w:val="center"/>
                    <w:rPr>
                      <w:rFonts w:ascii="Times New Roman" w:hAnsi="Times New Roman"/>
                      <w:color w:val="000000"/>
                      <w:sz w:val="20"/>
                      <w:szCs w:val="20"/>
                    </w:rPr>
                  </w:pPr>
                  <w:r w:rsidRPr="00A243C3">
                    <w:rPr>
                      <w:rFonts w:ascii="Times New Roman" w:hAnsi="Times New Roman"/>
                      <w:color w:val="000000"/>
                      <w:sz w:val="20"/>
                      <w:szCs w:val="20"/>
                    </w:rPr>
                    <w:t>3</w:t>
                  </w:r>
                </w:p>
              </w:tc>
              <w:tc>
                <w:tcPr>
                  <w:tcW w:w="1641" w:type="pct"/>
                  <w:shd w:val="clear" w:color="auto" w:fill="auto"/>
                  <w:noWrap/>
                  <w:vAlign w:val="center"/>
                </w:tcPr>
                <w:p w:rsidR="00204628" w:rsidRPr="00A243C3" w:rsidRDefault="00204628" w:rsidP="00204628">
                  <w:pPr>
                    <w:spacing w:after="0"/>
                    <w:ind w:left="-57" w:right="-57"/>
                    <w:jc w:val="center"/>
                    <w:rPr>
                      <w:rFonts w:ascii="Times New Roman" w:hAnsi="Times New Roman"/>
                      <w:color w:val="000000"/>
                      <w:sz w:val="20"/>
                      <w:szCs w:val="20"/>
                    </w:rPr>
                  </w:pPr>
                  <w:r w:rsidRPr="00711680">
                    <w:rPr>
                      <w:rFonts w:ascii="Times New Roman" w:hAnsi="Times New Roman"/>
                      <w:color w:val="000000"/>
                      <w:sz w:val="20"/>
                      <w:szCs w:val="20"/>
                    </w:rPr>
                    <w:t>Котельная №</w:t>
                  </w:r>
                  <w:r>
                    <w:rPr>
                      <w:rFonts w:ascii="Times New Roman" w:hAnsi="Times New Roman"/>
                      <w:color w:val="000000"/>
                      <w:sz w:val="20"/>
                      <w:szCs w:val="20"/>
                    </w:rPr>
                    <w:t>3</w:t>
                  </w:r>
                </w:p>
              </w:tc>
              <w:tc>
                <w:tcPr>
                  <w:tcW w:w="1359" w:type="pct"/>
                  <w:shd w:val="clear" w:color="auto" w:fill="auto"/>
                  <w:noWrap/>
                  <w:vAlign w:val="center"/>
                </w:tcPr>
                <w:p w:rsidR="00204628" w:rsidRPr="00A243C3"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2217,080</w:t>
                  </w:r>
                </w:p>
              </w:tc>
              <w:tc>
                <w:tcPr>
                  <w:tcW w:w="1615" w:type="pct"/>
                  <w:shd w:val="clear" w:color="auto" w:fill="auto"/>
                  <w:noWrap/>
                  <w:vAlign w:val="center"/>
                </w:tcPr>
                <w:p w:rsidR="00204628" w:rsidRPr="00A243C3"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2217,080</w:t>
                  </w:r>
                </w:p>
              </w:tc>
            </w:tr>
            <w:tr w:rsidR="00204628" w:rsidRPr="00A243C3" w:rsidTr="007D1567">
              <w:trPr>
                <w:trHeight w:val="20"/>
              </w:trPr>
              <w:tc>
                <w:tcPr>
                  <w:tcW w:w="385" w:type="pct"/>
                  <w:shd w:val="clear" w:color="auto" w:fill="auto"/>
                  <w:noWrap/>
                  <w:vAlign w:val="center"/>
                  <w:hideMark/>
                </w:tcPr>
                <w:p w:rsidR="00204628" w:rsidRPr="00A243C3" w:rsidRDefault="00204628" w:rsidP="00204628">
                  <w:pPr>
                    <w:spacing w:after="0"/>
                    <w:ind w:left="-57" w:right="-57"/>
                    <w:jc w:val="center"/>
                    <w:rPr>
                      <w:rFonts w:ascii="Times New Roman" w:hAnsi="Times New Roman"/>
                      <w:color w:val="000000"/>
                      <w:sz w:val="20"/>
                      <w:szCs w:val="20"/>
                    </w:rPr>
                  </w:pPr>
                  <w:r w:rsidRPr="00A243C3">
                    <w:rPr>
                      <w:rFonts w:ascii="Times New Roman" w:hAnsi="Times New Roman"/>
                      <w:color w:val="000000"/>
                      <w:sz w:val="20"/>
                      <w:szCs w:val="20"/>
                    </w:rPr>
                    <w:t>4</w:t>
                  </w:r>
                </w:p>
              </w:tc>
              <w:tc>
                <w:tcPr>
                  <w:tcW w:w="1641" w:type="pct"/>
                  <w:shd w:val="clear" w:color="auto" w:fill="auto"/>
                  <w:noWrap/>
                  <w:vAlign w:val="center"/>
                </w:tcPr>
                <w:p w:rsidR="00204628" w:rsidRPr="00A243C3" w:rsidRDefault="00204628" w:rsidP="00204628">
                  <w:pPr>
                    <w:spacing w:after="0"/>
                    <w:ind w:left="-57" w:right="-57"/>
                    <w:jc w:val="center"/>
                    <w:rPr>
                      <w:rFonts w:ascii="Times New Roman" w:hAnsi="Times New Roman"/>
                      <w:color w:val="000000"/>
                      <w:sz w:val="20"/>
                      <w:szCs w:val="20"/>
                    </w:rPr>
                  </w:pPr>
                  <w:r w:rsidRPr="00711680">
                    <w:rPr>
                      <w:rFonts w:ascii="Times New Roman" w:hAnsi="Times New Roman"/>
                      <w:color w:val="000000"/>
                      <w:sz w:val="20"/>
                      <w:szCs w:val="20"/>
                    </w:rPr>
                    <w:t>Котельная №</w:t>
                  </w:r>
                  <w:r>
                    <w:rPr>
                      <w:rFonts w:ascii="Times New Roman" w:hAnsi="Times New Roman"/>
                      <w:color w:val="000000"/>
                      <w:sz w:val="20"/>
                      <w:szCs w:val="20"/>
                    </w:rPr>
                    <w:t>4</w:t>
                  </w:r>
                </w:p>
              </w:tc>
              <w:tc>
                <w:tcPr>
                  <w:tcW w:w="1359" w:type="pct"/>
                  <w:shd w:val="clear" w:color="auto" w:fill="auto"/>
                  <w:noWrap/>
                  <w:vAlign w:val="center"/>
                </w:tcPr>
                <w:p w:rsidR="00204628" w:rsidRPr="00A243C3"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1548,260</w:t>
                  </w:r>
                </w:p>
              </w:tc>
              <w:tc>
                <w:tcPr>
                  <w:tcW w:w="1615" w:type="pct"/>
                  <w:shd w:val="clear" w:color="auto" w:fill="auto"/>
                  <w:noWrap/>
                  <w:vAlign w:val="center"/>
                </w:tcPr>
                <w:p w:rsidR="00204628" w:rsidRPr="00A243C3"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1548,260</w:t>
                  </w:r>
                </w:p>
              </w:tc>
            </w:tr>
            <w:tr w:rsidR="00204628" w:rsidRPr="00A243C3" w:rsidTr="007D1567">
              <w:trPr>
                <w:trHeight w:val="20"/>
              </w:trPr>
              <w:tc>
                <w:tcPr>
                  <w:tcW w:w="385" w:type="pct"/>
                  <w:shd w:val="clear" w:color="auto" w:fill="auto"/>
                  <w:noWrap/>
                  <w:vAlign w:val="center"/>
                  <w:hideMark/>
                </w:tcPr>
                <w:p w:rsidR="00204628" w:rsidRPr="00A243C3" w:rsidRDefault="00204628" w:rsidP="00204628">
                  <w:pPr>
                    <w:spacing w:after="0"/>
                    <w:ind w:left="-57" w:right="-57"/>
                    <w:jc w:val="center"/>
                    <w:rPr>
                      <w:rFonts w:ascii="Times New Roman" w:hAnsi="Times New Roman"/>
                      <w:color w:val="000000"/>
                      <w:sz w:val="20"/>
                      <w:szCs w:val="20"/>
                    </w:rPr>
                  </w:pPr>
                  <w:r w:rsidRPr="00A243C3">
                    <w:rPr>
                      <w:rFonts w:ascii="Times New Roman" w:hAnsi="Times New Roman"/>
                      <w:color w:val="000000"/>
                      <w:sz w:val="20"/>
                      <w:szCs w:val="20"/>
                    </w:rPr>
                    <w:t>5</w:t>
                  </w:r>
                </w:p>
              </w:tc>
              <w:tc>
                <w:tcPr>
                  <w:tcW w:w="1641" w:type="pct"/>
                  <w:shd w:val="clear" w:color="auto" w:fill="auto"/>
                  <w:noWrap/>
                  <w:vAlign w:val="center"/>
                </w:tcPr>
                <w:p w:rsidR="00204628" w:rsidRPr="00A243C3" w:rsidRDefault="00204628" w:rsidP="00204628">
                  <w:pPr>
                    <w:spacing w:after="0"/>
                    <w:ind w:left="-57" w:right="-57"/>
                    <w:jc w:val="center"/>
                    <w:rPr>
                      <w:rFonts w:ascii="Times New Roman" w:hAnsi="Times New Roman"/>
                      <w:color w:val="000000"/>
                      <w:sz w:val="20"/>
                      <w:szCs w:val="20"/>
                    </w:rPr>
                  </w:pPr>
                  <w:r w:rsidRPr="00711680">
                    <w:rPr>
                      <w:rFonts w:ascii="Times New Roman" w:hAnsi="Times New Roman"/>
                      <w:color w:val="000000"/>
                      <w:sz w:val="20"/>
                      <w:szCs w:val="20"/>
                    </w:rPr>
                    <w:t>Котельная №</w:t>
                  </w:r>
                  <w:r>
                    <w:rPr>
                      <w:rFonts w:ascii="Times New Roman" w:hAnsi="Times New Roman"/>
                      <w:color w:val="000000"/>
                      <w:sz w:val="20"/>
                      <w:szCs w:val="20"/>
                    </w:rPr>
                    <w:t>5</w:t>
                  </w:r>
                </w:p>
              </w:tc>
              <w:tc>
                <w:tcPr>
                  <w:tcW w:w="1359" w:type="pct"/>
                  <w:shd w:val="clear" w:color="auto" w:fill="auto"/>
                  <w:noWrap/>
                  <w:vAlign w:val="center"/>
                </w:tcPr>
                <w:p w:rsidR="00204628" w:rsidRPr="00A243C3"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2130,56</w:t>
                  </w:r>
                </w:p>
              </w:tc>
              <w:tc>
                <w:tcPr>
                  <w:tcW w:w="1615" w:type="pct"/>
                  <w:shd w:val="clear" w:color="auto" w:fill="auto"/>
                  <w:noWrap/>
                  <w:vAlign w:val="center"/>
                </w:tcPr>
                <w:p w:rsidR="00204628" w:rsidRPr="00A243C3"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2130,56</w:t>
                  </w:r>
                </w:p>
              </w:tc>
            </w:tr>
            <w:tr w:rsidR="00204628" w:rsidRPr="00A243C3" w:rsidTr="007D1567">
              <w:trPr>
                <w:trHeight w:val="20"/>
              </w:trPr>
              <w:tc>
                <w:tcPr>
                  <w:tcW w:w="385" w:type="pct"/>
                  <w:shd w:val="clear" w:color="auto" w:fill="auto"/>
                  <w:noWrap/>
                  <w:vAlign w:val="center"/>
                  <w:hideMark/>
                </w:tcPr>
                <w:p w:rsidR="00204628" w:rsidRPr="00A243C3" w:rsidRDefault="00204628" w:rsidP="00204628">
                  <w:pPr>
                    <w:spacing w:after="0"/>
                    <w:ind w:left="-57" w:right="-57"/>
                    <w:jc w:val="center"/>
                    <w:rPr>
                      <w:rFonts w:ascii="Times New Roman" w:hAnsi="Times New Roman"/>
                      <w:color w:val="000000"/>
                      <w:sz w:val="20"/>
                      <w:szCs w:val="20"/>
                    </w:rPr>
                  </w:pPr>
                  <w:r w:rsidRPr="00A243C3">
                    <w:rPr>
                      <w:rFonts w:ascii="Times New Roman" w:hAnsi="Times New Roman"/>
                      <w:color w:val="000000"/>
                      <w:sz w:val="20"/>
                      <w:szCs w:val="20"/>
                    </w:rPr>
                    <w:t>6</w:t>
                  </w:r>
                </w:p>
              </w:tc>
              <w:tc>
                <w:tcPr>
                  <w:tcW w:w="1641" w:type="pct"/>
                  <w:shd w:val="clear" w:color="auto" w:fill="auto"/>
                  <w:noWrap/>
                  <w:vAlign w:val="center"/>
                </w:tcPr>
                <w:p w:rsidR="00204628" w:rsidRPr="00A243C3" w:rsidRDefault="00204628" w:rsidP="00204628">
                  <w:pPr>
                    <w:spacing w:after="0"/>
                    <w:ind w:left="-57" w:right="-57"/>
                    <w:jc w:val="center"/>
                    <w:rPr>
                      <w:rFonts w:ascii="Times New Roman" w:hAnsi="Times New Roman"/>
                      <w:color w:val="000000"/>
                      <w:sz w:val="20"/>
                      <w:szCs w:val="20"/>
                    </w:rPr>
                  </w:pPr>
                  <w:r w:rsidRPr="00711680">
                    <w:rPr>
                      <w:rFonts w:ascii="Times New Roman" w:hAnsi="Times New Roman"/>
                      <w:color w:val="000000"/>
                      <w:sz w:val="20"/>
                      <w:szCs w:val="20"/>
                    </w:rPr>
                    <w:t xml:space="preserve">Котельная </w:t>
                  </w:r>
                  <w:r>
                    <w:rPr>
                      <w:rFonts w:ascii="Times New Roman" w:hAnsi="Times New Roman"/>
                      <w:color w:val="000000"/>
                      <w:sz w:val="20"/>
                      <w:szCs w:val="20"/>
                    </w:rPr>
                    <w:t>Интернат</w:t>
                  </w:r>
                </w:p>
              </w:tc>
              <w:tc>
                <w:tcPr>
                  <w:tcW w:w="1359" w:type="pct"/>
                  <w:shd w:val="clear" w:color="auto" w:fill="auto"/>
                  <w:noWrap/>
                  <w:vAlign w:val="center"/>
                </w:tcPr>
                <w:p w:rsidR="00204628" w:rsidRPr="00A243C3"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1650,17</w:t>
                  </w:r>
                </w:p>
              </w:tc>
              <w:tc>
                <w:tcPr>
                  <w:tcW w:w="1615" w:type="pct"/>
                  <w:shd w:val="clear" w:color="auto" w:fill="auto"/>
                  <w:noWrap/>
                  <w:vAlign w:val="center"/>
                </w:tcPr>
                <w:p w:rsidR="00204628" w:rsidRPr="00A243C3"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1650,17</w:t>
                  </w:r>
                </w:p>
              </w:tc>
            </w:tr>
            <w:tr w:rsidR="00204628" w:rsidRPr="00A243C3" w:rsidTr="007D1567">
              <w:trPr>
                <w:trHeight w:val="20"/>
              </w:trPr>
              <w:tc>
                <w:tcPr>
                  <w:tcW w:w="385" w:type="pct"/>
                  <w:shd w:val="clear" w:color="auto" w:fill="auto"/>
                  <w:noWrap/>
                  <w:vAlign w:val="center"/>
                  <w:hideMark/>
                </w:tcPr>
                <w:p w:rsidR="00204628" w:rsidRPr="00A243C3" w:rsidRDefault="00204628" w:rsidP="00204628">
                  <w:pPr>
                    <w:spacing w:after="0"/>
                    <w:ind w:left="-57" w:right="-57"/>
                    <w:jc w:val="center"/>
                    <w:rPr>
                      <w:rFonts w:ascii="Times New Roman" w:hAnsi="Times New Roman"/>
                      <w:color w:val="000000"/>
                      <w:sz w:val="20"/>
                      <w:szCs w:val="20"/>
                    </w:rPr>
                  </w:pPr>
                  <w:r w:rsidRPr="00A243C3">
                    <w:rPr>
                      <w:rFonts w:ascii="Times New Roman" w:hAnsi="Times New Roman"/>
                      <w:color w:val="000000"/>
                      <w:sz w:val="20"/>
                      <w:szCs w:val="20"/>
                    </w:rPr>
                    <w:t>7</w:t>
                  </w:r>
                </w:p>
              </w:tc>
              <w:tc>
                <w:tcPr>
                  <w:tcW w:w="1641" w:type="pct"/>
                  <w:shd w:val="clear" w:color="auto" w:fill="auto"/>
                  <w:noWrap/>
                  <w:vAlign w:val="center"/>
                </w:tcPr>
                <w:p w:rsidR="00204628" w:rsidRPr="00A243C3" w:rsidRDefault="00204628" w:rsidP="00204628">
                  <w:pPr>
                    <w:spacing w:after="0"/>
                    <w:ind w:left="-57" w:right="-57"/>
                    <w:jc w:val="center"/>
                    <w:rPr>
                      <w:rFonts w:ascii="Times New Roman" w:hAnsi="Times New Roman"/>
                      <w:color w:val="000000"/>
                      <w:sz w:val="20"/>
                      <w:szCs w:val="20"/>
                    </w:rPr>
                  </w:pPr>
                  <w:r w:rsidRPr="00711680">
                    <w:rPr>
                      <w:rFonts w:ascii="Times New Roman" w:hAnsi="Times New Roman"/>
                      <w:color w:val="000000"/>
                      <w:sz w:val="20"/>
                      <w:szCs w:val="20"/>
                    </w:rPr>
                    <w:t xml:space="preserve">Котельная </w:t>
                  </w:r>
                  <w:r>
                    <w:rPr>
                      <w:rFonts w:ascii="Times New Roman" w:hAnsi="Times New Roman"/>
                      <w:color w:val="000000"/>
                      <w:sz w:val="20"/>
                      <w:szCs w:val="20"/>
                    </w:rPr>
                    <w:t>Техникум</w:t>
                  </w:r>
                </w:p>
              </w:tc>
              <w:tc>
                <w:tcPr>
                  <w:tcW w:w="1359" w:type="pct"/>
                  <w:shd w:val="clear" w:color="auto" w:fill="auto"/>
                  <w:noWrap/>
                  <w:vAlign w:val="center"/>
                </w:tcPr>
                <w:p w:rsidR="00204628" w:rsidRPr="00A243C3"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1826,712</w:t>
                  </w:r>
                </w:p>
              </w:tc>
              <w:tc>
                <w:tcPr>
                  <w:tcW w:w="1615" w:type="pct"/>
                  <w:shd w:val="clear" w:color="auto" w:fill="auto"/>
                  <w:noWrap/>
                  <w:vAlign w:val="center"/>
                </w:tcPr>
                <w:p w:rsidR="00204628" w:rsidRPr="00A243C3"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1826,712</w:t>
                  </w:r>
                </w:p>
              </w:tc>
            </w:tr>
            <w:tr w:rsidR="00204628" w:rsidRPr="00A243C3" w:rsidTr="007D1567">
              <w:trPr>
                <w:trHeight w:val="20"/>
              </w:trPr>
              <w:tc>
                <w:tcPr>
                  <w:tcW w:w="38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8</w:t>
                  </w:r>
                </w:p>
              </w:tc>
              <w:tc>
                <w:tcPr>
                  <w:tcW w:w="1641" w:type="pct"/>
                  <w:tcBorders>
                    <w:top w:val="single" w:sz="4" w:space="0" w:color="000000"/>
                    <w:bottom w:val="single" w:sz="4" w:space="0" w:color="000000"/>
                    <w:right w:val="single" w:sz="4" w:space="0" w:color="000000"/>
                  </w:tcBorders>
                  <w:noWrap/>
                </w:tcPr>
                <w:p w:rsidR="00204628" w:rsidRPr="00BD72FE" w:rsidRDefault="00204628" w:rsidP="00204628">
                  <w:pPr>
                    <w:widowControl w:val="0"/>
                    <w:autoSpaceDE w:val="0"/>
                    <w:autoSpaceDN w:val="0"/>
                    <w:adjustRightInd w:val="0"/>
                    <w:spacing w:after="0" w:line="240" w:lineRule="auto"/>
                    <w:ind w:left="-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Арлагуль</w:t>
                  </w:r>
                </w:p>
              </w:tc>
              <w:tc>
                <w:tcPr>
                  <w:tcW w:w="1359"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428,685</w:t>
                  </w:r>
                </w:p>
              </w:tc>
              <w:tc>
                <w:tcPr>
                  <w:tcW w:w="161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428,685</w:t>
                  </w:r>
                </w:p>
              </w:tc>
            </w:tr>
            <w:tr w:rsidR="00204628" w:rsidRPr="00A243C3" w:rsidTr="007D1567">
              <w:trPr>
                <w:trHeight w:val="20"/>
              </w:trPr>
              <w:tc>
                <w:tcPr>
                  <w:tcW w:w="38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9</w:t>
                  </w:r>
                </w:p>
              </w:tc>
              <w:tc>
                <w:tcPr>
                  <w:tcW w:w="1641" w:type="pct"/>
                  <w:tcBorders>
                    <w:top w:val="single" w:sz="4" w:space="0" w:color="000000"/>
                    <w:bottom w:val="single" w:sz="4" w:space="0" w:color="000000"/>
                    <w:right w:val="single" w:sz="4" w:space="0" w:color="000000"/>
                  </w:tcBorders>
                  <w:noWrap/>
                </w:tcPr>
                <w:p w:rsidR="00204628" w:rsidRPr="00BD72FE" w:rsidRDefault="00204628" w:rsidP="00204628">
                  <w:pPr>
                    <w:widowControl w:val="0"/>
                    <w:autoSpaceDE w:val="0"/>
                    <w:autoSpaceDN w:val="0"/>
                    <w:adjustRightInd w:val="0"/>
                    <w:spacing w:after="0" w:line="240" w:lineRule="auto"/>
                    <w:ind w:hanging="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Центральное</w:t>
                  </w:r>
                </w:p>
              </w:tc>
              <w:tc>
                <w:tcPr>
                  <w:tcW w:w="1359"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227,137</w:t>
                  </w:r>
                </w:p>
              </w:tc>
              <w:tc>
                <w:tcPr>
                  <w:tcW w:w="161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227,137</w:t>
                  </w:r>
                </w:p>
              </w:tc>
            </w:tr>
            <w:tr w:rsidR="00204628" w:rsidRPr="00A243C3" w:rsidTr="007D1567">
              <w:trPr>
                <w:trHeight w:val="20"/>
              </w:trPr>
              <w:tc>
                <w:tcPr>
                  <w:tcW w:w="38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10</w:t>
                  </w:r>
                </w:p>
              </w:tc>
              <w:tc>
                <w:tcPr>
                  <w:tcW w:w="1641" w:type="pct"/>
                  <w:tcBorders>
                    <w:top w:val="single" w:sz="4" w:space="0" w:color="000000"/>
                    <w:bottom w:val="single" w:sz="4" w:space="0" w:color="000000"/>
                    <w:right w:val="single" w:sz="4" w:space="0" w:color="000000"/>
                  </w:tcBorders>
                  <w:noWrap/>
                </w:tcPr>
                <w:p w:rsidR="00204628" w:rsidRPr="00BD72FE" w:rsidRDefault="00204628" w:rsidP="00204628">
                  <w:pPr>
                    <w:widowControl w:val="0"/>
                    <w:autoSpaceDE w:val="0"/>
                    <w:autoSpaceDN w:val="0"/>
                    <w:adjustRightInd w:val="0"/>
                    <w:spacing w:after="0" w:line="240" w:lineRule="auto"/>
                    <w:ind w:hanging="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Елошное</w:t>
                  </w:r>
                </w:p>
              </w:tc>
              <w:tc>
                <w:tcPr>
                  <w:tcW w:w="1359"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459,305</w:t>
                  </w:r>
                </w:p>
              </w:tc>
              <w:tc>
                <w:tcPr>
                  <w:tcW w:w="161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459,305</w:t>
                  </w:r>
                </w:p>
              </w:tc>
            </w:tr>
            <w:tr w:rsidR="00204628" w:rsidRPr="00A243C3" w:rsidTr="007D1567">
              <w:trPr>
                <w:trHeight w:val="20"/>
              </w:trPr>
              <w:tc>
                <w:tcPr>
                  <w:tcW w:w="38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11</w:t>
                  </w:r>
                </w:p>
              </w:tc>
              <w:tc>
                <w:tcPr>
                  <w:tcW w:w="1641" w:type="pct"/>
                  <w:tcBorders>
                    <w:top w:val="single" w:sz="4" w:space="0" w:color="000000"/>
                    <w:bottom w:val="single" w:sz="4" w:space="0" w:color="000000"/>
                    <w:right w:val="single" w:sz="4" w:space="0" w:color="000000"/>
                  </w:tcBorders>
                  <w:noWrap/>
                </w:tcPr>
                <w:p w:rsidR="00204628" w:rsidRPr="00BD72FE" w:rsidRDefault="00204628" w:rsidP="00204628">
                  <w:pPr>
                    <w:widowControl w:val="0"/>
                    <w:autoSpaceDE w:val="0"/>
                    <w:autoSpaceDN w:val="0"/>
                    <w:adjustRightInd w:val="0"/>
                    <w:spacing w:after="0" w:line="240" w:lineRule="auto"/>
                    <w:ind w:hanging="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Камышное</w:t>
                  </w:r>
                </w:p>
              </w:tc>
              <w:tc>
                <w:tcPr>
                  <w:tcW w:w="1359"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318,854</w:t>
                  </w:r>
                </w:p>
              </w:tc>
              <w:tc>
                <w:tcPr>
                  <w:tcW w:w="161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318,854</w:t>
                  </w:r>
                </w:p>
              </w:tc>
            </w:tr>
            <w:tr w:rsidR="00204628" w:rsidRPr="00A243C3" w:rsidTr="007D1567">
              <w:trPr>
                <w:trHeight w:val="20"/>
              </w:trPr>
              <w:tc>
                <w:tcPr>
                  <w:tcW w:w="38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12</w:t>
                  </w:r>
                </w:p>
              </w:tc>
              <w:tc>
                <w:tcPr>
                  <w:tcW w:w="1641" w:type="pct"/>
                  <w:tcBorders>
                    <w:top w:val="single" w:sz="4" w:space="0" w:color="000000"/>
                    <w:bottom w:val="single" w:sz="4" w:space="0" w:color="000000"/>
                    <w:right w:val="single" w:sz="4" w:space="0" w:color="000000"/>
                  </w:tcBorders>
                  <w:noWrap/>
                </w:tcPr>
                <w:p w:rsidR="00204628" w:rsidRPr="00BD72FE" w:rsidRDefault="00204628" w:rsidP="00204628">
                  <w:pPr>
                    <w:widowControl w:val="0"/>
                    <w:autoSpaceDE w:val="0"/>
                    <w:autoSpaceDN w:val="0"/>
                    <w:adjustRightInd w:val="0"/>
                    <w:spacing w:after="0" w:line="240" w:lineRule="auto"/>
                    <w:ind w:hanging="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Лисье</w:t>
                  </w:r>
                </w:p>
              </w:tc>
              <w:tc>
                <w:tcPr>
                  <w:tcW w:w="1359"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411,024</w:t>
                  </w:r>
                </w:p>
              </w:tc>
              <w:tc>
                <w:tcPr>
                  <w:tcW w:w="161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411,024</w:t>
                  </w:r>
                </w:p>
              </w:tc>
            </w:tr>
            <w:tr w:rsidR="00204628" w:rsidRPr="00A243C3" w:rsidTr="007D1567">
              <w:trPr>
                <w:trHeight w:val="20"/>
              </w:trPr>
              <w:tc>
                <w:tcPr>
                  <w:tcW w:w="38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13</w:t>
                  </w:r>
                </w:p>
              </w:tc>
              <w:tc>
                <w:tcPr>
                  <w:tcW w:w="1641" w:type="pct"/>
                  <w:tcBorders>
                    <w:top w:val="single" w:sz="4" w:space="0" w:color="000000"/>
                    <w:bottom w:val="single" w:sz="4" w:space="0" w:color="000000"/>
                    <w:right w:val="single" w:sz="4" w:space="0" w:color="000000"/>
                  </w:tcBorders>
                  <w:noWrap/>
                </w:tcPr>
                <w:p w:rsidR="00204628" w:rsidRPr="00BD72FE" w:rsidRDefault="00204628" w:rsidP="00204628">
                  <w:pPr>
                    <w:widowControl w:val="0"/>
                    <w:autoSpaceDE w:val="0"/>
                    <w:autoSpaceDN w:val="0"/>
                    <w:adjustRightInd w:val="0"/>
                    <w:spacing w:after="0" w:line="240" w:lineRule="auto"/>
                    <w:ind w:hanging="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Лопатки</w:t>
                  </w:r>
                </w:p>
              </w:tc>
              <w:tc>
                <w:tcPr>
                  <w:tcW w:w="1359"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716,301</w:t>
                  </w:r>
                </w:p>
              </w:tc>
              <w:tc>
                <w:tcPr>
                  <w:tcW w:w="161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716,301</w:t>
                  </w:r>
                </w:p>
              </w:tc>
            </w:tr>
            <w:tr w:rsidR="00204628" w:rsidRPr="00A243C3" w:rsidTr="007D1567">
              <w:trPr>
                <w:trHeight w:val="20"/>
              </w:trPr>
              <w:tc>
                <w:tcPr>
                  <w:tcW w:w="38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14</w:t>
                  </w:r>
                </w:p>
              </w:tc>
              <w:tc>
                <w:tcPr>
                  <w:tcW w:w="1641" w:type="pct"/>
                  <w:tcBorders>
                    <w:top w:val="single" w:sz="4" w:space="0" w:color="000000"/>
                    <w:bottom w:val="single" w:sz="4" w:space="0" w:color="000000"/>
                    <w:right w:val="single" w:sz="4" w:space="0" w:color="000000"/>
                  </w:tcBorders>
                  <w:noWrap/>
                </w:tcPr>
                <w:p w:rsidR="00204628" w:rsidRPr="00BD72FE" w:rsidRDefault="00204628" w:rsidP="00204628">
                  <w:pPr>
                    <w:widowControl w:val="0"/>
                    <w:autoSpaceDE w:val="0"/>
                    <w:autoSpaceDN w:val="0"/>
                    <w:adjustRightInd w:val="0"/>
                    <w:spacing w:after="0" w:line="240" w:lineRule="auto"/>
                    <w:ind w:left="-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Налимово</w:t>
                  </w:r>
                </w:p>
              </w:tc>
              <w:tc>
                <w:tcPr>
                  <w:tcW w:w="1359"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268,121</w:t>
                  </w:r>
                </w:p>
              </w:tc>
              <w:tc>
                <w:tcPr>
                  <w:tcW w:w="161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268,121</w:t>
                  </w:r>
                </w:p>
              </w:tc>
            </w:tr>
            <w:tr w:rsidR="00204628" w:rsidRPr="00A243C3" w:rsidTr="007D1567">
              <w:trPr>
                <w:trHeight w:val="20"/>
              </w:trPr>
              <w:tc>
                <w:tcPr>
                  <w:tcW w:w="38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15</w:t>
                  </w:r>
                </w:p>
              </w:tc>
              <w:tc>
                <w:tcPr>
                  <w:tcW w:w="1641" w:type="pct"/>
                  <w:tcBorders>
                    <w:top w:val="single" w:sz="4" w:space="0" w:color="000000"/>
                    <w:bottom w:val="single" w:sz="4" w:space="0" w:color="000000"/>
                    <w:right w:val="single" w:sz="4" w:space="0" w:color="000000"/>
                  </w:tcBorders>
                  <w:noWrap/>
                </w:tcPr>
                <w:p w:rsidR="00204628" w:rsidRPr="00BD72FE" w:rsidRDefault="00204628" w:rsidP="00204628">
                  <w:pPr>
                    <w:widowControl w:val="0"/>
                    <w:autoSpaceDE w:val="0"/>
                    <w:autoSpaceDN w:val="0"/>
                    <w:adjustRightInd w:val="0"/>
                    <w:spacing w:after="0" w:line="240" w:lineRule="auto"/>
                    <w:ind w:left="-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Головное</w:t>
                  </w:r>
                </w:p>
              </w:tc>
              <w:tc>
                <w:tcPr>
                  <w:tcW w:w="1359"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58,925</w:t>
                  </w:r>
                </w:p>
              </w:tc>
              <w:tc>
                <w:tcPr>
                  <w:tcW w:w="161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58,925</w:t>
                  </w:r>
                </w:p>
              </w:tc>
            </w:tr>
            <w:tr w:rsidR="00204628" w:rsidRPr="00A243C3" w:rsidTr="007D1567">
              <w:trPr>
                <w:trHeight w:val="20"/>
              </w:trPr>
              <w:tc>
                <w:tcPr>
                  <w:tcW w:w="38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16</w:t>
                  </w:r>
                </w:p>
              </w:tc>
              <w:tc>
                <w:tcPr>
                  <w:tcW w:w="1641" w:type="pct"/>
                  <w:tcBorders>
                    <w:top w:val="single" w:sz="4" w:space="0" w:color="000000"/>
                    <w:bottom w:val="single" w:sz="4" w:space="0" w:color="000000"/>
                    <w:right w:val="single" w:sz="4" w:space="0" w:color="000000"/>
                  </w:tcBorders>
                  <w:noWrap/>
                </w:tcPr>
                <w:p w:rsidR="00204628" w:rsidRPr="00BD72FE" w:rsidRDefault="00204628" w:rsidP="00204628">
                  <w:pPr>
                    <w:widowControl w:val="0"/>
                    <w:autoSpaceDE w:val="0"/>
                    <w:autoSpaceDN w:val="0"/>
                    <w:adjustRightInd w:val="0"/>
                    <w:spacing w:after="0" w:line="240" w:lineRule="auto"/>
                    <w:ind w:left="-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д. Лебяжье-1</w:t>
                  </w:r>
                </w:p>
              </w:tc>
              <w:tc>
                <w:tcPr>
                  <w:tcW w:w="1359"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232,167</w:t>
                  </w:r>
                </w:p>
              </w:tc>
              <w:tc>
                <w:tcPr>
                  <w:tcW w:w="161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232,167</w:t>
                  </w:r>
                </w:p>
              </w:tc>
            </w:tr>
            <w:tr w:rsidR="00204628" w:rsidRPr="00A243C3" w:rsidTr="007D1567">
              <w:trPr>
                <w:trHeight w:val="20"/>
              </w:trPr>
              <w:tc>
                <w:tcPr>
                  <w:tcW w:w="38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17</w:t>
                  </w:r>
                </w:p>
              </w:tc>
              <w:tc>
                <w:tcPr>
                  <w:tcW w:w="1641" w:type="pct"/>
                  <w:tcBorders>
                    <w:top w:val="single" w:sz="4" w:space="0" w:color="000000"/>
                    <w:bottom w:val="single" w:sz="4" w:space="0" w:color="000000"/>
                    <w:right w:val="single" w:sz="4" w:space="0" w:color="000000"/>
                  </w:tcBorders>
                  <w:noWrap/>
                </w:tcPr>
                <w:p w:rsidR="00204628" w:rsidRPr="00BD72FE" w:rsidRDefault="00204628" w:rsidP="00204628">
                  <w:pPr>
                    <w:widowControl w:val="0"/>
                    <w:autoSpaceDE w:val="0"/>
                    <w:autoSpaceDN w:val="0"/>
                    <w:adjustRightInd w:val="0"/>
                    <w:spacing w:after="0" w:line="240" w:lineRule="auto"/>
                    <w:ind w:left="-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Прилогино</w:t>
                  </w:r>
                </w:p>
              </w:tc>
              <w:tc>
                <w:tcPr>
                  <w:tcW w:w="1359"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227,55</w:t>
                  </w:r>
                </w:p>
              </w:tc>
              <w:tc>
                <w:tcPr>
                  <w:tcW w:w="161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227,55</w:t>
                  </w:r>
                </w:p>
              </w:tc>
            </w:tr>
            <w:tr w:rsidR="00204628" w:rsidRPr="00A243C3" w:rsidTr="007D1567">
              <w:trPr>
                <w:trHeight w:val="20"/>
              </w:trPr>
              <w:tc>
                <w:tcPr>
                  <w:tcW w:w="38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18</w:t>
                  </w:r>
                </w:p>
              </w:tc>
              <w:tc>
                <w:tcPr>
                  <w:tcW w:w="1641" w:type="pct"/>
                  <w:tcBorders>
                    <w:top w:val="single" w:sz="4" w:space="0" w:color="000000"/>
                    <w:bottom w:val="single" w:sz="4" w:space="0" w:color="000000"/>
                    <w:right w:val="single" w:sz="4" w:space="0" w:color="000000"/>
                  </w:tcBorders>
                  <w:noWrap/>
                </w:tcPr>
                <w:p w:rsidR="00204628" w:rsidRPr="00BD72FE" w:rsidRDefault="00204628" w:rsidP="00204628">
                  <w:pPr>
                    <w:widowControl w:val="0"/>
                    <w:autoSpaceDE w:val="0"/>
                    <w:autoSpaceDN w:val="0"/>
                    <w:adjustRightInd w:val="0"/>
                    <w:spacing w:after="0" w:line="240" w:lineRule="auto"/>
                    <w:ind w:hanging="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Хутора</w:t>
                  </w:r>
                </w:p>
              </w:tc>
              <w:tc>
                <w:tcPr>
                  <w:tcW w:w="1359"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537,594</w:t>
                  </w:r>
                </w:p>
              </w:tc>
              <w:tc>
                <w:tcPr>
                  <w:tcW w:w="161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537,594</w:t>
                  </w:r>
                </w:p>
              </w:tc>
            </w:tr>
            <w:tr w:rsidR="00204628" w:rsidRPr="00A243C3" w:rsidTr="007D1567">
              <w:trPr>
                <w:trHeight w:val="20"/>
              </w:trPr>
              <w:tc>
                <w:tcPr>
                  <w:tcW w:w="38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19</w:t>
                  </w:r>
                </w:p>
              </w:tc>
              <w:tc>
                <w:tcPr>
                  <w:tcW w:w="1641" w:type="pct"/>
                  <w:tcBorders>
                    <w:top w:val="single" w:sz="4" w:space="0" w:color="000000"/>
                    <w:bottom w:val="single" w:sz="4" w:space="0" w:color="000000"/>
                    <w:right w:val="single" w:sz="4" w:space="0" w:color="000000"/>
                  </w:tcBorders>
                  <w:noWrap/>
                </w:tcPr>
                <w:p w:rsidR="00204628" w:rsidRPr="00BD72FE" w:rsidRDefault="00204628" w:rsidP="00204628">
                  <w:pPr>
                    <w:widowControl w:val="0"/>
                    <w:autoSpaceDE w:val="0"/>
                    <w:autoSpaceDN w:val="0"/>
                    <w:adjustRightInd w:val="0"/>
                    <w:spacing w:after="0" w:line="240" w:lineRule="auto"/>
                    <w:ind w:left="-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Черемушки</w:t>
                  </w:r>
                </w:p>
              </w:tc>
              <w:tc>
                <w:tcPr>
                  <w:tcW w:w="1359"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462,696</w:t>
                  </w:r>
                </w:p>
              </w:tc>
              <w:tc>
                <w:tcPr>
                  <w:tcW w:w="161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462,696</w:t>
                  </w:r>
                </w:p>
              </w:tc>
            </w:tr>
            <w:tr w:rsidR="00204628" w:rsidRPr="00A243C3" w:rsidTr="007D1567">
              <w:trPr>
                <w:trHeight w:val="20"/>
              </w:trPr>
              <w:tc>
                <w:tcPr>
                  <w:tcW w:w="38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20</w:t>
                  </w:r>
                </w:p>
              </w:tc>
              <w:tc>
                <w:tcPr>
                  <w:tcW w:w="1641" w:type="pct"/>
                  <w:tcBorders>
                    <w:top w:val="single" w:sz="4" w:space="0" w:color="000000"/>
                    <w:bottom w:val="single" w:sz="4" w:space="0" w:color="000000"/>
                    <w:right w:val="single" w:sz="4" w:space="0" w:color="000000"/>
                  </w:tcBorders>
                  <w:noWrap/>
                </w:tcPr>
                <w:p w:rsidR="00204628" w:rsidRPr="00BD72FE" w:rsidRDefault="00204628" w:rsidP="00204628">
                  <w:pPr>
                    <w:widowControl w:val="0"/>
                    <w:autoSpaceDE w:val="0"/>
                    <w:autoSpaceDN w:val="0"/>
                    <w:adjustRightInd w:val="0"/>
                    <w:spacing w:after="0" w:line="240" w:lineRule="auto"/>
                    <w:ind w:left="-85"/>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Дубровное</w:t>
                  </w:r>
                </w:p>
              </w:tc>
              <w:tc>
                <w:tcPr>
                  <w:tcW w:w="1359"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36,547</w:t>
                  </w:r>
                </w:p>
              </w:tc>
              <w:tc>
                <w:tcPr>
                  <w:tcW w:w="1615" w:type="pct"/>
                  <w:shd w:val="clear" w:color="auto" w:fill="auto"/>
                  <w:noWrap/>
                  <w:vAlign w:val="center"/>
                </w:tcPr>
                <w:p w:rsidR="00204628" w:rsidRDefault="00204628" w:rsidP="00204628">
                  <w:pPr>
                    <w:spacing w:after="0"/>
                    <w:ind w:left="-57" w:right="-57"/>
                    <w:jc w:val="center"/>
                    <w:rPr>
                      <w:rFonts w:ascii="Times New Roman" w:hAnsi="Times New Roman"/>
                      <w:color w:val="000000"/>
                      <w:sz w:val="20"/>
                      <w:szCs w:val="20"/>
                    </w:rPr>
                  </w:pPr>
                  <w:r>
                    <w:rPr>
                      <w:rFonts w:ascii="Times New Roman" w:hAnsi="Times New Roman"/>
                      <w:color w:val="000000"/>
                      <w:sz w:val="20"/>
                      <w:szCs w:val="20"/>
                    </w:rPr>
                    <w:t>36,547</w:t>
                  </w:r>
                </w:p>
              </w:tc>
            </w:tr>
            <w:tr w:rsidR="00535EE5" w:rsidRPr="00A243C3" w:rsidTr="00204628">
              <w:trPr>
                <w:trHeight w:val="20"/>
              </w:trPr>
              <w:tc>
                <w:tcPr>
                  <w:tcW w:w="2026" w:type="pct"/>
                  <w:gridSpan w:val="2"/>
                  <w:shd w:val="clear" w:color="000000" w:fill="808080"/>
                  <w:noWrap/>
                  <w:vAlign w:val="center"/>
                  <w:hideMark/>
                </w:tcPr>
                <w:p w:rsidR="00535EE5" w:rsidRPr="00A243C3" w:rsidRDefault="00535EE5" w:rsidP="00A243C3">
                  <w:pPr>
                    <w:spacing w:after="0"/>
                    <w:ind w:left="-57" w:right="-57"/>
                    <w:jc w:val="center"/>
                    <w:rPr>
                      <w:rFonts w:ascii="Times New Roman" w:hAnsi="Times New Roman"/>
                      <w:b/>
                      <w:bCs/>
                      <w:color w:val="000000"/>
                      <w:sz w:val="20"/>
                      <w:szCs w:val="20"/>
                    </w:rPr>
                  </w:pPr>
                  <w:r w:rsidRPr="00A243C3">
                    <w:rPr>
                      <w:rFonts w:ascii="Times New Roman" w:hAnsi="Times New Roman"/>
                      <w:b/>
                      <w:bCs/>
                      <w:color w:val="000000"/>
                      <w:sz w:val="20"/>
                      <w:szCs w:val="20"/>
                    </w:rPr>
                    <w:t xml:space="preserve">ИТОГО </w:t>
                  </w:r>
                </w:p>
              </w:tc>
              <w:tc>
                <w:tcPr>
                  <w:tcW w:w="1359" w:type="pct"/>
                  <w:shd w:val="clear" w:color="000000" w:fill="808080"/>
                  <w:noWrap/>
                  <w:vAlign w:val="center"/>
                </w:tcPr>
                <w:p w:rsidR="00535EE5" w:rsidRPr="00A243C3" w:rsidRDefault="00204628" w:rsidP="00A243C3">
                  <w:pPr>
                    <w:spacing w:after="0"/>
                    <w:ind w:left="-57" w:right="-57"/>
                    <w:jc w:val="center"/>
                    <w:rPr>
                      <w:rFonts w:ascii="Times New Roman" w:hAnsi="Times New Roman"/>
                      <w:b/>
                      <w:bCs/>
                      <w:color w:val="000000"/>
                      <w:sz w:val="20"/>
                      <w:szCs w:val="20"/>
                    </w:rPr>
                  </w:pPr>
                  <w:r>
                    <w:rPr>
                      <w:rFonts w:ascii="Times New Roman" w:hAnsi="Times New Roman"/>
                      <w:b/>
                      <w:bCs/>
                      <w:color w:val="000000"/>
                      <w:sz w:val="20"/>
                      <w:szCs w:val="20"/>
                    </w:rPr>
                    <w:t>27228,998</w:t>
                  </w:r>
                </w:p>
              </w:tc>
              <w:tc>
                <w:tcPr>
                  <w:tcW w:w="1615" w:type="pct"/>
                  <w:shd w:val="clear" w:color="000000" w:fill="808080"/>
                  <w:noWrap/>
                  <w:vAlign w:val="center"/>
                </w:tcPr>
                <w:p w:rsidR="00535EE5" w:rsidRPr="00A243C3" w:rsidRDefault="00204628" w:rsidP="00A243C3">
                  <w:pPr>
                    <w:spacing w:after="0"/>
                    <w:ind w:left="-57" w:right="-57"/>
                    <w:jc w:val="center"/>
                    <w:rPr>
                      <w:rFonts w:ascii="Times New Roman" w:hAnsi="Times New Roman"/>
                      <w:b/>
                      <w:bCs/>
                      <w:color w:val="000000"/>
                      <w:sz w:val="20"/>
                      <w:szCs w:val="20"/>
                    </w:rPr>
                  </w:pPr>
                  <w:r>
                    <w:rPr>
                      <w:rFonts w:ascii="Times New Roman" w:hAnsi="Times New Roman"/>
                      <w:b/>
                      <w:bCs/>
                      <w:color w:val="000000"/>
                      <w:sz w:val="20"/>
                      <w:szCs w:val="20"/>
                    </w:rPr>
                    <w:t>27228,998</w:t>
                  </w:r>
                </w:p>
              </w:tc>
            </w:tr>
          </w:tbl>
          <w:p w:rsidR="00655C8B" w:rsidRPr="003E2108" w:rsidRDefault="00655C8B" w:rsidP="003E2108">
            <w:pPr>
              <w:keepNext/>
              <w:keepLines/>
              <w:spacing w:before="120" w:after="120" w:line="240" w:lineRule="auto"/>
              <w:jc w:val="both"/>
              <w:rPr>
                <w:rFonts w:ascii="Times New Roman" w:eastAsia="Times New Roman" w:hAnsi="Times New Roman"/>
                <w:b/>
                <w:bCs/>
                <w:lang w:bidi="en-US"/>
              </w:rPr>
            </w:pPr>
          </w:p>
        </w:tc>
        <w:tc>
          <w:tcPr>
            <w:tcW w:w="1660" w:type="dxa"/>
            <w:tcBorders>
              <w:top w:val="nil"/>
              <w:left w:val="nil"/>
              <w:bottom w:val="nil"/>
              <w:right w:val="nil"/>
            </w:tcBorders>
            <w:shd w:val="clear" w:color="auto" w:fill="auto"/>
            <w:noWrap/>
            <w:vAlign w:val="bottom"/>
            <w:hideMark/>
          </w:tcPr>
          <w:p w:rsidR="00655C8B" w:rsidRPr="00655C8B" w:rsidRDefault="00655C8B" w:rsidP="00655C8B">
            <w:pPr>
              <w:spacing w:after="0" w:line="240" w:lineRule="auto"/>
              <w:rPr>
                <w:rFonts w:ascii="Times New Roman" w:eastAsia="Times New Roman" w:hAnsi="Times New Roman"/>
                <w:sz w:val="24"/>
                <w:szCs w:val="24"/>
                <w:lang w:eastAsia="ru-RU"/>
              </w:rPr>
            </w:pPr>
          </w:p>
        </w:tc>
        <w:tc>
          <w:tcPr>
            <w:tcW w:w="1120" w:type="dxa"/>
            <w:tcBorders>
              <w:top w:val="nil"/>
              <w:left w:val="nil"/>
              <w:bottom w:val="nil"/>
              <w:right w:val="nil"/>
            </w:tcBorders>
            <w:shd w:val="clear" w:color="auto" w:fill="auto"/>
            <w:noWrap/>
            <w:vAlign w:val="bottom"/>
            <w:hideMark/>
          </w:tcPr>
          <w:p w:rsidR="00655C8B" w:rsidRPr="00655C8B" w:rsidRDefault="00655C8B" w:rsidP="00655C8B">
            <w:pPr>
              <w:spacing w:after="0" w:line="240" w:lineRule="auto"/>
              <w:rPr>
                <w:rFonts w:ascii="Times New Roman" w:eastAsia="Times New Roman" w:hAnsi="Times New Roman"/>
                <w:sz w:val="20"/>
                <w:szCs w:val="20"/>
                <w:lang w:eastAsia="ru-RU"/>
              </w:rPr>
            </w:pPr>
          </w:p>
        </w:tc>
        <w:tc>
          <w:tcPr>
            <w:tcW w:w="1280" w:type="dxa"/>
            <w:tcBorders>
              <w:top w:val="nil"/>
              <w:left w:val="nil"/>
              <w:bottom w:val="nil"/>
              <w:right w:val="nil"/>
            </w:tcBorders>
            <w:shd w:val="clear" w:color="auto" w:fill="auto"/>
            <w:noWrap/>
            <w:vAlign w:val="bottom"/>
            <w:hideMark/>
          </w:tcPr>
          <w:p w:rsidR="00655C8B" w:rsidRPr="00655C8B" w:rsidRDefault="00655C8B" w:rsidP="00655C8B">
            <w:pPr>
              <w:spacing w:after="0" w:line="240" w:lineRule="auto"/>
              <w:rPr>
                <w:rFonts w:ascii="Times New Roman" w:eastAsia="Times New Roman" w:hAnsi="Times New Roman"/>
                <w:sz w:val="20"/>
                <w:szCs w:val="20"/>
                <w:lang w:eastAsia="ru-RU"/>
              </w:rPr>
            </w:pPr>
          </w:p>
        </w:tc>
        <w:tc>
          <w:tcPr>
            <w:tcW w:w="1606" w:type="dxa"/>
            <w:tcBorders>
              <w:top w:val="nil"/>
              <w:left w:val="nil"/>
              <w:bottom w:val="nil"/>
              <w:right w:val="nil"/>
            </w:tcBorders>
            <w:shd w:val="clear" w:color="auto" w:fill="auto"/>
            <w:noWrap/>
            <w:vAlign w:val="bottom"/>
            <w:hideMark/>
          </w:tcPr>
          <w:p w:rsidR="00655C8B" w:rsidRPr="00655C8B" w:rsidRDefault="00655C8B" w:rsidP="00655C8B">
            <w:pPr>
              <w:spacing w:after="0" w:line="240" w:lineRule="auto"/>
              <w:rPr>
                <w:rFonts w:ascii="Times New Roman" w:eastAsia="Times New Roman" w:hAnsi="Times New Roman"/>
                <w:sz w:val="24"/>
                <w:szCs w:val="24"/>
                <w:lang w:eastAsia="ru-RU"/>
              </w:rPr>
            </w:pPr>
            <w:r w:rsidRPr="00655C8B">
              <w:rPr>
                <w:rFonts w:ascii="Times New Roman" w:eastAsia="Times New Roman" w:hAnsi="Times New Roman"/>
                <w:sz w:val="24"/>
                <w:szCs w:val="24"/>
                <w:lang w:eastAsia="ru-RU"/>
              </w:rPr>
              <w:t>Утверждаю</w:t>
            </w:r>
          </w:p>
        </w:tc>
        <w:tc>
          <w:tcPr>
            <w:tcW w:w="1465" w:type="dxa"/>
            <w:tcBorders>
              <w:top w:val="nil"/>
              <w:left w:val="nil"/>
              <w:bottom w:val="nil"/>
              <w:right w:val="nil"/>
            </w:tcBorders>
            <w:shd w:val="clear" w:color="auto" w:fill="auto"/>
            <w:noWrap/>
            <w:vAlign w:val="bottom"/>
            <w:hideMark/>
          </w:tcPr>
          <w:p w:rsidR="00655C8B" w:rsidRPr="00655C8B" w:rsidRDefault="00655C8B" w:rsidP="00655C8B">
            <w:pPr>
              <w:spacing w:after="0" w:line="240" w:lineRule="auto"/>
              <w:rPr>
                <w:rFonts w:ascii="Times New Roman" w:eastAsia="Times New Roman" w:hAnsi="Times New Roman"/>
                <w:sz w:val="24"/>
                <w:szCs w:val="24"/>
                <w:lang w:eastAsia="ru-RU"/>
              </w:rPr>
            </w:pPr>
          </w:p>
        </w:tc>
        <w:tc>
          <w:tcPr>
            <w:tcW w:w="1869" w:type="dxa"/>
            <w:tcBorders>
              <w:top w:val="nil"/>
              <w:left w:val="nil"/>
              <w:bottom w:val="nil"/>
              <w:right w:val="nil"/>
            </w:tcBorders>
            <w:shd w:val="clear" w:color="auto" w:fill="auto"/>
            <w:noWrap/>
            <w:vAlign w:val="bottom"/>
            <w:hideMark/>
          </w:tcPr>
          <w:p w:rsidR="00655C8B" w:rsidRPr="00655C8B" w:rsidRDefault="00655C8B" w:rsidP="00655C8B">
            <w:pPr>
              <w:spacing w:after="0" w:line="240" w:lineRule="auto"/>
              <w:rPr>
                <w:rFonts w:ascii="Times New Roman" w:eastAsia="Times New Roman" w:hAnsi="Times New Roman"/>
                <w:sz w:val="20"/>
                <w:szCs w:val="20"/>
                <w:lang w:eastAsia="ru-RU"/>
              </w:rPr>
            </w:pPr>
          </w:p>
        </w:tc>
      </w:tr>
    </w:tbl>
    <w:p w:rsidR="001C6324" w:rsidRDefault="001C6324" w:rsidP="003E2108">
      <w:pPr>
        <w:jc w:val="both"/>
      </w:pPr>
    </w:p>
    <w:p w:rsidR="003E2108" w:rsidRDefault="003E2108" w:rsidP="003E2108">
      <w:pPr>
        <w:jc w:val="both"/>
        <w:rPr>
          <w:rFonts w:ascii="Times New Roman" w:hAnsi="Times New Roman"/>
          <w:b/>
          <w:bCs/>
        </w:rPr>
      </w:pPr>
      <w:r w:rsidRPr="00713946">
        <w:rPr>
          <w:rFonts w:ascii="Times New Roman" w:hAnsi="Times New Roman"/>
          <w:b/>
          <w:bCs/>
        </w:rPr>
        <w:lastRenderedPageBreak/>
        <w:t>5.</w:t>
      </w:r>
      <w:r>
        <w:rPr>
          <w:rFonts w:ascii="Times New Roman" w:hAnsi="Times New Roman"/>
          <w:b/>
          <w:bCs/>
        </w:rPr>
        <w:t>5</w:t>
      </w:r>
      <w:r w:rsidRPr="00713946">
        <w:rPr>
          <w:rFonts w:ascii="Times New Roman" w:hAnsi="Times New Roman"/>
          <w:b/>
          <w:bCs/>
        </w:rPr>
        <w:t>.</w:t>
      </w:r>
      <w:r w:rsidRPr="00713946">
        <w:rPr>
          <w:rFonts w:ascii="Times New Roman" w:hAnsi="Times New Roman"/>
          <w:b/>
          <w:bCs/>
        </w:rPr>
        <w:tab/>
        <w:t>Описание существующих нормативов потребления тепловой энергии для населения на отопление и горячее водоснабжение</w:t>
      </w:r>
      <w:r w:rsidRPr="00713946">
        <w:rPr>
          <w:rFonts w:ascii="Times New Roman" w:hAnsi="Times New Roman"/>
          <w:b/>
          <w:bCs/>
          <w:webHidden/>
        </w:rPr>
        <w:tab/>
      </w:r>
    </w:p>
    <w:p w:rsidR="003E2108" w:rsidRPr="001C6324" w:rsidRDefault="003E2108" w:rsidP="003E2108">
      <w:pPr>
        <w:keepNext/>
        <w:spacing w:after="0"/>
        <w:ind w:firstLine="507"/>
        <w:jc w:val="both"/>
        <w:rPr>
          <w:rFonts w:ascii="Times New Roman" w:eastAsia="Times New Roman" w:hAnsi="Times New Roman"/>
          <w:lang w:bidi="en-US"/>
        </w:rPr>
      </w:pPr>
      <w:r w:rsidRPr="001C6324">
        <w:rPr>
          <w:rFonts w:ascii="Times New Roman" w:eastAsia="Times New Roman" w:hAnsi="Times New Roman"/>
          <w:lang w:bidi="en-US"/>
        </w:rPr>
        <w:t>В соответствии со статьей 157 Жилищного кодекса Российской Федерации размер платы за коммунальные услуги рассчитывается:</w:t>
      </w:r>
    </w:p>
    <w:p w:rsidR="003E2108" w:rsidRPr="001C6324" w:rsidRDefault="003E2108" w:rsidP="003E2108">
      <w:pPr>
        <w:spacing w:after="0"/>
        <w:ind w:firstLine="709"/>
        <w:jc w:val="both"/>
        <w:rPr>
          <w:rFonts w:ascii="Times New Roman" w:eastAsia="Times New Roman" w:hAnsi="Times New Roman"/>
          <w:lang w:bidi="en-US"/>
        </w:rPr>
      </w:pPr>
      <w:r w:rsidRPr="001C6324">
        <w:rPr>
          <w:rFonts w:ascii="Times New Roman" w:eastAsia="Times New Roman" w:hAnsi="Times New Roman"/>
          <w:lang w:bidi="en-US"/>
        </w:rPr>
        <w:t>- по тарифам, установленным органами государственной власти субъектов Российской Федерации;</w:t>
      </w:r>
    </w:p>
    <w:p w:rsidR="003E2108" w:rsidRPr="001C6324" w:rsidRDefault="003E2108" w:rsidP="003E2108">
      <w:pPr>
        <w:spacing w:after="0"/>
        <w:ind w:firstLine="709"/>
        <w:jc w:val="both"/>
        <w:rPr>
          <w:rFonts w:ascii="Times New Roman" w:eastAsia="Times New Roman" w:hAnsi="Times New Roman"/>
          <w:lang w:bidi="en-US"/>
        </w:rPr>
      </w:pPr>
      <w:r w:rsidRPr="001C6324">
        <w:rPr>
          <w:rFonts w:ascii="Times New Roman" w:eastAsia="Times New Roman" w:hAnsi="Times New Roman"/>
          <w:lang w:bidi="en-US"/>
        </w:rPr>
        <w:t>- исходя из объема потребляемых услуг, определяемого по показаниям приборов учета, а при их отсутствии исходя из нормативов потребления, утверждаемых органами государственной власти субъектов Российской Федерации.</w:t>
      </w:r>
    </w:p>
    <w:p w:rsidR="003E2108" w:rsidRPr="001C6324" w:rsidRDefault="003E2108" w:rsidP="00B54273">
      <w:pPr>
        <w:spacing w:after="0"/>
        <w:ind w:firstLine="426"/>
        <w:jc w:val="both"/>
        <w:rPr>
          <w:rFonts w:ascii="Times New Roman" w:hAnsi="Times New Roman"/>
          <w:lang w:eastAsia="ru-RU"/>
        </w:rPr>
      </w:pPr>
      <w:r w:rsidRPr="001C6324">
        <w:rPr>
          <w:rFonts w:ascii="Times New Roman" w:hAnsi="Times New Roman"/>
          <w:lang w:eastAsia="ru-RU"/>
        </w:rPr>
        <w:t>Норматив теплопотребления по отоплению показывает необходимое количество тепловой энергии, Гкал в месяц, затрачиваемой на отопление 1 м</w:t>
      </w:r>
      <w:r w:rsidRPr="001C6324">
        <w:rPr>
          <w:rFonts w:ascii="Times New Roman" w:hAnsi="Times New Roman"/>
          <w:vertAlign w:val="superscript"/>
          <w:lang w:eastAsia="ru-RU"/>
        </w:rPr>
        <w:t>2</w:t>
      </w:r>
      <w:r w:rsidRPr="001C6324">
        <w:rPr>
          <w:rFonts w:ascii="Times New Roman" w:hAnsi="Times New Roman"/>
          <w:lang w:eastAsia="ru-RU"/>
        </w:rPr>
        <w:t xml:space="preserve"> общей площади жилого помещения. </w:t>
      </w:r>
    </w:p>
    <w:p w:rsidR="003E2108" w:rsidRPr="001C6324" w:rsidRDefault="003E2108" w:rsidP="00B54273">
      <w:pPr>
        <w:spacing w:after="0"/>
        <w:ind w:firstLine="426"/>
        <w:jc w:val="both"/>
        <w:rPr>
          <w:rFonts w:ascii="Times New Roman" w:hAnsi="Times New Roman"/>
          <w:lang w:eastAsia="ru-RU"/>
        </w:rPr>
      </w:pPr>
      <w:r w:rsidRPr="001C6324">
        <w:rPr>
          <w:rFonts w:ascii="Times New Roman" w:hAnsi="Times New Roman"/>
          <w:lang w:eastAsia="ru-RU"/>
        </w:rPr>
        <w:t>Нормативы потребления коммунальных услуг на территории р.п. Лебяжье в отношении отопления утверждены постановлением Администрации Лебяжьевского Поссовета № 159-р от 17.09.2013 г.</w:t>
      </w:r>
    </w:p>
    <w:p w:rsidR="003E2108" w:rsidRDefault="003E2108" w:rsidP="003E2108">
      <w:pPr>
        <w:keepNext/>
        <w:keepLines/>
        <w:spacing w:after="120" w:line="240" w:lineRule="auto"/>
        <w:jc w:val="both"/>
        <w:rPr>
          <w:rFonts w:ascii="Times New Roman" w:eastAsia="Times New Roman" w:hAnsi="Times New Roman"/>
          <w:b/>
          <w:bCs/>
          <w:sz w:val="24"/>
          <w:szCs w:val="18"/>
          <w:lang w:bidi="en-US"/>
        </w:rPr>
      </w:pPr>
      <w:bookmarkStart w:id="62" w:name="_Toc43801924"/>
      <w:bookmarkStart w:id="63" w:name="_Toc73353324"/>
    </w:p>
    <w:p w:rsidR="003E2108" w:rsidRPr="00084E28" w:rsidRDefault="003E2108" w:rsidP="003E2108">
      <w:pPr>
        <w:keepNext/>
        <w:keepLines/>
        <w:spacing w:before="120" w:after="120" w:line="240" w:lineRule="auto"/>
        <w:jc w:val="both"/>
        <w:rPr>
          <w:rFonts w:ascii="Times New Roman" w:eastAsia="Times New Roman" w:hAnsi="Times New Roman"/>
          <w:b/>
          <w:bCs/>
          <w:lang w:bidi="en-US"/>
        </w:rPr>
      </w:pPr>
      <w:r w:rsidRPr="00084E28">
        <w:rPr>
          <w:rFonts w:ascii="Times New Roman" w:eastAsia="Times New Roman" w:hAnsi="Times New Roman"/>
          <w:b/>
          <w:bCs/>
          <w:lang w:bidi="en-US"/>
        </w:rPr>
        <w:t>Таблица</w:t>
      </w:r>
      <w:r w:rsidR="001C6324">
        <w:rPr>
          <w:rFonts w:ascii="Times New Roman" w:eastAsia="Times New Roman" w:hAnsi="Times New Roman"/>
          <w:b/>
          <w:bCs/>
          <w:lang w:bidi="en-US"/>
        </w:rPr>
        <w:t xml:space="preserve"> </w:t>
      </w:r>
      <w:r w:rsidR="007D31FE">
        <w:rPr>
          <w:rFonts w:ascii="Times New Roman" w:eastAsia="Times New Roman" w:hAnsi="Times New Roman"/>
          <w:b/>
          <w:bCs/>
          <w:lang w:bidi="en-US"/>
        </w:rPr>
        <w:t>11</w:t>
      </w:r>
      <w:r w:rsidR="001C6324">
        <w:rPr>
          <w:rFonts w:ascii="Times New Roman" w:eastAsia="Times New Roman" w:hAnsi="Times New Roman"/>
          <w:b/>
          <w:bCs/>
          <w:lang w:bidi="en-US"/>
        </w:rPr>
        <w:t xml:space="preserve"> -</w:t>
      </w:r>
      <w:r w:rsidRPr="00084E28">
        <w:rPr>
          <w:rFonts w:ascii="Times New Roman" w:eastAsia="Times New Roman" w:hAnsi="Times New Roman"/>
          <w:b/>
          <w:bCs/>
          <w:lang w:bidi="en-US"/>
        </w:rPr>
        <w:t xml:space="preserve"> </w:t>
      </w:r>
      <w:bookmarkEnd w:id="62"/>
      <w:r w:rsidRPr="00084E28">
        <w:rPr>
          <w:rFonts w:ascii="Times New Roman" w:eastAsia="Times New Roman" w:hAnsi="Times New Roman"/>
          <w:b/>
          <w:bCs/>
          <w:lang w:bidi="en-US"/>
        </w:rPr>
        <w:t xml:space="preserve">Норматив потребления коммунальной услуги в отношении отопления в </w:t>
      </w:r>
      <w:bookmarkEnd w:id="63"/>
      <w:r w:rsidRPr="006C7D1D">
        <w:rPr>
          <w:rFonts w:ascii="Times New Roman" w:eastAsia="Times New Roman" w:hAnsi="Times New Roman"/>
          <w:b/>
          <w:bCs/>
          <w:lang w:bidi="en-US"/>
        </w:rPr>
        <w:t>р.п. Лебяжье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1373"/>
        <w:gridCol w:w="2473"/>
        <w:gridCol w:w="4532"/>
      </w:tblGrid>
      <w:tr w:rsidR="003E2108" w:rsidRPr="00084E28" w:rsidTr="00CA5D49">
        <w:trPr>
          <w:trHeight w:val="323"/>
        </w:trPr>
        <w:tc>
          <w:tcPr>
            <w:tcW w:w="809" w:type="pct"/>
            <w:vAlign w:val="center"/>
          </w:tcPr>
          <w:p w:rsidR="003E2108" w:rsidRPr="00084E28" w:rsidRDefault="003E2108" w:rsidP="00CA5D49">
            <w:pPr>
              <w:overflowPunct w:val="0"/>
              <w:autoSpaceDE w:val="0"/>
              <w:autoSpaceDN w:val="0"/>
              <w:adjustRightInd w:val="0"/>
              <w:spacing w:after="0" w:line="240" w:lineRule="auto"/>
              <w:jc w:val="center"/>
              <w:textAlignment w:val="baseline"/>
              <w:rPr>
                <w:rFonts w:ascii="Times New Roman" w:eastAsia="Times New Roman" w:hAnsi="Times New Roman"/>
                <w:color w:val="000000"/>
                <w:sz w:val="20"/>
                <w:szCs w:val="20"/>
                <w:lang w:eastAsia="ru-RU"/>
              </w:rPr>
            </w:pPr>
            <w:r w:rsidRPr="00084E28">
              <w:rPr>
                <w:rFonts w:ascii="Times New Roman" w:eastAsia="Times New Roman" w:hAnsi="Times New Roman"/>
                <w:b/>
                <w:bCs/>
                <w:color w:val="000000"/>
                <w:sz w:val="20"/>
                <w:szCs w:val="20"/>
                <w:lang w:eastAsia="ru-RU"/>
              </w:rPr>
              <w:t>Виды услуг</w:t>
            </w:r>
          </w:p>
        </w:tc>
        <w:tc>
          <w:tcPr>
            <w:tcW w:w="687" w:type="pct"/>
            <w:vAlign w:val="center"/>
          </w:tcPr>
          <w:p w:rsidR="003E2108" w:rsidRPr="00084E28" w:rsidRDefault="003E2108" w:rsidP="00CA5D49">
            <w:pPr>
              <w:overflowPunct w:val="0"/>
              <w:autoSpaceDE w:val="0"/>
              <w:autoSpaceDN w:val="0"/>
              <w:adjustRightInd w:val="0"/>
              <w:spacing w:after="0" w:line="240" w:lineRule="auto"/>
              <w:jc w:val="center"/>
              <w:textAlignment w:val="baseline"/>
              <w:rPr>
                <w:rFonts w:ascii="Times New Roman" w:eastAsia="Times New Roman" w:hAnsi="Times New Roman"/>
                <w:b/>
                <w:bCs/>
                <w:color w:val="000000"/>
                <w:sz w:val="20"/>
                <w:szCs w:val="20"/>
                <w:lang w:eastAsia="ru-RU"/>
              </w:rPr>
            </w:pPr>
            <w:r w:rsidRPr="00084E28">
              <w:rPr>
                <w:rFonts w:ascii="Times New Roman" w:eastAsia="Times New Roman" w:hAnsi="Times New Roman"/>
                <w:b/>
                <w:bCs/>
                <w:color w:val="000000"/>
                <w:sz w:val="20"/>
                <w:szCs w:val="20"/>
                <w:lang w:eastAsia="ru-RU"/>
              </w:rPr>
              <w:t>Ед. изм.</w:t>
            </w:r>
          </w:p>
        </w:tc>
        <w:tc>
          <w:tcPr>
            <w:tcW w:w="1237" w:type="pct"/>
            <w:vAlign w:val="center"/>
          </w:tcPr>
          <w:p w:rsidR="003E2108" w:rsidRPr="00084E28" w:rsidRDefault="003E2108" w:rsidP="00CA5D49">
            <w:pPr>
              <w:overflowPunct w:val="0"/>
              <w:autoSpaceDE w:val="0"/>
              <w:autoSpaceDN w:val="0"/>
              <w:adjustRightInd w:val="0"/>
              <w:spacing w:after="0" w:line="240" w:lineRule="auto"/>
              <w:jc w:val="center"/>
              <w:textAlignment w:val="baseline"/>
              <w:rPr>
                <w:rFonts w:ascii="Times New Roman" w:eastAsia="Times New Roman" w:hAnsi="Times New Roman"/>
                <w:color w:val="000000"/>
                <w:sz w:val="20"/>
                <w:szCs w:val="20"/>
                <w:lang w:eastAsia="ru-RU"/>
              </w:rPr>
            </w:pPr>
            <w:r w:rsidRPr="00084E28">
              <w:rPr>
                <w:rFonts w:ascii="Times New Roman" w:eastAsia="Times New Roman" w:hAnsi="Times New Roman"/>
                <w:b/>
                <w:bCs/>
                <w:color w:val="000000"/>
                <w:sz w:val="20"/>
                <w:szCs w:val="20"/>
                <w:lang w:eastAsia="ru-RU"/>
              </w:rPr>
              <w:t>Норматив потребления в месяц</w:t>
            </w:r>
          </w:p>
        </w:tc>
        <w:tc>
          <w:tcPr>
            <w:tcW w:w="2267" w:type="pct"/>
            <w:vAlign w:val="center"/>
          </w:tcPr>
          <w:p w:rsidR="003E2108" w:rsidRPr="00084E28" w:rsidRDefault="003E2108" w:rsidP="00CA5D49">
            <w:pPr>
              <w:overflowPunct w:val="0"/>
              <w:autoSpaceDE w:val="0"/>
              <w:autoSpaceDN w:val="0"/>
              <w:adjustRightInd w:val="0"/>
              <w:spacing w:after="0" w:line="240" w:lineRule="auto"/>
              <w:jc w:val="center"/>
              <w:textAlignment w:val="baseline"/>
              <w:rPr>
                <w:rFonts w:ascii="Times New Roman" w:eastAsia="Times New Roman" w:hAnsi="Times New Roman"/>
                <w:color w:val="000000"/>
                <w:sz w:val="20"/>
                <w:szCs w:val="20"/>
                <w:lang w:eastAsia="ru-RU"/>
              </w:rPr>
            </w:pPr>
            <w:r w:rsidRPr="00084E28">
              <w:rPr>
                <w:rFonts w:ascii="Times New Roman" w:eastAsia="Times New Roman" w:hAnsi="Times New Roman"/>
                <w:b/>
                <w:bCs/>
                <w:color w:val="000000"/>
                <w:sz w:val="20"/>
                <w:szCs w:val="20"/>
                <w:lang w:eastAsia="ru-RU"/>
              </w:rPr>
              <w:t>Примечание</w:t>
            </w:r>
          </w:p>
        </w:tc>
      </w:tr>
      <w:tr w:rsidR="003E2108" w:rsidRPr="00084E28" w:rsidTr="00CA5D49">
        <w:trPr>
          <w:trHeight w:val="357"/>
        </w:trPr>
        <w:tc>
          <w:tcPr>
            <w:tcW w:w="809" w:type="pct"/>
            <w:vAlign w:val="center"/>
          </w:tcPr>
          <w:p w:rsidR="003E2108" w:rsidRPr="00084E28" w:rsidRDefault="003E2108" w:rsidP="00CA5D49">
            <w:pPr>
              <w:overflowPunct w:val="0"/>
              <w:autoSpaceDE w:val="0"/>
              <w:autoSpaceDN w:val="0"/>
              <w:adjustRightInd w:val="0"/>
              <w:spacing w:after="0" w:line="240" w:lineRule="auto"/>
              <w:jc w:val="center"/>
              <w:textAlignment w:val="baseline"/>
              <w:rPr>
                <w:rFonts w:ascii="Times New Roman" w:eastAsia="Times New Roman" w:hAnsi="Times New Roman"/>
                <w:color w:val="000000"/>
                <w:sz w:val="20"/>
                <w:szCs w:val="20"/>
                <w:lang w:eastAsia="ru-RU"/>
              </w:rPr>
            </w:pPr>
            <w:r w:rsidRPr="00084E28">
              <w:rPr>
                <w:rFonts w:ascii="Times New Roman" w:eastAsia="Times New Roman" w:hAnsi="Times New Roman"/>
                <w:color w:val="000000"/>
                <w:sz w:val="20"/>
                <w:szCs w:val="20"/>
                <w:lang w:eastAsia="ru-RU"/>
              </w:rPr>
              <w:t>Отопление</w:t>
            </w:r>
          </w:p>
        </w:tc>
        <w:tc>
          <w:tcPr>
            <w:tcW w:w="687" w:type="pct"/>
            <w:vAlign w:val="center"/>
          </w:tcPr>
          <w:p w:rsidR="003E2108" w:rsidRPr="00084E28" w:rsidRDefault="003E2108" w:rsidP="00CA5D49">
            <w:pPr>
              <w:overflowPunct w:val="0"/>
              <w:autoSpaceDE w:val="0"/>
              <w:autoSpaceDN w:val="0"/>
              <w:adjustRightInd w:val="0"/>
              <w:spacing w:after="0" w:line="240" w:lineRule="auto"/>
              <w:jc w:val="center"/>
              <w:textAlignment w:val="baseline"/>
              <w:rPr>
                <w:rFonts w:ascii="Times New Roman" w:eastAsia="Times New Roman" w:hAnsi="Times New Roman"/>
                <w:color w:val="000000"/>
                <w:sz w:val="20"/>
                <w:szCs w:val="20"/>
                <w:lang w:eastAsia="ru-RU"/>
              </w:rPr>
            </w:pPr>
            <w:r w:rsidRPr="00084E28">
              <w:rPr>
                <w:rFonts w:ascii="Times New Roman" w:eastAsia="Times New Roman" w:hAnsi="Times New Roman"/>
                <w:color w:val="000000"/>
                <w:sz w:val="20"/>
                <w:szCs w:val="20"/>
                <w:lang w:eastAsia="ru-RU"/>
              </w:rPr>
              <w:t>Гкал/кв.м.</w:t>
            </w:r>
          </w:p>
        </w:tc>
        <w:tc>
          <w:tcPr>
            <w:tcW w:w="1237" w:type="pct"/>
            <w:vAlign w:val="center"/>
          </w:tcPr>
          <w:p w:rsidR="003E2108" w:rsidRPr="00084E28" w:rsidRDefault="003E2108" w:rsidP="00CA5D49">
            <w:pPr>
              <w:overflowPunct w:val="0"/>
              <w:autoSpaceDE w:val="0"/>
              <w:autoSpaceDN w:val="0"/>
              <w:adjustRightInd w:val="0"/>
              <w:spacing w:after="0" w:line="240" w:lineRule="auto"/>
              <w:jc w:val="center"/>
              <w:textAlignment w:val="baseline"/>
              <w:rPr>
                <w:rFonts w:ascii="Times New Roman" w:eastAsia="Times New Roman" w:hAnsi="Times New Roman"/>
                <w:color w:val="000000"/>
                <w:sz w:val="20"/>
                <w:szCs w:val="20"/>
                <w:lang w:eastAsia="ru-RU"/>
              </w:rPr>
            </w:pPr>
            <w:r w:rsidRPr="00084E28">
              <w:rPr>
                <w:rFonts w:ascii="Times New Roman" w:eastAsia="Times New Roman" w:hAnsi="Times New Roman"/>
                <w:color w:val="000000"/>
                <w:sz w:val="20"/>
                <w:szCs w:val="20"/>
                <w:lang w:eastAsia="ru-RU"/>
              </w:rPr>
              <w:t>0,02</w:t>
            </w:r>
            <w:r>
              <w:rPr>
                <w:rFonts w:ascii="Times New Roman" w:eastAsia="Times New Roman" w:hAnsi="Times New Roman"/>
                <w:color w:val="000000"/>
                <w:sz w:val="20"/>
                <w:szCs w:val="20"/>
                <w:lang w:eastAsia="ru-RU"/>
              </w:rPr>
              <w:t>71</w:t>
            </w:r>
          </w:p>
        </w:tc>
        <w:tc>
          <w:tcPr>
            <w:tcW w:w="2267" w:type="pct"/>
            <w:vAlign w:val="center"/>
          </w:tcPr>
          <w:p w:rsidR="003E2108" w:rsidRPr="00084E28" w:rsidRDefault="003E2108" w:rsidP="00CA5D49">
            <w:pPr>
              <w:overflowPunct w:val="0"/>
              <w:autoSpaceDE w:val="0"/>
              <w:autoSpaceDN w:val="0"/>
              <w:adjustRightInd w:val="0"/>
              <w:spacing w:after="0" w:line="240" w:lineRule="auto"/>
              <w:jc w:val="center"/>
              <w:textAlignment w:val="baseline"/>
              <w:rPr>
                <w:rFonts w:ascii="Times New Roman" w:eastAsia="Times New Roman" w:hAnsi="Times New Roman"/>
                <w:color w:val="000000"/>
                <w:sz w:val="20"/>
                <w:szCs w:val="20"/>
                <w:lang w:eastAsia="ru-RU"/>
              </w:rPr>
            </w:pPr>
            <w:r w:rsidRPr="00084E28">
              <w:rPr>
                <w:rFonts w:ascii="Times New Roman" w:eastAsia="Times New Roman" w:hAnsi="Times New Roman"/>
                <w:color w:val="000000"/>
                <w:sz w:val="20"/>
                <w:szCs w:val="20"/>
                <w:lang w:eastAsia="ru-RU"/>
              </w:rPr>
              <w:t>постановление Администрации</w:t>
            </w:r>
            <w:r>
              <w:rPr>
                <w:rFonts w:ascii="Times New Roman" w:eastAsia="Times New Roman" w:hAnsi="Times New Roman"/>
                <w:color w:val="000000"/>
                <w:sz w:val="20"/>
                <w:szCs w:val="20"/>
                <w:lang w:eastAsia="ru-RU"/>
              </w:rPr>
              <w:t xml:space="preserve"> Лебяжьевского Поссовета</w:t>
            </w:r>
            <w:r w:rsidRPr="00084E28">
              <w:rPr>
                <w:rFonts w:ascii="Times New Roman" w:eastAsia="Times New Roman" w:hAnsi="Times New Roman"/>
                <w:color w:val="000000"/>
                <w:sz w:val="20"/>
                <w:szCs w:val="20"/>
                <w:lang w:eastAsia="ru-RU"/>
              </w:rPr>
              <w:t xml:space="preserve"> от </w:t>
            </w:r>
            <w:r>
              <w:rPr>
                <w:rFonts w:ascii="Times New Roman" w:eastAsia="Times New Roman" w:hAnsi="Times New Roman"/>
                <w:color w:val="000000"/>
                <w:sz w:val="20"/>
                <w:szCs w:val="20"/>
                <w:lang w:eastAsia="ru-RU"/>
              </w:rPr>
              <w:t>17.09.2013 г. № 159-р_</w:t>
            </w:r>
          </w:p>
        </w:tc>
      </w:tr>
    </w:tbl>
    <w:p w:rsidR="003E2108" w:rsidRPr="00084E28" w:rsidRDefault="003E2108" w:rsidP="003E2108">
      <w:pPr>
        <w:spacing w:after="120" w:line="360" w:lineRule="auto"/>
        <w:jc w:val="both"/>
        <w:rPr>
          <w:rFonts w:ascii="Times New Roman" w:eastAsia="Times New Roman" w:hAnsi="Times New Roman"/>
          <w:lang w:bidi="en-US"/>
        </w:rPr>
      </w:pPr>
    </w:p>
    <w:p w:rsidR="003E2108" w:rsidRPr="003E2108" w:rsidRDefault="003E2108" w:rsidP="003E2108">
      <w:pPr>
        <w:rPr>
          <w:rFonts w:ascii="Times New Roman" w:eastAsia="Times New Roman" w:hAnsi="Times New Roman"/>
          <w:b/>
          <w:bCs/>
          <w:lang w:eastAsia="ru-RU"/>
        </w:rPr>
      </w:pPr>
      <w:r w:rsidRPr="003E2108">
        <w:rPr>
          <w:rFonts w:ascii="Times New Roman" w:eastAsia="Times New Roman" w:hAnsi="Times New Roman"/>
          <w:b/>
          <w:bCs/>
          <w:lang w:eastAsia="ru-RU"/>
        </w:rPr>
        <w:t>5.</w:t>
      </w:r>
      <w:r w:rsidR="005478B8">
        <w:rPr>
          <w:rFonts w:ascii="Times New Roman" w:eastAsia="Times New Roman" w:hAnsi="Times New Roman"/>
          <w:b/>
          <w:bCs/>
          <w:lang w:eastAsia="ru-RU"/>
        </w:rPr>
        <w:t>6</w:t>
      </w:r>
      <w:r w:rsidRPr="003E2108">
        <w:rPr>
          <w:rFonts w:ascii="Times New Roman" w:eastAsia="Times New Roman" w:hAnsi="Times New Roman"/>
          <w:b/>
          <w:bCs/>
          <w:lang w:eastAsia="ru-RU"/>
        </w:rPr>
        <w:t>.</w:t>
      </w:r>
      <w:r w:rsidRPr="003E2108">
        <w:rPr>
          <w:rFonts w:ascii="Times New Roman" w:eastAsia="Times New Roman" w:hAnsi="Times New Roman"/>
          <w:b/>
          <w:bCs/>
          <w:lang w:eastAsia="ru-RU"/>
        </w:rPr>
        <w:tab/>
        <w:t>Описание сравнения величины договорной и расчетной тепловой нагрузки по зоне действия каждого источника тепловой энергии</w:t>
      </w:r>
    </w:p>
    <w:p w:rsidR="00BD187E" w:rsidRPr="001C6324" w:rsidRDefault="00BD7115" w:rsidP="001C6324">
      <w:pPr>
        <w:spacing w:after="0"/>
        <w:ind w:firstLine="567"/>
        <w:jc w:val="both"/>
        <w:rPr>
          <w:rFonts w:ascii="Times New Roman" w:hAnsi="Times New Roman"/>
          <w:lang w:eastAsia="ru-RU"/>
        </w:rPr>
      </w:pPr>
      <w:r w:rsidRPr="00BD7115">
        <w:rPr>
          <w:rFonts w:ascii="Times New Roman" w:hAnsi="Times New Roman"/>
          <w:lang w:eastAsia="ru-RU"/>
        </w:rPr>
        <w:t xml:space="preserve">В таблице </w:t>
      </w:r>
      <w:r w:rsidR="001C6324">
        <w:rPr>
          <w:rFonts w:ascii="Times New Roman" w:hAnsi="Times New Roman"/>
          <w:lang w:eastAsia="ru-RU"/>
        </w:rPr>
        <w:t>1</w:t>
      </w:r>
      <w:r w:rsidR="007D31FE">
        <w:rPr>
          <w:rFonts w:ascii="Times New Roman" w:hAnsi="Times New Roman"/>
          <w:lang w:eastAsia="ru-RU"/>
        </w:rPr>
        <w:t>2</w:t>
      </w:r>
      <w:r w:rsidRPr="00BD7115">
        <w:rPr>
          <w:rFonts w:ascii="Times New Roman" w:hAnsi="Times New Roman"/>
          <w:lang w:eastAsia="ru-RU"/>
        </w:rPr>
        <w:t xml:space="preserve"> представлено сравнение величины расчетной нагрузки и договорной потребности в тепловой мощности конечных потребителей, по зоне действия каждого источника тепловой энергии.</w:t>
      </w:r>
      <w:bookmarkStart w:id="64" w:name="_Toc43801928"/>
      <w:bookmarkStart w:id="65" w:name="_Toc73353328"/>
    </w:p>
    <w:p w:rsidR="00BD7115" w:rsidRDefault="00BD7115" w:rsidP="00BD7115">
      <w:pPr>
        <w:keepNext/>
        <w:keepLines/>
        <w:spacing w:before="120" w:after="0"/>
        <w:jc w:val="both"/>
        <w:rPr>
          <w:rFonts w:ascii="Times New Roman" w:eastAsia="Times New Roman" w:hAnsi="Times New Roman"/>
          <w:b/>
          <w:bCs/>
          <w:lang w:bidi="en-US"/>
        </w:rPr>
      </w:pPr>
      <w:r w:rsidRPr="00BD7115">
        <w:rPr>
          <w:rFonts w:ascii="Times New Roman" w:eastAsia="Times New Roman" w:hAnsi="Times New Roman"/>
          <w:b/>
          <w:bCs/>
          <w:lang w:bidi="en-US"/>
        </w:rPr>
        <w:t xml:space="preserve">Таблица </w:t>
      </w:r>
      <w:r w:rsidR="001C6324">
        <w:rPr>
          <w:rFonts w:ascii="Times New Roman" w:eastAsia="Times New Roman" w:hAnsi="Times New Roman"/>
          <w:b/>
          <w:bCs/>
          <w:lang w:bidi="en-US"/>
        </w:rPr>
        <w:t>1</w:t>
      </w:r>
      <w:r w:rsidR="007D31FE">
        <w:rPr>
          <w:rFonts w:ascii="Times New Roman" w:eastAsia="Times New Roman" w:hAnsi="Times New Roman"/>
          <w:b/>
          <w:bCs/>
          <w:lang w:bidi="en-US"/>
        </w:rPr>
        <w:t>2</w:t>
      </w:r>
      <w:r w:rsidR="001C6324">
        <w:rPr>
          <w:rFonts w:ascii="Times New Roman" w:eastAsia="Times New Roman" w:hAnsi="Times New Roman"/>
          <w:b/>
          <w:bCs/>
          <w:lang w:bidi="en-US"/>
        </w:rPr>
        <w:t xml:space="preserve"> - </w:t>
      </w:r>
      <w:r w:rsidRPr="00BD7115">
        <w:rPr>
          <w:rFonts w:ascii="Times New Roman" w:eastAsia="Times New Roman" w:hAnsi="Times New Roman"/>
          <w:b/>
          <w:bCs/>
          <w:lang w:bidi="en-US"/>
        </w:rPr>
        <w:t>Сравнение величины договорной и расчетной тепловой нагрузки по зоне действия каждого источника тепловой энергии</w:t>
      </w:r>
      <w:bookmarkEnd w:id="64"/>
      <w:bookmarkEnd w:id="65"/>
    </w:p>
    <w:p w:rsidR="00A77829" w:rsidRDefault="00A77829" w:rsidP="00BD7115">
      <w:pPr>
        <w:keepNext/>
        <w:keepLines/>
        <w:spacing w:before="120" w:after="0"/>
        <w:jc w:val="both"/>
        <w:rPr>
          <w:rFonts w:ascii="Times New Roman" w:eastAsia="Times New Roman" w:hAnsi="Times New Roman"/>
          <w:b/>
          <w:bCs/>
          <w:lang w:bidi="en-US"/>
        </w:rPr>
      </w:pP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693"/>
        <w:gridCol w:w="2124"/>
        <w:gridCol w:w="2124"/>
        <w:gridCol w:w="2125"/>
      </w:tblGrid>
      <w:tr w:rsidR="00BD7115" w:rsidRPr="00BD7115" w:rsidTr="00BD7115">
        <w:trPr>
          <w:trHeight w:val="20"/>
          <w:tblHeader/>
        </w:trPr>
        <w:tc>
          <w:tcPr>
            <w:tcW w:w="846" w:type="dxa"/>
            <w:vMerge w:val="restart"/>
            <w:shd w:val="clear" w:color="000000" w:fill="FFFFFF"/>
            <w:noWrap/>
            <w:vAlign w:val="center"/>
            <w:hideMark/>
          </w:tcPr>
          <w:p w:rsidR="00BD7115" w:rsidRPr="00BD7115" w:rsidRDefault="00BD7115" w:rsidP="00BD7115">
            <w:pPr>
              <w:spacing w:after="0" w:line="240" w:lineRule="auto"/>
              <w:ind w:left="-57" w:right="-57"/>
              <w:jc w:val="center"/>
              <w:rPr>
                <w:rFonts w:ascii="Times New Roman" w:eastAsia="Times New Roman" w:hAnsi="Times New Roman"/>
                <w:b/>
                <w:bCs/>
                <w:color w:val="000000"/>
                <w:sz w:val="20"/>
                <w:szCs w:val="20"/>
                <w:lang w:eastAsia="ru-RU"/>
              </w:rPr>
            </w:pPr>
            <w:r w:rsidRPr="00BD7115">
              <w:rPr>
                <w:rFonts w:ascii="Times New Roman" w:eastAsia="Times New Roman" w:hAnsi="Times New Roman"/>
                <w:b/>
                <w:bCs/>
                <w:color w:val="000000"/>
                <w:sz w:val="20"/>
                <w:szCs w:val="20"/>
                <w:lang w:eastAsia="ru-RU"/>
              </w:rPr>
              <w:t>№ п/п</w:t>
            </w:r>
          </w:p>
        </w:tc>
        <w:tc>
          <w:tcPr>
            <w:tcW w:w="2693" w:type="dxa"/>
            <w:vMerge w:val="restart"/>
            <w:shd w:val="clear" w:color="000000" w:fill="FFFFFF"/>
            <w:noWrap/>
            <w:vAlign w:val="center"/>
            <w:hideMark/>
          </w:tcPr>
          <w:p w:rsidR="00BD7115" w:rsidRPr="00BD7115" w:rsidRDefault="00BD7115" w:rsidP="00BD7115">
            <w:pPr>
              <w:spacing w:after="0" w:line="240" w:lineRule="auto"/>
              <w:ind w:left="-57" w:right="-57"/>
              <w:jc w:val="center"/>
              <w:rPr>
                <w:rFonts w:ascii="Times New Roman" w:eastAsia="Times New Roman" w:hAnsi="Times New Roman"/>
                <w:b/>
                <w:bCs/>
                <w:color w:val="000000"/>
                <w:sz w:val="20"/>
                <w:szCs w:val="20"/>
                <w:lang w:eastAsia="ru-RU"/>
              </w:rPr>
            </w:pPr>
            <w:r w:rsidRPr="00BD7115">
              <w:rPr>
                <w:rFonts w:ascii="Times New Roman" w:eastAsia="Times New Roman" w:hAnsi="Times New Roman"/>
                <w:b/>
                <w:bCs/>
                <w:color w:val="000000"/>
                <w:sz w:val="20"/>
                <w:szCs w:val="20"/>
                <w:lang w:eastAsia="ru-RU"/>
              </w:rPr>
              <w:t>Наименование теплоисточника</w:t>
            </w:r>
          </w:p>
        </w:tc>
        <w:tc>
          <w:tcPr>
            <w:tcW w:w="6373" w:type="dxa"/>
            <w:gridSpan w:val="3"/>
            <w:shd w:val="clear" w:color="auto" w:fill="auto"/>
            <w:noWrap/>
            <w:vAlign w:val="center"/>
            <w:hideMark/>
          </w:tcPr>
          <w:p w:rsidR="00BD7115" w:rsidRPr="00BD7115" w:rsidRDefault="00BD7115" w:rsidP="00BD7115">
            <w:pPr>
              <w:spacing w:after="0" w:line="240" w:lineRule="auto"/>
              <w:ind w:left="-57" w:right="-57"/>
              <w:jc w:val="center"/>
              <w:rPr>
                <w:rFonts w:ascii="Times New Roman" w:eastAsia="Times New Roman" w:hAnsi="Times New Roman"/>
                <w:b/>
                <w:bCs/>
                <w:color w:val="000000"/>
                <w:sz w:val="20"/>
                <w:szCs w:val="20"/>
                <w:lang w:eastAsia="ru-RU"/>
              </w:rPr>
            </w:pPr>
            <w:r w:rsidRPr="00BD7115">
              <w:rPr>
                <w:rFonts w:ascii="Times New Roman" w:eastAsia="Times New Roman" w:hAnsi="Times New Roman"/>
                <w:b/>
                <w:bCs/>
                <w:color w:val="000000"/>
                <w:sz w:val="20"/>
                <w:szCs w:val="20"/>
                <w:lang w:eastAsia="ru-RU"/>
              </w:rPr>
              <w:t>Нагрузка конечных потребителей, Гкал/ч</w:t>
            </w:r>
          </w:p>
        </w:tc>
      </w:tr>
      <w:tr w:rsidR="00BD7115" w:rsidRPr="00BD7115" w:rsidTr="00BD7115">
        <w:trPr>
          <w:trHeight w:val="20"/>
          <w:tblHeader/>
        </w:trPr>
        <w:tc>
          <w:tcPr>
            <w:tcW w:w="846" w:type="dxa"/>
            <w:vMerge/>
            <w:vAlign w:val="center"/>
            <w:hideMark/>
          </w:tcPr>
          <w:p w:rsidR="00BD7115" w:rsidRPr="00BD7115" w:rsidRDefault="00BD7115" w:rsidP="00BD7115">
            <w:pPr>
              <w:spacing w:after="0" w:line="240" w:lineRule="auto"/>
              <w:ind w:left="-57" w:right="-57"/>
              <w:rPr>
                <w:rFonts w:ascii="Times New Roman" w:eastAsia="Times New Roman" w:hAnsi="Times New Roman"/>
                <w:b/>
                <w:bCs/>
                <w:color w:val="000000"/>
                <w:sz w:val="20"/>
                <w:szCs w:val="20"/>
                <w:lang w:eastAsia="ru-RU"/>
              </w:rPr>
            </w:pPr>
          </w:p>
        </w:tc>
        <w:tc>
          <w:tcPr>
            <w:tcW w:w="2693" w:type="dxa"/>
            <w:vMerge/>
            <w:vAlign w:val="center"/>
            <w:hideMark/>
          </w:tcPr>
          <w:p w:rsidR="00BD7115" w:rsidRPr="00BD7115" w:rsidRDefault="00BD7115" w:rsidP="00BD7115">
            <w:pPr>
              <w:spacing w:after="0" w:line="240" w:lineRule="auto"/>
              <w:ind w:left="-57" w:right="-57"/>
              <w:rPr>
                <w:rFonts w:ascii="Times New Roman" w:eastAsia="Times New Roman" w:hAnsi="Times New Roman"/>
                <w:b/>
                <w:bCs/>
                <w:color w:val="000000"/>
                <w:sz w:val="20"/>
                <w:szCs w:val="20"/>
                <w:lang w:eastAsia="ru-RU"/>
              </w:rPr>
            </w:pPr>
          </w:p>
        </w:tc>
        <w:tc>
          <w:tcPr>
            <w:tcW w:w="2124" w:type="dxa"/>
            <w:shd w:val="clear" w:color="auto" w:fill="auto"/>
            <w:noWrap/>
            <w:vAlign w:val="center"/>
            <w:hideMark/>
          </w:tcPr>
          <w:p w:rsidR="00BD7115" w:rsidRPr="00BD7115" w:rsidRDefault="00BD7115" w:rsidP="00BD7115">
            <w:pPr>
              <w:spacing w:after="0" w:line="240" w:lineRule="auto"/>
              <w:ind w:left="-57" w:right="-57"/>
              <w:jc w:val="center"/>
              <w:rPr>
                <w:rFonts w:ascii="Times New Roman" w:eastAsia="Times New Roman" w:hAnsi="Times New Roman"/>
                <w:b/>
                <w:bCs/>
                <w:color w:val="000000"/>
                <w:sz w:val="20"/>
                <w:szCs w:val="20"/>
                <w:lang w:eastAsia="ru-RU"/>
              </w:rPr>
            </w:pPr>
            <w:r w:rsidRPr="00BD7115">
              <w:rPr>
                <w:rFonts w:ascii="Times New Roman" w:eastAsia="Times New Roman" w:hAnsi="Times New Roman"/>
                <w:b/>
                <w:bCs/>
                <w:color w:val="000000"/>
                <w:sz w:val="20"/>
                <w:szCs w:val="20"/>
                <w:lang w:eastAsia="ru-RU"/>
              </w:rPr>
              <w:t>договорная</w:t>
            </w:r>
          </w:p>
        </w:tc>
        <w:tc>
          <w:tcPr>
            <w:tcW w:w="2124" w:type="dxa"/>
            <w:shd w:val="clear" w:color="auto" w:fill="auto"/>
            <w:noWrap/>
            <w:vAlign w:val="center"/>
            <w:hideMark/>
          </w:tcPr>
          <w:p w:rsidR="00BD7115" w:rsidRPr="00BD7115" w:rsidRDefault="00BD7115" w:rsidP="00BD7115">
            <w:pPr>
              <w:spacing w:after="0" w:line="240" w:lineRule="auto"/>
              <w:ind w:left="-57" w:right="-57"/>
              <w:jc w:val="center"/>
              <w:rPr>
                <w:rFonts w:ascii="Times New Roman" w:eastAsia="Times New Roman" w:hAnsi="Times New Roman"/>
                <w:b/>
                <w:bCs/>
                <w:color w:val="000000"/>
                <w:sz w:val="20"/>
                <w:szCs w:val="20"/>
                <w:lang w:eastAsia="ru-RU"/>
              </w:rPr>
            </w:pPr>
            <w:r w:rsidRPr="00BD7115">
              <w:rPr>
                <w:rFonts w:ascii="Times New Roman" w:eastAsia="Times New Roman" w:hAnsi="Times New Roman"/>
                <w:b/>
                <w:bCs/>
                <w:color w:val="000000"/>
                <w:sz w:val="20"/>
                <w:szCs w:val="20"/>
                <w:lang w:eastAsia="ru-RU"/>
              </w:rPr>
              <w:t>расчетная</w:t>
            </w:r>
          </w:p>
        </w:tc>
        <w:tc>
          <w:tcPr>
            <w:tcW w:w="2125" w:type="dxa"/>
            <w:shd w:val="clear" w:color="auto" w:fill="auto"/>
            <w:noWrap/>
            <w:vAlign w:val="center"/>
            <w:hideMark/>
          </w:tcPr>
          <w:p w:rsidR="00BD7115" w:rsidRPr="00BD7115" w:rsidRDefault="00BD7115" w:rsidP="00BD7115">
            <w:pPr>
              <w:spacing w:after="0" w:line="240" w:lineRule="auto"/>
              <w:ind w:left="-57" w:right="-57"/>
              <w:jc w:val="center"/>
              <w:rPr>
                <w:rFonts w:ascii="Times New Roman" w:eastAsia="Times New Roman" w:hAnsi="Times New Roman"/>
                <w:b/>
                <w:bCs/>
                <w:color w:val="000000"/>
                <w:sz w:val="20"/>
                <w:szCs w:val="20"/>
                <w:lang w:eastAsia="ru-RU"/>
              </w:rPr>
            </w:pPr>
            <w:r w:rsidRPr="00BD7115">
              <w:rPr>
                <w:rFonts w:ascii="Times New Roman" w:eastAsia="Times New Roman" w:hAnsi="Times New Roman"/>
                <w:b/>
                <w:bCs/>
                <w:color w:val="000000"/>
                <w:sz w:val="20"/>
                <w:szCs w:val="20"/>
                <w:lang w:eastAsia="ru-RU"/>
              </w:rPr>
              <w:t>отношение расчетной к договорной, %</w:t>
            </w:r>
          </w:p>
        </w:tc>
      </w:tr>
      <w:tr w:rsidR="00BD7115" w:rsidRPr="00BD7115" w:rsidTr="00BD7115">
        <w:trPr>
          <w:trHeight w:val="20"/>
        </w:trPr>
        <w:tc>
          <w:tcPr>
            <w:tcW w:w="9912" w:type="dxa"/>
            <w:gridSpan w:val="5"/>
            <w:shd w:val="clear" w:color="000000" w:fill="BDD7EE"/>
            <w:noWrap/>
            <w:vAlign w:val="center"/>
            <w:hideMark/>
          </w:tcPr>
          <w:p w:rsidR="00BD7115" w:rsidRPr="00BD7115" w:rsidRDefault="00BD7115" w:rsidP="00BD7115">
            <w:pPr>
              <w:spacing w:after="0" w:line="240" w:lineRule="auto"/>
              <w:ind w:left="-57" w:right="-57"/>
              <w:jc w:val="center"/>
              <w:rPr>
                <w:rFonts w:ascii="Times New Roman" w:eastAsia="Times New Roman" w:hAnsi="Times New Roman"/>
                <w:b/>
                <w:bCs/>
                <w:color w:val="000000"/>
                <w:sz w:val="20"/>
                <w:szCs w:val="20"/>
                <w:lang w:eastAsia="ru-RU"/>
              </w:rPr>
            </w:pPr>
            <w:r w:rsidRPr="00BD7115">
              <w:rPr>
                <w:rFonts w:ascii="Times New Roman" w:eastAsia="Times New Roman" w:hAnsi="Times New Roman"/>
                <w:b/>
                <w:bCs/>
                <w:color w:val="000000"/>
                <w:sz w:val="20"/>
                <w:szCs w:val="20"/>
                <w:lang w:eastAsia="ru-RU"/>
              </w:rPr>
              <w:t xml:space="preserve">Котельные, эксплуатируемые </w:t>
            </w:r>
            <w:r>
              <w:rPr>
                <w:rFonts w:ascii="Times New Roman" w:eastAsia="Times New Roman" w:hAnsi="Times New Roman"/>
                <w:b/>
                <w:bCs/>
                <w:color w:val="000000"/>
                <w:sz w:val="20"/>
                <w:szCs w:val="20"/>
                <w:lang w:eastAsia="ru-RU"/>
              </w:rPr>
              <w:t>МУП «Теплотранс»</w:t>
            </w:r>
          </w:p>
        </w:tc>
      </w:tr>
      <w:tr w:rsidR="00BD7115" w:rsidRPr="00BD7115" w:rsidTr="00BD7115">
        <w:trPr>
          <w:trHeight w:val="20"/>
        </w:trPr>
        <w:tc>
          <w:tcPr>
            <w:tcW w:w="846" w:type="dxa"/>
            <w:shd w:val="clear" w:color="auto" w:fill="auto"/>
            <w:noWrap/>
            <w:vAlign w:val="center"/>
          </w:tcPr>
          <w:p w:rsidR="00BD7115" w:rsidRPr="00BD7115" w:rsidRDefault="00BD7115"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2693" w:type="dxa"/>
            <w:shd w:val="clear" w:color="auto" w:fill="auto"/>
            <w:noWrap/>
            <w:vAlign w:val="center"/>
            <w:hideMark/>
          </w:tcPr>
          <w:p w:rsidR="00BD7115" w:rsidRPr="00BD7115" w:rsidRDefault="00BD7115" w:rsidP="00BD7115">
            <w:pPr>
              <w:spacing w:after="0" w:line="240" w:lineRule="auto"/>
              <w:ind w:left="-57" w:right="-57"/>
              <w:rPr>
                <w:rFonts w:ascii="Times New Roman" w:eastAsia="Times New Roman" w:hAnsi="Times New Roman"/>
                <w:color w:val="000000"/>
                <w:sz w:val="20"/>
                <w:szCs w:val="20"/>
                <w:lang w:eastAsia="ru-RU"/>
              </w:rPr>
            </w:pPr>
            <w:r w:rsidRPr="00BD7115">
              <w:rPr>
                <w:rFonts w:ascii="Times New Roman" w:eastAsia="Times New Roman" w:hAnsi="Times New Roman"/>
                <w:color w:val="000000"/>
                <w:sz w:val="20"/>
                <w:szCs w:val="20"/>
                <w:lang w:eastAsia="ru-RU"/>
              </w:rPr>
              <w:t>Котельная №1</w:t>
            </w:r>
          </w:p>
        </w:tc>
        <w:tc>
          <w:tcPr>
            <w:tcW w:w="2124" w:type="dxa"/>
            <w:shd w:val="clear" w:color="auto" w:fill="auto"/>
            <w:noWrap/>
            <w:vAlign w:val="center"/>
          </w:tcPr>
          <w:p w:rsidR="00BD7115" w:rsidRPr="00BD7115" w:rsidRDefault="00FD0142"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3,343</w:t>
            </w:r>
          </w:p>
        </w:tc>
        <w:tc>
          <w:tcPr>
            <w:tcW w:w="2124" w:type="dxa"/>
            <w:shd w:val="clear" w:color="auto" w:fill="auto"/>
            <w:noWrap/>
            <w:vAlign w:val="center"/>
          </w:tcPr>
          <w:p w:rsidR="00BD7115" w:rsidRPr="00BD7115" w:rsidRDefault="00FD0142"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3,343</w:t>
            </w:r>
          </w:p>
        </w:tc>
        <w:tc>
          <w:tcPr>
            <w:tcW w:w="2125" w:type="dxa"/>
            <w:shd w:val="clear" w:color="auto" w:fill="auto"/>
            <w:noWrap/>
            <w:vAlign w:val="center"/>
          </w:tcPr>
          <w:p w:rsidR="00BD7115" w:rsidRPr="00BD7115" w:rsidRDefault="00FD0142"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r>
      <w:tr w:rsidR="00BD7115" w:rsidRPr="00BD7115" w:rsidTr="00BD7115">
        <w:trPr>
          <w:trHeight w:val="20"/>
        </w:trPr>
        <w:tc>
          <w:tcPr>
            <w:tcW w:w="846" w:type="dxa"/>
            <w:shd w:val="clear" w:color="auto" w:fill="auto"/>
            <w:noWrap/>
            <w:vAlign w:val="center"/>
          </w:tcPr>
          <w:p w:rsidR="00BD7115" w:rsidRPr="00BD7115" w:rsidRDefault="00BD7115"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2693" w:type="dxa"/>
            <w:shd w:val="clear" w:color="auto" w:fill="auto"/>
            <w:noWrap/>
            <w:vAlign w:val="center"/>
            <w:hideMark/>
          </w:tcPr>
          <w:p w:rsidR="00BD7115" w:rsidRPr="00BD7115" w:rsidRDefault="00BD7115" w:rsidP="00BD7115">
            <w:pPr>
              <w:spacing w:after="0" w:line="240" w:lineRule="auto"/>
              <w:ind w:left="-57" w:right="-57"/>
              <w:rPr>
                <w:rFonts w:ascii="Times New Roman" w:eastAsia="Times New Roman" w:hAnsi="Times New Roman"/>
                <w:color w:val="000000"/>
                <w:sz w:val="20"/>
                <w:szCs w:val="20"/>
                <w:lang w:eastAsia="ru-RU"/>
              </w:rPr>
            </w:pPr>
            <w:r w:rsidRPr="00BD7115">
              <w:rPr>
                <w:rFonts w:ascii="Times New Roman" w:eastAsia="Times New Roman" w:hAnsi="Times New Roman"/>
                <w:color w:val="000000"/>
                <w:sz w:val="20"/>
                <w:szCs w:val="20"/>
                <w:lang w:eastAsia="ru-RU"/>
              </w:rPr>
              <w:t xml:space="preserve">Котельная </w:t>
            </w:r>
            <w:r>
              <w:rPr>
                <w:rFonts w:ascii="Times New Roman" w:eastAsia="Times New Roman" w:hAnsi="Times New Roman"/>
                <w:color w:val="000000"/>
                <w:sz w:val="20"/>
                <w:szCs w:val="20"/>
                <w:lang w:eastAsia="ru-RU"/>
              </w:rPr>
              <w:t>№2</w:t>
            </w:r>
          </w:p>
        </w:tc>
        <w:tc>
          <w:tcPr>
            <w:tcW w:w="2124" w:type="dxa"/>
            <w:shd w:val="clear" w:color="auto" w:fill="auto"/>
            <w:noWrap/>
            <w:vAlign w:val="center"/>
          </w:tcPr>
          <w:p w:rsidR="00BD7115" w:rsidRPr="00BD7115" w:rsidRDefault="00FD0142"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2,053</w:t>
            </w:r>
          </w:p>
        </w:tc>
        <w:tc>
          <w:tcPr>
            <w:tcW w:w="2124" w:type="dxa"/>
            <w:shd w:val="clear" w:color="auto" w:fill="auto"/>
            <w:noWrap/>
            <w:vAlign w:val="center"/>
          </w:tcPr>
          <w:p w:rsidR="00BD7115" w:rsidRPr="00BD7115" w:rsidRDefault="00FD0142"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2,053</w:t>
            </w:r>
          </w:p>
        </w:tc>
        <w:tc>
          <w:tcPr>
            <w:tcW w:w="2125" w:type="dxa"/>
            <w:shd w:val="clear" w:color="auto" w:fill="auto"/>
            <w:noWrap/>
            <w:vAlign w:val="center"/>
          </w:tcPr>
          <w:p w:rsidR="00BD7115" w:rsidRPr="00BD7115" w:rsidRDefault="00FD0142"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r>
      <w:tr w:rsidR="00BD7115" w:rsidRPr="00BD7115" w:rsidTr="00BD7115">
        <w:trPr>
          <w:trHeight w:val="20"/>
        </w:trPr>
        <w:tc>
          <w:tcPr>
            <w:tcW w:w="846" w:type="dxa"/>
            <w:shd w:val="clear" w:color="auto" w:fill="auto"/>
            <w:noWrap/>
            <w:vAlign w:val="center"/>
          </w:tcPr>
          <w:p w:rsidR="00BD7115" w:rsidRPr="00BD7115" w:rsidRDefault="00BD7115"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2693" w:type="dxa"/>
            <w:shd w:val="clear" w:color="auto" w:fill="auto"/>
            <w:noWrap/>
            <w:vAlign w:val="center"/>
            <w:hideMark/>
          </w:tcPr>
          <w:p w:rsidR="00BD7115" w:rsidRPr="00BD7115" w:rsidRDefault="00BD7115" w:rsidP="00BD7115">
            <w:pPr>
              <w:spacing w:after="0" w:line="240" w:lineRule="auto"/>
              <w:ind w:left="-57" w:right="-57"/>
              <w:rPr>
                <w:rFonts w:ascii="Times New Roman" w:eastAsia="Times New Roman" w:hAnsi="Times New Roman"/>
                <w:color w:val="000000"/>
                <w:sz w:val="20"/>
                <w:szCs w:val="20"/>
                <w:lang w:eastAsia="ru-RU"/>
              </w:rPr>
            </w:pPr>
            <w:r w:rsidRPr="00BD7115">
              <w:rPr>
                <w:rFonts w:ascii="Times New Roman" w:eastAsia="Times New Roman" w:hAnsi="Times New Roman"/>
                <w:color w:val="000000"/>
                <w:sz w:val="20"/>
                <w:szCs w:val="20"/>
                <w:lang w:eastAsia="ru-RU"/>
              </w:rPr>
              <w:t>Котельная №</w:t>
            </w:r>
            <w:r>
              <w:rPr>
                <w:rFonts w:ascii="Times New Roman" w:eastAsia="Times New Roman" w:hAnsi="Times New Roman"/>
                <w:color w:val="000000"/>
                <w:sz w:val="20"/>
                <w:szCs w:val="20"/>
                <w:lang w:eastAsia="ru-RU"/>
              </w:rPr>
              <w:t>3</w:t>
            </w:r>
          </w:p>
        </w:tc>
        <w:tc>
          <w:tcPr>
            <w:tcW w:w="2124" w:type="dxa"/>
            <w:shd w:val="clear" w:color="auto" w:fill="auto"/>
            <w:noWrap/>
            <w:vAlign w:val="center"/>
          </w:tcPr>
          <w:p w:rsidR="00BD7115" w:rsidRPr="00BD7115" w:rsidRDefault="00FD0142"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0,763</w:t>
            </w:r>
          </w:p>
        </w:tc>
        <w:tc>
          <w:tcPr>
            <w:tcW w:w="2124" w:type="dxa"/>
            <w:shd w:val="clear" w:color="auto" w:fill="auto"/>
            <w:noWrap/>
            <w:vAlign w:val="center"/>
          </w:tcPr>
          <w:p w:rsidR="00BD7115" w:rsidRPr="00BD7115" w:rsidRDefault="00FD0142"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0,763</w:t>
            </w:r>
          </w:p>
        </w:tc>
        <w:tc>
          <w:tcPr>
            <w:tcW w:w="2125" w:type="dxa"/>
            <w:shd w:val="clear" w:color="auto" w:fill="auto"/>
            <w:noWrap/>
            <w:vAlign w:val="center"/>
          </w:tcPr>
          <w:p w:rsidR="00BD7115" w:rsidRPr="00BD7115" w:rsidRDefault="00FD0142"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r>
      <w:tr w:rsidR="00BD7115" w:rsidRPr="00BD7115" w:rsidTr="00BD7115">
        <w:trPr>
          <w:trHeight w:val="20"/>
        </w:trPr>
        <w:tc>
          <w:tcPr>
            <w:tcW w:w="846" w:type="dxa"/>
            <w:shd w:val="clear" w:color="auto" w:fill="auto"/>
            <w:noWrap/>
            <w:vAlign w:val="center"/>
          </w:tcPr>
          <w:p w:rsidR="00BD7115" w:rsidRPr="00BD7115" w:rsidRDefault="00BD7115"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p>
        </w:tc>
        <w:tc>
          <w:tcPr>
            <w:tcW w:w="2693" w:type="dxa"/>
            <w:shd w:val="clear" w:color="auto" w:fill="auto"/>
            <w:noWrap/>
            <w:vAlign w:val="center"/>
            <w:hideMark/>
          </w:tcPr>
          <w:p w:rsidR="00BD7115" w:rsidRPr="00BD7115" w:rsidRDefault="00BD7115" w:rsidP="00BD7115">
            <w:pPr>
              <w:spacing w:after="0" w:line="240" w:lineRule="auto"/>
              <w:ind w:left="-57" w:right="-57"/>
              <w:rPr>
                <w:rFonts w:ascii="Times New Roman" w:eastAsia="Times New Roman" w:hAnsi="Times New Roman"/>
                <w:color w:val="000000"/>
                <w:sz w:val="20"/>
                <w:szCs w:val="20"/>
                <w:lang w:eastAsia="ru-RU"/>
              </w:rPr>
            </w:pPr>
            <w:r w:rsidRPr="00BD7115">
              <w:rPr>
                <w:rFonts w:ascii="Times New Roman" w:eastAsia="Times New Roman" w:hAnsi="Times New Roman"/>
                <w:color w:val="000000"/>
                <w:sz w:val="20"/>
                <w:szCs w:val="20"/>
                <w:lang w:eastAsia="ru-RU"/>
              </w:rPr>
              <w:t>Котельная №</w:t>
            </w:r>
            <w:r>
              <w:rPr>
                <w:rFonts w:ascii="Times New Roman" w:eastAsia="Times New Roman" w:hAnsi="Times New Roman"/>
                <w:color w:val="000000"/>
                <w:sz w:val="20"/>
                <w:szCs w:val="20"/>
                <w:lang w:eastAsia="ru-RU"/>
              </w:rPr>
              <w:t>4</w:t>
            </w:r>
          </w:p>
        </w:tc>
        <w:tc>
          <w:tcPr>
            <w:tcW w:w="2124" w:type="dxa"/>
            <w:shd w:val="clear" w:color="auto" w:fill="auto"/>
            <w:noWrap/>
            <w:vAlign w:val="center"/>
          </w:tcPr>
          <w:p w:rsidR="00BD7115" w:rsidRPr="00BD7115" w:rsidRDefault="00FD0142"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0,591</w:t>
            </w:r>
          </w:p>
        </w:tc>
        <w:tc>
          <w:tcPr>
            <w:tcW w:w="2124" w:type="dxa"/>
            <w:shd w:val="clear" w:color="auto" w:fill="auto"/>
            <w:noWrap/>
            <w:vAlign w:val="center"/>
          </w:tcPr>
          <w:p w:rsidR="00BD7115" w:rsidRPr="00BD7115" w:rsidRDefault="00FD0142"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0,591</w:t>
            </w:r>
          </w:p>
        </w:tc>
        <w:tc>
          <w:tcPr>
            <w:tcW w:w="2125" w:type="dxa"/>
            <w:shd w:val="clear" w:color="auto" w:fill="auto"/>
            <w:noWrap/>
            <w:vAlign w:val="center"/>
          </w:tcPr>
          <w:p w:rsidR="00BD7115" w:rsidRPr="00BD7115" w:rsidRDefault="00FD0142"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r>
      <w:tr w:rsidR="00BD7115" w:rsidRPr="00BD7115" w:rsidTr="00BD7115">
        <w:trPr>
          <w:trHeight w:val="20"/>
        </w:trPr>
        <w:tc>
          <w:tcPr>
            <w:tcW w:w="846" w:type="dxa"/>
            <w:shd w:val="clear" w:color="auto" w:fill="auto"/>
            <w:noWrap/>
            <w:vAlign w:val="center"/>
          </w:tcPr>
          <w:p w:rsidR="00BD7115" w:rsidRPr="00BD7115" w:rsidRDefault="00BD7115"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p>
        </w:tc>
        <w:tc>
          <w:tcPr>
            <w:tcW w:w="2693" w:type="dxa"/>
            <w:shd w:val="clear" w:color="auto" w:fill="auto"/>
            <w:noWrap/>
            <w:vAlign w:val="center"/>
            <w:hideMark/>
          </w:tcPr>
          <w:p w:rsidR="00BD7115" w:rsidRPr="00BD7115" w:rsidRDefault="00BD7115" w:rsidP="00BD7115">
            <w:pPr>
              <w:spacing w:after="0" w:line="240" w:lineRule="auto"/>
              <w:ind w:left="-57" w:right="-57"/>
              <w:rPr>
                <w:rFonts w:ascii="Times New Roman" w:eastAsia="Times New Roman" w:hAnsi="Times New Roman"/>
                <w:color w:val="000000"/>
                <w:sz w:val="20"/>
                <w:szCs w:val="20"/>
                <w:lang w:eastAsia="ru-RU"/>
              </w:rPr>
            </w:pPr>
            <w:r w:rsidRPr="00BD7115">
              <w:rPr>
                <w:rFonts w:ascii="Times New Roman" w:eastAsia="Times New Roman" w:hAnsi="Times New Roman"/>
                <w:color w:val="000000"/>
                <w:sz w:val="20"/>
                <w:szCs w:val="20"/>
                <w:lang w:eastAsia="ru-RU"/>
              </w:rPr>
              <w:t>Котельная №</w:t>
            </w:r>
            <w:r>
              <w:rPr>
                <w:rFonts w:ascii="Times New Roman" w:eastAsia="Times New Roman" w:hAnsi="Times New Roman"/>
                <w:color w:val="000000"/>
                <w:sz w:val="20"/>
                <w:szCs w:val="20"/>
                <w:lang w:eastAsia="ru-RU"/>
              </w:rPr>
              <w:t>5</w:t>
            </w:r>
          </w:p>
        </w:tc>
        <w:tc>
          <w:tcPr>
            <w:tcW w:w="2124" w:type="dxa"/>
            <w:shd w:val="clear" w:color="auto" w:fill="auto"/>
            <w:noWrap/>
            <w:vAlign w:val="center"/>
          </w:tcPr>
          <w:p w:rsidR="00BD7115" w:rsidRPr="00BD7115" w:rsidRDefault="00FD0142"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0,828</w:t>
            </w:r>
          </w:p>
        </w:tc>
        <w:tc>
          <w:tcPr>
            <w:tcW w:w="2124" w:type="dxa"/>
            <w:shd w:val="clear" w:color="auto" w:fill="auto"/>
            <w:noWrap/>
            <w:vAlign w:val="center"/>
          </w:tcPr>
          <w:p w:rsidR="00BD7115" w:rsidRPr="00BD7115" w:rsidRDefault="00FD0142"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0,828</w:t>
            </w:r>
          </w:p>
        </w:tc>
        <w:tc>
          <w:tcPr>
            <w:tcW w:w="2125" w:type="dxa"/>
            <w:shd w:val="clear" w:color="auto" w:fill="auto"/>
            <w:noWrap/>
            <w:vAlign w:val="center"/>
          </w:tcPr>
          <w:p w:rsidR="00BD7115" w:rsidRPr="00BD7115" w:rsidRDefault="00FD0142"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r>
      <w:tr w:rsidR="00BD7115" w:rsidRPr="00BD7115" w:rsidTr="00BD7115">
        <w:trPr>
          <w:trHeight w:val="20"/>
        </w:trPr>
        <w:tc>
          <w:tcPr>
            <w:tcW w:w="846" w:type="dxa"/>
            <w:shd w:val="clear" w:color="auto" w:fill="auto"/>
            <w:noWrap/>
            <w:vAlign w:val="center"/>
          </w:tcPr>
          <w:p w:rsidR="00BD7115" w:rsidRPr="00BD7115" w:rsidRDefault="00BD7115"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p>
        </w:tc>
        <w:tc>
          <w:tcPr>
            <w:tcW w:w="2693" w:type="dxa"/>
            <w:shd w:val="clear" w:color="auto" w:fill="auto"/>
            <w:noWrap/>
            <w:vAlign w:val="center"/>
            <w:hideMark/>
          </w:tcPr>
          <w:p w:rsidR="00BD7115" w:rsidRPr="00BD7115" w:rsidRDefault="00BD7115" w:rsidP="00BD7115">
            <w:pPr>
              <w:spacing w:after="0" w:line="240" w:lineRule="auto"/>
              <w:ind w:left="-57" w:right="-57"/>
              <w:rPr>
                <w:rFonts w:ascii="Times New Roman" w:eastAsia="Times New Roman" w:hAnsi="Times New Roman"/>
                <w:color w:val="000000"/>
                <w:sz w:val="20"/>
                <w:szCs w:val="20"/>
                <w:lang w:eastAsia="ru-RU"/>
              </w:rPr>
            </w:pPr>
            <w:r w:rsidRPr="00BD7115">
              <w:rPr>
                <w:rFonts w:ascii="Times New Roman" w:eastAsia="Times New Roman" w:hAnsi="Times New Roman"/>
                <w:color w:val="000000"/>
                <w:sz w:val="20"/>
                <w:szCs w:val="20"/>
                <w:lang w:eastAsia="ru-RU"/>
              </w:rPr>
              <w:t xml:space="preserve">Котельная </w:t>
            </w:r>
            <w:r>
              <w:rPr>
                <w:rFonts w:ascii="Times New Roman" w:eastAsia="Times New Roman" w:hAnsi="Times New Roman"/>
                <w:color w:val="000000"/>
                <w:sz w:val="20"/>
                <w:szCs w:val="20"/>
                <w:lang w:eastAsia="ru-RU"/>
              </w:rPr>
              <w:t>Интернат</w:t>
            </w:r>
          </w:p>
        </w:tc>
        <w:tc>
          <w:tcPr>
            <w:tcW w:w="2124" w:type="dxa"/>
            <w:shd w:val="clear" w:color="auto" w:fill="auto"/>
            <w:noWrap/>
            <w:vAlign w:val="center"/>
          </w:tcPr>
          <w:p w:rsidR="00BD7115" w:rsidRPr="00BD7115" w:rsidRDefault="00FD0142"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0,666</w:t>
            </w:r>
          </w:p>
        </w:tc>
        <w:tc>
          <w:tcPr>
            <w:tcW w:w="2124" w:type="dxa"/>
            <w:shd w:val="clear" w:color="auto" w:fill="auto"/>
            <w:noWrap/>
            <w:vAlign w:val="center"/>
          </w:tcPr>
          <w:p w:rsidR="00BD7115" w:rsidRPr="00BD7115" w:rsidRDefault="00FD0142"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0,666</w:t>
            </w:r>
          </w:p>
        </w:tc>
        <w:tc>
          <w:tcPr>
            <w:tcW w:w="2125" w:type="dxa"/>
            <w:shd w:val="clear" w:color="auto" w:fill="auto"/>
            <w:noWrap/>
            <w:vAlign w:val="center"/>
          </w:tcPr>
          <w:p w:rsidR="00BD7115" w:rsidRPr="00BD7115" w:rsidRDefault="00FD0142"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r>
      <w:tr w:rsidR="00BD7115" w:rsidRPr="00BD7115" w:rsidTr="00BD7115">
        <w:trPr>
          <w:trHeight w:val="20"/>
        </w:trPr>
        <w:tc>
          <w:tcPr>
            <w:tcW w:w="846" w:type="dxa"/>
            <w:shd w:val="clear" w:color="auto" w:fill="auto"/>
            <w:noWrap/>
            <w:vAlign w:val="center"/>
          </w:tcPr>
          <w:p w:rsidR="00BD7115" w:rsidRPr="00BD7115" w:rsidRDefault="00BD7115"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w:t>
            </w:r>
          </w:p>
        </w:tc>
        <w:tc>
          <w:tcPr>
            <w:tcW w:w="2693" w:type="dxa"/>
            <w:shd w:val="clear" w:color="auto" w:fill="auto"/>
            <w:noWrap/>
            <w:vAlign w:val="center"/>
            <w:hideMark/>
          </w:tcPr>
          <w:p w:rsidR="00BD7115" w:rsidRPr="00BD7115" w:rsidRDefault="00BD7115" w:rsidP="00BD7115">
            <w:pPr>
              <w:spacing w:after="0" w:line="240" w:lineRule="auto"/>
              <w:ind w:left="-57" w:right="-57"/>
              <w:rPr>
                <w:rFonts w:ascii="Times New Roman" w:eastAsia="Times New Roman" w:hAnsi="Times New Roman"/>
                <w:color w:val="000000"/>
                <w:sz w:val="20"/>
                <w:szCs w:val="20"/>
                <w:lang w:eastAsia="ru-RU"/>
              </w:rPr>
            </w:pPr>
            <w:r w:rsidRPr="00BD7115">
              <w:rPr>
                <w:rFonts w:ascii="Times New Roman" w:eastAsia="Times New Roman" w:hAnsi="Times New Roman"/>
                <w:color w:val="000000"/>
                <w:sz w:val="20"/>
                <w:szCs w:val="20"/>
                <w:lang w:eastAsia="ru-RU"/>
              </w:rPr>
              <w:t xml:space="preserve">Котельная </w:t>
            </w:r>
            <w:r>
              <w:rPr>
                <w:rFonts w:ascii="Times New Roman" w:eastAsia="Times New Roman" w:hAnsi="Times New Roman"/>
                <w:color w:val="000000"/>
                <w:sz w:val="20"/>
                <w:szCs w:val="20"/>
                <w:lang w:eastAsia="ru-RU"/>
              </w:rPr>
              <w:t>Техникум</w:t>
            </w:r>
          </w:p>
        </w:tc>
        <w:tc>
          <w:tcPr>
            <w:tcW w:w="2124" w:type="dxa"/>
            <w:shd w:val="clear" w:color="auto" w:fill="auto"/>
            <w:noWrap/>
            <w:vAlign w:val="center"/>
          </w:tcPr>
          <w:p w:rsidR="00BD7115" w:rsidRPr="00BD7115" w:rsidRDefault="00FD0142"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0,755</w:t>
            </w:r>
          </w:p>
        </w:tc>
        <w:tc>
          <w:tcPr>
            <w:tcW w:w="2124" w:type="dxa"/>
            <w:shd w:val="clear" w:color="auto" w:fill="auto"/>
            <w:noWrap/>
            <w:vAlign w:val="center"/>
          </w:tcPr>
          <w:p w:rsidR="00BD7115" w:rsidRPr="00BD7115" w:rsidRDefault="00FD0142"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0,755</w:t>
            </w:r>
          </w:p>
        </w:tc>
        <w:tc>
          <w:tcPr>
            <w:tcW w:w="2125" w:type="dxa"/>
            <w:shd w:val="clear" w:color="auto" w:fill="auto"/>
            <w:noWrap/>
            <w:vAlign w:val="center"/>
          </w:tcPr>
          <w:p w:rsidR="00BD7115" w:rsidRPr="00BD7115" w:rsidRDefault="00FD0142" w:rsidP="00BD7115">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r>
      <w:tr w:rsidR="009174CC" w:rsidRPr="00BD7115" w:rsidTr="00C2507A">
        <w:trPr>
          <w:trHeight w:val="20"/>
        </w:trPr>
        <w:tc>
          <w:tcPr>
            <w:tcW w:w="846" w:type="dxa"/>
            <w:shd w:val="clear" w:color="auto" w:fill="auto"/>
            <w:noWrap/>
            <w:vAlign w:val="center"/>
          </w:tcPr>
          <w:p w:rsidR="009174CC" w:rsidRDefault="009174CC" w:rsidP="009174CC">
            <w:pPr>
              <w:spacing w:after="0"/>
              <w:ind w:left="-57" w:right="-57"/>
              <w:jc w:val="center"/>
              <w:rPr>
                <w:rFonts w:ascii="Times New Roman" w:hAnsi="Times New Roman"/>
                <w:color w:val="000000"/>
                <w:sz w:val="20"/>
                <w:szCs w:val="20"/>
              </w:rPr>
            </w:pPr>
            <w:r>
              <w:rPr>
                <w:rFonts w:ascii="Times New Roman" w:hAnsi="Times New Roman"/>
                <w:color w:val="000000"/>
                <w:sz w:val="20"/>
                <w:szCs w:val="20"/>
              </w:rPr>
              <w:t>8</w:t>
            </w:r>
          </w:p>
        </w:tc>
        <w:tc>
          <w:tcPr>
            <w:tcW w:w="2693" w:type="dxa"/>
            <w:tcBorders>
              <w:top w:val="single" w:sz="4" w:space="0" w:color="000000"/>
              <w:bottom w:val="single" w:sz="4" w:space="0" w:color="000000"/>
              <w:right w:val="single" w:sz="4" w:space="0" w:color="000000"/>
            </w:tcBorders>
            <w:noWrap/>
          </w:tcPr>
          <w:p w:rsidR="009174CC" w:rsidRPr="00BD72FE" w:rsidRDefault="009174CC" w:rsidP="009174CC">
            <w:pPr>
              <w:widowControl w:val="0"/>
              <w:autoSpaceDE w:val="0"/>
              <w:autoSpaceDN w:val="0"/>
              <w:adjustRightInd w:val="0"/>
              <w:spacing w:after="0" w:line="240" w:lineRule="auto"/>
              <w:ind w:left="-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Арлагуль</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0,187</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0,187</w:t>
            </w:r>
          </w:p>
        </w:tc>
        <w:tc>
          <w:tcPr>
            <w:tcW w:w="2125"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r>
      <w:tr w:rsidR="009174CC" w:rsidRPr="00BD7115" w:rsidTr="00C2507A">
        <w:trPr>
          <w:trHeight w:val="20"/>
        </w:trPr>
        <w:tc>
          <w:tcPr>
            <w:tcW w:w="846" w:type="dxa"/>
            <w:shd w:val="clear" w:color="auto" w:fill="auto"/>
            <w:noWrap/>
            <w:vAlign w:val="center"/>
          </w:tcPr>
          <w:p w:rsidR="009174CC" w:rsidRDefault="009174CC" w:rsidP="009174CC">
            <w:pPr>
              <w:spacing w:after="0"/>
              <w:ind w:left="-57" w:right="-57"/>
              <w:jc w:val="center"/>
              <w:rPr>
                <w:rFonts w:ascii="Times New Roman" w:hAnsi="Times New Roman"/>
                <w:color w:val="000000"/>
                <w:sz w:val="20"/>
                <w:szCs w:val="20"/>
              </w:rPr>
            </w:pPr>
            <w:r>
              <w:rPr>
                <w:rFonts w:ascii="Times New Roman" w:hAnsi="Times New Roman"/>
                <w:color w:val="000000"/>
                <w:sz w:val="20"/>
                <w:szCs w:val="20"/>
              </w:rPr>
              <w:t>9</w:t>
            </w:r>
          </w:p>
        </w:tc>
        <w:tc>
          <w:tcPr>
            <w:tcW w:w="2693" w:type="dxa"/>
            <w:tcBorders>
              <w:top w:val="single" w:sz="4" w:space="0" w:color="000000"/>
              <w:bottom w:val="single" w:sz="4" w:space="0" w:color="000000"/>
              <w:right w:val="single" w:sz="4" w:space="0" w:color="000000"/>
            </w:tcBorders>
            <w:noWrap/>
          </w:tcPr>
          <w:p w:rsidR="009174CC" w:rsidRPr="00BD72FE" w:rsidRDefault="009174CC" w:rsidP="009174CC">
            <w:pPr>
              <w:widowControl w:val="0"/>
              <w:autoSpaceDE w:val="0"/>
              <w:autoSpaceDN w:val="0"/>
              <w:adjustRightInd w:val="0"/>
              <w:spacing w:after="0" w:line="240" w:lineRule="auto"/>
              <w:ind w:hanging="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Центральное</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0,100</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0,100</w:t>
            </w:r>
          </w:p>
        </w:tc>
        <w:tc>
          <w:tcPr>
            <w:tcW w:w="2125"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r>
      <w:tr w:rsidR="009174CC" w:rsidRPr="00BD7115" w:rsidTr="00C2507A">
        <w:trPr>
          <w:trHeight w:val="20"/>
        </w:trPr>
        <w:tc>
          <w:tcPr>
            <w:tcW w:w="846" w:type="dxa"/>
            <w:shd w:val="clear" w:color="auto" w:fill="auto"/>
            <w:noWrap/>
            <w:vAlign w:val="center"/>
          </w:tcPr>
          <w:p w:rsidR="009174CC" w:rsidRDefault="009174CC" w:rsidP="009174CC">
            <w:pPr>
              <w:spacing w:after="0"/>
              <w:ind w:left="-57" w:right="-57"/>
              <w:jc w:val="center"/>
              <w:rPr>
                <w:rFonts w:ascii="Times New Roman" w:hAnsi="Times New Roman"/>
                <w:color w:val="000000"/>
                <w:sz w:val="20"/>
                <w:szCs w:val="20"/>
              </w:rPr>
            </w:pPr>
            <w:r>
              <w:rPr>
                <w:rFonts w:ascii="Times New Roman" w:hAnsi="Times New Roman"/>
                <w:color w:val="000000"/>
                <w:sz w:val="20"/>
                <w:szCs w:val="20"/>
              </w:rPr>
              <w:t>10</w:t>
            </w:r>
          </w:p>
        </w:tc>
        <w:tc>
          <w:tcPr>
            <w:tcW w:w="2693" w:type="dxa"/>
            <w:tcBorders>
              <w:top w:val="single" w:sz="4" w:space="0" w:color="000000"/>
              <w:bottom w:val="single" w:sz="4" w:space="0" w:color="000000"/>
              <w:right w:val="single" w:sz="4" w:space="0" w:color="000000"/>
            </w:tcBorders>
            <w:noWrap/>
          </w:tcPr>
          <w:p w:rsidR="009174CC" w:rsidRPr="00BD72FE" w:rsidRDefault="009174CC" w:rsidP="009174CC">
            <w:pPr>
              <w:widowControl w:val="0"/>
              <w:autoSpaceDE w:val="0"/>
              <w:autoSpaceDN w:val="0"/>
              <w:adjustRightInd w:val="0"/>
              <w:spacing w:after="0" w:line="240" w:lineRule="auto"/>
              <w:ind w:hanging="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Елошное</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0,204</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0,204</w:t>
            </w:r>
          </w:p>
        </w:tc>
        <w:tc>
          <w:tcPr>
            <w:tcW w:w="2125"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r>
      <w:tr w:rsidR="009174CC" w:rsidRPr="00BD7115" w:rsidTr="00C2507A">
        <w:trPr>
          <w:trHeight w:val="20"/>
        </w:trPr>
        <w:tc>
          <w:tcPr>
            <w:tcW w:w="846" w:type="dxa"/>
            <w:shd w:val="clear" w:color="auto" w:fill="auto"/>
            <w:noWrap/>
            <w:vAlign w:val="center"/>
          </w:tcPr>
          <w:p w:rsidR="009174CC" w:rsidRDefault="009174CC" w:rsidP="009174CC">
            <w:pPr>
              <w:spacing w:after="0"/>
              <w:ind w:left="-57" w:right="-57"/>
              <w:jc w:val="center"/>
              <w:rPr>
                <w:rFonts w:ascii="Times New Roman" w:hAnsi="Times New Roman"/>
                <w:color w:val="000000"/>
                <w:sz w:val="20"/>
                <w:szCs w:val="20"/>
              </w:rPr>
            </w:pPr>
            <w:r>
              <w:rPr>
                <w:rFonts w:ascii="Times New Roman" w:hAnsi="Times New Roman"/>
                <w:color w:val="000000"/>
                <w:sz w:val="20"/>
                <w:szCs w:val="20"/>
              </w:rPr>
              <w:t>11</w:t>
            </w:r>
          </w:p>
        </w:tc>
        <w:tc>
          <w:tcPr>
            <w:tcW w:w="2693" w:type="dxa"/>
            <w:tcBorders>
              <w:top w:val="single" w:sz="4" w:space="0" w:color="000000"/>
              <w:bottom w:val="single" w:sz="4" w:space="0" w:color="000000"/>
              <w:right w:val="single" w:sz="4" w:space="0" w:color="000000"/>
            </w:tcBorders>
            <w:noWrap/>
          </w:tcPr>
          <w:p w:rsidR="009174CC" w:rsidRPr="00BD72FE" w:rsidRDefault="009174CC" w:rsidP="009174CC">
            <w:pPr>
              <w:widowControl w:val="0"/>
              <w:autoSpaceDE w:val="0"/>
              <w:autoSpaceDN w:val="0"/>
              <w:adjustRightInd w:val="0"/>
              <w:spacing w:after="0" w:line="240" w:lineRule="auto"/>
              <w:ind w:hanging="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Камышное</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0,142</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0,142</w:t>
            </w:r>
          </w:p>
        </w:tc>
        <w:tc>
          <w:tcPr>
            <w:tcW w:w="2125"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r>
      <w:tr w:rsidR="009174CC" w:rsidRPr="00BD7115" w:rsidTr="00C2507A">
        <w:trPr>
          <w:trHeight w:val="20"/>
        </w:trPr>
        <w:tc>
          <w:tcPr>
            <w:tcW w:w="846" w:type="dxa"/>
            <w:shd w:val="clear" w:color="auto" w:fill="auto"/>
            <w:noWrap/>
            <w:vAlign w:val="center"/>
          </w:tcPr>
          <w:p w:rsidR="009174CC" w:rsidRDefault="009174CC" w:rsidP="009174CC">
            <w:pPr>
              <w:spacing w:after="0"/>
              <w:ind w:left="-57" w:right="-57"/>
              <w:jc w:val="center"/>
              <w:rPr>
                <w:rFonts w:ascii="Times New Roman" w:hAnsi="Times New Roman"/>
                <w:color w:val="000000"/>
                <w:sz w:val="20"/>
                <w:szCs w:val="20"/>
              </w:rPr>
            </w:pPr>
            <w:r>
              <w:rPr>
                <w:rFonts w:ascii="Times New Roman" w:hAnsi="Times New Roman"/>
                <w:color w:val="000000"/>
                <w:sz w:val="20"/>
                <w:szCs w:val="20"/>
              </w:rPr>
              <w:t>12</w:t>
            </w:r>
          </w:p>
        </w:tc>
        <w:tc>
          <w:tcPr>
            <w:tcW w:w="2693" w:type="dxa"/>
            <w:tcBorders>
              <w:top w:val="single" w:sz="4" w:space="0" w:color="000000"/>
              <w:bottom w:val="single" w:sz="4" w:space="0" w:color="000000"/>
              <w:right w:val="single" w:sz="4" w:space="0" w:color="000000"/>
            </w:tcBorders>
            <w:noWrap/>
          </w:tcPr>
          <w:p w:rsidR="009174CC" w:rsidRPr="00BD72FE" w:rsidRDefault="009174CC" w:rsidP="009174CC">
            <w:pPr>
              <w:widowControl w:val="0"/>
              <w:autoSpaceDE w:val="0"/>
              <w:autoSpaceDN w:val="0"/>
              <w:adjustRightInd w:val="0"/>
              <w:spacing w:after="0" w:line="240" w:lineRule="auto"/>
              <w:ind w:hanging="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Лисье</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0,181</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0,181</w:t>
            </w:r>
          </w:p>
        </w:tc>
        <w:tc>
          <w:tcPr>
            <w:tcW w:w="2125"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r>
      <w:tr w:rsidR="009174CC" w:rsidRPr="00BD7115" w:rsidTr="00C2507A">
        <w:trPr>
          <w:trHeight w:val="20"/>
        </w:trPr>
        <w:tc>
          <w:tcPr>
            <w:tcW w:w="846" w:type="dxa"/>
            <w:shd w:val="clear" w:color="auto" w:fill="auto"/>
            <w:noWrap/>
            <w:vAlign w:val="center"/>
          </w:tcPr>
          <w:p w:rsidR="009174CC" w:rsidRDefault="009174CC" w:rsidP="009174CC">
            <w:pPr>
              <w:spacing w:after="0"/>
              <w:ind w:left="-57" w:right="-57"/>
              <w:jc w:val="center"/>
              <w:rPr>
                <w:rFonts w:ascii="Times New Roman" w:hAnsi="Times New Roman"/>
                <w:color w:val="000000"/>
                <w:sz w:val="20"/>
                <w:szCs w:val="20"/>
              </w:rPr>
            </w:pPr>
            <w:r>
              <w:rPr>
                <w:rFonts w:ascii="Times New Roman" w:hAnsi="Times New Roman"/>
                <w:color w:val="000000"/>
                <w:sz w:val="20"/>
                <w:szCs w:val="20"/>
              </w:rPr>
              <w:t>13</w:t>
            </w:r>
          </w:p>
        </w:tc>
        <w:tc>
          <w:tcPr>
            <w:tcW w:w="2693" w:type="dxa"/>
            <w:tcBorders>
              <w:top w:val="single" w:sz="4" w:space="0" w:color="000000"/>
              <w:bottom w:val="single" w:sz="4" w:space="0" w:color="000000"/>
              <w:right w:val="single" w:sz="4" w:space="0" w:color="000000"/>
            </w:tcBorders>
            <w:noWrap/>
          </w:tcPr>
          <w:p w:rsidR="009174CC" w:rsidRPr="00BD72FE" w:rsidRDefault="009174CC" w:rsidP="009174CC">
            <w:pPr>
              <w:widowControl w:val="0"/>
              <w:autoSpaceDE w:val="0"/>
              <w:autoSpaceDN w:val="0"/>
              <w:adjustRightInd w:val="0"/>
              <w:spacing w:after="0" w:line="240" w:lineRule="auto"/>
              <w:ind w:hanging="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Лопатки</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0,308</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0,308</w:t>
            </w:r>
          </w:p>
        </w:tc>
        <w:tc>
          <w:tcPr>
            <w:tcW w:w="2125"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r>
      <w:tr w:rsidR="009174CC" w:rsidRPr="00BD7115" w:rsidTr="00C2507A">
        <w:trPr>
          <w:trHeight w:val="20"/>
        </w:trPr>
        <w:tc>
          <w:tcPr>
            <w:tcW w:w="846" w:type="dxa"/>
            <w:shd w:val="clear" w:color="auto" w:fill="auto"/>
            <w:noWrap/>
            <w:vAlign w:val="center"/>
          </w:tcPr>
          <w:p w:rsidR="009174CC" w:rsidRDefault="009174CC" w:rsidP="009174CC">
            <w:pPr>
              <w:spacing w:after="0"/>
              <w:ind w:left="-57" w:right="-57"/>
              <w:jc w:val="center"/>
              <w:rPr>
                <w:rFonts w:ascii="Times New Roman" w:hAnsi="Times New Roman"/>
                <w:color w:val="000000"/>
                <w:sz w:val="20"/>
                <w:szCs w:val="20"/>
              </w:rPr>
            </w:pPr>
            <w:r>
              <w:rPr>
                <w:rFonts w:ascii="Times New Roman" w:hAnsi="Times New Roman"/>
                <w:color w:val="000000"/>
                <w:sz w:val="20"/>
                <w:szCs w:val="20"/>
              </w:rPr>
              <w:t>14</w:t>
            </w:r>
          </w:p>
        </w:tc>
        <w:tc>
          <w:tcPr>
            <w:tcW w:w="2693" w:type="dxa"/>
            <w:tcBorders>
              <w:top w:val="single" w:sz="4" w:space="0" w:color="000000"/>
              <w:bottom w:val="single" w:sz="4" w:space="0" w:color="000000"/>
              <w:right w:val="single" w:sz="4" w:space="0" w:color="000000"/>
            </w:tcBorders>
            <w:noWrap/>
          </w:tcPr>
          <w:p w:rsidR="009174CC" w:rsidRPr="00BD72FE" w:rsidRDefault="009174CC" w:rsidP="009174CC">
            <w:pPr>
              <w:widowControl w:val="0"/>
              <w:autoSpaceDE w:val="0"/>
              <w:autoSpaceDN w:val="0"/>
              <w:adjustRightInd w:val="0"/>
              <w:spacing w:after="0" w:line="240" w:lineRule="auto"/>
              <w:ind w:left="-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Налимово</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0,119</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0,119</w:t>
            </w:r>
          </w:p>
        </w:tc>
        <w:tc>
          <w:tcPr>
            <w:tcW w:w="2125"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r>
      <w:tr w:rsidR="009174CC" w:rsidRPr="00BD7115" w:rsidTr="00C2507A">
        <w:trPr>
          <w:trHeight w:val="20"/>
        </w:trPr>
        <w:tc>
          <w:tcPr>
            <w:tcW w:w="846" w:type="dxa"/>
            <w:shd w:val="clear" w:color="auto" w:fill="auto"/>
            <w:noWrap/>
            <w:vAlign w:val="center"/>
          </w:tcPr>
          <w:p w:rsidR="009174CC" w:rsidRDefault="009174CC" w:rsidP="009174CC">
            <w:pPr>
              <w:spacing w:after="0"/>
              <w:ind w:left="-57" w:right="-57"/>
              <w:jc w:val="center"/>
              <w:rPr>
                <w:rFonts w:ascii="Times New Roman" w:hAnsi="Times New Roman"/>
                <w:color w:val="000000"/>
                <w:sz w:val="20"/>
                <w:szCs w:val="20"/>
              </w:rPr>
            </w:pPr>
            <w:r>
              <w:rPr>
                <w:rFonts w:ascii="Times New Roman" w:hAnsi="Times New Roman"/>
                <w:color w:val="000000"/>
                <w:sz w:val="20"/>
                <w:szCs w:val="20"/>
              </w:rPr>
              <w:t>15</w:t>
            </w:r>
          </w:p>
        </w:tc>
        <w:tc>
          <w:tcPr>
            <w:tcW w:w="2693" w:type="dxa"/>
            <w:tcBorders>
              <w:top w:val="single" w:sz="4" w:space="0" w:color="000000"/>
              <w:bottom w:val="single" w:sz="4" w:space="0" w:color="000000"/>
              <w:right w:val="single" w:sz="4" w:space="0" w:color="000000"/>
            </w:tcBorders>
            <w:noWrap/>
          </w:tcPr>
          <w:p w:rsidR="009174CC" w:rsidRPr="00BD72FE" w:rsidRDefault="009174CC" w:rsidP="009174CC">
            <w:pPr>
              <w:widowControl w:val="0"/>
              <w:autoSpaceDE w:val="0"/>
              <w:autoSpaceDN w:val="0"/>
              <w:adjustRightInd w:val="0"/>
              <w:spacing w:after="0" w:line="240" w:lineRule="auto"/>
              <w:ind w:left="-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Головное</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0,025</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0,025</w:t>
            </w:r>
          </w:p>
        </w:tc>
        <w:tc>
          <w:tcPr>
            <w:tcW w:w="2125"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r>
      <w:tr w:rsidR="009174CC" w:rsidRPr="00BD7115" w:rsidTr="00C2507A">
        <w:trPr>
          <w:trHeight w:val="20"/>
        </w:trPr>
        <w:tc>
          <w:tcPr>
            <w:tcW w:w="846" w:type="dxa"/>
            <w:shd w:val="clear" w:color="auto" w:fill="auto"/>
            <w:noWrap/>
            <w:vAlign w:val="center"/>
          </w:tcPr>
          <w:p w:rsidR="009174CC" w:rsidRDefault="009174CC" w:rsidP="009174CC">
            <w:pPr>
              <w:spacing w:after="0"/>
              <w:ind w:left="-57" w:right="-57"/>
              <w:jc w:val="center"/>
              <w:rPr>
                <w:rFonts w:ascii="Times New Roman" w:hAnsi="Times New Roman"/>
                <w:color w:val="000000"/>
                <w:sz w:val="20"/>
                <w:szCs w:val="20"/>
              </w:rPr>
            </w:pPr>
            <w:r>
              <w:rPr>
                <w:rFonts w:ascii="Times New Roman" w:hAnsi="Times New Roman"/>
                <w:color w:val="000000"/>
                <w:sz w:val="20"/>
                <w:szCs w:val="20"/>
              </w:rPr>
              <w:t>16</w:t>
            </w:r>
          </w:p>
        </w:tc>
        <w:tc>
          <w:tcPr>
            <w:tcW w:w="2693" w:type="dxa"/>
            <w:tcBorders>
              <w:top w:val="single" w:sz="4" w:space="0" w:color="000000"/>
              <w:bottom w:val="single" w:sz="4" w:space="0" w:color="000000"/>
              <w:right w:val="single" w:sz="4" w:space="0" w:color="000000"/>
            </w:tcBorders>
            <w:noWrap/>
          </w:tcPr>
          <w:p w:rsidR="009174CC" w:rsidRPr="00BD72FE" w:rsidRDefault="009174CC" w:rsidP="009174CC">
            <w:pPr>
              <w:widowControl w:val="0"/>
              <w:autoSpaceDE w:val="0"/>
              <w:autoSpaceDN w:val="0"/>
              <w:adjustRightInd w:val="0"/>
              <w:spacing w:after="0" w:line="240" w:lineRule="auto"/>
              <w:ind w:left="-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д. Лебяжье-1</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0,103</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0,103</w:t>
            </w:r>
          </w:p>
        </w:tc>
        <w:tc>
          <w:tcPr>
            <w:tcW w:w="2125"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r>
      <w:tr w:rsidR="009174CC" w:rsidRPr="00BD7115" w:rsidTr="00C2507A">
        <w:trPr>
          <w:trHeight w:val="20"/>
        </w:trPr>
        <w:tc>
          <w:tcPr>
            <w:tcW w:w="846" w:type="dxa"/>
            <w:shd w:val="clear" w:color="auto" w:fill="auto"/>
            <w:noWrap/>
            <w:vAlign w:val="center"/>
          </w:tcPr>
          <w:p w:rsidR="009174CC" w:rsidRDefault="009174CC" w:rsidP="009174CC">
            <w:pPr>
              <w:spacing w:after="0"/>
              <w:ind w:left="-57" w:right="-57"/>
              <w:jc w:val="center"/>
              <w:rPr>
                <w:rFonts w:ascii="Times New Roman" w:hAnsi="Times New Roman"/>
                <w:color w:val="000000"/>
                <w:sz w:val="20"/>
                <w:szCs w:val="20"/>
              </w:rPr>
            </w:pPr>
            <w:r>
              <w:rPr>
                <w:rFonts w:ascii="Times New Roman" w:hAnsi="Times New Roman"/>
                <w:color w:val="000000"/>
                <w:sz w:val="20"/>
                <w:szCs w:val="20"/>
              </w:rPr>
              <w:t>17</w:t>
            </w:r>
          </w:p>
        </w:tc>
        <w:tc>
          <w:tcPr>
            <w:tcW w:w="2693" w:type="dxa"/>
            <w:tcBorders>
              <w:top w:val="single" w:sz="4" w:space="0" w:color="000000"/>
              <w:bottom w:val="single" w:sz="4" w:space="0" w:color="000000"/>
              <w:right w:val="single" w:sz="4" w:space="0" w:color="000000"/>
            </w:tcBorders>
            <w:noWrap/>
          </w:tcPr>
          <w:p w:rsidR="009174CC" w:rsidRPr="00BD72FE" w:rsidRDefault="009174CC" w:rsidP="009174CC">
            <w:pPr>
              <w:widowControl w:val="0"/>
              <w:autoSpaceDE w:val="0"/>
              <w:autoSpaceDN w:val="0"/>
              <w:adjustRightInd w:val="0"/>
              <w:spacing w:after="0" w:line="240" w:lineRule="auto"/>
              <w:ind w:left="-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Прилогино</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0,101</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0,101</w:t>
            </w:r>
          </w:p>
        </w:tc>
        <w:tc>
          <w:tcPr>
            <w:tcW w:w="2125"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r>
      <w:tr w:rsidR="009174CC" w:rsidRPr="00BD7115" w:rsidTr="00C2507A">
        <w:trPr>
          <w:trHeight w:val="20"/>
        </w:trPr>
        <w:tc>
          <w:tcPr>
            <w:tcW w:w="846" w:type="dxa"/>
            <w:shd w:val="clear" w:color="auto" w:fill="auto"/>
            <w:noWrap/>
            <w:vAlign w:val="center"/>
          </w:tcPr>
          <w:p w:rsidR="009174CC" w:rsidRDefault="009174CC" w:rsidP="009174CC">
            <w:pPr>
              <w:spacing w:after="0"/>
              <w:ind w:left="-57" w:right="-57"/>
              <w:jc w:val="center"/>
              <w:rPr>
                <w:rFonts w:ascii="Times New Roman" w:hAnsi="Times New Roman"/>
                <w:color w:val="000000"/>
                <w:sz w:val="20"/>
                <w:szCs w:val="20"/>
              </w:rPr>
            </w:pPr>
            <w:r>
              <w:rPr>
                <w:rFonts w:ascii="Times New Roman" w:hAnsi="Times New Roman"/>
                <w:color w:val="000000"/>
                <w:sz w:val="20"/>
                <w:szCs w:val="20"/>
              </w:rPr>
              <w:t>18</w:t>
            </w:r>
          </w:p>
        </w:tc>
        <w:tc>
          <w:tcPr>
            <w:tcW w:w="2693" w:type="dxa"/>
            <w:tcBorders>
              <w:top w:val="single" w:sz="4" w:space="0" w:color="000000"/>
              <w:bottom w:val="single" w:sz="4" w:space="0" w:color="000000"/>
              <w:right w:val="single" w:sz="4" w:space="0" w:color="000000"/>
            </w:tcBorders>
            <w:noWrap/>
          </w:tcPr>
          <w:p w:rsidR="009174CC" w:rsidRPr="00BD72FE" w:rsidRDefault="009174CC" w:rsidP="009174CC">
            <w:pPr>
              <w:widowControl w:val="0"/>
              <w:autoSpaceDE w:val="0"/>
              <w:autoSpaceDN w:val="0"/>
              <w:adjustRightInd w:val="0"/>
              <w:spacing w:after="0" w:line="240" w:lineRule="auto"/>
              <w:ind w:hanging="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Хутора</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0,242</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0,242</w:t>
            </w:r>
          </w:p>
        </w:tc>
        <w:tc>
          <w:tcPr>
            <w:tcW w:w="2125"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r>
      <w:tr w:rsidR="009174CC" w:rsidRPr="00BD7115" w:rsidTr="00C2507A">
        <w:trPr>
          <w:trHeight w:val="20"/>
        </w:trPr>
        <w:tc>
          <w:tcPr>
            <w:tcW w:w="846" w:type="dxa"/>
            <w:shd w:val="clear" w:color="auto" w:fill="auto"/>
            <w:noWrap/>
            <w:vAlign w:val="center"/>
          </w:tcPr>
          <w:p w:rsidR="009174CC" w:rsidRDefault="009174CC" w:rsidP="009174CC">
            <w:pPr>
              <w:spacing w:after="0"/>
              <w:ind w:left="-57" w:right="-57"/>
              <w:jc w:val="center"/>
              <w:rPr>
                <w:rFonts w:ascii="Times New Roman" w:hAnsi="Times New Roman"/>
                <w:color w:val="000000"/>
                <w:sz w:val="20"/>
                <w:szCs w:val="20"/>
              </w:rPr>
            </w:pPr>
            <w:r>
              <w:rPr>
                <w:rFonts w:ascii="Times New Roman" w:hAnsi="Times New Roman"/>
                <w:color w:val="000000"/>
                <w:sz w:val="20"/>
                <w:szCs w:val="20"/>
              </w:rPr>
              <w:t>19</w:t>
            </w:r>
          </w:p>
        </w:tc>
        <w:tc>
          <w:tcPr>
            <w:tcW w:w="2693" w:type="dxa"/>
            <w:tcBorders>
              <w:top w:val="single" w:sz="4" w:space="0" w:color="000000"/>
              <w:bottom w:val="single" w:sz="4" w:space="0" w:color="000000"/>
              <w:right w:val="single" w:sz="4" w:space="0" w:color="000000"/>
            </w:tcBorders>
            <w:noWrap/>
          </w:tcPr>
          <w:p w:rsidR="009174CC" w:rsidRPr="00BD72FE" w:rsidRDefault="009174CC" w:rsidP="009174CC">
            <w:pPr>
              <w:widowControl w:val="0"/>
              <w:autoSpaceDE w:val="0"/>
              <w:autoSpaceDN w:val="0"/>
              <w:adjustRightInd w:val="0"/>
              <w:spacing w:after="0" w:line="240" w:lineRule="auto"/>
              <w:ind w:left="-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Черемушки</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0,206</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0,206</w:t>
            </w:r>
          </w:p>
        </w:tc>
        <w:tc>
          <w:tcPr>
            <w:tcW w:w="2125"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r>
      <w:tr w:rsidR="009174CC" w:rsidRPr="00BD7115" w:rsidTr="00C2507A">
        <w:trPr>
          <w:trHeight w:val="20"/>
        </w:trPr>
        <w:tc>
          <w:tcPr>
            <w:tcW w:w="846" w:type="dxa"/>
            <w:shd w:val="clear" w:color="auto" w:fill="auto"/>
            <w:noWrap/>
            <w:vAlign w:val="center"/>
          </w:tcPr>
          <w:p w:rsidR="009174CC" w:rsidRDefault="009174CC" w:rsidP="009174CC">
            <w:pPr>
              <w:spacing w:after="0"/>
              <w:ind w:left="-57" w:right="-57"/>
              <w:jc w:val="center"/>
              <w:rPr>
                <w:rFonts w:ascii="Times New Roman" w:hAnsi="Times New Roman"/>
                <w:color w:val="000000"/>
                <w:sz w:val="20"/>
                <w:szCs w:val="20"/>
              </w:rPr>
            </w:pPr>
            <w:r>
              <w:rPr>
                <w:rFonts w:ascii="Times New Roman" w:hAnsi="Times New Roman"/>
                <w:color w:val="000000"/>
                <w:sz w:val="20"/>
                <w:szCs w:val="20"/>
              </w:rPr>
              <w:t>20</w:t>
            </w:r>
          </w:p>
        </w:tc>
        <w:tc>
          <w:tcPr>
            <w:tcW w:w="2693" w:type="dxa"/>
            <w:tcBorders>
              <w:top w:val="single" w:sz="4" w:space="0" w:color="000000"/>
              <w:bottom w:val="single" w:sz="4" w:space="0" w:color="000000"/>
              <w:right w:val="single" w:sz="4" w:space="0" w:color="000000"/>
            </w:tcBorders>
            <w:noWrap/>
          </w:tcPr>
          <w:p w:rsidR="009174CC" w:rsidRPr="00BD72FE" w:rsidRDefault="009174CC" w:rsidP="009174CC">
            <w:pPr>
              <w:widowControl w:val="0"/>
              <w:autoSpaceDE w:val="0"/>
              <w:autoSpaceDN w:val="0"/>
              <w:adjustRightInd w:val="0"/>
              <w:spacing w:after="0" w:line="240" w:lineRule="auto"/>
              <w:ind w:left="-85"/>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Дубровное</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0,015</w:t>
            </w:r>
          </w:p>
        </w:tc>
        <w:tc>
          <w:tcPr>
            <w:tcW w:w="2124"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0,015</w:t>
            </w:r>
          </w:p>
        </w:tc>
        <w:tc>
          <w:tcPr>
            <w:tcW w:w="2125" w:type="dxa"/>
            <w:shd w:val="clear" w:color="auto" w:fill="auto"/>
            <w:noWrap/>
            <w:vAlign w:val="center"/>
          </w:tcPr>
          <w:p w:rsidR="009174CC" w:rsidRPr="00BD7115" w:rsidRDefault="00FD0142" w:rsidP="009174CC">
            <w:pPr>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r>
      <w:tr w:rsidR="00BD7115" w:rsidRPr="00BD7115" w:rsidTr="00BD7115">
        <w:trPr>
          <w:trHeight w:val="20"/>
        </w:trPr>
        <w:tc>
          <w:tcPr>
            <w:tcW w:w="3539" w:type="dxa"/>
            <w:gridSpan w:val="2"/>
            <w:shd w:val="clear" w:color="000000" w:fill="808080"/>
            <w:noWrap/>
            <w:vAlign w:val="center"/>
            <w:hideMark/>
          </w:tcPr>
          <w:p w:rsidR="00BD7115" w:rsidRPr="00BD7115" w:rsidRDefault="00BD7115" w:rsidP="00BD7115">
            <w:pPr>
              <w:spacing w:after="0" w:line="240" w:lineRule="auto"/>
              <w:ind w:left="-57" w:right="-57"/>
              <w:jc w:val="right"/>
              <w:rPr>
                <w:rFonts w:ascii="Times New Roman" w:eastAsia="Times New Roman" w:hAnsi="Times New Roman"/>
                <w:b/>
                <w:bCs/>
                <w:color w:val="000000"/>
                <w:sz w:val="20"/>
                <w:szCs w:val="20"/>
                <w:lang w:eastAsia="ru-RU"/>
              </w:rPr>
            </w:pPr>
            <w:r w:rsidRPr="00BD7115">
              <w:rPr>
                <w:rFonts w:ascii="Times New Roman" w:eastAsia="Times New Roman" w:hAnsi="Times New Roman"/>
                <w:b/>
                <w:bCs/>
                <w:color w:val="000000"/>
                <w:sz w:val="20"/>
                <w:szCs w:val="20"/>
                <w:lang w:eastAsia="ru-RU"/>
              </w:rPr>
              <w:t xml:space="preserve">ИТОГО </w:t>
            </w:r>
          </w:p>
        </w:tc>
        <w:tc>
          <w:tcPr>
            <w:tcW w:w="2124" w:type="dxa"/>
            <w:shd w:val="clear" w:color="000000" w:fill="808080"/>
            <w:noWrap/>
            <w:vAlign w:val="center"/>
          </w:tcPr>
          <w:p w:rsidR="00BD7115" w:rsidRPr="00BD7115" w:rsidRDefault="00FD0142" w:rsidP="00BD7115">
            <w:pPr>
              <w:spacing w:after="0" w:line="240" w:lineRule="auto"/>
              <w:ind w:left="-57" w:right="-57"/>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10,932</w:t>
            </w:r>
          </w:p>
        </w:tc>
        <w:tc>
          <w:tcPr>
            <w:tcW w:w="2124" w:type="dxa"/>
            <w:shd w:val="clear" w:color="000000" w:fill="808080"/>
            <w:noWrap/>
            <w:vAlign w:val="center"/>
          </w:tcPr>
          <w:p w:rsidR="00BD7115" w:rsidRPr="00BD7115" w:rsidRDefault="00FD0142" w:rsidP="00BD7115">
            <w:pPr>
              <w:spacing w:after="0" w:line="240" w:lineRule="auto"/>
              <w:ind w:left="-57" w:right="-57"/>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10,932</w:t>
            </w:r>
          </w:p>
        </w:tc>
        <w:tc>
          <w:tcPr>
            <w:tcW w:w="2125" w:type="dxa"/>
            <w:shd w:val="clear" w:color="000000" w:fill="808080"/>
            <w:noWrap/>
            <w:vAlign w:val="center"/>
          </w:tcPr>
          <w:p w:rsidR="00BD7115" w:rsidRPr="00BD7115" w:rsidRDefault="00FD0142" w:rsidP="00BD7115">
            <w:pPr>
              <w:spacing w:after="0" w:line="240" w:lineRule="auto"/>
              <w:ind w:left="-57" w:right="-57"/>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100</w:t>
            </w:r>
          </w:p>
        </w:tc>
      </w:tr>
    </w:tbl>
    <w:p w:rsidR="00217F15" w:rsidRPr="00BF3289" w:rsidRDefault="00BF3289" w:rsidP="00BF3289">
      <w:pPr>
        <w:ind w:left="360"/>
        <w:jc w:val="center"/>
        <w:rPr>
          <w:rFonts w:ascii="Times New Roman" w:eastAsia="Times New Roman" w:hAnsi="Times New Roman"/>
          <w:b/>
          <w:bCs/>
          <w:lang w:eastAsia="ru-RU"/>
        </w:rPr>
      </w:pPr>
      <w:r w:rsidRPr="00BF3289">
        <w:rPr>
          <w:rFonts w:ascii="Times New Roman" w:eastAsia="Times New Roman" w:hAnsi="Times New Roman"/>
          <w:b/>
          <w:bCs/>
          <w:lang w:eastAsia="ru-RU"/>
        </w:rPr>
        <w:lastRenderedPageBreak/>
        <w:t xml:space="preserve">ЧАСТЬ 6. </w:t>
      </w:r>
      <w:r w:rsidR="00CA5D49" w:rsidRPr="00BF3289">
        <w:rPr>
          <w:rFonts w:ascii="Times New Roman" w:eastAsia="Times New Roman" w:hAnsi="Times New Roman"/>
          <w:b/>
          <w:bCs/>
          <w:lang w:eastAsia="ru-RU"/>
        </w:rPr>
        <w:t>БАЛАНСЫ ТЕПЛОВОЙ МОЩНОСТИ И ТЕПЛОВОЙ НАГРУЗКИ</w:t>
      </w:r>
    </w:p>
    <w:p w:rsidR="00CA5D49" w:rsidRDefault="00CA5D49" w:rsidP="00CA5D49">
      <w:pPr>
        <w:pStyle w:val="aff2"/>
        <w:ind w:left="1065"/>
        <w:jc w:val="center"/>
        <w:rPr>
          <w:rFonts w:ascii="Times New Roman" w:eastAsia="Times New Roman" w:hAnsi="Times New Roman"/>
          <w:b/>
          <w:bCs/>
          <w:sz w:val="20"/>
          <w:szCs w:val="20"/>
          <w:lang w:eastAsia="ru-RU"/>
        </w:rPr>
      </w:pPr>
    </w:p>
    <w:p w:rsidR="00CA5D49" w:rsidRDefault="00811196" w:rsidP="002C2850">
      <w:pPr>
        <w:pStyle w:val="aff2"/>
        <w:numPr>
          <w:ilvl w:val="1"/>
          <w:numId w:val="82"/>
        </w:numPr>
        <w:ind w:left="0" w:firstLine="360"/>
        <w:jc w:val="both"/>
        <w:rPr>
          <w:rFonts w:ascii="Times New Roman" w:eastAsia="Times New Roman" w:hAnsi="Times New Roman"/>
          <w:b/>
          <w:bCs/>
          <w:lang w:eastAsia="ru-RU"/>
        </w:rPr>
      </w:pPr>
      <w:r w:rsidRPr="00811196">
        <w:rPr>
          <w:rFonts w:ascii="Times New Roman" w:eastAsia="Times New Roman" w:hAnsi="Times New Roman"/>
          <w:b/>
          <w:bCs/>
          <w:lang w:eastAsia="ru-RU"/>
        </w:rPr>
        <w:t>Описание</w:t>
      </w:r>
      <w:r>
        <w:rPr>
          <w:rFonts w:ascii="Times New Roman" w:eastAsia="Times New Roman" w:hAnsi="Times New Roman"/>
          <w:b/>
          <w:bCs/>
          <w:lang w:eastAsia="ru-RU"/>
        </w:rPr>
        <w:t xml:space="preserve">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sidR="00811196" w:rsidRDefault="00811196" w:rsidP="00811196">
      <w:pPr>
        <w:pStyle w:val="aff2"/>
        <w:ind w:left="0"/>
        <w:jc w:val="both"/>
        <w:rPr>
          <w:rFonts w:ascii="Times New Roman" w:eastAsia="Times New Roman" w:hAnsi="Times New Roman"/>
          <w:b/>
          <w:bCs/>
          <w:lang w:eastAsia="ru-RU"/>
        </w:rPr>
      </w:pPr>
    </w:p>
    <w:p w:rsidR="002D4B0E" w:rsidRPr="0050738D" w:rsidRDefault="0050738D" w:rsidP="0050738D">
      <w:pPr>
        <w:pStyle w:val="aff2"/>
        <w:spacing w:after="0"/>
        <w:ind w:left="0" w:firstLine="284"/>
        <w:jc w:val="both"/>
        <w:rPr>
          <w:rFonts w:ascii="Times New Roman" w:hAnsi="Times New Roman"/>
          <w:lang w:eastAsia="ru-RU" w:bidi="en-US"/>
        </w:rPr>
      </w:pPr>
      <w:r w:rsidRPr="0050738D">
        <w:rPr>
          <w:rFonts w:ascii="Times New Roman" w:hAnsi="Times New Roman"/>
          <w:lang w:eastAsia="ru-RU" w:bidi="en-US"/>
        </w:rPr>
        <w:t>Балансы тепловой мощности представлены в таблиц</w:t>
      </w:r>
      <w:r w:rsidR="007D31FE">
        <w:rPr>
          <w:rFonts w:ascii="Times New Roman" w:hAnsi="Times New Roman"/>
          <w:lang w:eastAsia="ru-RU" w:bidi="en-US"/>
        </w:rPr>
        <w:t>е</w:t>
      </w:r>
      <w:r w:rsidRPr="0050738D">
        <w:rPr>
          <w:rFonts w:ascii="Times New Roman" w:hAnsi="Times New Roman"/>
          <w:lang w:eastAsia="ru-RU" w:bidi="en-US"/>
        </w:rPr>
        <w:t xml:space="preserve"> ниже.</w:t>
      </w:r>
    </w:p>
    <w:p w:rsidR="0050738D" w:rsidRPr="0050738D" w:rsidRDefault="0050738D" w:rsidP="00247EBE">
      <w:pPr>
        <w:keepNext/>
        <w:keepLines/>
        <w:spacing w:before="120" w:after="0" w:line="360" w:lineRule="auto"/>
        <w:jc w:val="both"/>
        <w:rPr>
          <w:rFonts w:ascii="Times New Roman" w:eastAsia="Times New Roman" w:hAnsi="Times New Roman"/>
          <w:b/>
          <w:bCs/>
          <w:lang w:bidi="en-US"/>
        </w:rPr>
      </w:pPr>
      <w:bookmarkStart w:id="66" w:name="_Toc43801930"/>
      <w:bookmarkStart w:id="67" w:name="_Toc73353329"/>
      <w:bookmarkStart w:id="68" w:name="_Hlk113004149"/>
      <w:r w:rsidRPr="0050738D">
        <w:rPr>
          <w:rFonts w:ascii="Times New Roman" w:eastAsia="Times New Roman" w:hAnsi="Times New Roman"/>
          <w:b/>
          <w:bCs/>
          <w:lang w:bidi="en-US"/>
        </w:rPr>
        <w:t>Таблица</w:t>
      </w:r>
      <w:r w:rsidR="00DF7622">
        <w:rPr>
          <w:rFonts w:ascii="Times New Roman" w:eastAsia="Times New Roman" w:hAnsi="Times New Roman"/>
          <w:b/>
          <w:bCs/>
          <w:lang w:bidi="en-US"/>
        </w:rPr>
        <w:t xml:space="preserve"> 1</w:t>
      </w:r>
      <w:r w:rsidR="007D31FE">
        <w:rPr>
          <w:rFonts w:ascii="Times New Roman" w:eastAsia="Times New Roman" w:hAnsi="Times New Roman"/>
          <w:b/>
          <w:bCs/>
          <w:lang w:bidi="en-US"/>
        </w:rPr>
        <w:t>3</w:t>
      </w:r>
      <w:r w:rsidR="00DF7622">
        <w:rPr>
          <w:rFonts w:ascii="Times New Roman" w:eastAsia="Times New Roman" w:hAnsi="Times New Roman"/>
          <w:b/>
          <w:bCs/>
          <w:lang w:bidi="en-US"/>
        </w:rPr>
        <w:t xml:space="preserve"> -</w:t>
      </w:r>
      <w:r w:rsidRPr="0050738D">
        <w:rPr>
          <w:rFonts w:ascii="Times New Roman" w:eastAsia="Times New Roman" w:hAnsi="Times New Roman"/>
          <w:b/>
          <w:bCs/>
          <w:lang w:bidi="en-US"/>
        </w:rPr>
        <w:t xml:space="preserve"> Тепловой баланс системы теплоснабжения на базе котельных</w:t>
      </w:r>
      <w:r w:rsidRPr="0050738D">
        <w:rPr>
          <w:rFonts w:ascii="Times New Roman" w:eastAsia="Times New Roman" w:hAnsi="Times New Roman"/>
          <w:b/>
          <w:bCs/>
          <w:sz w:val="24"/>
          <w:szCs w:val="18"/>
          <w:lang w:bidi="en-US"/>
        </w:rPr>
        <w:t xml:space="preserve"> </w:t>
      </w:r>
      <w:r w:rsidRPr="0050738D">
        <w:rPr>
          <w:rFonts w:ascii="Times New Roman" w:eastAsia="Times New Roman" w:hAnsi="Times New Roman"/>
          <w:b/>
          <w:bCs/>
          <w:lang w:bidi="en-US"/>
        </w:rPr>
        <w:t xml:space="preserve">за </w:t>
      </w:r>
      <w:r w:rsidR="00464C8D">
        <w:rPr>
          <w:rFonts w:ascii="Times New Roman" w:eastAsia="Times New Roman" w:hAnsi="Times New Roman"/>
          <w:b/>
          <w:bCs/>
          <w:lang w:bidi="en-US"/>
        </w:rPr>
        <w:t>2022</w:t>
      </w:r>
      <w:r w:rsidRPr="0050738D">
        <w:rPr>
          <w:rFonts w:ascii="Times New Roman" w:eastAsia="Times New Roman" w:hAnsi="Times New Roman"/>
          <w:b/>
          <w:bCs/>
          <w:lang w:bidi="en-US"/>
        </w:rPr>
        <w:t xml:space="preserve"> г., Гкал/ч </w:t>
      </w:r>
      <w:bookmarkEnd w:id="66"/>
      <w:bookmarkEnd w:id="67"/>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7421"/>
        <w:gridCol w:w="1985"/>
      </w:tblGrid>
      <w:tr w:rsidR="00464C8D" w:rsidRPr="0050738D" w:rsidTr="00195EC8">
        <w:trPr>
          <w:trHeight w:val="20"/>
          <w:tblHeader/>
        </w:trPr>
        <w:tc>
          <w:tcPr>
            <w:tcW w:w="512" w:type="dxa"/>
            <w:shd w:val="clear" w:color="auto" w:fill="auto"/>
            <w:noWrap/>
            <w:vAlign w:val="center"/>
            <w:hideMark/>
          </w:tcPr>
          <w:bookmarkEnd w:id="68"/>
          <w:p w:rsidR="00464C8D" w:rsidRPr="0050738D" w:rsidRDefault="00464C8D" w:rsidP="0050738D">
            <w:pPr>
              <w:spacing w:after="0" w:line="240" w:lineRule="auto"/>
              <w:ind w:left="-57" w:right="-57"/>
              <w:jc w:val="center"/>
              <w:rPr>
                <w:rFonts w:ascii="Times New Roman" w:hAnsi="Times New Roman"/>
                <w:b/>
                <w:bCs/>
                <w:color w:val="000000"/>
                <w:sz w:val="20"/>
                <w:szCs w:val="20"/>
              </w:rPr>
            </w:pPr>
            <w:r w:rsidRPr="0050738D">
              <w:rPr>
                <w:rFonts w:ascii="Times New Roman" w:hAnsi="Times New Roman"/>
                <w:b/>
                <w:bCs/>
                <w:color w:val="000000"/>
                <w:sz w:val="20"/>
                <w:szCs w:val="20"/>
              </w:rPr>
              <w:t>№ п/п</w:t>
            </w:r>
          </w:p>
        </w:tc>
        <w:tc>
          <w:tcPr>
            <w:tcW w:w="7421" w:type="dxa"/>
            <w:shd w:val="clear" w:color="auto" w:fill="auto"/>
            <w:noWrap/>
            <w:vAlign w:val="center"/>
            <w:hideMark/>
          </w:tcPr>
          <w:p w:rsidR="00464C8D" w:rsidRPr="0050738D" w:rsidRDefault="00464C8D" w:rsidP="0050738D">
            <w:pPr>
              <w:spacing w:after="0" w:line="240" w:lineRule="auto"/>
              <w:ind w:left="-57" w:right="-57"/>
              <w:jc w:val="center"/>
              <w:rPr>
                <w:rFonts w:ascii="Times New Roman" w:hAnsi="Times New Roman"/>
                <w:b/>
                <w:bCs/>
                <w:color w:val="000000"/>
                <w:sz w:val="20"/>
                <w:szCs w:val="20"/>
              </w:rPr>
            </w:pPr>
            <w:r w:rsidRPr="0050738D">
              <w:rPr>
                <w:rFonts w:ascii="Times New Roman" w:hAnsi="Times New Roman"/>
                <w:b/>
                <w:bCs/>
                <w:color w:val="000000"/>
                <w:sz w:val="20"/>
                <w:szCs w:val="20"/>
              </w:rPr>
              <w:t>Наименование показателя</w:t>
            </w:r>
          </w:p>
        </w:tc>
        <w:tc>
          <w:tcPr>
            <w:tcW w:w="1985" w:type="dxa"/>
            <w:shd w:val="clear" w:color="auto" w:fill="auto"/>
            <w:noWrap/>
            <w:vAlign w:val="center"/>
          </w:tcPr>
          <w:p w:rsidR="00464C8D" w:rsidRPr="0050738D" w:rsidRDefault="00464C8D" w:rsidP="0050738D">
            <w:pPr>
              <w:spacing w:after="0" w:line="240" w:lineRule="auto"/>
              <w:ind w:left="-57" w:right="-57"/>
              <w:jc w:val="center"/>
              <w:rPr>
                <w:rFonts w:ascii="Times New Roman" w:hAnsi="Times New Roman"/>
                <w:b/>
                <w:bCs/>
                <w:color w:val="000000"/>
                <w:sz w:val="20"/>
                <w:szCs w:val="20"/>
              </w:rPr>
            </w:pPr>
            <w:r>
              <w:rPr>
                <w:rFonts w:ascii="Times New Roman" w:hAnsi="Times New Roman"/>
                <w:b/>
                <w:bCs/>
                <w:color w:val="000000"/>
                <w:sz w:val="20"/>
                <w:szCs w:val="20"/>
              </w:rPr>
              <w:t>2022</w:t>
            </w:r>
          </w:p>
        </w:tc>
      </w:tr>
      <w:tr w:rsidR="0050738D" w:rsidRPr="0050738D" w:rsidTr="00464C8D">
        <w:trPr>
          <w:trHeight w:val="20"/>
        </w:trPr>
        <w:tc>
          <w:tcPr>
            <w:tcW w:w="9918" w:type="dxa"/>
            <w:gridSpan w:val="3"/>
            <w:shd w:val="clear" w:color="auto" w:fill="auto"/>
            <w:noWrap/>
            <w:vAlign w:val="center"/>
            <w:hideMark/>
          </w:tcPr>
          <w:p w:rsidR="0050738D" w:rsidRPr="0050738D" w:rsidRDefault="0050738D" w:rsidP="0050738D">
            <w:pPr>
              <w:spacing w:after="0" w:line="240" w:lineRule="auto"/>
              <w:ind w:left="-57" w:right="-57"/>
              <w:jc w:val="center"/>
              <w:rPr>
                <w:rFonts w:ascii="Times New Roman" w:hAnsi="Times New Roman"/>
                <w:b/>
                <w:bCs/>
                <w:color w:val="000000"/>
                <w:sz w:val="20"/>
                <w:szCs w:val="20"/>
              </w:rPr>
            </w:pPr>
            <w:r w:rsidRPr="0050738D">
              <w:rPr>
                <w:rFonts w:ascii="Times New Roman" w:hAnsi="Times New Roman"/>
                <w:b/>
                <w:bCs/>
                <w:color w:val="000000"/>
                <w:sz w:val="20"/>
                <w:szCs w:val="20"/>
              </w:rPr>
              <w:t>Котельная №1</w:t>
            </w:r>
          </w:p>
        </w:tc>
      </w:tr>
      <w:tr w:rsidR="00464C8D" w:rsidRPr="0050738D" w:rsidTr="00195EC8">
        <w:trPr>
          <w:trHeight w:val="20"/>
        </w:trPr>
        <w:tc>
          <w:tcPr>
            <w:tcW w:w="512" w:type="dxa"/>
            <w:shd w:val="clear" w:color="auto" w:fill="auto"/>
            <w:noWrap/>
            <w:vAlign w:val="center"/>
            <w:hideMark/>
          </w:tcPr>
          <w:p w:rsidR="00464C8D" w:rsidRPr="0050738D" w:rsidRDefault="00464C8D" w:rsidP="0050738D">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1</w:t>
            </w:r>
          </w:p>
        </w:tc>
        <w:tc>
          <w:tcPr>
            <w:tcW w:w="7421" w:type="dxa"/>
            <w:shd w:val="clear" w:color="auto" w:fill="auto"/>
            <w:noWrap/>
            <w:vAlign w:val="center"/>
            <w:hideMark/>
          </w:tcPr>
          <w:p w:rsidR="00464C8D" w:rsidRPr="0050738D" w:rsidRDefault="00464C8D" w:rsidP="0050738D">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Установленная тепловая мощность, в том числе:</w:t>
            </w:r>
          </w:p>
        </w:tc>
        <w:tc>
          <w:tcPr>
            <w:tcW w:w="1985" w:type="dxa"/>
            <w:shd w:val="clear" w:color="auto" w:fill="auto"/>
            <w:noWrap/>
            <w:vAlign w:val="center"/>
          </w:tcPr>
          <w:p w:rsidR="00464C8D" w:rsidRPr="0050738D" w:rsidRDefault="009A59A0" w:rsidP="0050738D">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3,44</w:t>
            </w:r>
          </w:p>
        </w:tc>
      </w:tr>
      <w:tr w:rsidR="00464C8D" w:rsidRPr="0050738D" w:rsidTr="00195EC8">
        <w:trPr>
          <w:trHeight w:val="20"/>
        </w:trPr>
        <w:tc>
          <w:tcPr>
            <w:tcW w:w="512" w:type="dxa"/>
            <w:shd w:val="clear" w:color="auto" w:fill="auto"/>
            <w:noWrap/>
            <w:vAlign w:val="center"/>
            <w:hideMark/>
          </w:tcPr>
          <w:p w:rsidR="00464C8D" w:rsidRPr="0050738D" w:rsidRDefault="00464C8D" w:rsidP="0050738D">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2</w:t>
            </w:r>
          </w:p>
        </w:tc>
        <w:tc>
          <w:tcPr>
            <w:tcW w:w="7421" w:type="dxa"/>
            <w:shd w:val="clear" w:color="auto" w:fill="auto"/>
            <w:noWrap/>
            <w:vAlign w:val="center"/>
            <w:hideMark/>
          </w:tcPr>
          <w:p w:rsidR="00464C8D" w:rsidRPr="0050738D" w:rsidRDefault="00464C8D" w:rsidP="0050738D">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 xml:space="preserve">Располагаемая тепловая мощность </w:t>
            </w:r>
          </w:p>
        </w:tc>
        <w:tc>
          <w:tcPr>
            <w:tcW w:w="1985" w:type="dxa"/>
            <w:shd w:val="clear" w:color="auto" w:fill="auto"/>
            <w:noWrap/>
            <w:vAlign w:val="center"/>
          </w:tcPr>
          <w:p w:rsidR="00464C8D" w:rsidRPr="0050738D" w:rsidRDefault="009A59A0" w:rsidP="0050738D">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3,44</w:t>
            </w:r>
          </w:p>
        </w:tc>
      </w:tr>
      <w:tr w:rsidR="00464C8D" w:rsidRPr="0050738D" w:rsidTr="00195EC8">
        <w:trPr>
          <w:trHeight w:val="20"/>
        </w:trPr>
        <w:tc>
          <w:tcPr>
            <w:tcW w:w="512" w:type="dxa"/>
            <w:shd w:val="clear" w:color="auto" w:fill="auto"/>
            <w:noWrap/>
            <w:vAlign w:val="center"/>
            <w:hideMark/>
          </w:tcPr>
          <w:p w:rsidR="00464C8D" w:rsidRPr="0050738D" w:rsidRDefault="00464C8D" w:rsidP="0050738D">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3</w:t>
            </w:r>
          </w:p>
        </w:tc>
        <w:tc>
          <w:tcPr>
            <w:tcW w:w="7421" w:type="dxa"/>
            <w:shd w:val="clear" w:color="auto" w:fill="auto"/>
            <w:noWrap/>
            <w:vAlign w:val="center"/>
            <w:hideMark/>
          </w:tcPr>
          <w:p w:rsidR="00464C8D" w:rsidRPr="0050738D" w:rsidRDefault="00464C8D" w:rsidP="0050738D">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 xml:space="preserve">Затраты тепла на собственные нужды </w:t>
            </w:r>
          </w:p>
        </w:tc>
        <w:tc>
          <w:tcPr>
            <w:tcW w:w="1985" w:type="dxa"/>
            <w:shd w:val="clear" w:color="auto" w:fill="auto"/>
            <w:noWrap/>
            <w:vAlign w:val="center"/>
          </w:tcPr>
          <w:p w:rsidR="00464C8D" w:rsidRPr="0050738D" w:rsidRDefault="009A59A0" w:rsidP="0050738D">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w:t>
            </w:r>
          </w:p>
        </w:tc>
      </w:tr>
      <w:tr w:rsidR="00464C8D" w:rsidRPr="0050738D" w:rsidTr="00195EC8">
        <w:trPr>
          <w:trHeight w:val="20"/>
        </w:trPr>
        <w:tc>
          <w:tcPr>
            <w:tcW w:w="512" w:type="dxa"/>
            <w:shd w:val="clear" w:color="auto" w:fill="auto"/>
            <w:noWrap/>
            <w:vAlign w:val="center"/>
            <w:hideMark/>
          </w:tcPr>
          <w:p w:rsidR="00464C8D" w:rsidRPr="0050738D" w:rsidRDefault="00464C8D" w:rsidP="0050738D">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4</w:t>
            </w:r>
          </w:p>
        </w:tc>
        <w:tc>
          <w:tcPr>
            <w:tcW w:w="7421" w:type="dxa"/>
            <w:shd w:val="clear" w:color="auto" w:fill="auto"/>
            <w:noWrap/>
            <w:vAlign w:val="center"/>
            <w:hideMark/>
          </w:tcPr>
          <w:p w:rsidR="00464C8D" w:rsidRPr="0050738D" w:rsidRDefault="00464C8D" w:rsidP="0050738D">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 xml:space="preserve">Потери в тепловых сетях </w:t>
            </w:r>
          </w:p>
        </w:tc>
        <w:tc>
          <w:tcPr>
            <w:tcW w:w="1985" w:type="dxa"/>
            <w:shd w:val="clear" w:color="auto" w:fill="auto"/>
            <w:noWrap/>
            <w:vAlign w:val="center"/>
          </w:tcPr>
          <w:p w:rsidR="00464C8D" w:rsidRPr="0050738D" w:rsidRDefault="00A32BE0" w:rsidP="0050738D">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0,36</w:t>
            </w:r>
          </w:p>
        </w:tc>
      </w:tr>
      <w:tr w:rsidR="00464C8D" w:rsidRPr="0050738D" w:rsidTr="00195EC8">
        <w:trPr>
          <w:trHeight w:val="20"/>
        </w:trPr>
        <w:tc>
          <w:tcPr>
            <w:tcW w:w="512" w:type="dxa"/>
            <w:shd w:val="clear" w:color="auto" w:fill="auto"/>
            <w:noWrap/>
            <w:vAlign w:val="center"/>
            <w:hideMark/>
          </w:tcPr>
          <w:p w:rsidR="00464C8D" w:rsidRPr="0050738D" w:rsidRDefault="00464C8D" w:rsidP="0050738D">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5</w:t>
            </w:r>
          </w:p>
        </w:tc>
        <w:tc>
          <w:tcPr>
            <w:tcW w:w="7421" w:type="dxa"/>
            <w:shd w:val="clear" w:color="auto" w:fill="auto"/>
            <w:noWrap/>
            <w:vAlign w:val="center"/>
            <w:hideMark/>
          </w:tcPr>
          <w:p w:rsidR="00464C8D" w:rsidRPr="0050738D" w:rsidRDefault="00464C8D" w:rsidP="0050738D">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Расчетная нагрузка на хозяйственные нужды</w:t>
            </w:r>
          </w:p>
        </w:tc>
        <w:tc>
          <w:tcPr>
            <w:tcW w:w="1985" w:type="dxa"/>
            <w:shd w:val="clear" w:color="auto" w:fill="auto"/>
            <w:noWrap/>
            <w:vAlign w:val="center"/>
          </w:tcPr>
          <w:p w:rsidR="00464C8D" w:rsidRPr="0050738D" w:rsidRDefault="009A59A0" w:rsidP="0050738D">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w:t>
            </w:r>
          </w:p>
        </w:tc>
      </w:tr>
      <w:tr w:rsidR="00464C8D" w:rsidRPr="0050738D" w:rsidTr="00195EC8">
        <w:trPr>
          <w:trHeight w:val="20"/>
        </w:trPr>
        <w:tc>
          <w:tcPr>
            <w:tcW w:w="512" w:type="dxa"/>
            <w:shd w:val="clear" w:color="auto" w:fill="auto"/>
            <w:noWrap/>
            <w:vAlign w:val="center"/>
            <w:hideMark/>
          </w:tcPr>
          <w:p w:rsidR="00464C8D" w:rsidRPr="0050738D" w:rsidRDefault="00464C8D" w:rsidP="0050738D">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6</w:t>
            </w:r>
          </w:p>
        </w:tc>
        <w:tc>
          <w:tcPr>
            <w:tcW w:w="7421" w:type="dxa"/>
            <w:shd w:val="clear" w:color="auto" w:fill="auto"/>
            <w:noWrap/>
            <w:vAlign w:val="center"/>
            <w:hideMark/>
          </w:tcPr>
          <w:p w:rsidR="00464C8D" w:rsidRPr="0050738D" w:rsidRDefault="00464C8D" w:rsidP="0050738D">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 xml:space="preserve">Присоединенная договорная тепловая нагрузка </w:t>
            </w:r>
          </w:p>
        </w:tc>
        <w:tc>
          <w:tcPr>
            <w:tcW w:w="1985" w:type="dxa"/>
            <w:shd w:val="clear" w:color="auto" w:fill="auto"/>
            <w:noWrap/>
            <w:vAlign w:val="center"/>
          </w:tcPr>
          <w:p w:rsidR="00464C8D" w:rsidRPr="0050738D" w:rsidRDefault="009A59A0" w:rsidP="0050738D">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3,675</w:t>
            </w:r>
          </w:p>
        </w:tc>
      </w:tr>
      <w:tr w:rsidR="00464C8D" w:rsidRPr="0050738D" w:rsidTr="00195EC8">
        <w:trPr>
          <w:trHeight w:val="20"/>
        </w:trPr>
        <w:tc>
          <w:tcPr>
            <w:tcW w:w="512" w:type="dxa"/>
            <w:shd w:val="clear" w:color="auto" w:fill="auto"/>
            <w:noWrap/>
            <w:vAlign w:val="center"/>
            <w:hideMark/>
          </w:tcPr>
          <w:p w:rsidR="00464C8D" w:rsidRPr="0050738D" w:rsidRDefault="00464C8D" w:rsidP="0050738D">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7</w:t>
            </w:r>
          </w:p>
        </w:tc>
        <w:tc>
          <w:tcPr>
            <w:tcW w:w="7421" w:type="dxa"/>
            <w:shd w:val="clear" w:color="auto" w:fill="auto"/>
            <w:noWrap/>
            <w:vAlign w:val="center"/>
            <w:hideMark/>
          </w:tcPr>
          <w:p w:rsidR="00464C8D" w:rsidRPr="0050738D" w:rsidRDefault="00464C8D" w:rsidP="0050738D">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Присоединенная расчетная тепловая нагрузка (на коллекторах станции)</w:t>
            </w:r>
          </w:p>
        </w:tc>
        <w:tc>
          <w:tcPr>
            <w:tcW w:w="1985" w:type="dxa"/>
            <w:shd w:val="clear" w:color="auto" w:fill="auto"/>
            <w:noWrap/>
            <w:vAlign w:val="center"/>
          </w:tcPr>
          <w:p w:rsidR="00464C8D" w:rsidRPr="0050738D" w:rsidRDefault="009A59A0" w:rsidP="0050738D">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3,675</w:t>
            </w:r>
          </w:p>
        </w:tc>
      </w:tr>
      <w:tr w:rsidR="00464C8D" w:rsidRPr="0050738D" w:rsidTr="00360D4D">
        <w:trPr>
          <w:trHeight w:val="20"/>
        </w:trPr>
        <w:tc>
          <w:tcPr>
            <w:tcW w:w="512" w:type="dxa"/>
            <w:shd w:val="clear" w:color="auto" w:fill="auto"/>
            <w:noWrap/>
            <w:vAlign w:val="center"/>
          </w:tcPr>
          <w:p w:rsidR="00464C8D" w:rsidRPr="0050738D" w:rsidRDefault="00360D4D" w:rsidP="0050738D">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8</w:t>
            </w:r>
          </w:p>
        </w:tc>
        <w:tc>
          <w:tcPr>
            <w:tcW w:w="7421" w:type="dxa"/>
            <w:shd w:val="clear" w:color="auto" w:fill="auto"/>
            <w:noWrap/>
            <w:vAlign w:val="center"/>
            <w:hideMark/>
          </w:tcPr>
          <w:p w:rsidR="00464C8D" w:rsidRPr="0050738D" w:rsidRDefault="00464C8D" w:rsidP="0050738D">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Резерв/дефицит тепловой мощности (по договорной нагрузке)</w:t>
            </w:r>
          </w:p>
        </w:tc>
        <w:tc>
          <w:tcPr>
            <w:tcW w:w="1985" w:type="dxa"/>
            <w:shd w:val="clear" w:color="auto" w:fill="auto"/>
            <w:noWrap/>
            <w:vAlign w:val="center"/>
          </w:tcPr>
          <w:p w:rsidR="00464C8D" w:rsidRPr="0050738D" w:rsidRDefault="00A32BE0" w:rsidP="0050738D">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-0,595</w:t>
            </w:r>
          </w:p>
        </w:tc>
      </w:tr>
      <w:tr w:rsidR="00464C8D" w:rsidRPr="0050738D" w:rsidTr="00360D4D">
        <w:trPr>
          <w:trHeight w:val="20"/>
        </w:trPr>
        <w:tc>
          <w:tcPr>
            <w:tcW w:w="512" w:type="dxa"/>
            <w:shd w:val="clear" w:color="auto" w:fill="auto"/>
            <w:noWrap/>
            <w:vAlign w:val="center"/>
          </w:tcPr>
          <w:p w:rsidR="00464C8D" w:rsidRPr="0050738D" w:rsidRDefault="00360D4D" w:rsidP="0050738D">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9</w:t>
            </w:r>
          </w:p>
        </w:tc>
        <w:tc>
          <w:tcPr>
            <w:tcW w:w="7421" w:type="dxa"/>
            <w:shd w:val="clear" w:color="auto" w:fill="auto"/>
            <w:noWrap/>
            <w:vAlign w:val="center"/>
            <w:hideMark/>
          </w:tcPr>
          <w:p w:rsidR="00464C8D" w:rsidRPr="0050738D" w:rsidRDefault="00464C8D" w:rsidP="0050738D">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Резерв/дефицит тепловой мощности (по расчетной нагрузке)</w:t>
            </w:r>
          </w:p>
        </w:tc>
        <w:tc>
          <w:tcPr>
            <w:tcW w:w="1985" w:type="dxa"/>
            <w:shd w:val="clear" w:color="auto" w:fill="auto"/>
            <w:noWrap/>
            <w:vAlign w:val="center"/>
          </w:tcPr>
          <w:p w:rsidR="00464C8D" w:rsidRPr="0050738D" w:rsidRDefault="00A32BE0" w:rsidP="0050738D">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-0,595</w:t>
            </w:r>
          </w:p>
        </w:tc>
      </w:tr>
      <w:tr w:rsidR="00464C8D" w:rsidRPr="0050738D" w:rsidTr="00360D4D">
        <w:trPr>
          <w:trHeight w:val="20"/>
        </w:trPr>
        <w:tc>
          <w:tcPr>
            <w:tcW w:w="512" w:type="dxa"/>
            <w:shd w:val="clear" w:color="auto" w:fill="auto"/>
            <w:noWrap/>
            <w:vAlign w:val="center"/>
          </w:tcPr>
          <w:p w:rsidR="00464C8D" w:rsidRPr="0050738D" w:rsidRDefault="00360D4D" w:rsidP="0050738D">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10</w:t>
            </w:r>
          </w:p>
        </w:tc>
        <w:tc>
          <w:tcPr>
            <w:tcW w:w="7421" w:type="dxa"/>
            <w:shd w:val="clear" w:color="auto" w:fill="auto"/>
            <w:noWrap/>
            <w:vAlign w:val="center"/>
            <w:hideMark/>
          </w:tcPr>
          <w:p w:rsidR="00464C8D" w:rsidRPr="0050738D" w:rsidRDefault="00464C8D" w:rsidP="0050738D">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985" w:type="dxa"/>
            <w:shd w:val="clear" w:color="auto" w:fill="auto"/>
            <w:noWrap/>
            <w:vAlign w:val="center"/>
          </w:tcPr>
          <w:p w:rsidR="00464C8D" w:rsidRPr="0050738D" w:rsidRDefault="009A59A0" w:rsidP="0050738D">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1,72</w:t>
            </w:r>
          </w:p>
        </w:tc>
      </w:tr>
      <w:tr w:rsidR="00464C8D" w:rsidRPr="0050738D" w:rsidTr="00360D4D">
        <w:trPr>
          <w:trHeight w:val="20"/>
        </w:trPr>
        <w:tc>
          <w:tcPr>
            <w:tcW w:w="512" w:type="dxa"/>
            <w:shd w:val="clear" w:color="auto" w:fill="auto"/>
            <w:noWrap/>
            <w:vAlign w:val="center"/>
          </w:tcPr>
          <w:p w:rsidR="00464C8D" w:rsidRPr="0050738D" w:rsidRDefault="00360D4D" w:rsidP="0050738D">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11</w:t>
            </w:r>
          </w:p>
        </w:tc>
        <w:tc>
          <w:tcPr>
            <w:tcW w:w="7421" w:type="dxa"/>
            <w:shd w:val="clear" w:color="auto" w:fill="auto"/>
            <w:noWrap/>
            <w:vAlign w:val="center"/>
            <w:hideMark/>
          </w:tcPr>
          <w:p w:rsidR="00464C8D" w:rsidRPr="0050738D" w:rsidRDefault="00464C8D" w:rsidP="0050738D">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985" w:type="dxa"/>
            <w:shd w:val="clear" w:color="auto" w:fill="auto"/>
            <w:noWrap/>
            <w:vAlign w:val="center"/>
          </w:tcPr>
          <w:p w:rsidR="00464C8D" w:rsidRPr="0050738D" w:rsidRDefault="009A59A0" w:rsidP="0050738D">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1,72</w:t>
            </w:r>
          </w:p>
        </w:tc>
      </w:tr>
      <w:tr w:rsidR="00464C8D" w:rsidRPr="0050738D" w:rsidTr="00360D4D">
        <w:trPr>
          <w:trHeight w:val="20"/>
        </w:trPr>
        <w:tc>
          <w:tcPr>
            <w:tcW w:w="512" w:type="dxa"/>
            <w:shd w:val="clear" w:color="auto" w:fill="auto"/>
            <w:noWrap/>
            <w:vAlign w:val="center"/>
          </w:tcPr>
          <w:p w:rsidR="00464C8D" w:rsidRPr="0050738D" w:rsidRDefault="00360D4D" w:rsidP="0050738D">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12</w:t>
            </w:r>
          </w:p>
        </w:tc>
        <w:tc>
          <w:tcPr>
            <w:tcW w:w="7421" w:type="dxa"/>
            <w:shd w:val="clear" w:color="auto" w:fill="auto"/>
            <w:noWrap/>
            <w:vAlign w:val="center"/>
            <w:hideMark/>
          </w:tcPr>
          <w:p w:rsidR="00464C8D" w:rsidRPr="0050738D" w:rsidRDefault="00464C8D" w:rsidP="0050738D">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Зона действия источника тепловой мощности, га</w:t>
            </w:r>
          </w:p>
        </w:tc>
        <w:tc>
          <w:tcPr>
            <w:tcW w:w="1985" w:type="dxa"/>
            <w:shd w:val="clear" w:color="auto" w:fill="auto"/>
            <w:noWrap/>
            <w:vAlign w:val="center"/>
          </w:tcPr>
          <w:p w:rsidR="00464C8D" w:rsidRPr="0050738D" w:rsidRDefault="001F50FB" w:rsidP="0050738D">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w:t>
            </w:r>
          </w:p>
        </w:tc>
      </w:tr>
      <w:tr w:rsidR="00464C8D" w:rsidRPr="0050738D" w:rsidTr="00360D4D">
        <w:trPr>
          <w:trHeight w:val="20"/>
        </w:trPr>
        <w:tc>
          <w:tcPr>
            <w:tcW w:w="512" w:type="dxa"/>
            <w:shd w:val="clear" w:color="auto" w:fill="auto"/>
            <w:noWrap/>
            <w:vAlign w:val="center"/>
          </w:tcPr>
          <w:p w:rsidR="00464C8D" w:rsidRPr="0050738D" w:rsidRDefault="00360D4D" w:rsidP="0050738D">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13</w:t>
            </w:r>
          </w:p>
        </w:tc>
        <w:tc>
          <w:tcPr>
            <w:tcW w:w="7421" w:type="dxa"/>
            <w:shd w:val="clear" w:color="auto" w:fill="auto"/>
            <w:noWrap/>
            <w:vAlign w:val="center"/>
            <w:hideMark/>
          </w:tcPr>
          <w:p w:rsidR="00464C8D" w:rsidRPr="0050738D" w:rsidRDefault="00464C8D" w:rsidP="0050738D">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Плотность тепловой нагрузки, Гкал/ч/га</w:t>
            </w:r>
          </w:p>
        </w:tc>
        <w:tc>
          <w:tcPr>
            <w:tcW w:w="1985" w:type="dxa"/>
            <w:shd w:val="clear" w:color="auto" w:fill="auto"/>
            <w:noWrap/>
            <w:vAlign w:val="center"/>
          </w:tcPr>
          <w:p w:rsidR="00464C8D" w:rsidRPr="0050738D" w:rsidRDefault="001F50FB" w:rsidP="0050738D">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w:t>
            </w:r>
          </w:p>
        </w:tc>
      </w:tr>
      <w:tr w:rsidR="0050738D" w:rsidRPr="0050738D" w:rsidTr="00464C8D">
        <w:trPr>
          <w:trHeight w:val="20"/>
        </w:trPr>
        <w:tc>
          <w:tcPr>
            <w:tcW w:w="9918" w:type="dxa"/>
            <w:gridSpan w:val="3"/>
            <w:shd w:val="clear" w:color="auto" w:fill="auto"/>
            <w:noWrap/>
            <w:vAlign w:val="center"/>
            <w:hideMark/>
          </w:tcPr>
          <w:p w:rsidR="0050738D" w:rsidRPr="0050738D" w:rsidRDefault="0050738D" w:rsidP="0050738D">
            <w:pPr>
              <w:spacing w:after="0" w:line="240" w:lineRule="auto"/>
              <w:ind w:left="-57" w:right="-57"/>
              <w:jc w:val="center"/>
              <w:rPr>
                <w:rFonts w:ascii="Times New Roman" w:hAnsi="Times New Roman"/>
                <w:b/>
                <w:bCs/>
                <w:color w:val="000000"/>
                <w:sz w:val="20"/>
                <w:szCs w:val="20"/>
              </w:rPr>
            </w:pPr>
            <w:r w:rsidRPr="0050738D">
              <w:rPr>
                <w:rFonts w:ascii="Times New Roman" w:hAnsi="Times New Roman"/>
                <w:b/>
                <w:bCs/>
                <w:color w:val="000000"/>
                <w:sz w:val="20"/>
                <w:szCs w:val="20"/>
              </w:rPr>
              <w:t>Котельная №2</w:t>
            </w:r>
          </w:p>
        </w:tc>
      </w:tr>
      <w:tr w:rsidR="00464C8D" w:rsidRPr="0050738D" w:rsidTr="00195EC8">
        <w:trPr>
          <w:trHeight w:val="20"/>
        </w:trPr>
        <w:tc>
          <w:tcPr>
            <w:tcW w:w="512" w:type="dxa"/>
            <w:shd w:val="clear" w:color="auto" w:fill="auto"/>
            <w:noWrap/>
            <w:vAlign w:val="center"/>
            <w:hideMark/>
          </w:tcPr>
          <w:p w:rsidR="00464C8D" w:rsidRPr="0050738D" w:rsidRDefault="00464C8D"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1</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Установленная тепловая мощность, в том числе:</w:t>
            </w:r>
          </w:p>
        </w:tc>
        <w:tc>
          <w:tcPr>
            <w:tcW w:w="1985" w:type="dxa"/>
            <w:shd w:val="clear" w:color="auto" w:fill="auto"/>
            <w:noWrap/>
            <w:vAlign w:val="center"/>
          </w:tcPr>
          <w:p w:rsidR="00464C8D" w:rsidRPr="0050738D" w:rsidRDefault="001F50FB"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2,</w:t>
            </w:r>
            <w:r w:rsidR="00A32BE0">
              <w:rPr>
                <w:rFonts w:ascii="Times New Roman" w:hAnsi="Times New Roman"/>
                <w:color w:val="000000"/>
                <w:sz w:val="20"/>
                <w:szCs w:val="20"/>
              </w:rPr>
              <w:t>8</w:t>
            </w:r>
          </w:p>
        </w:tc>
      </w:tr>
      <w:tr w:rsidR="00464C8D" w:rsidRPr="0050738D" w:rsidTr="00195EC8">
        <w:trPr>
          <w:trHeight w:val="20"/>
        </w:trPr>
        <w:tc>
          <w:tcPr>
            <w:tcW w:w="512" w:type="dxa"/>
            <w:shd w:val="clear" w:color="auto" w:fill="auto"/>
            <w:noWrap/>
            <w:vAlign w:val="center"/>
            <w:hideMark/>
          </w:tcPr>
          <w:p w:rsidR="00464C8D" w:rsidRPr="0050738D" w:rsidRDefault="00464C8D"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2</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 xml:space="preserve">Располагаемая тепловая мощность </w:t>
            </w:r>
          </w:p>
        </w:tc>
        <w:tc>
          <w:tcPr>
            <w:tcW w:w="1985" w:type="dxa"/>
            <w:shd w:val="clear" w:color="auto" w:fill="auto"/>
            <w:noWrap/>
            <w:vAlign w:val="center"/>
          </w:tcPr>
          <w:p w:rsidR="00464C8D" w:rsidRPr="0050738D" w:rsidRDefault="001F50FB"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2,</w:t>
            </w:r>
            <w:r w:rsidR="00A32BE0">
              <w:rPr>
                <w:rFonts w:ascii="Times New Roman" w:hAnsi="Times New Roman"/>
                <w:color w:val="000000"/>
                <w:sz w:val="20"/>
                <w:szCs w:val="20"/>
              </w:rPr>
              <w:t>8</w:t>
            </w:r>
          </w:p>
        </w:tc>
      </w:tr>
      <w:tr w:rsidR="00464C8D" w:rsidRPr="0050738D" w:rsidTr="00195EC8">
        <w:trPr>
          <w:trHeight w:val="20"/>
        </w:trPr>
        <w:tc>
          <w:tcPr>
            <w:tcW w:w="512" w:type="dxa"/>
            <w:shd w:val="clear" w:color="auto" w:fill="auto"/>
            <w:noWrap/>
            <w:vAlign w:val="center"/>
            <w:hideMark/>
          </w:tcPr>
          <w:p w:rsidR="00464C8D" w:rsidRPr="0050738D" w:rsidRDefault="00464C8D"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3</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 xml:space="preserve">Затраты тепла на собственные нужды </w:t>
            </w:r>
          </w:p>
        </w:tc>
        <w:tc>
          <w:tcPr>
            <w:tcW w:w="1985" w:type="dxa"/>
            <w:shd w:val="clear" w:color="auto" w:fill="auto"/>
            <w:noWrap/>
            <w:vAlign w:val="center"/>
          </w:tcPr>
          <w:p w:rsidR="00464C8D"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w:t>
            </w:r>
          </w:p>
        </w:tc>
      </w:tr>
      <w:tr w:rsidR="00464C8D" w:rsidRPr="0050738D" w:rsidTr="00195EC8">
        <w:trPr>
          <w:trHeight w:val="20"/>
        </w:trPr>
        <w:tc>
          <w:tcPr>
            <w:tcW w:w="512" w:type="dxa"/>
            <w:shd w:val="clear" w:color="auto" w:fill="auto"/>
            <w:noWrap/>
            <w:vAlign w:val="center"/>
            <w:hideMark/>
          </w:tcPr>
          <w:p w:rsidR="00464C8D" w:rsidRPr="0050738D" w:rsidRDefault="00464C8D"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4</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 xml:space="preserve">Потери в тепловых сетях </w:t>
            </w:r>
          </w:p>
        </w:tc>
        <w:tc>
          <w:tcPr>
            <w:tcW w:w="1985" w:type="dxa"/>
            <w:shd w:val="clear" w:color="auto" w:fill="auto"/>
            <w:noWrap/>
            <w:vAlign w:val="center"/>
          </w:tcPr>
          <w:p w:rsidR="00464C8D" w:rsidRPr="0050738D" w:rsidRDefault="001F50FB"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0,407</w:t>
            </w:r>
          </w:p>
        </w:tc>
      </w:tr>
      <w:tr w:rsidR="00464C8D" w:rsidRPr="0050738D" w:rsidTr="00195EC8">
        <w:trPr>
          <w:trHeight w:val="20"/>
        </w:trPr>
        <w:tc>
          <w:tcPr>
            <w:tcW w:w="512" w:type="dxa"/>
            <w:shd w:val="clear" w:color="auto" w:fill="auto"/>
            <w:noWrap/>
            <w:vAlign w:val="center"/>
            <w:hideMark/>
          </w:tcPr>
          <w:p w:rsidR="00464C8D" w:rsidRPr="0050738D" w:rsidRDefault="00464C8D"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5</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Расчетная нагрузка на хозяйственные нужды</w:t>
            </w:r>
          </w:p>
        </w:tc>
        <w:tc>
          <w:tcPr>
            <w:tcW w:w="1985" w:type="dxa"/>
            <w:shd w:val="clear" w:color="auto" w:fill="auto"/>
            <w:noWrap/>
            <w:vAlign w:val="center"/>
          </w:tcPr>
          <w:p w:rsidR="00464C8D"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w:t>
            </w:r>
          </w:p>
        </w:tc>
      </w:tr>
      <w:tr w:rsidR="00464C8D" w:rsidRPr="0050738D" w:rsidTr="00195EC8">
        <w:trPr>
          <w:trHeight w:val="20"/>
        </w:trPr>
        <w:tc>
          <w:tcPr>
            <w:tcW w:w="512" w:type="dxa"/>
            <w:shd w:val="clear" w:color="auto" w:fill="auto"/>
            <w:noWrap/>
            <w:vAlign w:val="center"/>
            <w:hideMark/>
          </w:tcPr>
          <w:p w:rsidR="00464C8D" w:rsidRPr="0050738D" w:rsidRDefault="00464C8D"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6</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 xml:space="preserve">Присоединенная договорная тепловая нагрузка </w:t>
            </w:r>
          </w:p>
        </w:tc>
        <w:tc>
          <w:tcPr>
            <w:tcW w:w="1985" w:type="dxa"/>
            <w:shd w:val="clear" w:color="auto" w:fill="auto"/>
            <w:noWrap/>
            <w:vAlign w:val="center"/>
          </w:tcPr>
          <w:p w:rsidR="00464C8D"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2,435</w:t>
            </w:r>
          </w:p>
        </w:tc>
      </w:tr>
      <w:tr w:rsidR="00464C8D" w:rsidRPr="0050738D" w:rsidTr="00195EC8">
        <w:trPr>
          <w:trHeight w:val="20"/>
        </w:trPr>
        <w:tc>
          <w:tcPr>
            <w:tcW w:w="512" w:type="dxa"/>
            <w:shd w:val="clear" w:color="auto" w:fill="auto"/>
            <w:noWrap/>
            <w:vAlign w:val="center"/>
            <w:hideMark/>
          </w:tcPr>
          <w:p w:rsidR="00464C8D" w:rsidRPr="0050738D" w:rsidRDefault="00464C8D"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7</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Присоединенная расчетная тепловая нагрузка (на коллекторах станции</w:t>
            </w:r>
            <w:r w:rsidR="00360D4D">
              <w:rPr>
                <w:rFonts w:ascii="Times New Roman" w:hAnsi="Times New Roman"/>
                <w:color w:val="000000"/>
                <w:sz w:val="20"/>
                <w:szCs w:val="20"/>
              </w:rPr>
              <w:t>)</w:t>
            </w:r>
          </w:p>
        </w:tc>
        <w:tc>
          <w:tcPr>
            <w:tcW w:w="1985" w:type="dxa"/>
            <w:shd w:val="clear" w:color="auto" w:fill="auto"/>
            <w:noWrap/>
            <w:vAlign w:val="center"/>
          </w:tcPr>
          <w:p w:rsidR="00464C8D"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2,435</w:t>
            </w:r>
          </w:p>
        </w:tc>
      </w:tr>
      <w:tr w:rsidR="00464C8D" w:rsidRPr="0050738D" w:rsidTr="00360D4D">
        <w:trPr>
          <w:trHeight w:val="20"/>
        </w:trPr>
        <w:tc>
          <w:tcPr>
            <w:tcW w:w="512" w:type="dxa"/>
            <w:shd w:val="clear" w:color="auto" w:fill="auto"/>
            <w:noWrap/>
            <w:vAlign w:val="center"/>
          </w:tcPr>
          <w:p w:rsidR="00464C8D" w:rsidRPr="0050738D" w:rsidRDefault="00360D4D"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8</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Резерв/дефицит тепловой мощности (по договорной нагрузке)</w:t>
            </w:r>
          </w:p>
        </w:tc>
        <w:tc>
          <w:tcPr>
            <w:tcW w:w="1985" w:type="dxa"/>
            <w:shd w:val="clear" w:color="auto" w:fill="auto"/>
            <w:noWrap/>
            <w:vAlign w:val="center"/>
          </w:tcPr>
          <w:p w:rsidR="00464C8D"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-0,042</w:t>
            </w:r>
          </w:p>
        </w:tc>
      </w:tr>
      <w:tr w:rsidR="00464C8D" w:rsidRPr="0050738D" w:rsidTr="00360D4D">
        <w:trPr>
          <w:trHeight w:val="20"/>
        </w:trPr>
        <w:tc>
          <w:tcPr>
            <w:tcW w:w="512" w:type="dxa"/>
            <w:shd w:val="clear" w:color="auto" w:fill="auto"/>
            <w:noWrap/>
            <w:vAlign w:val="center"/>
          </w:tcPr>
          <w:p w:rsidR="00464C8D" w:rsidRPr="0050738D" w:rsidRDefault="00360D4D"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9</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Резерв/дефицит тепловой мощности (по расчетной нагрузке)</w:t>
            </w:r>
          </w:p>
        </w:tc>
        <w:tc>
          <w:tcPr>
            <w:tcW w:w="1985" w:type="dxa"/>
            <w:shd w:val="clear" w:color="auto" w:fill="auto"/>
            <w:noWrap/>
            <w:vAlign w:val="center"/>
          </w:tcPr>
          <w:p w:rsidR="00464C8D"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-0,042</w:t>
            </w:r>
          </w:p>
        </w:tc>
      </w:tr>
      <w:tr w:rsidR="00464C8D" w:rsidRPr="0050738D" w:rsidTr="00360D4D">
        <w:trPr>
          <w:trHeight w:val="20"/>
        </w:trPr>
        <w:tc>
          <w:tcPr>
            <w:tcW w:w="512" w:type="dxa"/>
            <w:shd w:val="clear" w:color="auto" w:fill="auto"/>
            <w:noWrap/>
            <w:vAlign w:val="center"/>
          </w:tcPr>
          <w:p w:rsidR="00464C8D" w:rsidRPr="0050738D" w:rsidRDefault="00360D4D"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10</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985" w:type="dxa"/>
            <w:shd w:val="clear" w:color="auto" w:fill="auto"/>
            <w:noWrap/>
            <w:vAlign w:val="center"/>
          </w:tcPr>
          <w:p w:rsidR="00464C8D"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1,4</w:t>
            </w:r>
          </w:p>
        </w:tc>
      </w:tr>
      <w:tr w:rsidR="00464C8D" w:rsidRPr="0050738D" w:rsidTr="00360D4D">
        <w:trPr>
          <w:trHeight w:val="20"/>
        </w:trPr>
        <w:tc>
          <w:tcPr>
            <w:tcW w:w="512" w:type="dxa"/>
            <w:shd w:val="clear" w:color="auto" w:fill="auto"/>
            <w:noWrap/>
            <w:vAlign w:val="center"/>
          </w:tcPr>
          <w:p w:rsidR="00464C8D" w:rsidRPr="0050738D" w:rsidRDefault="00360D4D"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11</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985" w:type="dxa"/>
            <w:shd w:val="clear" w:color="auto" w:fill="auto"/>
            <w:noWrap/>
            <w:vAlign w:val="center"/>
          </w:tcPr>
          <w:p w:rsidR="00464C8D"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1,4</w:t>
            </w:r>
          </w:p>
        </w:tc>
      </w:tr>
      <w:tr w:rsidR="00464C8D" w:rsidRPr="0050738D" w:rsidTr="00360D4D">
        <w:trPr>
          <w:trHeight w:val="20"/>
        </w:trPr>
        <w:tc>
          <w:tcPr>
            <w:tcW w:w="512" w:type="dxa"/>
            <w:shd w:val="clear" w:color="auto" w:fill="auto"/>
            <w:noWrap/>
            <w:vAlign w:val="center"/>
          </w:tcPr>
          <w:p w:rsidR="00464C8D" w:rsidRPr="0050738D" w:rsidRDefault="00360D4D"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12</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Зона действия источника тепловой мощности, га</w:t>
            </w:r>
          </w:p>
        </w:tc>
        <w:tc>
          <w:tcPr>
            <w:tcW w:w="1985" w:type="dxa"/>
            <w:shd w:val="clear" w:color="auto" w:fill="auto"/>
            <w:noWrap/>
            <w:vAlign w:val="center"/>
          </w:tcPr>
          <w:p w:rsidR="00464C8D" w:rsidRPr="0050738D" w:rsidRDefault="001F50FB" w:rsidP="00247E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464C8D" w:rsidRPr="0050738D" w:rsidTr="00360D4D">
        <w:trPr>
          <w:trHeight w:val="20"/>
        </w:trPr>
        <w:tc>
          <w:tcPr>
            <w:tcW w:w="512" w:type="dxa"/>
            <w:shd w:val="clear" w:color="auto" w:fill="auto"/>
            <w:noWrap/>
            <w:vAlign w:val="center"/>
          </w:tcPr>
          <w:p w:rsidR="00464C8D" w:rsidRPr="0050738D" w:rsidRDefault="00360D4D"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13</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Плотность тепловой нагрузки, Гкал/ч/га</w:t>
            </w:r>
          </w:p>
        </w:tc>
        <w:tc>
          <w:tcPr>
            <w:tcW w:w="1985" w:type="dxa"/>
            <w:shd w:val="clear" w:color="auto" w:fill="auto"/>
            <w:noWrap/>
            <w:vAlign w:val="center"/>
          </w:tcPr>
          <w:p w:rsidR="00464C8D" w:rsidRPr="0050738D" w:rsidRDefault="001F50FB" w:rsidP="00247E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247EBE" w:rsidRPr="0050738D" w:rsidTr="00464C8D">
        <w:trPr>
          <w:trHeight w:val="20"/>
        </w:trPr>
        <w:tc>
          <w:tcPr>
            <w:tcW w:w="9918" w:type="dxa"/>
            <w:gridSpan w:val="3"/>
            <w:shd w:val="clear" w:color="auto" w:fill="auto"/>
            <w:noWrap/>
            <w:vAlign w:val="center"/>
            <w:hideMark/>
          </w:tcPr>
          <w:p w:rsidR="00247EBE" w:rsidRPr="0050738D" w:rsidRDefault="00247EBE" w:rsidP="00247EBE">
            <w:pPr>
              <w:spacing w:after="0" w:line="240" w:lineRule="auto"/>
              <w:ind w:left="-57" w:right="-57"/>
              <w:jc w:val="center"/>
              <w:rPr>
                <w:rFonts w:ascii="Times New Roman" w:hAnsi="Times New Roman"/>
                <w:b/>
                <w:bCs/>
                <w:color w:val="000000"/>
                <w:sz w:val="20"/>
                <w:szCs w:val="20"/>
              </w:rPr>
            </w:pPr>
            <w:r w:rsidRPr="0050738D">
              <w:rPr>
                <w:rFonts w:ascii="Times New Roman" w:hAnsi="Times New Roman"/>
                <w:b/>
                <w:bCs/>
                <w:color w:val="000000"/>
                <w:sz w:val="20"/>
                <w:szCs w:val="20"/>
              </w:rPr>
              <w:t>Котельная №3</w:t>
            </w:r>
          </w:p>
        </w:tc>
      </w:tr>
      <w:tr w:rsidR="00464C8D" w:rsidRPr="0050738D" w:rsidTr="00195EC8">
        <w:trPr>
          <w:trHeight w:val="20"/>
        </w:trPr>
        <w:tc>
          <w:tcPr>
            <w:tcW w:w="512" w:type="dxa"/>
            <w:shd w:val="clear" w:color="auto" w:fill="auto"/>
            <w:noWrap/>
            <w:vAlign w:val="center"/>
            <w:hideMark/>
          </w:tcPr>
          <w:p w:rsidR="00464C8D" w:rsidRPr="0050738D" w:rsidRDefault="00464C8D"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1</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Установленная тепловая мощность, в том числе:</w:t>
            </w:r>
          </w:p>
        </w:tc>
        <w:tc>
          <w:tcPr>
            <w:tcW w:w="1985" w:type="dxa"/>
            <w:shd w:val="clear" w:color="auto" w:fill="auto"/>
            <w:noWrap/>
            <w:vAlign w:val="center"/>
          </w:tcPr>
          <w:p w:rsidR="00464C8D" w:rsidRPr="0050738D" w:rsidRDefault="001F50FB"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w:t>
            </w:r>
            <w:r w:rsidR="00A32BE0">
              <w:rPr>
                <w:rFonts w:ascii="Times New Roman" w:hAnsi="Times New Roman"/>
                <w:color w:val="000000"/>
                <w:sz w:val="20"/>
                <w:szCs w:val="20"/>
              </w:rPr>
              <w:t>4</w:t>
            </w:r>
          </w:p>
        </w:tc>
      </w:tr>
      <w:tr w:rsidR="00464C8D" w:rsidRPr="0050738D" w:rsidTr="00195EC8">
        <w:trPr>
          <w:trHeight w:val="20"/>
        </w:trPr>
        <w:tc>
          <w:tcPr>
            <w:tcW w:w="512" w:type="dxa"/>
            <w:shd w:val="clear" w:color="auto" w:fill="auto"/>
            <w:noWrap/>
            <w:vAlign w:val="center"/>
            <w:hideMark/>
          </w:tcPr>
          <w:p w:rsidR="00464C8D" w:rsidRPr="0050738D" w:rsidRDefault="00464C8D"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2</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 xml:space="preserve">Располагаемая тепловая мощность </w:t>
            </w:r>
          </w:p>
        </w:tc>
        <w:tc>
          <w:tcPr>
            <w:tcW w:w="1985" w:type="dxa"/>
            <w:shd w:val="clear" w:color="auto" w:fill="auto"/>
            <w:noWrap/>
            <w:vAlign w:val="center"/>
          </w:tcPr>
          <w:p w:rsidR="00464C8D" w:rsidRPr="0050738D" w:rsidRDefault="001F50FB"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w:t>
            </w:r>
            <w:r w:rsidR="00A32BE0">
              <w:rPr>
                <w:rFonts w:ascii="Times New Roman" w:hAnsi="Times New Roman"/>
                <w:color w:val="000000"/>
                <w:sz w:val="20"/>
                <w:szCs w:val="20"/>
              </w:rPr>
              <w:t>4</w:t>
            </w:r>
          </w:p>
        </w:tc>
      </w:tr>
      <w:tr w:rsidR="00464C8D" w:rsidRPr="0050738D" w:rsidTr="00195EC8">
        <w:trPr>
          <w:trHeight w:val="20"/>
        </w:trPr>
        <w:tc>
          <w:tcPr>
            <w:tcW w:w="512" w:type="dxa"/>
            <w:shd w:val="clear" w:color="auto" w:fill="auto"/>
            <w:noWrap/>
            <w:vAlign w:val="center"/>
            <w:hideMark/>
          </w:tcPr>
          <w:p w:rsidR="00464C8D" w:rsidRPr="0050738D" w:rsidRDefault="00464C8D"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3</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 xml:space="preserve">Затраты тепла на собственные нужды </w:t>
            </w:r>
          </w:p>
        </w:tc>
        <w:tc>
          <w:tcPr>
            <w:tcW w:w="1985" w:type="dxa"/>
            <w:shd w:val="clear" w:color="auto" w:fill="auto"/>
            <w:noWrap/>
            <w:vAlign w:val="center"/>
          </w:tcPr>
          <w:p w:rsidR="00464C8D"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w:t>
            </w:r>
          </w:p>
        </w:tc>
      </w:tr>
      <w:tr w:rsidR="00464C8D" w:rsidRPr="0050738D" w:rsidTr="00195EC8">
        <w:trPr>
          <w:trHeight w:val="20"/>
        </w:trPr>
        <w:tc>
          <w:tcPr>
            <w:tcW w:w="512" w:type="dxa"/>
            <w:shd w:val="clear" w:color="auto" w:fill="auto"/>
            <w:noWrap/>
            <w:vAlign w:val="center"/>
            <w:hideMark/>
          </w:tcPr>
          <w:p w:rsidR="00464C8D" w:rsidRPr="0050738D" w:rsidRDefault="00464C8D"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4</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 xml:space="preserve">Потери в тепловых сетях </w:t>
            </w:r>
          </w:p>
        </w:tc>
        <w:tc>
          <w:tcPr>
            <w:tcW w:w="1985" w:type="dxa"/>
            <w:shd w:val="clear" w:color="auto" w:fill="auto"/>
            <w:noWrap/>
            <w:vAlign w:val="center"/>
          </w:tcPr>
          <w:p w:rsidR="00464C8D" w:rsidRPr="0050738D" w:rsidRDefault="001F50FB"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0,176</w:t>
            </w:r>
          </w:p>
        </w:tc>
      </w:tr>
      <w:tr w:rsidR="00464C8D" w:rsidRPr="0050738D" w:rsidTr="00195EC8">
        <w:trPr>
          <w:trHeight w:val="20"/>
        </w:trPr>
        <w:tc>
          <w:tcPr>
            <w:tcW w:w="512" w:type="dxa"/>
            <w:shd w:val="clear" w:color="auto" w:fill="auto"/>
            <w:noWrap/>
            <w:vAlign w:val="center"/>
            <w:hideMark/>
          </w:tcPr>
          <w:p w:rsidR="00464C8D" w:rsidRPr="0050738D" w:rsidRDefault="00464C8D"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5</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Расчетная нагрузка на хозяйственные нужды</w:t>
            </w:r>
          </w:p>
        </w:tc>
        <w:tc>
          <w:tcPr>
            <w:tcW w:w="1985" w:type="dxa"/>
            <w:shd w:val="clear" w:color="auto" w:fill="auto"/>
            <w:noWrap/>
            <w:vAlign w:val="center"/>
          </w:tcPr>
          <w:p w:rsidR="00464C8D"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w:t>
            </w:r>
          </w:p>
        </w:tc>
      </w:tr>
      <w:tr w:rsidR="00464C8D" w:rsidRPr="0050738D" w:rsidTr="00195EC8">
        <w:trPr>
          <w:trHeight w:val="20"/>
        </w:trPr>
        <w:tc>
          <w:tcPr>
            <w:tcW w:w="512" w:type="dxa"/>
            <w:shd w:val="clear" w:color="auto" w:fill="auto"/>
            <w:noWrap/>
            <w:vAlign w:val="center"/>
            <w:hideMark/>
          </w:tcPr>
          <w:p w:rsidR="00464C8D" w:rsidRPr="0050738D" w:rsidRDefault="00464C8D"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6</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 xml:space="preserve">Присоединенная договорная тепловая нагрузка </w:t>
            </w:r>
          </w:p>
        </w:tc>
        <w:tc>
          <w:tcPr>
            <w:tcW w:w="1985" w:type="dxa"/>
            <w:shd w:val="clear" w:color="auto" w:fill="auto"/>
            <w:noWrap/>
            <w:vAlign w:val="center"/>
          </w:tcPr>
          <w:p w:rsidR="00464C8D"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0,933</w:t>
            </w:r>
          </w:p>
        </w:tc>
      </w:tr>
      <w:tr w:rsidR="00464C8D" w:rsidRPr="0050738D" w:rsidTr="00195EC8">
        <w:trPr>
          <w:trHeight w:val="20"/>
        </w:trPr>
        <w:tc>
          <w:tcPr>
            <w:tcW w:w="512" w:type="dxa"/>
            <w:shd w:val="clear" w:color="auto" w:fill="auto"/>
            <w:noWrap/>
            <w:vAlign w:val="center"/>
            <w:hideMark/>
          </w:tcPr>
          <w:p w:rsidR="00464C8D" w:rsidRPr="0050738D" w:rsidRDefault="00464C8D"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7</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Присоединенная расчетная тепловая нагрузка (на коллекторах станции)</w:t>
            </w:r>
          </w:p>
        </w:tc>
        <w:tc>
          <w:tcPr>
            <w:tcW w:w="1985" w:type="dxa"/>
            <w:shd w:val="clear" w:color="auto" w:fill="auto"/>
            <w:noWrap/>
            <w:vAlign w:val="center"/>
          </w:tcPr>
          <w:p w:rsidR="00464C8D"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0,933</w:t>
            </w:r>
          </w:p>
        </w:tc>
      </w:tr>
      <w:tr w:rsidR="00464C8D" w:rsidRPr="0050738D" w:rsidTr="00360D4D">
        <w:trPr>
          <w:trHeight w:val="20"/>
        </w:trPr>
        <w:tc>
          <w:tcPr>
            <w:tcW w:w="512" w:type="dxa"/>
            <w:shd w:val="clear" w:color="auto" w:fill="auto"/>
            <w:noWrap/>
            <w:vAlign w:val="center"/>
          </w:tcPr>
          <w:p w:rsidR="00464C8D" w:rsidRPr="0050738D" w:rsidRDefault="00360D4D"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8</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Резерв/дефицит тепловой мощности (по договорной нагрузке)</w:t>
            </w:r>
          </w:p>
        </w:tc>
        <w:tc>
          <w:tcPr>
            <w:tcW w:w="1985" w:type="dxa"/>
            <w:shd w:val="clear" w:color="auto" w:fill="auto"/>
            <w:noWrap/>
            <w:vAlign w:val="center"/>
          </w:tcPr>
          <w:p w:rsidR="00464C8D"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+0,291</w:t>
            </w:r>
          </w:p>
        </w:tc>
      </w:tr>
      <w:tr w:rsidR="00464C8D" w:rsidRPr="0050738D" w:rsidTr="00360D4D">
        <w:trPr>
          <w:trHeight w:val="20"/>
        </w:trPr>
        <w:tc>
          <w:tcPr>
            <w:tcW w:w="512" w:type="dxa"/>
            <w:shd w:val="clear" w:color="auto" w:fill="auto"/>
            <w:noWrap/>
            <w:vAlign w:val="center"/>
          </w:tcPr>
          <w:p w:rsidR="00464C8D" w:rsidRPr="0050738D" w:rsidRDefault="00360D4D"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9</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Резерв/дефицит тепловой мощности (по расчетной нагрузке)</w:t>
            </w:r>
          </w:p>
        </w:tc>
        <w:tc>
          <w:tcPr>
            <w:tcW w:w="1985" w:type="dxa"/>
            <w:shd w:val="clear" w:color="auto" w:fill="auto"/>
            <w:noWrap/>
            <w:vAlign w:val="center"/>
          </w:tcPr>
          <w:p w:rsidR="00464C8D"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+0,291</w:t>
            </w:r>
          </w:p>
        </w:tc>
      </w:tr>
      <w:tr w:rsidR="00464C8D" w:rsidRPr="0050738D" w:rsidTr="00360D4D">
        <w:trPr>
          <w:trHeight w:val="20"/>
        </w:trPr>
        <w:tc>
          <w:tcPr>
            <w:tcW w:w="512" w:type="dxa"/>
            <w:shd w:val="clear" w:color="auto" w:fill="auto"/>
            <w:noWrap/>
            <w:vAlign w:val="center"/>
          </w:tcPr>
          <w:p w:rsidR="00464C8D" w:rsidRPr="0050738D" w:rsidRDefault="00360D4D" w:rsidP="00247EBE">
            <w:pPr>
              <w:spacing w:after="0" w:line="240" w:lineRule="auto"/>
              <w:ind w:left="-57" w:right="-57"/>
              <w:jc w:val="center"/>
              <w:rPr>
                <w:rFonts w:ascii="Times New Roman" w:hAnsi="Times New Roman"/>
                <w:sz w:val="20"/>
                <w:szCs w:val="20"/>
              </w:rPr>
            </w:pPr>
            <w:r>
              <w:rPr>
                <w:rFonts w:ascii="Times New Roman" w:hAnsi="Times New Roman"/>
                <w:sz w:val="20"/>
                <w:szCs w:val="20"/>
              </w:rPr>
              <w:t>10</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985" w:type="dxa"/>
            <w:shd w:val="clear" w:color="auto" w:fill="auto"/>
            <w:noWrap/>
            <w:vAlign w:val="center"/>
          </w:tcPr>
          <w:p w:rsidR="00464C8D" w:rsidRPr="0050738D" w:rsidRDefault="001B0D3A" w:rsidP="00247EBE">
            <w:pPr>
              <w:spacing w:after="0" w:line="240" w:lineRule="auto"/>
              <w:ind w:left="-57" w:right="-57"/>
              <w:jc w:val="center"/>
              <w:rPr>
                <w:rFonts w:ascii="Times New Roman" w:hAnsi="Times New Roman"/>
                <w:sz w:val="20"/>
                <w:szCs w:val="20"/>
              </w:rPr>
            </w:pPr>
            <w:r>
              <w:rPr>
                <w:rFonts w:ascii="Times New Roman" w:hAnsi="Times New Roman"/>
                <w:sz w:val="20"/>
                <w:szCs w:val="20"/>
              </w:rPr>
              <w:t>0,7</w:t>
            </w:r>
          </w:p>
        </w:tc>
      </w:tr>
      <w:tr w:rsidR="00464C8D" w:rsidRPr="0050738D" w:rsidTr="00360D4D">
        <w:trPr>
          <w:trHeight w:val="20"/>
        </w:trPr>
        <w:tc>
          <w:tcPr>
            <w:tcW w:w="512" w:type="dxa"/>
            <w:shd w:val="clear" w:color="auto" w:fill="auto"/>
            <w:noWrap/>
            <w:vAlign w:val="center"/>
          </w:tcPr>
          <w:p w:rsidR="00464C8D" w:rsidRPr="0050738D" w:rsidRDefault="00360D4D"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11</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985" w:type="dxa"/>
            <w:shd w:val="clear" w:color="auto" w:fill="auto"/>
            <w:noWrap/>
            <w:vAlign w:val="center"/>
          </w:tcPr>
          <w:p w:rsidR="00464C8D" w:rsidRPr="0050738D" w:rsidRDefault="001B0D3A"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0,7</w:t>
            </w:r>
          </w:p>
        </w:tc>
      </w:tr>
      <w:tr w:rsidR="00464C8D" w:rsidRPr="0050738D" w:rsidTr="00360D4D">
        <w:trPr>
          <w:trHeight w:val="20"/>
        </w:trPr>
        <w:tc>
          <w:tcPr>
            <w:tcW w:w="512" w:type="dxa"/>
            <w:shd w:val="clear" w:color="auto" w:fill="auto"/>
            <w:noWrap/>
            <w:vAlign w:val="center"/>
          </w:tcPr>
          <w:p w:rsidR="00464C8D" w:rsidRPr="0050738D" w:rsidRDefault="00360D4D"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12</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Зона действия источника тепловой мощности, га</w:t>
            </w:r>
          </w:p>
        </w:tc>
        <w:tc>
          <w:tcPr>
            <w:tcW w:w="1985" w:type="dxa"/>
            <w:shd w:val="clear" w:color="auto" w:fill="auto"/>
            <w:noWrap/>
            <w:vAlign w:val="center"/>
          </w:tcPr>
          <w:p w:rsidR="00464C8D" w:rsidRPr="0050738D" w:rsidRDefault="001F50FB" w:rsidP="00247E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464C8D" w:rsidRPr="0050738D" w:rsidTr="00360D4D">
        <w:trPr>
          <w:trHeight w:val="20"/>
        </w:trPr>
        <w:tc>
          <w:tcPr>
            <w:tcW w:w="512" w:type="dxa"/>
            <w:shd w:val="clear" w:color="auto" w:fill="auto"/>
            <w:noWrap/>
            <w:vAlign w:val="center"/>
          </w:tcPr>
          <w:p w:rsidR="00464C8D" w:rsidRPr="0050738D" w:rsidRDefault="00360D4D"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13</w:t>
            </w:r>
          </w:p>
        </w:tc>
        <w:tc>
          <w:tcPr>
            <w:tcW w:w="7421" w:type="dxa"/>
            <w:shd w:val="clear" w:color="auto" w:fill="auto"/>
            <w:noWrap/>
            <w:vAlign w:val="center"/>
            <w:hideMark/>
          </w:tcPr>
          <w:p w:rsidR="00464C8D" w:rsidRPr="0050738D" w:rsidRDefault="00464C8D"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Плотность тепловой нагрузки, Гкал/ч/га</w:t>
            </w:r>
          </w:p>
        </w:tc>
        <w:tc>
          <w:tcPr>
            <w:tcW w:w="1985" w:type="dxa"/>
            <w:shd w:val="clear" w:color="auto" w:fill="auto"/>
            <w:noWrap/>
            <w:vAlign w:val="center"/>
          </w:tcPr>
          <w:p w:rsidR="00464C8D" w:rsidRPr="0050738D" w:rsidRDefault="001F50FB" w:rsidP="00247E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247EBE" w:rsidRPr="0050738D" w:rsidTr="00464C8D">
        <w:trPr>
          <w:trHeight w:val="20"/>
        </w:trPr>
        <w:tc>
          <w:tcPr>
            <w:tcW w:w="9918" w:type="dxa"/>
            <w:gridSpan w:val="3"/>
            <w:shd w:val="clear" w:color="auto" w:fill="auto"/>
            <w:noWrap/>
            <w:vAlign w:val="center"/>
            <w:hideMark/>
          </w:tcPr>
          <w:p w:rsidR="00247EBE" w:rsidRPr="0050738D" w:rsidRDefault="00247EBE" w:rsidP="00247EBE">
            <w:pPr>
              <w:spacing w:after="0" w:line="240" w:lineRule="auto"/>
              <w:ind w:left="-57" w:right="-57"/>
              <w:jc w:val="center"/>
              <w:rPr>
                <w:rFonts w:ascii="Times New Roman" w:hAnsi="Times New Roman"/>
                <w:b/>
                <w:bCs/>
                <w:color w:val="000000"/>
                <w:sz w:val="20"/>
                <w:szCs w:val="20"/>
              </w:rPr>
            </w:pPr>
            <w:r w:rsidRPr="0050738D">
              <w:rPr>
                <w:rFonts w:ascii="Times New Roman" w:hAnsi="Times New Roman"/>
                <w:b/>
                <w:bCs/>
                <w:color w:val="000000"/>
                <w:sz w:val="20"/>
                <w:szCs w:val="20"/>
              </w:rPr>
              <w:t>Котельная №4</w:t>
            </w:r>
          </w:p>
        </w:tc>
      </w:tr>
      <w:tr w:rsidR="00195EC8" w:rsidRPr="0050738D" w:rsidTr="00195EC8">
        <w:trPr>
          <w:trHeight w:val="20"/>
        </w:trPr>
        <w:tc>
          <w:tcPr>
            <w:tcW w:w="512" w:type="dxa"/>
            <w:shd w:val="clear" w:color="auto" w:fill="auto"/>
            <w:noWrap/>
            <w:vAlign w:val="center"/>
            <w:hideMark/>
          </w:tcPr>
          <w:p w:rsidR="00195EC8" w:rsidRPr="0050738D" w:rsidRDefault="00195EC8"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1</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Установленная тепловая мощность, в том числе:</w:t>
            </w:r>
          </w:p>
        </w:tc>
        <w:tc>
          <w:tcPr>
            <w:tcW w:w="1985" w:type="dxa"/>
            <w:shd w:val="clear" w:color="auto" w:fill="auto"/>
            <w:noWrap/>
            <w:vAlign w:val="center"/>
          </w:tcPr>
          <w:p w:rsidR="00195EC8" w:rsidRPr="0050738D" w:rsidRDefault="001F50FB"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w:t>
            </w:r>
            <w:r w:rsidR="00A32BE0">
              <w:rPr>
                <w:rFonts w:ascii="Times New Roman" w:hAnsi="Times New Roman"/>
                <w:color w:val="000000"/>
                <w:sz w:val="20"/>
                <w:szCs w:val="20"/>
              </w:rPr>
              <w:t>4</w:t>
            </w:r>
          </w:p>
        </w:tc>
      </w:tr>
      <w:tr w:rsidR="00195EC8" w:rsidRPr="0050738D" w:rsidTr="00195EC8">
        <w:trPr>
          <w:trHeight w:val="20"/>
        </w:trPr>
        <w:tc>
          <w:tcPr>
            <w:tcW w:w="512" w:type="dxa"/>
            <w:shd w:val="clear" w:color="auto" w:fill="auto"/>
            <w:noWrap/>
            <w:vAlign w:val="center"/>
            <w:hideMark/>
          </w:tcPr>
          <w:p w:rsidR="00195EC8" w:rsidRPr="0050738D" w:rsidRDefault="00195EC8"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2</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 xml:space="preserve">Располагаемая тепловая мощность </w:t>
            </w:r>
          </w:p>
        </w:tc>
        <w:tc>
          <w:tcPr>
            <w:tcW w:w="1985" w:type="dxa"/>
            <w:shd w:val="clear" w:color="auto" w:fill="auto"/>
            <w:noWrap/>
            <w:vAlign w:val="center"/>
          </w:tcPr>
          <w:p w:rsidR="00195EC8" w:rsidRPr="0050738D" w:rsidRDefault="001F50FB"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w:t>
            </w:r>
            <w:r w:rsidR="00A32BE0">
              <w:rPr>
                <w:rFonts w:ascii="Times New Roman" w:hAnsi="Times New Roman"/>
                <w:color w:val="000000"/>
                <w:sz w:val="20"/>
                <w:szCs w:val="20"/>
              </w:rPr>
              <w:t>4</w:t>
            </w:r>
          </w:p>
        </w:tc>
      </w:tr>
      <w:tr w:rsidR="00195EC8" w:rsidRPr="0050738D" w:rsidTr="00195EC8">
        <w:trPr>
          <w:trHeight w:val="20"/>
        </w:trPr>
        <w:tc>
          <w:tcPr>
            <w:tcW w:w="512" w:type="dxa"/>
            <w:shd w:val="clear" w:color="auto" w:fill="auto"/>
            <w:noWrap/>
            <w:vAlign w:val="center"/>
            <w:hideMark/>
          </w:tcPr>
          <w:p w:rsidR="00195EC8" w:rsidRPr="0050738D" w:rsidRDefault="00195EC8"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lastRenderedPageBreak/>
              <w:t>3</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 xml:space="preserve">Затраты тепла на собственные нужды </w:t>
            </w:r>
          </w:p>
        </w:tc>
        <w:tc>
          <w:tcPr>
            <w:tcW w:w="1985" w:type="dxa"/>
            <w:shd w:val="clear" w:color="auto" w:fill="auto"/>
            <w:noWrap/>
            <w:vAlign w:val="center"/>
          </w:tcPr>
          <w:p w:rsidR="00195EC8"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w:t>
            </w:r>
          </w:p>
        </w:tc>
      </w:tr>
      <w:tr w:rsidR="00195EC8" w:rsidRPr="0050738D" w:rsidTr="00195EC8">
        <w:trPr>
          <w:trHeight w:val="20"/>
        </w:trPr>
        <w:tc>
          <w:tcPr>
            <w:tcW w:w="512" w:type="dxa"/>
            <w:shd w:val="clear" w:color="auto" w:fill="auto"/>
            <w:noWrap/>
            <w:vAlign w:val="center"/>
            <w:hideMark/>
          </w:tcPr>
          <w:p w:rsidR="00195EC8" w:rsidRPr="0050738D" w:rsidRDefault="00195EC8"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4</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 xml:space="preserve">Потери в тепловых сетях </w:t>
            </w:r>
          </w:p>
        </w:tc>
        <w:tc>
          <w:tcPr>
            <w:tcW w:w="1985" w:type="dxa"/>
            <w:shd w:val="clear" w:color="auto" w:fill="auto"/>
            <w:noWrap/>
            <w:vAlign w:val="center"/>
          </w:tcPr>
          <w:p w:rsidR="00195EC8" w:rsidRPr="0050738D" w:rsidRDefault="00947FF7"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0,374</w:t>
            </w:r>
          </w:p>
        </w:tc>
      </w:tr>
      <w:tr w:rsidR="00195EC8" w:rsidRPr="0050738D" w:rsidTr="00195EC8">
        <w:trPr>
          <w:trHeight w:val="20"/>
        </w:trPr>
        <w:tc>
          <w:tcPr>
            <w:tcW w:w="512" w:type="dxa"/>
            <w:shd w:val="clear" w:color="auto" w:fill="auto"/>
            <w:noWrap/>
            <w:vAlign w:val="center"/>
            <w:hideMark/>
          </w:tcPr>
          <w:p w:rsidR="00195EC8" w:rsidRPr="0050738D" w:rsidRDefault="00195EC8"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5</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Расчетная нагрузка на хозяйственные нужды</w:t>
            </w:r>
          </w:p>
        </w:tc>
        <w:tc>
          <w:tcPr>
            <w:tcW w:w="1985" w:type="dxa"/>
            <w:shd w:val="clear" w:color="auto" w:fill="auto"/>
            <w:noWrap/>
            <w:vAlign w:val="center"/>
          </w:tcPr>
          <w:p w:rsidR="00195EC8"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w:t>
            </w:r>
          </w:p>
        </w:tc>
      </w:tr>
      <w:tr w:rsidR="00195EC8" w:rsidRPr="0050738D" w:rsidTr="00195EC8">
        <w:trPr>
          <w:trHeight w:val="20"/>
        </w:trPr>
        <w:tc>
          <w:tcPr>
            <w:tcW w:w="512" w:type="dxa"/>
            <w:shd w:val="clear" w:color="auto" w:fill="auto"/>
            <w:noWrap/>
            <w:vAlign w:val="center"/>
            <w:hideMark/>
          </w:tcPr>
          <w:p w:rsidR="00195EC8" w:rsidRPr="0050738D" w:rsidRDefault="00195EC8"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6</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 xml:space="preserve">Присоединенная договорная тепловая нагрузка </w:t>
            </w:r>
          </w:p>
        </w:tc>
        <w:tc>
          <w:tcPr>
            <w:tcW w:w="1985" w:type="dxa"/>
            <w:shd w:val="clear" w:color="auto" w:fill="auto"/>
            <w:noWrap/>
            <w:vAlign w:val="center"/>
          </w:tcPr>
          <w:p w:rsidR="00195EC8"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0,956</w:t>
            </w:r>
          </w:p>
        </w:tc>
      </w:tr>
      <w:tr w:rsidR="00195EC8" w:rsidRPr="0050738D" w:rsidTr="00195EC8">
        <w:trPr>
          <w:trHeight w:val="20"/>
        </w:trPr>
        <w:tc>
          <w:tcPr>
            <w:tcW w:w="512" w:type="dxa"/>
            <w:shd w:val="clear" w:color="auto" w:fill="auto"/>
            <w:noWrap/>
            <w:vAlign w:val="center"/>
            <w:hideMark/>
          </w:tcPr>
          <w:p w:rsidR="00195EC8" w:rsidRPr="0050738D" w:rsidRDefault="00195EC8"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7</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Присоединенная расчетная тепловая нагрузка (на коллекторах станции)</w:t>
            </w:r>
          </w:p>
        </w:tc>
        <w:tc>
          <w:tcPr>
            <w:tcW w:w="1985" w:type="dxa"/>
            <w:shd w:val="clear" w:color="auto" w:fill="auto"/>
            <w:noWrap/>
            <w:vAlign w:val="center"/>
          </w:tcPr>
          <w:p w:rsidR="00195EC8"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0,956</w:t>
            </w:r>
          </w:p>
        </w:tc>
      </w:tr>
      <w:tr w:rsidR="00195EC8" w:rsidRPr="0050738D" w:rsidTr="00360D4D">
        <w:trPr>
          <w:trHeight w:val="20"/>
        </w:trPr>
        <w:tc>
          <w:tcPr>
            <w:tcW w:w="512" w:type="dxa"/>
            <w:shd w:val="clear" w:color="auto" w:fill="auto"/>
            <w:noWrap/>
            <w:vAlign w:val="center"/>
          </w:tcPr>
          <w:p w:rsidR="00195EC8" w:rsidRPr="0050738D" w:rsidRDefault="00360D4D"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8</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Резерв/дефицит тепловой мощности (по договорной нагрузке)</w:t>
            </w:r>
          </w:p>
        </w:tc>
        <w:tc>
          <w:tcPr>
            <w:tcW w:w="1985" w:type="dxa"/>
            <w:shd w:val="clear" w:color="auto" w:fill="auto"/>
            <w:noWrap/>
            <w:vAlign w:val="center"/>
          </w:tcPr>
          <w:p w:rsidR="00195EC8"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+0,37</w:t>
            </w:r>
          </w:p>
        </w:tc>
      </w:tr>
      <w:tr w:rsidR="00195EC8" w:rsidRPr="0050738D" w:rsidTr="00360D4D">
        <w:trPr>
          <w:trHeight w:val="20"/>
        </w:trPr>
        <w:tc>
          <w:tcPr>
            <w:tcW w:w="512" w:type="dxa"/>
            <w:shd w:val="clear" w:color="auto" w:fill="auto"/>
            <w:noWrap/>
            <w:vAlign w:val="center"/>
          </w:tcPr>
          <w:p w:rsidR="00195EC8" w:rsidRPr="0050738D" w:rsidRDefault="00360D4D"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9</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Резерв/дефицит тепловой мощности (по расчетной нагрузке)</w:t>
            </w:r>
          </w:p>
        </w:tc>
        <w:tc>
          <w:tcPr>
            <w:tcW w:w="1985" w:type="dxa"/>
            <w:shd w:val="clear" w:color="auto" w:fill="auto"/>
            <w:noWrap/>
            <w:vAlign w:val="center"/>
          </w:tcPr>
          <w:p w:rsidR="00195EC8"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+0,37</w:t>
            </w:r>
          </w:p>
        </w:tc>
      </w:tr>
      <w:tr w:rsidR="00195EC8" w:rsidRPr="0050738D" w:rsidTr="00360D4D">
        <w:trPr>
          <w:trHeight w:val="20"/>
        </w:trPr>
        <w:tc>
          <w:tcPr>
            <w:tcW w:w="512" w:type="dxa"/>
            <w:shd w:val="clear" w:color="auto" w:fill="auto"/>
            <w:noWrap/>
            <w:vAlign w:val="center"/>
          </w:tcPr>
          <w:p w:rsidR="00195EC8" w:rsidRPr="0050738D" w:rsidRDefault="00360D4D"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10</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985" w:type="dxa"/>
            <w:shd w:val="clear" w:color="auto" w:fill="auto"/>
            <w:noWrap/>
            <w:vAlign w:val="center"/>
          </w:tcPr>
          <w:p w:rsidR="00195EC8" w:rsidRPr="0050738D" w:rsidRDefault="001B0D3A"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0,7</w:t>
            </w:r>
          </w:p>
        </w:tc>
      </w:tr>
      <w:tr w:rsidR="00195EC8" w:rsidRPr="0050738D" w:rsidTr="00360D4D">
        <w:trPr>
          <w:trHeight w:val="20"/>
        </w:trPr>
        <w:tc>
          <w:tcPr>
            <w:tcW w:w="512" w:type="dxa"/>
            <w:shd w:val="clear" w:color="auto" w:fill="auto"/>
            <w:noWrap/>
            <w:vAlign w:val="center"/>
          </w:tcPr>
          <w:p w:rsidR="00195EC8" w:rsidRPr="0050738D" w:rsidRDefault="00360D4D"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11</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985" w:type="dxa"/>
            <w:shd w:val="clear" w:color="auto" w:fill="auto"/>
            <w:noWrap/>
            <w:vAlign w:val="center"/>
          </w:tcPr>
          <w:p w:rsidR="00195EC8" w:rsidRPr="0050738D" w:rsidRDefault="001B0D3A"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0,7</w:t>
            </w:r>
          </w:p>
        </w:tc>
      </w:tr>
      <w:tr w:rsidR="00195EC8" w:rsidRPr="0050738D" w:rsidTr="00360D4D">
        <w:trPr>
          <w:trHeight w:val="20"/>
        </w:trPr>
        <w:tc>
          <w:tcPr>
            <w:tcW w:w="512" w:type="dxa"/>
            <w:shd w:val="clear" w:color="auto" w:fill="auto"/>
            <w:noWrap/>
            <w:vAlign w:val="center"/>
          </w:tcPr>
          <w:p w:rsidR="00195EC8" w:rsidRPr="0050738D" w:rsidRDefault="00360D4D"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12</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Зона действия источника тепловой мощности, га</w:t>
            </w:r>
          </w:p>
        </w:tc>
        <w:tc>
          <w:tcPr>
            <w:tcW w:w="1985" w:type="dxa"/>
            <w:shd w:val="clear" w:color="auto" w:fill="auto"/>
            <w:noWrap/>
            <w:vAlign w:val="center"/>
          </w:tcPr>
          <w:p w:rsidR="00195EC8" w:rsidRPr="0050738D" w:rsidRDefault="00947FF7" w:rsidP="00247E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195EC8" w:rsidRPr="0050738D" w:rsidTr="00360D4D">
        <w:trPr>
          <w:trHeight w:val="232"/>
        </w:trPr>
        <w:tc>
          <w:tcPr>
            <w:tcW w:w="512" w:type="dxa"/>
            <w:shd w:val="clear" w:color="auto" w:fill="auto"/>
            <w:noWrap/>
            <w:vAlign w:val="center"/>
          </w:tcPr>
          <w:p w:rsidR="00195EC8" w:rsidRPr="0050738D" w:rsidRDefault="00360D4D"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13</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Плотность тепловой нагрузки, Гкал/ч/га</w:t>
            </w:r>
          </w:p>
        </w:tc>
        <w:tc>
          <w:tcPr>
            <w:tcW w:w="1985" w:type="dxa"/>
            <w:shd w:val="clear" w:color="auto" w:fill="auto"/>
            <w:noWrap/>
            <w:vAlign w:val="center"/>
          </w:tcPr>
          <w:p w:rsidR="00195EC8" w:rsidRPr="0050738D" w:rsidRDefault="00947FF7" w:rsidP="00247E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247EBE" w:rsidRPr="0050738D" w:rsidTr="00464C8D">
        <w:trPr>
          <w:trHeight w:val="20"/>
        </w:trPr>
        <w:tc>
          <w:tcPr>
            <w:tcW w:w="9918" w:type="dxa"/>
            <w:gridSpan w:val="3"/>
            <w:shd w:val="clear" w:color="auto" w:fill="auto"/>
            <w:noWrap/>
            <w:vAlign w:val="center"/>
            <w:hideMark/>
          </w:tcPr>
          <w:p w:rsidR="00247EBE" w:rsidRPr="0050738D" w:rsidRDefault="00247EBE" w:rsidP="00247EBE">
            <w:pPr>
              <w:spacing w:after="0" w:line="240" w:lineRule="auto"/>
              <w:ind w:left="-57" w:right="-57"/>
              <w:jc w:val="center"/>
              <w:rPr>
                <w:rFonts w:ascii="Times New Roman" w:hAnsi="Times New Roman"/>
                <w:b/>
                <w:bCs/>
                <w:color w:val="000000"/>
                <w:sz w:val="20"/>
                <w:szCs w:val="20"/>
              </w:rPr>
            </w:pPr>
            <w:r w:rsidRPr="0050738D">
              <w:rPr>
                <w:rFonts w:ascii="Times New Roman" w:hAnsi="Times New Roman"/>
                <w:b/>
                <w:bCs/>
                <w:color w:val="000000"/>
                <w:sz w:val="20"/>
                <w:szCs w:val="20"/>
              </w:rPr>
              <w:t>Котельная №5</w:t>
            </w:r>
          </w:p>
        </w:tc>
      </w:tr>
      <w:tr w:rsidR="00195EC8" w:rsidRPr="0050738D" w:rsidTr="00195EC8">
        <w:trPr>
          <w:trHeight w:val="20"/>
        </w:trPr>
        <w:tc>
          <w:tcPr>
            <w:tcW w:w="512" w:type="dxa"/>
            <w:shd w:val="clear" w:color="auto" w:fill="auto"/>
            <w:noWrap/>
            <w:vAlign w:val="center"/>
            <w:hideMark/>
          </w:tcPr>
          <w:p w:rsidR="00195EC8" w:rsidRPr="0050738D" w:rsidRDefault="00195EC8"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1</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Установленная тепловая мощность, в том числе:</w:t>
            </w:r>
          </w:p>
        </w:tc>
        <w:tc>
          <w:tcPr>
            <w:tcW w:w="1985" w:type="dxa"/>
            <w:shd w:val="clear" w:color="auto" w:fill="auto"/>
            <w:noWrap/>
            <w:vAlign w:val="center"/>
          </w:tcPr>
          <w:p w:rsidR="00195EC8" w:rsidRPr="0050738D" w:rsidRDefault="001F50FB"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w:t>
            </w:r>
            <w:r w:rsidR="00A32BE0">
              <w:rPr>
                <w:rFonts w:ascii="Times New Roman" w:hAnsi="Times New Roman"/>
                <w:color w:val="000000"/>
                <w:sz w:val="20"/>
                <w:szCs w:val="20"/>
              </w:rPr>
              <w:t>4</w:t>
            </w:r>
          </w:p>
        </w:tc>
      </w:tr>
      <w:tr w:rsidR="00195EC8" w:rsidRPr="0050738D" w:rsidTr="00195EC8">
        <w:trPr>
          <w:trHeight w:val="20"/>
        </w:trPr>
        <w:tc>
          <w:tcPr>
            <w:tcW w:w="512" w:type="dxa"/>
            <w:shd w:val="clear" w:color="auto" w:fill="auto"/>
            <w:noWrap/>
            <w:vAlign w:val="center"/>
            <w:hideMark/>
          </w:tcPr>
          <w:p w:rsidR="00195EC8" w:rsidRPr="0050738D" w:rsidRDefault="00195EC8"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2</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 xml:space="preserve">Располагаемая тепловая мощность </w:t>
            </w:r>
          </w:p>
        </w:tc>
        <w:tc>
          <w:tcPr>
            <w:tcW w:w="1985" w:type="dxa"/>
            <w:shd w:val="clear" w:color="auto" w:fill="auto"/>
            <w:noWrap/>
            <w:vAlign w:val="center"/>
          </w:tcPr>
          <w:p w:rsidR="00195EC8" w:rsidRPr="0050738D" w:rsidRDefault="001F50FB"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1,</w:t>
            </w:r>
            <w:r w:rsidR="00A32BE0">
              <w:rPr>
                <w:rFonts w:ascii="Times New Roman" w:hAnsi="Times New Roman"/>
                <w:color w:val="000000"/>
                <w:sz w:val="20"/>
                <w:szCs w:val="20"/>
              </w:rPr>
              <w:t>4</w:t>
            </w:r>
          </w:p>
        </w:tc>
      </w:tr>
      <w:tr w:rsidR="00195EC8" w:rsidRPr="0050738D" w:rsidTr="00195EC8">
        <w:trPr>
          <w:trHeight w:val="20"/>
        </w:trPr>
        <w:tc>
          <w:tcPr>
            <w:tcW w:w="512" w:type="dxa"/>
            <w:shd w:val="clear" w:color="auto" w:fill="auto"/>
            <w:noWrap/>
            <w:vAlign w:val="center"/>
            <w:hideMark/>
          </w:tcPr>
          <w:p w:rsidR="00195EC8" w:rsidRPr="0050738D" w:rsidRDefault="00195EC8"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3</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 xml:space="preserve">Затраты тепла на собственные нужды </w:t>
            </w:r>
          </w:p>
        </w:tc>
        <w:tc>
          <w:tcPr>
            <w:tcW w:w="1985" w:type="dxa"/>
            <w:shd w:val="clear" w:color="auto" w:fill="auto"/>
            <w:noWrap/>
            <w:vAlign w:val="center"/>
          </w:tcPr>
          <w:p w:rsidR="00195EC8"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w:t>
            </w:r>
          </w:p>
        </w:tc>
      </w:tr>
      <w:tr w:rsidR="00195EC8" w:rsidRPr="0050738D" w:rsidTr="00195EC8">
        <w:trPr>
          <w:trHeight w:val="20"/>
        </w:trPr>
        <w:tc>
          <w:tcPr>
            <w:tcW w:w="512" w:type="dxa"/>
            <w:shd w:val="clear" w:color="auto" w:fill="auto"/>
            <w:noWrap/>
            <w:vAlign w:val="center"/>
            <w:hideMark/>
          </w:tcPr>
          <w:p w:rsidR="00195EC8" w:rsidRPr="0050738D" w:rsidRDefault="00195EC8" w:rsidP="00247EBE">
            <w:pPr>
              <w:spacing w:after="0" w:line="240" w:lineRule="auto"/>
              <w:ind w:left="-57" w:right="-57"/>
              <w:jc w:val="center"/>
              <w:rPr>
                <w:rFonts w:ascii="Times New Roman" w:hAnsi="Times New Roman"/>
                <w:color w:val="000000"/>
                <w:sz w:val="20"/>
                <w:szCs w:val="20"/>
              </w:rPr>
            </w:pPr>
            <w:r w:rsidRPr="0050738D">
              <w:rPr>
                <w:rFonts w:ascii="Times New Roman" w:hAnsi="Times New Roman"/>
                <w:color w:val="000000"/>
                <w:sz w:val="20"/>
                <w:szCs w:val="20"/>
              </w:rPr>
              <w:t>4</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color w:val="000000"/>
                <w:sz w:val="20"/>
                <w:szCs w:val="20"/>
              </w:rPr>
            </w:pPr>
            <w:r w:rsidRPr="0050738D">
              <w:rPr>
                <w:rFonts w:ascii="Times New Roman" w:hAnsi="Times New Roman"/>
                <w:color w:val="000000"/>
                <w:sz w:val="20"/>
                <w:szCs w:val="20"/>
              </w:rPr>
              <w:t xml:space="preserve">Потери в тепловых сетях </w:t>
            </w:r>
          </w:p>
        </w:tc>
        <w:tc>
          <w:tcPr>
            <w:tcW w:w="1985" w:type="dxa"/>
            <w:shd w:val="clear" w:color="auto" w:fill="auto"/>
            <w:noWrap/>
            <w:vAlign w:val="center"/>
          </w:tcPr>
          <w:p w:rsidR="00195EC8" w:rsidRPr="0050738D" w:rsidRDefault="002F7D7E"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0,103</w:t>
            </w:r>
          </w:p>
        </w:tc>
      </w:tr>
      <w:tr w:rsidR="00195EC8" w:rsidRPr="0050738D" w:rsidTr="00195EC8">
        <w:trPr>
          <w:trHeight w:val="20"/>
        </w:trPr>
        <w:tc>
          <w:tcPr>
            <w:tcW w:w="512" w:type="dxa"/>
            <w:shd w:val="clear" w:color="auto" w:fill="auto"/>
            <w:noWrap/>
            <w:vAlign w:val="center"/>
            <w:hideMark/>
          </w:tcPr>
          <w:p w:rsidR="00195EC8" w:rsidRPr="0050738D" w:rsidRDefault="00195EC8" w:rsidP="00247EBE">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5</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Расчетная нагрузка на хозяйственные нужды</w:t>
            </w:r>
          </w:p>
        </w:tc>
        <w:tc>
          <w:tcPr>
            <w:tcW w:w="1985" w:type="dxa"/>
            <w:shd w:val="clear" w:color="auto" w:fill="auto"/>
            <w:noWrap/>
            <w:vAlign w:val="center"/>
          </w:tcPr>
          <w:p w:rsidR="00195EC8" w:rsidRPr="0050738D" w:rsidRDefault="00A32BE0" w:rsidP="00247EBE">
            <w:pPr>
              <w:spacing w:after="0" w:line="240" w:lineRule="auto"/>
              <w:ind w:left="-57" w:right="-57"/>
              <w:jc w:val="center"/>
              <w:rPr>
                <w:rFonts w:ascii="Times New Roman" w:hAnsi="Times New Roman"/>
                <w:sz w:val="20"/>
                <w:szCs w:val="20"/>
              </w:rPr>
            </w:pPr>
            <w:r>
              <w:rPr>
                <w:rFonts w:ascii="Times New Roman" w:hAnsi="Times New Roman"/>
                <w:sz w:val="20"/>
                <w:szCs w:val="20"/>
              </w:rPr>
              <w:t>-</w:t>
            </w:r>
          </w:p>
        </w:tc>
      </w:tr>
      <w:tr w:rsidR="00195EC8" w:rsidRPr="0050738D" w:rsidTr="00195EC8">
        <w:trPr>
          <w:trHeight w:val="20"/>
        </w:trPr>
        <w:tc>
          <w:tcPr>
            <w:tcW w:w="512" w:type="dxa"/>
            <w:shd w:val="clear" w:color="auto" w:fill="auto"/>
            <w:noWrap/>
            <w:vAlign w:val="center"/>
            <w:hideMark/>
          </w:tcPr>
          <w:p w:rsidR="00195EC8" w:rsidRPr="0050738D" w:rsidRDefault="00195EC8" w:rsidP="00247EBE">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6</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Присоединенная договорная тепловая нагрузка </w:t>
            </w:r>
          </w:p>
        </w:tc>
        <w:tc>
          <w:tcPr>
            <w:tcW w:w="1985" w:type="dxa"/>
            <w:shd w:val="clear" w:color="auto" w:fill="auto"/>
            <w:noWrap/>
            <w:vAlign w:val="center"/>
          </w:tcPr>
          <w:p w:rsidR="00195EC8"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0,926</w:t>
            </w:r>
          </w:p>
        </w:tc>
      </w:tr>
      <w:tr w:rsidR="00195EC8" w:rsidRPr="0050738D" w:rsidTr="00195EC8">
        <w:trPr>
          <w:trHeight w:val="20"/>
        </w:trPr>
        <w:tc>
          <w:tcPr>
            <w:tcW w:w="512" w:type="dxa"/>
            <w:shd w:val="clear" w:color="auto" w:fill="auto"/>
            <w:noWrap/>
            <w:vAlign w:val="center"/>
            <w:hideMark/>
          </w:tcPr>
          <w:p w:rsidR="00195EC8" w:rsidRPr="0050738D" w:rsidRDefault="00195EC8" w:rsidP="00247EBE">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7</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Присоединенная расчетная тепловая нагрузка (на коллекторах станции)</w:t>
            </w:r>
          </w:p>
        </w:tc>
        <w:tc>
          <w:tcPr>
            <w:tcW w:w="1985" w:type="dxa"/>
            <w:shd w:val="clear" w:color="auto" w:fill="auto"/>
            <w:noWrap/>
            <w:vAlign w:val="center"/>
          </w:tcPr>
          <w:p w:rsidR="00195EC8"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0,926</w:t>
            </w:r>
          </w:p>
        </w:tc>
      </w:tr>
      <w:tr w:rsidR="00195EC8" w:rsidRPr="0050738D" w:rsidTr="00360D4D">
        <w:trPr>
          <w:trHeight w:val="20"/>
        </w:trPr>
        <w:tc>
          <w:tcPr>
            <w:tcW w:w="512" w:type="dxa"/>
            <w:shd w:val="clear" w:color="auto" w:fill="auto"/>
            <w:noWrap/>
            <w:vAlign w:val="center"/>
          </w:tcPr>
          <w:p w:rsidR="00195EC8" w:rsidRPr="0050738D" w:rsidRDefault="00360D4D" w:rsidP="00247EBE">
            <w:pPr>
              <w:spacing w:after="0" w:line="240" w:lineRule="auto"/>
              <w:ind w:left="-57" w:right="-57"/>
              <w:jc w:val="center"/>
              <w:rPr>
                <w:rFonts w:ascii="Times New Roman" w:hAnsi="Times New Roman"/>
                <w:sz w:val="20"/>
                <w:szCs w:val="20"/>
              </w:rPr>
            </w:pPr>
            <w:r>
              <w:rPr>
                <w:rFonts w:ascii="Times New Roman" w:hAnsi="Times New Roman"/>
                <w:sz w:val="20"/>
                <w:szCs w:val="20"/>
              </w:rPr>
              <w:t>8</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договорной нагрузке)</w:t>
            </w:r>
          </w:p>
        </w:tc>
        <w:tc>
          <w:tcPr>
            <w:tcW w:w="1985" w:type="dxa"/>
            <w:shd w:val="clear" w:color="auto" w:fill="auto"/>
            <w:noWrap/>
            <w:vAlign w:val="center"/>
          </w:tcPr>
          <w:p w:rsidR="00195EC8"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+0,371</w:t>
            </w:r>
          </w:p>
        </w:tc>
      </w:tr>
      <w:tr w:rsidR="00195EC8" w:rsidRPr="0050738D" w:rsidTr="00360D4D">
        <w:trPr>
          <w:trHeight w:val="20"/>
        </w:trPr>
        <w:tc>
          <w:tcPr>
            <w:tcW w:w="512" w:type="dxa"/>
            <w:shd w:val="clear" w:color="auto" w:fill="auto"/>
            <w:noWrap/>
            <w:vAlign w:val="center"/>
          </w:tcPr>
          <w:p w:rsidR="00195EC8" w:rsidRPr="0050738D" w:rsidRDefault="00360D4D" w:rsidP="00247EBE">
            <w:pPr>
              <w:spacing w:after="0" w:line="240" w:lineRule="auto"/>
              <w:ind w:left="-57" w:right="-57"/>
              <w:jc w:val="center"/>
              <w:rPr>
                <w:rFonts w:ascii="Times New Roman" w:hAnsi="Times New Roman"/>
                <w:sz w:val="20"/>
                <w:szCs w:val="20"/>
              </w:rPr>
            </w:pPr>
            <w:r>
              <w:rPr>
                <w:rFonts w:ascii="Times New Roman" w:hAnsi="Times New Roman"/>
                <w:sz w:val="20"/>
                <w:szCs w:val="20"/>
              </w:rPr>
              <w:t>9</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расчетной нагрузке)</w:t>
            </w:r>
          </w:p>
        </w:tc>
        <w:tc>
          <w:tcPr>
            <w:tcW w:w="1985" w:type="dxa"/>
            <w:shd w:val="clear" w:color="auto" w:fill="auto"/>
            <w:noWrap/>
            <w:vAlign w:val="center"/>
          </w:tcPr>
          <w:p w:rsidR="00195EC8"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+0,371</w:t>
            </w:r>
          </w:p>
        </w:tc>
      </w:tr>
      <w:tr w:rsidR="00195EC8" w:rsidRPr="0050738D" w:rsidTr="00360D4D">
        <w:trPr>
          <w:trHeight w:val="20"/>
        </w:trPr>
        <w:tc>
          <w:tcPr>
            <w:tcW w:w="512" w:type="dxa"/>
            <w:shd w:val="clear" w:color="auto" w:fill="auto"/>
            <w:noWrap/>
            <w:vAlign w:val="center"/>
          </w:tcPr>
          <w:p w:rsidR="00195EC8" w:rsidRPr="0050738D" w:rsidRDefault="00360D4D" w:rsidP="00247EBE">
            <w:pPr>
              <w:spacing w:after="0" w:line="240" w:lineRule="auto"/>
              <w:ind w:left="-57" w:right="-57"/>
              <w:jc w:val="center"/>
              <w:rPr>
                <w:rFonts w:ascii="Times New Roman" w:hAnsi="Times New Roman"/>
                <w:sz w:val="20"/>
                <w:szCs w:val="20"/>
              </w:rPr>
            </w:pPr>
            <w:r>
              <w:rPr>
                <w:rFonts w:ascii="Times New Roman" w:hAnsi="Times New Roman"/>
                <w:sz w:val="20"/>
                <w:szCs w:val="20"/>
              </w:rPr>
              <w:t>10</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985" w:type="dxa"/>
            <w:shd w:val="clear" w:color="auto" w:fill="auto"/>
            <w:noWrap/>
            <w:vAlign w:val="center"/>
          </w:tcPr>
          <w:p w:rsidR="00195EC8" w:rsidRPr="0050738D" w:rsidRDefault="001B0D3A" w:rsidP="00247EBE">
            <w:pPr>
              <w:spacing w:after="0" w:line="240" w:lineRule="auto"/>
              <w:ind w:left="-57" w:right="-57"/>
              <w:jc w:val="center"/>
              <w:rPr>
                <w:rFonts w:ascii="Times New Roman" w:hAnsi="Times New Roman"/>
                <w:sz w:val="20"/>
                <w:szCs w:val="20"/>
              </w:rPr>
            </w:pPr>
            <w:r>
              <w:rPr>
                <w:rFonts w:ascii="Times New Roman" w:hAnsi="Times New Roman"/>
                <w:sz w:val="20"/>
                <w:szCs w:val="20"/>
              </w:rPr>
              <w:t>0,7</w:t>
            </w:r>
          </w:p>
        </w:tc>
      </w:tr>
      <w:tr w:rsidR="00195EC8" w:rsidRPr="0050738D" w:rsidTr="00360D4D">
        <w:trPr>
          <w:trHeight w:val="20"/>
        </w:trPr>
        <w:tc>
          <w:tcPr>
            <w:tcW w:w="512" w:type="dxa"/>
            <w:shd w:val="clear" w:color="auto" w:fill="auto"/>
            <w:noWrap/>
            <w:vAlign w:val="center"/>
          </w:tcPr>
          <w:p w:rsidR="00195EC8" w:rsidRPr="0050738D" w:rsidRDefault="00360D4D" w:rsidP="00247EBE">
            <w:pPr>
              <w:spacing w:after="0" w:line="240" w:lineRule="auto"/>
              <w:ind w:left="-57" w:right="-57"/>
              <w:jc w:val="center"/>
              <w:rPr>
                <w:rFonts w:ascii="Times New Roman" w:hAnsi="Times New Roman"/>
                <w:sz w:val="20"/>
                <w:szCs w:val="20"/>
              </w:rPr>
            </w:pPr>
            <w:r>
              <w:rPr>
                <w:rFonts w:ascii="Times New Roman" w:hAnsi="Times New Roman"/>
                <w:sz w:val="20"/>
                <w:szCs w:val="20"/>
              </w:rPr>
              <w:t>11</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985" w:type="dxa"/>
            <w:shd w:val="clear" w:color="auto" w:fill="auto"/>
            <w:noWrap/>
            <w:vAlign w:val="center"/>
          </w:tcPr>
          <w:p w:rsidR="00195EC8" w:rsidRPr="0050738D" w:rsidRDefault="001B0D3A" w:rsidP="00247EBE">
            <w:pPr>
              <w:spacing w:after="0" w:line="240" w:lineRule="auto"/>
              <w:ind w:left="-57" w:right="-57"/>
              <w:jc w:val="center"/>
              <w:rPr>
                <w:rFonts w:ascii="Times New Roman" w:hAnsi="Times New Roman"/>
                <w:sz w:val="20"/>
                <w:szCs w:val="20"/>
              </w:rPr>
            </w:pPr>
            <w:r>
              <w:rPr>
                <w:rFonts w:ascii="Times New Roman" w:hAnsi="Times New Roman"/>
                <w:sz w:val="20"/>
                <w:szCs w:val="20"/>
              </w:rPr>
              <w:t>0,7</w:t>
            </w:r>
          </w:p>
        </w:tc>
      </w:tr>
      <w:tr w:rsidR="00195EC8" w:rsidRPr="0050738D" w:rsidTr="00360D4D">
        <w:trPr>
          <w:trHeight w:val="20"/>
        </w:trPr>
        <w:tc>
          <w:tcPr>
            <w:tcW w:w="512" w:type="dxa"/>
            <w:shd w:val="clear" w:color="auto" w:fill="auto"/>
            <w:noWrap/>
            <w:vAlign w:val="center"/>
          </w:tcPr>
          <w:p w:rsidR="00195EC8" w:rsidRPr="0050738D" w:rsidRDefault="00360D4D" w:rsidP="00247EBE">
            <w:pPr>
              <w:spacing w:after="0" w:line="240" w:lineRule="auto"/>
              <w:ind w:left="-57" w:right="-57"/>
              <w:jc w:val="center"/>
              <w:rPr>
                <w:rFonts w:ascii="Times New Roman" w:hAnsi="Times New Roman"/>
                <w:sz w:val="20"/>
                <w:szCs w:val="20"/>
              </w:rPr>
            </w:pPr>
            <w:r>
              <w:rPr>
                <w:rFonts w:ascii="Times New Roman" w:hAnsi="Times New Roman"/>
                <w:sz w:val="20"/>
                <w:szCs w:val="20"/>
              </w:rPr>
              <w:t>12</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Зона действия источника тепловой мощности, га</w:t>
            </w:r>
          </w:p>
        </w:tc>
        <w:tc>
          <w:tcPr>
            <w:tcW w:w="1985" w:type="dxa"/>
            <w:shd w:val="clear" w:color="auto" w:fill="auto"/>
            <w:noWrap/>
            <w:vAlign w:val="center"/>
          </w:tcPr>
          <w:p w:rsidR="00195EC8" w:rsidRPr="0050738D" w:rsidRDefault="002F7D7E" w:rsidP="00247E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195EC8" w:rsidRPr="0050738D" w:rsidTr="00360D4D">
        <w:trPr>
          <w:trHeight w:val="20"/>
        </w:trPr>
        <w:tc>
          <w:tcPr>
            <w:tcW w:w="512" w:type="dxa"/>
            <w:shd w:val="clear" w:color="auto" w:fill="auto"/>
            <w:noWrap/>
            <w:vAlign w:val="center"/>
          </w:tcPr>
          <w:p w:rsidR="00195EC8" w:rsidRPr="0050738D" w:rsidRDefault="00360D4D" w:rsidP="00247EBE">
            <w:pPr>
              <w:spacing w:after="0" w:line="240" w:lineRule="auto"/>
              <w:ind w:left="-57" w:right="-57"/>
              <w:jc w:val="center"/>
              <w:rPr>
                <w:rFonts w:ascii="Times New Roman" w:hAnsi="Times New Roman"/>
                <w:sz w:val="20"/>
                <w:szCs w:val="20"/>
              </w:rPr>
            </w:pPr>
            <w:r>
              <w:rPr>
                <w:rFonts w:ascii="Times New Roman" w:hAnsi="Times New Roman"/>
                <w:sz w:val="20"/>
                <w:szCs w:val="20"/>
              </w:rPr>
              <w:t>13</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Плотность тепловой нагрузки, Гкал/ч/га</w:t>
            </w:r>
          </w:p>
        </w:tc>
        <w:tc>
          <w:tcPr>
            <w:tcW w:w="1985" w:type="dxa"/>
            <w:shd w:val="clear" w:color="auto" w:fill="auto"/>
            <w:noWrap/>
            <w:vAlign w:val="center"/>
          </w:tcPr>
          <w:p w:rsidR="00195EC8" w:rsidRPr="0050738D" w:rsidRDefault="002F7D7E" w:rsidP="00247E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247EBE" w:rsidRPr="0050738D" w:rsidTr="00464C8D">
        <w:trPr>
          <w:trHeight w:val="20"/>
        </w:trPr>
        <w:tc>
          <w:tcPr>
            <w:tcW w:w="9918" w:type="dxa"/>
            <w:gridSpan w:val="3"/>
            <w:shd w:val="clear" w:color="auto" w:fill="auto"/>
            <w:noWrap/>
            <w:vAlign w:val="center"/>
            <w:hideMark/>
          </w:tcPr>
          <w:p w:rsidR="00247EBE" w:rsidRPr="0050738D" w:rsidRDefault="00247EBE" w:rsidP="00247EBE">
            <w:pPr>
              <w:spacing w:after="0" w:line="240" w:lineRule="auto"/>
              <w:ind w:left="-57" w:right="-57"/>
              <w:jc w:val="center"/>
              <w:rPr>
                <w:rFonts w:ascii="Times New Roman" w:hAnsi="Times New Roman"/>
                <w:b/>
                <w:bCs/>
                <w:sz w:val="20"/>
                <w:szCs w:val="20"/>
              </w:rPr>
            </w:pPr>
            <w:r w:rsidRPr="0050738D">
              <w:rPr>
                <w:rFonts w:ascii="Times New Roman" w:hAnsi="Times New Roman"/>
                <w:b/>
                <w:bCs/>
                <w:sz w:val="20"/>
                <w:szCs w:val="20"/>
              </w:rPr>
              <w:t>Котельная Интернат</w:t>
            </w:r>
          </w:p>
        </w:tc>
      </w:tr>
      <w:tr w:rsidR="00195EC8" w:rsidRPr="0050738D" w:rsidTr="00195EC8">
        <w:trPr>
          <w:trHeight w:val="20"/>
        </w:trPr>
        <w:tc>
          <w:tcPr>
            <w:tcW w:w="512" w:type="dxa"/>
            <w:shd w:val="clear" w:color="auto" w:fill="auto"/>
            <w:noWrap/>
            <w:vAlign w:val="center"/>
            <w:hideMark/>
          </w:tcPr>
          <w:p w:rsidR="00195EC8" w:rsidRPr="0050738D" w:rsidRDefault="00195EC8" w:rsidP="00247EBE">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Установленная тепловая мощность, в том числе:</w:t>
            </w:r>
          </w:p>
        </w:tc>
        <w:tc>
          <w:tcPr>
            <w:tcW w:w="1985" w:type="dxa"/>
            <w:shd w:val="clear" w:color="auto" w:fill="auto"/>
            <w:noWrap/>
            <w:vAlign w:val="center"/>
          </w:tcPr>
          <w:p w:rsidR="00195EC8" w:rsidRPr="0050738D" w:rsidRDefault="00A32BE0" w:rsidP="00247EBE">
            <w:pPr>
              <w:spacing w:after="0" w:line="240" w:lineRule="auto"/>
              <w:ind w:left="-57" w:right="-57"/>
              <w:jc w:val="center"/>
              <w:rPr>
                <w:rFonts w:ascii="Times New Roman" w:hAnsi="Times New Roman"/>
                <w:sz w:val="20"/>
                <w:szCs w:val="20"/>
              </w:rPr>
            </w:pPr>
            <w:r>
              <w:rPr>
                <w:rFonts w:ascii="Times New Roman" w:hAnsi="Times New Roman"/>
                <w:sz w:val="20"/>
                <w:szCs w:val="20"/>
              </w:rPr>
              <w:t>1,4</w:t>
            </w:r>
          </w:p>
        </w:tc>
      </w:tr>
      <w:tr w:rsidR="00195EC8" w:rsidRPr="0050738D" w:rsidTr="00195EC8">
        <w:trPr>
          <w:trHeight w:val="20"/>
        </w:trPr>
        <w:tc>
          <w:tcPr>
            <w:tcW w:w="512" w:type="dxa"/>
            <w:shd w:val="clear" w:color="auto" w:fill="auto"/>
            <w:noWrap/>
            <w:vAlign w:val="center"/>
            <w:hideMark/>
          </w:tcPr>
          <w:p w:rsidR="00195EC8" w:rsidRPr="0050738D" w:rsidRDefault="00195EC8" w:rsidP="00247EBE">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2</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Располагаемая тепловая мощность </w:t>
            </w:r>
          </w:p>
        </w:tc>
        <w:tc>
          <w:tcPr>
            <w:tcW w:w="1985" w:type="dxa"/>
            <w:shd w:val="clear" w:color="auto" w:fill="auto"/>
            <w:noWrap/>
            <w:vAlign w:val="center"/>
          </w:tcPr>
          <w:p w:rsidR="00195EC8" w:rsidRPr="0050738D" w:rsidRDefault="00A32BE0" w:rsidP="00247EBE">
            <w:pPr>
              <w:spacing w:after="0" w:line="240" w:lineRule="auto"/>
              <w:ind w:left="-57" w:right="-57"/>
              <w:jc w:val="center"/>
              <w:rPr>
                <w:rFonts w:ascii="Times New Roman" w:hAnsi="Times New Roman"/>
                <w:sz w:val="20"/>
                <w:szCs w:val="20"/>
              </w:rPr>
            </w:pPr>
            <w:r>
              <w:rPr>
                <w:rFonts w:ascii="Times New Roman" w:hAnsi="Times New Roman"/>
                <w:sz w:val="20"/>
                <w:szCs w:val="20"/>
              </w:rPr>
              <w:t>1,4</w:t>
            </w:r>
          </w:p>
        </w:tc>
      </w:tr>
      <w:tr w:rsidR="00195EC8" w:rsidRPr="0050738D" w:rsidTr="00195EC8">
        <w:trPr>
          <w:trHeight w:val="20"/>
        </w:trPr>
        <w:tc>
          <w:tcPr>
            <w:tcW w:w="512" w:type="dxa"/>
            <w:shd w:val="clear" w:color="auto" w:fill="auto"/>
            <w:noWrap/>
            <w:vAlign w:val="center"/>
            <w:hideMark/>
          </w:tcPr>
          <w:p w:rsidR="00195EC8" w:rsidRPr="0050738D" w:rsidRDefault="00195EC8" w:rsidP="00247EBE">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3</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Затраты тепла на собственные нужды </w:t>
            </w:r>
          </w:p>
        </w:tc>
        <w:tc>
          <w:tcPr>
            <w:tcW w:w="1985" w:type="dxa"/>
            <w:shd w:val="clear" w:color="auto" w:fill="auto"/>
            <w:noWrap/>
            <w:vAlign w:val="center"/>
          </w:tcPr>
          <w:p w:rsidR="00195EC8" w:rsidRPr="0050738D" w:rsidRDefault="001F50FB" w:rsidP="00247EBE">
            <w:pPr>
              <w:spacing w:after="0" w:line="240" w:lineRule="auto"/>
              <w:ind w:left="-57" w:right="-57"/>
              <w:jc w:val="center"/>
              <w:rPr>
                <w:rFonts w:ascii="Times New Roman" w:hAnsi="Times New Roman"/>
                <w:sz w:val="20"/>
                <w:szCs w:val="20"/>
              </w:rPr>
            </w:pPr>
            <w:r>
              <w:rPr>
                <w:rFonts w:ascii="Times New Roman" w:hAnsi="Times New Roman"/>
                <w:sz w:val="20"/>
                <w:szCs w:val="20"/>
              </w:rPr>
              <w:t>-</w:t>
            </w:r>
          </w:p>
        </w:tc>
      </w:tr>
      <w:tr w:rsidR="00195EC8" w:rsidRPr="0050738D" w:rsidTr="00195EC8">
        <w:trPr>
          <w:trHeight w:val="20"/>
        </w:trPr>
        <w:tc>
          <w:tcPr>
            <w:tcW w:w="512" w:type="dxa"/>
            <w:shd w:val="clear" w:color="auto" w:fill="auto"/>
            <w:noWrap/>
            <w:vAlign w:val="center"/>
            <w:hideMark/>
          </w:tcPr>
          <w:p w:rsidR="00195EC8" w:rsidRPr="0050738D" w:rsidRDefault="00195EC8" w:rsidP="00247EBE">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4</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Потери в тепловых сетях </w:t>
            </w:r>
          </w:p>
        </w:tc>
        <w:tc>
          <w:tcPr>
            <w:tcW w:w="1985" w:type="dxa"/>
            <w:shd w:val="clear" w:color="auto" w:fill="auto"/>
            <w:noWrap/>
            <w:vAlign w:val="center"/>
          </w:tcPr>
          <w:p w:rsidR="00195EC8" w:rsidRPr="0050738D" w:rsidRDefault="002F7D7E" w:rsidP="00247EBE">
            <w:pPr>
              <w:spacing w:after="0" w:line="240" w:lineRule="auto"/>
              <w:ind w:left="-57" w:right="-57"/>
              <w:jc w:val="center"/>
              <w:rPr>
                <w:rFonts w:ascii="Times New Roman" w:hAnsi="Times New Roman"/>
                <w:sz w:val="20"/>
                <w:szCs w:val="20"/>
              </w:rPr>
            </w:pPr>
            <w:r>
              <w:rPr>
                <w:rFonts w:ascii="Times New Roman" w:hAnsi="Times New Roman"/>
                <w:sz w:val="20"/>
                <w:szCs w:val="20"/>
              </w:rPr>
              <w:t>0,153</w:t>
            </w:r>
          </w:p>
        </w:tc>
      </w:tr>
      <w:tr w:rsidR="00195EC8" w:rsidRPr="0050738D" w:rsidTr="00195EC8">
        <w:trPr>
          <w:trHeight w:val="20"/>
        </w:trPr>
        <w:tc>
          <w:tcPr>
            <w:tcW w:w="512" w:type="dxa"/>
            <w:shd w:val="clear" w:color="auto" w:fill="auto"/>
            <w:noWrap/>
            <w:vAlign w:val="center"/>
            <w:hideMark/>
          </w:tcPr>
          <w:p w:rsidR="00195EC8" w:rsidRPr="0050738D" w:rsidRDefault="00195EC8" w:rsidP="00247EBE">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5</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Расчетная нагрузка на хозяйственные нужды</w:t>
            </w:r>
          </w:p>
        </w:tc>
        <w:tc>
          <w:tcPr>
            <w:tcW w:w="1985" w:type="dxa"/>
            <w:shd w:val="clear" w:color="auto" w:fill="auto"/>
            <w:noWrap/>
            <w:vAlign w:val="center"/>
          </w:tcPr>
          <w:p w:rsidR="00195EC8" w:rsidRPr="0050738D" w:rsidRDefault="002F7D7E" w:rsidP="00247EBE">
            <w:pPr>
              <w:spacing w:after="0" w:line="240" w:lineRule="auto"/>
              <w:ind w:left="-57" w:right="-57"/>
              <w:jc w:val="center"/>
              <w:rPr>
                <w:rFonts w:ascii="Times New Roman" w:hAnsi="Times New Roman"/>
                <w:sz w:val="20"/>
                <w:szCs w:val="20"/>
              </w:rPr>
            </w:pPr>
            <w:r>
              <w:rPr>
                <w:rFonts w:ascii="Times New Roman" w:hAnsi="Times New Roman"/>
                <w:sz w:val="20"/>
                <w:szCs w:val="20"/>
              </w:rPr>
              <w:t>-</w:t>
            </w:r>
          </w:p>
        </w:tc>
      </w:tr>
      <w:tr w:rsidR="00195EC8" w:rsidRPr="0050738D" w:rsidTr="00195EC8">
        <w:trPr>
          <w:trHeight w:val="20"/>
        </w:trPr>
        <w:tc>
          <w:tcPr>
            <w:tcW w:w="512" w:type="dxa"/>
            <w:shd w:val="clear" w:color="auto" w:fill="auto"/>
            <w:noWrap/>
            <w:vAlign w:val="center"/>
            <w:hideMark/>
          </w:tcPr>
          <w:p w:rsidR="00195EC8" w:rsidRPr="0050738D" w:rsidRDefault="00195EC8" w:rsidP="00247EBE">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6</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Присоединенная договорная тепловая нагрузка </w:t>
            </w:r>
          </w:p>
        </w:tc>
        <w:tc>
          <w:tcPr>
            <w:tcW w:w="1985" w:type="dxa"/>
            <w:shd w:val="clear" w:color="auto" w:fill="auto"/>
            <w:noWrap/>
            <w:vAlign w:val="center"/>
          </w:tcPr>
          <w:p w:rsidR="00195EC8"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0,814</w:t>
            </w:r>
          </w:p>
        </w:tc>
      </w:tr>
      <w:tr w:rsidR="00195EC8" w:rsidRPr="0050738D" w:rsidTr="00195EC8">
        <w:trPr>
          <w:trHeight w:val="20"/>
        </w:trPr>
        <w:tc>
          <w:tcPr>
            <w:tcW w:w="512" w:type="dxa"/>
            <w:shd w:val="clear" w:color="auto" w:fill="auto"/>
            <w:noWrap/>
            <w:vAlign w:val="center"/>
            <w:hideMark/>
          </w:tcPr>
          <w:p w:rsidR="00195EC8" w:rsidRPr="0050738D" w:rsidRDefault="00195EC8" w:rsidP="00247EBE">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7</w:t>
            </w:r>
          </w:p>
        </w:tc>
        <w:tc>
          <w:tcPr>
            <w:tcW w:w="7421" w:type="dxa"/>
            <w:shd w:val="clear" w:color="auto" w:fill="auto"/>
            <w:noWrap/>
            <w:vAlign w:val="center"/>
            <w:hideMark/>
          </w:tcPr>
          <w:p w:rsidR="00195EC8" w:rsidRPr="0050738D" w:rsidRDefault="00195EC8" w:rsidP="00247EB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Присоединенная расчетная тепловая нагрузка (на коллекторах станции), в том числе:</w:t>
            </w:r>
          </w:p>
        </w:tc>
        <w:tc>
          <w:tcPr>
            <w:tcW w:w="1985" w:type="dxa"/>
            <w:shd w:val="clear" w:color="auto" w:fill="auto"/>
            <w:noWrap/>
            <w:vAlign w:val="center"/>
          </w:tcPr>
          <w:p w:rsidR="00195EC8" w:rsidRPr="0050738D" w:rsidRDefault="00A32BE0" w:rsidP="00247EBE">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0,814</w:t>
            </w:r>
          </w:p>
        </w:tc>
      </w:tr>
      <w:tr w:rsidR="00195EC8" w:rsidRPr="0050738D" w:rsidTr="00360D4D">
        <w:trPr>
          <w:trHeight w:val="20"/>
        </w:trPr>
        <w:tc>
          <w:tcPr>
            <w:tcW w:w="512" w:type="dxa"/>
            <w:shd w:val="clear" w:color="auto" w:fill="auto"/>
            <w:noWrap/>
            <w:vAlign w:val="center"/>
          </w:tcPr>
          <w:p w:rsidR="00195EC8" w:rsidRPr="0050738D" w:rsidRDefault="00360D4D" w:rsidP="00195EC8">
            <w:pPr>
              <w:spacing w:after="0" w:line="240" w:lineRule="auto"/>
              <w:ind w:left="-57" w:right="-57"/>
              <w:jc w:val="center"/>
              <w:rPr>
                <w:rFonts w:ascii="Times New Roman" w:hAnsi="Times New Roman"/>
                <w:sz w:val="20"/>
                <w:szCs w:val="20"/>
              </w:rPr>
            </w:pPr>
            <w:r>
              <w:rPr>
                <w:rFonts w:ascii="Times New Roman" w:hAnsi="Times New Roman"/>
                <w:sz w:val="20"/>
                <w:szCs w:val="20"/>
              </w:rPr>
              <w:t>8</w:t>
            </w:r>
          </w:p>
        </w:tc>
        <w:tc>
          <w:tcPr>
            <w:tcW w:w="7421" w:type="dxa"/>
            <w:shd w:val="clear" w:color="auto" w:fill="auto"/>
            <w:noWrap/>
            <w:vAlign w:val="center"/>
            <w:hideMark/>
          </w:tcPr>
          <w:p w:rsidR="00195EC8" w:rsidRPr="0050738D" w:rsidRDefault="00195EC8" w:rsidP="00195EC8">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договорной нагрузке)</w:t>
            </w:r>
          </w:p>
        </w:tc>
        <w:tc>
          <w:tcPr>
            <w:tcW w:w="1985" w:type="dxa"/>
            <w:shd w:val="clear" w:color="auto" w:fill="auto"/>
            <w:noWrap/>
            <w:vAlign w:val="center"/>
          </w:tcPr>
          <w:p w:rsidR="00195EC8" w:rsidRPr="0050738D" w:rsidRDefault="00A32BE0" w:rsidP="00195EC8">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+0,433</w:t>
            </w:r>
          </w:p>
        </w:tc>
      </w:tr>
      <w:tr w:rsidR="00195EC8" w:rsidRPr="0050738D" w:rsidTr="00360D4D">
        <w:trPr>
          <w:trHeight w:val="20"/>
        </w:trPr>
        <w:tc>
          <w:tcPr>
            <w:tcW w:w="512" w:type="dxa"/>
            <w:shd w:val="clear" w:color="auto" w:fill="auto"/>
            <w:noWrap/>
            <w:vAlign w:val="center"/>
          </w:tcPr>
          <w:p w:rsidR="00195EC8" w:rsidRPr="0050738D" w:rsidRDefault="00360D4D" w:rsidP="00195EC8">
            <w:pPr>
              <w:spacing w:after="0" w:line="240" w:lineRule="auto"/>
              <w:ind w:left="-57" w:right="-57"/>
              <w:jc w:val="center"/>
              <w:rPr>
                <w:rFonts w:ascii="Times New Roman" w:hAnsi="Times New Roman"/>
                <w:sz w:val="20"/>
                <w:szCs w:val="20"/>
              </w:rPr>
            </w:pPr>
            <w:r>
              <w:rPr>
                <w:rFonts w:ascii="Times New Roman" w:hAnsi="Times New Roman"/>
                <w:sz w:val="20"/>
                <w:szCs w:val="20"/>
              </w:rPr>
              <w:t>9</w:t>
            </w:r>
          </w:p>
        </w:tc>
        <w:tc>
          <w:tcPr>
            <w:tcW w:w="7421" w:type="dxa"/>
            <w:shd w:val="clear" w:color="auto" w:fill="auto"/>
            <w:noWrap/>
            <w:vAlign w:val="center"/>
            <w:hideMark/>
          </w:tcPr>
          <w:p w:rsidR="00195EC8" w:rsidRPr="0050738D" w:rsidRDefault="00195EC8" w:rsidP="00195EC8">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расчетной нагрузке)</w:t>
            </w:r>
          </w:p>
        </w:tc>
        <w:tc>
          <w:tcPr>
            <w:tcW w:w="1985" w:type="dxa"/>
            <w:shd w:val="clear" w:color="auto" w:fill="auto"/>
            <w:noWrap/>
            <w:vAlign w:val="center"/>
          </w:tcPr>
          <w:p w:rsidR="00195EC8" w:rsidRPr="0050738D" w:rsidRDefault="00A32BE0" w:rsidP="00195EC8">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+0,433</w:t>
            </w:r>
          </w:p>
        </w:tc>
      </w:tr>
      <w:tr w:rsidR="00195EC8" w:rsidRPr="0050738D" w:rsidTr="00360D4D">
        <w:trPr>
          <w:trHeight w:val="20"/>
        </w:trPr>
        <w:tc>
          <w:tcPr>
            <w:tcW w:w="512" w:type="dxa"/>
            <w:shd w:val="clear" w:color="auto" w:fill="auto"/>
            <w:noWrap/>
            <w:vAlign w:val="center"/>
          </w:tcPr>
          <w:p w:rsidR="00195EC8" w:rsidRPr="0050738D" w:rsidRDefault="00360D4D" w:rsidP="00195EC8">
            <w:pPr>
              <w:spacing w:after="0" w:line="240" w:lineRule="auto"/>
              <w:ind w:left="-57" w:right="-57"/>
              <w:jc w:val="center"/>
              <w:rPr>
                <w:rFonts w:ascii="Times New Roman" w:hAnsi="Times New Roman"/>
                <w:sz w:val="20"/>
                <w:szCs w:val="20"/>
              </w:rPr>
            </w:pPr>
            <w:r>
              <w:rPr>
                <w:rFonts w:ascii="Times New Roman" w:hAnsi="Times New Roman"/>
                <w:sz w:val="20"/>
                <w:szCs w:val="20"/>
              </w:rPr>
              <w:t>10</w:t>
            </w:r>
          </w:p>
        </w:tc>
        <w:tc>
          <w:tcPr>
            <w:tcW w:w="7421" w:type="dxa"/>
            <w:shd w:val="clear" w:color="auto" w:fill="auto"/>
            <w:noWrap/>
            <w:vAlign w:val="center"/>
            <w:hideMark/>
          </w:tcPr>
          <w:p w:rsidR="00195EC8" w:rsidRPr="0050738D" w:rsidRDefault="00195EC8" w:rsidP="00195EC8">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985" w:type="dxa"/>
            <w:shd w:val="clear" w:color="auto" w:fill="auto"/>
            <w:noWrap/>
            <w:vAlign w:val="center"/>
          </w:tcPr>
          <w:p w:rsidR="00195EC8" w:rsidRPr="0050738D" w:rsidRDefault="001B0D3A" w:rsidP="00195EC8">
            <w:pPr>
              <w:spacing w:after="0" w:line="240" w:lineRule="auto"/>
              <w:ind w:left="-57" w:right="-57"/>
              <w:jc w:val="center"/>
              <w:rPr>
                <w:rFonts w:ascii="Times New Roman" w:hAnsi="Times New Roman"/>
                <w:sz w:val="20"/>
                <w:szCs w:val="20"/>
              </w:rPr>
            </w:pPr>
            <w:r>
              <w:rPr>
                <w:rFonts w:ascii="Times New Roman" w:hAnsi="Times New Roman"/>
                <w:sz w:val="20"/>
                <w:szCs w:val="20"/>
              </w:rPr>
              <w:t>0,77</w:t>
            </w:r>
          </w:p>
        </w:tc>
      </w:tr>
      <w:tr w:rsidR="00195EC8" w:rsidRPr="0050738D" w:rsidTr="00360D4D">
        <w:trPr>
          <w:trHeight w:val="20"/>
        </w:trPr>
        <w:tc>
          <w:tcPr>
            <w:tcW w:w="512" w:type="dxa"/>
            <w:shd w:val="clear" w:color="auto" w:fill="auto"/>
            <w:noWrap/>
            <w:vAlign w:val="center"/>
          </w:tcPr>
          <w:p w:rsidR="00195EC8" w:rsidRPr="0050738D" w:rsidRDefault="00360D4D" w:rsidP="00195EC8">
            <w:pPr>
              <w:spacing w:after="0" w:line="240" w:lineRule="auto"/>
              <w:ind w:left="-57" w:right="-57"/>
              <w:jc w:val="center"/>
              <w:rPr>
                <w:rFonts w:ascii="Times New Roman" w:hAnsi="Times New Roman"/>
                <w:sz w:val="20"/>
                <w:szCs w:val="20"/>
              </w:rPr>
            </w:pPr>
            <w:r>
              <w:rPr>
                <w:rFonts w:ascii="Times New Roman" w:hAnsi="Times New Roman"/>
                <w:sz w:val="20"/>
                <w:szCs w:val="20"/>
              </w:rPr>
              <w:t>11</w:t>
            </w:r>
          </w:p>
        </w:tc>
        <w:tc>
          <w:tcPr>
            <w:tcW w:w="7421" w:type="dxa"/>
            <w:shd w:val="clear" w:color="auto" w:fill="auto"/>
            <w:noWrap/>
            <w:vAlign w:val="center"/>
            <w:hideMark/>
          </w:tcPr>
          <w:p w:rsidR="00195EC8" w:rsidRPr="0050738D" w:rsidRDefault="00195EC8" w:rsidP="00195EC8">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985" w:type="dxa"/>
            <w:shd w:val="clear" w:color="auto" w:fill="auto"/>
            <w:noWrap/>
            <w:vAlign w:val="center"/>
          </w:tcPr>
          <w:p w:rsidR="00195EC8" w:rsidRPr="0050738D" w:rsidRDefault="001B0D3A" w:rsidP="00195EC8">
            <w:pPr>
              <w:spacing w:after="0" w:line="240" w:lineRule="auto"/>
              <w:ind w:left="-57" w:right="-57"/>
              <w:jc w:val="center"/>
              <w:rPr>
                <w:rFonts w:ascii="Times New Roman" w:hAnsi="Times New Roman"/>
                <w:sz w:val="20"/>
                <w:szCs w:val="20"/>
              </w:rPr>
            </w:pPr>
            <w:r>
              <w:rPr>
                <w:rFonts w:ascii="Times New Roman" w:hAnsi="Times New Roman"/>
                <w:sz w:val="20"/>
                <w:szCs w:val="20"/>
              </w:rPr>
              <w:t>0,7</w:t>
            </w:r>
          </w:p>
        </w:tc>
      </w:tr>
      <w:tr w:rsidR="00195EC8" w:rsidRPr="0050738D" w:rsidTr="00360D4D">
        <w:trPr>
          <w:trHeight w:val="20"/>
        </w:trPr>
        <w:tc>
          <w:tcPr>
            <w:tcW w:w="512" w:type="dxa"/>
            <w:shd w:val="clear" w:color="auto" w:fill="auto"/>
            <w:noWrap/>
            <w:vAlign w:val="center"/>
          </w:tcPr>
          <w:p w:rsidR="00195EC8" w:rsidRPr="0050738D" w:rsidRDefault="00360D4D" w:rsidP="00195EC8">
            <w:pPr>
              <w:spacing w:after="0" w:line="240" w:lineRule="auto"/>
              <w:ind w:left="-57" w:right="-57"/>
              <w:jc w:val="center"/>
              <w:rPr>
                <w:rFonts w:ascii="Times New Roman" w:hAnsi="Times New Roman"/>
                <w:sz w:val="20"/>
                <w:szCs w:val="20"/>
              </w:rPr>
            </w:pPr>
            <w:r>
              <w:rPr>
                <w:rFonts w:ascii="Times New Roman" w:hAnsi="Times New Roman"/>
                <w:sz w:val="20"/>
                <w:szCs w:val="20"/>
              </w:rPr>
              <w:t>12</w:t>
            </w:r>
          </w:p>
        </w:tc>
        <w:tc>
          <w:tcPr>
            <w:tcW w:w="7421" w:type="dxa"/>
            <w:shd w:val="clear" w:color="auto" w:fill="auto"/>
            <w:noWrap/>
            <w:vAlign w:val="center"/>
            <w:hideMark/>
          </w:tcPr>
          <w:p w:rsidR="00195EC8" w:rsidRPr="0050738D" w:rsidRDefault="00195EC8" w:rsidP="00195EC8">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Зона действия источника тепловой мощности, га</w:t>
            </w:r>
          </w:p>
        </w:tc>
        <w:tc>
          <w:tcPr>
            <w:tcW w:w="1985" w:type="dxa"/>
            <w:shd w:val="clear" w:color="auto" w:fill="auto"/>
            <w:noWrap/>
            <w:vAlign w:val="center"/>
          </w:tcPr>
          <w:p w:rsidR="00195EC8" w:rsidRPr="0050738D" w:rsidRDefault="002F7D7E" w:rsidP="00195EC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195EC8" w:rsidRPr="0050738D" w:rsidTr="00360D4D">
        <w:trPr>
          <w:trHeight w:val="20"/>
        </w:trPr>
        <w:tc>
          <w:tcPr>
            <w:tcW w:w="512" w:type="dxa"/>
            <w:shd w:val="clear" w:color="auto" w:fill="auto"/>
            <w:noWrap/>
            <w:vAlign w:val="center"/>
          </w:tcPr>
          <w:p w:rsidR="00195EC8" w:rsidRPr="0050738D" w:rsidRDefault="00360D4D" w:rsidP="00195EC8">
            <w:pPr>
              <w:spacing w:after="0" w:line="240" w:lineRule="auto"/>
              <w:ind w:left="-57" w:right="-57"/>
              <w:jc w:val="center"/>
              <w:rPr>
                <w:rFonts w:ascii="Times New Roman" w:hAnsi="Times New Roman"/>
                <w:sz w:val="20"/>
                <w:szCs w:val="20"/>
              </w:rPr>
            </w:pPr>
            <w:r>
              <w:rPr>
                <w:rFonts w:ascii="Times New Roman" w:hAnsi="Times New Roman"/>
                <w:sz w:val="20"/>
                <w:szCs w:val="20"/>
              </w:rPr>
              <w:t>13</w:t>
            </w:r>
          </w:p>
        </w:tc>
        <w:tc>
          <w:tcPr>
            <w:tcW w:w="7421" w:type="dxa"/>
            <w:shd w:val="clear" w:color="auto" w:fill="auto"/>
            <w:noWrap/>
            <w:vAlign w:val="center"/>
            <w:hideMark/>
          </w:tcPr>
          <w:p w:rsidR="00195EC8" w:rsidRPr="0050738D" w:rsidRDefault="00195EC8" w:rsidP="00195EC8">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Плотность тепловой нагрузки, Гкал/ч/га</w:t>
            </w:r>
          </w:p>
        </w:tc>
        <w:tc>
          <w:tcPr>
            <w:tcW w:w="1985" w:type="dxa"/>
            <w:shd w:val="clear" w:color="auto" w:fill="auto"/>
            <w:noWrap/>
            <w:vAlign w:val="center"/>
          </w:tcPr>
          <w:p w:rsidR="00195EC8" w:rsidRPr="0050738D" w:rsidRDefault="002F7D7E" w:rsidP="00195EC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195EC8" w:rsidRPr="0050738D" w:rsidTr="00464C8D">
        <w:trPr>
          <w:trHeight w:val="20"/>
        </w:trPr>
        <w:tc>
          <w:tcPr>
            <w:tcW w:w="9918" w:type="dxa"/>
            <w:gridSpan w:val="3"/>
            <w:shd w:val="clear" w:color="auto" w:fill="auto"/>
            <w:noWrap/>
            <w:vAlign w:val="center"/>
            <w:hideMark/>
          </w:tcPr>
          <w:p w:rsidR="00195EC8" w:rsidRPr="0050738D" w:rsidRDefault="00195EC8" w:rsidP="00195EC8">
            <w:pPr>
              <w:spacing w:after="0" w:line="240" w:lineRule="auto"/>
              <w:ind w:left="-57" w:right="-57"/>
              <w:jc w:val="center"/>
              <w:rPr>
                <w:rFonts w:ascii="Times New Roman" w:hAnsi="Times New Roman"/>
                <w:b/>
                <w:bCs/>
                <w:sz w:val="20"/>
                <w:szCs w:val="20"/>
              </w:rPr>
            </w:pPr>
            <w:r w:rsidRPr="0050738D">
              <w:rPr>
                <w:rFonts w:ascii="Times New Roman" w:hAnsi="Times New Roman"/>
                <w:b/>
                <w:bCs/>
                <w:sz w:val="20"/>
                <w:szCs w:val="20"/>
              </w:rPr>
              <w:t>Котельная Техникум</w:t>
            </w:r>
          </w:p>
        </w:tc>
      </w:tr>
      <w:tr w:rsidR="00195EC8" w:rsidRPr="0050738D" w:rsidTr="00195EC8">
        <w:trPr>
          <w:trHeight w:val="20"/>
        </w:trPr>
        <w:tc>
          <w:tcPr>
            <w:tcW w:w="512" w:type="dxa"/>
            <w:shd w:val="clear" w:color="auto" w:fill="auto"/>
            <w:noWrap/>
            <w:vAlign w:val="center"/>
            <w:hideMark/>
          </w:tcPr>
          <w:p w:rsidR="00195EC8" w:rsidRPr="0050738D" w:rsidRDefault="00195EC8" w:rsidP="00195EC8">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p>
        </w:tc>
        <w:tc>
          <w:tcPr>
            <w:tcW w:w="7421" w:type="dxa"/>
            <w:shd w:val="clear" w:color="auto" w:fill="auto"/>
            <w:noWrap/>
            <w:vAlign w:val="center"/>
            <w:hideMark/>
          </w:tcPr>
          <w:p w:rsidR="00195EC8" w:rsidRPr="0050738D" w:rsidRDefault="00195EC8" w:rsidP="00195EC8">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Установленная тепловая мощность</w:t>
            </w:r>
          </w:p>
        </w:tc>
        <w:tc>
          <w:tcPr>
            <w:tcW w:w="1985" w:type="dxa"/>
            <w:shd w:val="clear" w:color="auto" w:fill="auto"/>
            <w:noWrap/>
            <w:vAlign w:val="center"/>
          </w:tcPr>
          <w:p w:rsidR="00195EC8" w:rsidRPr="0050738D" w:rsidRDefault="00A32BE0" w:rsidP="00195EC8">
            <w:pPr>
              <w:spacing w:after="0" w:line="240" w:lineRule="auto"/>
              <w:ind w:left="-57" w:right="-57"/>
              <w:jc w:val="center"/>
              <w:rPr>
                <w:rFonts w:ascii="Times New Roman" w:hAnsi="Times New Roman"/>
                <w:sz w:val="20"/>
                <w:szCs w:val="20"/>
              </w:rPr>
            </w:pPr>
            <w:r>
              <w:rPr>
                <w:rFonts w:ascii="Times New Roman" w:hAnsi="Times New Roman"/>
                <w:sz w:val="20"/>
                <w:szCs w:val="20"/>
              </w:rPr>
              <w:t>1,4</w:t>
            </w:r>
          </w:p>
        </w:tc>
      </w:tr>
      <w:tr w:rsidR="00195EC8" w:rsidRPr="0050738D" w:rsidTr="00195EC8">
        <w:trPr>
          <w:trHeight w:val="20"/>
        </w:trPr>
        <w:tc>
          <w:tcPr>
            <w:tcW w:w="512" w:type="dxa"/>
            <w:shd w:val="clear" w:color="auto" w:fill="auto"/>
            <w:noWrap/>
            <w:vAlign w:val="center"/>
            <w:hideMark/>
          </w:tcPr>
          <w:p w:rsidR="00195EC8" w:rsidRPr="0050738D" w:rsidRDefault="00195EC8" w:rsidP="00195EC8">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2</w:t>
            </w:r>
          </w:p>
        </w:tc>
        <w:tc>
          <w:tcPr>
            <w:tcW w:w="7421" w:type="dxa"/>
            <w:shd w:val="clear" w:color="auto" w:fill="auto"/>
            <w:noWrap/>
            <w:vAlign w:val="center"/>
            <w:hideMark/>
          </w:tcPr>
          <w:p w:rsidR="00195EC8" w:rsidRPr="0050738D" w:rsidRDefault="00195EC8" w:rsidP="00195EC8">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Располагаемая тепловая мощность </w:t>
            </w:r>
          </w:p>
        </w:tc>
        <w:tc>
          <w:tcPr>
            <w:tcW w:w="1985" w:type="dxa"/>
            <w:shd w:val="clear" w:color="auto" w:fill="auto"/>
            <w:noWrap/>
            <w:vAlign w:val="center"/>
          </w:tcPr>
          <w:p w:rsidR="00195EC8" w:rsidRPr="0050738D" w:rsidRDefault="00A32BE0" w:rsidP="00195EC8">
            <w:pPr>
              <w:spacing w:after="0" w:line="240" w:lineRule="auto"/>
              <w:ind w:left="-57" w:right="-57"/>
              <w:jc w:val="center"/>
              <w:rPr>
                <w:rFonts w:ascii="Times New Roman" w:hAnsi="Times New Roman"/>
                <w:sz w:val="20"/>
                <w:szCs w:val="20"/>
              </w:rPr>
            </w:pPr>
            <w:r>
              <w:rPr>
                <w:rFonts w:ascii="Times New Roman" w:hAnsi="Times New Roman"/>
                <w:sz w:val="20"/>
                <w:szCs w:val="20"/>
              </w:rPr>
              <w:t>1,4</w:t>
            </w:r>
          </w:p>
        </w:tc>
      </w:tr>
      <w:tr w:rsidR="00195EC8" w:rsidRPr="0050738D" w:rsidTr="00195EC8">
        <w:trPr>
          <w:trHeight w:val="20"/>
        </w:trPr>
        <w:tc>
          <w:tcPr>
            <w:tcW w:w="512" w:type="dxa"/>
            <w:shd w:val="clear" w:color="auto" w:fill="auto"/>
            <w:noWrap/>
            <w:vAlign w:val="center"/>
            <w:hideMark/>
          </w:tcPr>
          <w:p w:rsidR="00195EC8" w:rsidRPr="0050738D" w:rsidRDefault="00195EC8" w:rsidP="00195EC8">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3</w:t>
            </w:r>
          </w:p>
        </w:tc>
        <w:tc>
          <w:tcPr>
            <w:tcW w:w="7421" w:type="dxa"/>
            <w:shd w:val="clear" w:color="auto" w:fill="auto"/>
            <w:noWrap/>
            <w:vAlign w:val="center"/>
            <w:hideMark/>
          </w:tcPr>
          <w:p w:rsidR="00195EC8" w:rsidRPr="0050738D" w:rsidRDefault="00195EC8" w:rsidP="00195EC8">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Затраты тепла на собственные нужды </w:t>
            </w:r>
          </w:p>
        </w:tc>
        <w:tc>
          <w:tcPr>
            <w:tcW w:w="1985" w:type="dxa"/>
            <w:shd w:val="clear" w:color="auto" w:fill="auto"/>
            <w:noWrap/>
            <w:vAlign w:val="center"/>
          </w:tcPr>
          <w:p w:rsidR="00195EC8" w:rsidRPr="0050738D" w:rsidRDefault="001F50FB" w:rsidP="00195EC8">
            <w:pPr>
              <w:spacing w:after="0" w:line="240" w:lineRule="auto"/>
              <w:ind w:left="-57" w:right="-57"/>
              <w:jc w:val="center"/>
              <w:rPr>
                <w:rFonts w:ascii="Times New Roman" w:hAnsi="Times New Roman"/>
                <w:sz w:val="20"/>
                <w:szCs w:val="20"/>
              </w:rPr>
            </w:pPr>
            <w:r>
              <w:rPr>
                <w:rFonts w:ascii="Times New Roman" w:hAnsi="Times New Roman"/>
                <w:sz w:val="20"/>
                <w:szCs w:val="20"/>
              </w:rPr>
              <w:t>-</w:t>
            </w:r>
          </w:p>
        </w:tc>
      </w:tr>
      <w:tr w:rsidR="00195EC8" w:rsidRPr="0050738D" w:rsidTr="00195EC8">
        <w:trPr>
          <w:trHeight w:val="20"/>
        </w:trPr>
        <w:tc>
          <w:tcPr>
            <w:tcW w:w="512" w:type="dxa"/>
            <w:shd w:val="clear" w:color="auto" w:fill="auto"/>
            <w:noWrap/>
            <w:vAlign w:val="center"/>
            <w:hideMark/>
          </w:tcPr>
          <w:p w:rsidR="00195EC8" w:rsidRPr="0050738D" w:rsidRDefault="00195EC8" w:rsidP="00195EC8">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4</w:t>
            </w:r>
          </w:p>
        </w:tc>
        <w:tc>
          <w:tcPr>
            <w:tcW w:w="7421" w:type="dxa"/>
            <w:shd w:val="clear" w:color="auto" w:fill="auto"/>
            <w:noWrap/>
            <w:vAlign w:val="center"/>
            <w:hideMark/>
          </w:tcPr>
          <w:p w:rsidR="00195EC8" w:rsidRPr="0050738D" w:rsidRDefault="00195EC8" w:rsidP="00195EC8">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Потери в тепловых сетях </w:t>
            </w:r>
          </w:p>
        </w:tc>
        <w:tc>
          <w:tcPr>
            <w:tcW w:w="1985" w:type="dxa"/>
            <w:shd w:val="clear" w:color="auto" w:fill="auto"/>
            <w:noWrap/>
            <w:vAlign w:val="center"/>
          </w:tcPr>
          <w:p w:rsidR="00195EC8" w:rsidRPr="0050738D" w:rsidRDefault="002F7D7E" w:rsidP="00195EC8">
            <w:pPr>
              <w:spacing w:after="0" w:line="240" w:lineRule="auto"/>
              <w:ind w:left="-57" w:right="-57"/>
              <w:jc w:val="center"/>
              <w:rPr>
                <w:rFonts w:ascii="Times New Roman" w:hAnsi="Times New Roman"/>
                <w:sz w:val="20"/>
                <w:szCs w:val="20"/>
              </w:rPr>
            </w:pPr>
            <w:r>
              <w:rPr>
                <w:rFonts w:ascii="Times New Roman" w:hAnsi="Times New Roman"/>
                <w:sz w:val="20"/>
                <w:szCs w:val="20"/>
              </w:rPr>
              <w:t>0,077</w:t>
            </w:r>
          </w:p>
        </w:tc>
      </w:tr>
      <w:tr w:rsidR="00195EC8" w:rsidRPr="0050738D" w:rsidTr="00195EC8">
        <w:trPr>
          <w:trHeight w:val="20"/>
        </w:trPr>
        <w:tc>
          <w:tcPr>
            <w:tcW w:w="512" w:type="dxa"/>
            <w:shd w:val="clear" w:color="auto" w:fill="auto"/>
            <w:noWrap/>
            <w:vAlign w:val="center"/>
            <w:hideMark/>
          </w:tcPr>
          <w:p w:rsidR="00195EC8" w:rsidRPr="0050738D" w:rsidRDefault="00195EC8" w:rsidP="00195EC8">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5</w:t>
            </w:r>
          </w:p>
        </w:tc>
        <w:tc>
          <w:tcPr>
            <w:tcW w:w="7421" w:type="dxa"/>
            <w:shd w:val="clear" w:color="auto" w:fill="auto"/>
            <w:noWrap/>
            <w:vAlign w:val="center"/>
            <w:hideMark/>
          </w:tcPr>
          <w:p w:rsidR="00195EC8" w:rsidRPr="0050738D" w:rsidRDefault="00195EC8" w:rsidP="00195EC8">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Расчетная нагрузка на хозяйственные нужды</w:t>
            </w:r>
          </w:p>
        </w:tc>
        <w:tc>
          <w:tcPr>
            <w:tcW w:w="1985" w:type="dxa"/>
            <w:shd w:val="clear" w:color="auto" w:fill="auto"/>
            <w:noWrap/>
            <w:vAlign w:val="center"/>
          </w:tcPr>
          <w:p w:rsidR="00195EC8" w:rsidRPr="0050738D" w:rsidRDefault="002F7D7E" w:rsidP="00195EC8">
            <w:pPr>
              <w:spacing w:after="0" w:line="240" w:lineRule="auto"/>
              <w:ind w:left="-57" w:right="-57"/>
              <w:jc w:val="center"/>
              <w:rPr>
                <w:rFonts w:ascii="Times New Roman" w:hAnsi="Times New Roman"/>
                <w:sz w:val="20"/>
                <w:szCs w:val="20"/>
              </w:rPr>
            </w:pPr>
            <w:r>
              <w:rPr>
                <w:rFonts w:ascii="Times New Roman" w:hAnsi="Times New Roman"/>
                <w:sz w:val="20"/>
                <w:szCs w:val="20"/>
              </w:rPr>
              <w:t>-</w:t>
            </w:r>
          </w:p>
        </w:tc>
      </w:tr>
      <w:tr w:rsidR="00195EC8" w:rsidRPr="0050738D" w:rsidTr="00195EC8">
        <w:trPr>
          <w:trHeight w:val="20"/>
        </w:trPr>
        <w:tc>
          <w:tcPr>
            <w:tcW w:w="512" w:type="dxa"/>
            <w:shd w:val="clear" w:color="auto" w:fill="auto"/>
            <w:noWrap/>
            <w:vAlign w:val="center"/>
            <w:hideMark/>
          </w:tcPr>
          <w:p w:rsidR="00195EC8" w:rsidRPr="0050738D" w:rsidRDefault="00195EC8" w:rsidP="00195EC8">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6</w:t>
            </w:r>
          </w:p>
        </w:tc>
        <w:tc>
          <w:tcPr>
            <w:tcW w:w="7421" w:type="dxa"/>
            <w:shd w:val="clear" w:color="auto" w:fill="auto"/>
            <w:noWrap/>
            <w:vAlign w:val="center"/>
            <w:hideMark/>
          </w:tcPr>
          <w:p w:rsidR="00195EC8" w:rsidRPr="0050738D" w:rsidRDefault="00195EC8" w:rsidP="00195EC8">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Присоединенная договорная тепловая нагрузка </w:t>
            </w:r>
          </w:p>
        </w:tc>
        <w:tc>
          <w:tcPr>
            <w:tcW w:w="1985" w:type="dxa"/>
            <w:shd w:val="clear" w:color="auto" w:fill="auto"/>
            <w:noWrap/>
            <w:vAlign w:val="center"/>
          </w:tcPr>
          <w:p w:rsidR="00195EC8" w:rsidRPr="0050738D" w:rsidRDefault="00A32BE0" w:rsidP="00195EC8">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0,827</w:t>
            </w:r>
          </w:p>
        </w:tc>
      </w:tr>
      <w:tr w:rsidR="00195EC8" w:rsidRPr="0050738D" w:rsidTr="00195EC8">
        <w:trPr>
          <w:trHeight w:val="20"/>
        </w:trPr>
        <w:tc>
          <w:tcPr>
            <w:tcW w:w="512" w:type="dxa"/>
            <w:shd w:val="clear" w:color="auto" w:fill="auto"/>
            <w:noWrap/>
            <w:vAlign w:val="center"/>
            <w:hideMark/>
          </w:tcPr>
          <w:p w:rsidR="00195EC8" w:rsidRPr="0050738D" w:rsidRDefault="00195EC8" w:rsidP="00195EC8">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7</w:t>
            </w:r>
          </w:p>
        </w:tc>
        <w:tc>
          <w:tcPr>
            <w:tcW w:w="7421" w:type="dxa"/>
            <w:shd w:val="clear" w:color="auto" w:fill="auto"/>
            <w:noWrap/>
            <w:vAlign w:val="center"/>
            <w:hideMark/>
          </w:tcPr>
          <w:p w:rsidR="00195EC8" w:rsidRPr="0050738D" w:rsidRDefault="00195EC8" w:rsidP="00195EC8">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Присоединенная расчетная тепловая нагрузка (на коллекторах станции)</w:t>
            </w:r>
          </w:p>
        </w:tc>
        <w:tc>
          <w:tcPr>
            <w:tcW w:w="1985" w:type="dxa"/>
            <w:shd w:val="clear" w:color="auto" w:fill="auto"/>
            <w:noWrap/>
            <w:vAlign w:val="center"/>
          </w:tcPr>
          <w:p w:rsidR="00195EC8" w:rsidRPr="0050738D" w:rsidRDefault="00A32BE0" w:rsidP="00195EC8">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0,827</w:t>
            </w:r>
          </w:p>
        </w:tc>
      </w:tr>
      <w:tr w:rsidR="00195EC8" w:rsidRPr="0050738D" w:rsidTr="00360D4D">
        <w:trPr>
          <w:trHeight w:val="20"/>
        </w:trPr>
        <w:tc>
          <w:tcPr>
            <w:tcW w:w="512" w:type="dxa"/>
            <w:shd w:val="clear" w:color="auto" w:fill="auto"/>
            <w:noWrap/>
            <w:vAlign w:val="center"/>
          </w:tcPr>
          <w:p w:rsidR="00195EC8" w:rsidRPr="0050738D" w:rsidRDefault="00360D4D" w:rsidP="00195EC8">
            <w:pPr>
              <w:spacing w:after="0" w:line="240" w:lineRule="auto"/>
              <w:ind w:left="-57" w:right="-57"/>
              <w:jc w:val="center"/>
              <w:rPr>
                <w:rFonts w:ascii="Times New Roman" w:hAnsi="Times New Roman"/>
                <w:sz w:val="20"/>
                <w:szCs w:val="20"/>
              </w:rPr>
            </w:pPr>
            <w:r>
              <w:rPr>
                <w:rFonts w:ascii="Times New Roman" w:hAnsi="Times New Roman"/>
                <w:sz w:val="20"/>
                <w:szCs w:val="20"/>
              </w:rPr>
              <w:t>8</w:t>
            </w:r>
          </w:p>
        </w:tc>
        <w:tc>
          <w:tcPr>
            <w:tcW w:w="7421" w:type="dxa"/>
            <w:shd w:val="clear" w:color="auto" w:fill="auto"/>
            <w:noWrap/>
            <w:vAlign w:val="center"/>
            <w:hideMark/>
          </w:tcPr>
          <w:p w:rsidR="00195EC8" w:rsidRPr="0050738D" w:rsidRDefault="00195EC8" w:rsidP="00195EC8">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договорной нагрузке)</w:t>
            </w:r>
          </w:p>
        </w:tc>
        <w:tc>
          <w:tcPr>
            <w:tcW w:w="1985" w:type="dxa"/>
            <w:shd w:val="clear" w:color="auto" w:fill="auto"/>
            <w:noWrap/>
            <w:vAlign w:val="center"/>
          </w:tcPr>
          <w:p w:rsidR="00195EC8" w:rsidRPr="0050738D" w:rsidRDefault="00A32BE0" w:rsidP="00195EC8">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+0,496</w:t>
            </w:r>
          </w:p>
        </w:tc>
      </w:tr>
      <w:tr w:rsidR="00195EC8" w:rsidRPr="0050738D" w:rsidTr="00360D4D">
        <w:trPr>
          <w:trHeight w:val="20"/>
        </w:trPr>
        <w:tc>
          <w:tcPr>
            <w:tcW w:w="512" w:type="dxa"/>
            <w:shd w:val="clear" w:color="auto" w:fill="auto"/>
            <w:noWrap/>
            <w:vAlign w:val="center"/>
          </w:tcPr>
          <w:p w:rsidR="00195EC8" w:rsidRPr="0050738D" w:rsidRDefault="00360D4D" w:rsidP="00195EC8">
            <w:pPr>
              <w:spacing w:after="0" w:line="240" w:lineRule="auto"/>
              <w:ind w:left="-57" w:right="-57"/>
              <w:jc w:val="center"/>
              <w:rPr>
                <w:rFonts w:ascii="Times New Roman" w:hAnsi="Times New Roman"/>
                <w:sz w:val="20"/>
                <w:szCs w:val="20"/>
              </w:rPr>
            </w:pPr>
            <w:r>
              <w:rPr>
                <w:rFonts w:ascii="Times New Roman" w:hAnsi="Times New Roman"/>
                <w:sz w:val="20"/>
                <w:szCs w:val="20"/>
              </w:rPr>
              <w:t>9</w:t>
            </w:r>
          </w:p>
        </w:tc>
        <w:tc>
          <w:tcPr>
            <w:tcW w:w="7421" w:type="dxa"/>
            <w:shd w:val="clear" w:color="auto" w:fill="auto"/>
            <w:noWrap/>
            <w:vAlign w:val="center"/>
            <w:hideMark/>
          </w:tcPr>
          <w:p w:rsidR="00195EC8" w:rsidRPr="0050738D" w:rsidRDefault="00195EC8" w:rsidP="00195EC8">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расчетной нагрузке)</w:t>
            </w:r>
          </w:p>
        </w:tc>
        <w:tc>
          <w:tcPr>
            <w:tcW w:w="1985" w:type="dxa"/>
            <w:shd w:val="clear" w:color="auto" w:fill="auto"/>
            <w:noWrap/>
            <w:vAlign w:val="center"/>
          </w:tcPr>
          <w:p w:rsidR="00195EC8" w:rsidRPr="0050738D" w:rsidRDefault="00A32BE0" w:rsidP="00195EC8">
            <w:pPr>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+0,496</w:t>
            </w:r>
          </w:p>
        </w:tc>
      </w:tr>
      <w:tr w:rsidR="00195EC8" w:rsidRPr="0050738D" w:rsidTr="00360D4D">
        <w:trPr>
          <w:trHeight w:val="20"/>
        </w:trPr>
        <w:tc>
          <w:tcPr>
            <w:tcW w:w="512" w:type="dxa"/>
            <w:shd w:val="clear" w:color="auto" w:fill="auto"/>
            <w:noWrap/>
            <w:vAlign w:val="center"/>
          </w:tcPr>
          <w:p w:rsidR="00195EC8" w:rsidRPr="0050738D" w:rsidRDefault="00360D4D" w:rsidP="00195EC8">
            <w:pPr>
              <w:spacing w:after="0" w:line="240" w:lineRule="auto"/>
              <w:ind w:left="-57" w:right="-57"/>
              <w:jc w:val="center"/>
              <w:rPr>
                <w:rFonts w:ascii="Times New Roman" w:hAnsi="Times New Roman"/>
                <w:sz w:val="20"/>
                <w:szCs w:val="20"/>
              </w:rPr>
            </w:pPr>
            <w:r>
              <w:rPr>
                <w:rFonts w:ascii="Times New Roman" w:hAnsi="Times New Roman"/>
                <w:sz w:val="20"/>
                <w:szCs w:val="20"/>
              </w:rPr>
              <w:t>10</w:t>
            </w:r>
          </w:p>
        </w:tc>
        <w:tc>
          <w:tcPr>
            <w:tcW w:w="7421" w:type="dxa"/>
            <w:shd w:val="clear" w:color="auto" w:fill="auto"/>
            <w:noWrap/>
            <w:vAlign w:val="center"/>
            <w:hideMark/>
          </w:tcPr>
          <w:p w:rsidR="00195EC8" w:rsidRPr="0050738D" w:rsidRDefault="00195EC8" w:rsidP="00195EC8">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985" w:type="dxa"/>
            <w:shd w:val="clear" w:color="auto" w:fill="auto"/>
            <w:noWrap/>
            <w:vAlign w:val="center"/>
          </w:tcPr>
          <w:p w:rsidR="00195EC8" w:rsidRPr="0050738D" w:rsidRDefault="001B0D3A" w:rsidP="00195EC8">
            <w:pPr>
              <w:spacing w:after="0" w:line="240" w:lineRule="auto"/>
              <w:ind w:left="-57" w:right="-57"/>
              <w:jc w:val="center"/>
              <w:rPr>
                <w:rFonts w:ascii="Times New Roman" w:hAnsi="Times New Roman"/>
                <w:sz w:val="20"/>
                <w:szCs w:val="20"/>
              </w:rPr>
            </w:pPr>
            <w:r>
              <w:rPr>
                <w:rFonts w:ascii="Times New Roman" w:hAnsi="Times New Roman"/>
                <w:sz w:val="20"/>
                <w:szCs w:val="20"/>
              </w:rPr>
              <w:t>0,7</w:t>
            </w:r>
          </w:p>
        </w:tc>
      </w:tr>
      <w:tr w:rsidR="00195EC8" w:rsidRPr="0050738D" w:rsidTr="00360D4D">
        <w:trPr>
          <w:trHeight w:val="20"/>
        </w:trPr>
        <w:tc>
          <w:tcPr>
            <w:tcW w:w="512" w:type="dxa"/>
            <w:shd w:val="clear" w:color="auto" w:fill="auto"/>
            <w:noWrap/>
            <w:vAlign w:val="center"/>
          </w:tcPr>
          <w:p w:rsidR="00195EC8" w:rsidRPr="0050738D" w:rsidRDefault="00360D4D" w:rsidP="00195EC8">
            <w:pPr>
              <w:spacing w:after="0" w:line="240" w:lineRule="auto"/>
              <w:ind w:left="-57" w:right="-57"/>
              <w:jc w:val="center"/>
              <w:rPr>
                <w:rFonts w:ascii="Times New Roman" w:hAnsi="Times New Roman"/>
                <w:sz w:val="20"/>
                <w:szCs w:val="20"/>
              </w:rPr>
            </w:pPr>
            <w:r>
              <w:rPr>
                <w:rFonts w:ascii="Times New Roman" w:hAnsi="Times New Roman"/>
                <w:sz w:val="20"/>
                <w:szCs w:val="20"/>
              </w:rPr>
              <w:t>11</w:t>
            </w:r>
          </w:p>
        </w:tc>
        <w:tc>
          <w:tcPr>
            <w:tcW w:w="7421" w:type="dxa"/>
            <w:shd w:val="clear" w:color="auto" w:fill="auto"/>
            <w:noWrap/>
            <w:vAlign w:val="center"/>
            <w:hideMark/>
          </w:tcPr>
          <w:p w:rsidR="00195EC8" w:rsidRPr="0050738D" w:rsidRDefault="00195EC8" w:rsidP="00195EC8">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985" w:type="dxa"/>
            <w:shd w:val="clear" w:color="auto" w:fill="auto"/>
            <w:noWrap/>
            <w:vAlign w:val="center"/>
          </w:tcPr>
          <w:p w:rsidR="00195EC8" w:rsidRPr="0050738D" w:rsidRDefault="001B0D3A" w:rsidP="00195EC8">
            <w:pPr>
              <w:spacing w:after="0" w:line="240" w:lineRule="auto"/>
              <w:ind w:left="-57" w:right="-57"/>
              <w:jc w:val="center"/>
              <w:rPr>
                <w:rFonts w:ascii="Times New Roman" w:hAnsi="Times New Roman"/>
                <w:sz w:val="20"/>
                <w:szCs w:val="20"/>
              </w:rPr>
            </w:pPr>
            <w:r>
              <w:rPr>
                <w:rFonts w:ascii="Times New Roman" w:hAnsi="Times New Roman"/>
                <w:sz w:val="20"/>
                <w:szCs w:val="20"/>
              </w:rPr>
              <w:t>0,7</w:t>
            </w:r>
          </w:p>
        </w:tc>
      </w:tr>
      <w:tr w:rsidR="00195EC8" w:rsidRPr="0050738D" w:rsidTr="00360D4D">
        <w:trPr>
          <w:trHeight w:val="20"/>
        </w:trPr>
        <w:tc>
          <w:tcPr>
            <w:tcW w:w="512" w:type="dxa"/>
            <w:shd w:val="clear" w:color="auto" w:fill="auto"/>
            <w:noWrap/>
            <w:vAlign w:val="center"/>
          </w:tcPr>
          <w:p w:rsidR="00195EC8" w:rsidRPr="0050738D" w:rsidRDefault="00360D4D" w:rsidP="00195EC8">
            <w:pPr>
              <w:spacing w:after="0" w:line="240" w:lineRule="auto"/>
              <w:ind w:left="-57" w:right="-57"/>
              <w:jc w:val="center"/>
              <w:rPr>
                <w:rFonts w:ascii="Times New Roman" w:hAnsi="Times New Roman"/>
                <w:sz w:val="20"/>
                <w:szCs w:val="20"/>
              </w:rPr>
            </w:pPr>
            <w:r>
              <w:rPr>
                <w:rFonts w:ascii="Times New Roman" w:hAnsi="Times New Roman"/>
                <w:sz w:val="20"/>
                <w:szCs w:val="20"/>
              </w:rPr>
              <w:t>12</w:t>
            </w:r>
          </w:p>
        </w:tc>
        <w:tc>
          <w:tcPr>
            <w:tcW w:w="7421" w:type="dxa"/>
            <w:shd w:val="clear" w:color="auto" w:fill="auto"/>
            <w:noWrap/>
            <w:vAlign w:val="center"/>
            <w:hideMark/>
          </w:tcPr>
          <w:p w:rsidR="00195EC8" w:rsidRPr="0050738D" w:rsidRDefault="00195EC8" w:rsidP="00195EC8">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Зона действия источника тепловой мощности, га</w:t>
            </w:r>
          </w:p>
        </w:tc>
        <w:tc>
          <w:tcPr>
            <w:tcW w:w="1985" w:type="dxa"/>
            <w:shd w:val="clear" w:color="auto" w:fill="auto"/>
            <w:noWrap/>
            <w:vAlign w:val="center"/>
          </w:tcPr>
          <w:p w:rsidR="00195EC8" w:rsidRPr="0050738D" w:rsidRDefault="002F7D7E" w:rsidP="00195EC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195EC8" w:rsidRPr="0050738D" w:rsidTr="00195EC8">
        <w:trPr>
          <w:trHeight w:val="20"/>
        </w:trPr>
        <w:tc>
          <w:tcPr>
            <w:tcW w:w="512" w:type="dxa"/>
            <w:shd w:val="clear" w:color="auto" w:fill="auto"/>
            <w:noWrap/>
            <w:vAlign w:val="center"/>
            <w:hideMark/>
          </w:tcPr>
          <w:p w:rsidR="00195EC8" w:rsidRPr="0050738D" w:rsidRDefault="00195EC8" w:rsidP="00195EC8">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r w:rsidR="00360D4D">
              <w:rPr>
                <w:rFonts w:ascii="Times New Roman" w:hAnsi="Times New Roman"/>
                <w:color w:val="000000"/>
                <w:sz w:val="20"/>
                <w:szCs w:val="20"/>
              </w:rPr>
              <w:t>3</w:t>
            </w:r>
          </w:p>
        </w:tc>
        <w:tc>
          <w:tcPr>
            <w:tcW w:w="7421" w:type="dxa"/>
            <w:shd w:val="clear" w:color="auto" w:fill="auto"/>
            <w:noWrap/>
            <w:vAlign w:val="center"/>
            <w:hideMark/>
          </w:tcPr>
          <w:p w:rsidR="00195EC8" w:rsidRPr="0050738D" w:rsidRDefault="00195EC8" w:rsidP="00195EC8">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Плотность тепловой нагрузки, Гкал/ч/га</w:t>
            </w:r>
          </w:p>
        </w:tc>
        <w:tc>
          <w:tcPr>
            <w:tcW w:w="1985" w:type="dxa"/>
            <w:shd w:val="clear" w:color="auto" w:fill="auto"/>
            <w:noWrap/>
            <w:vAlign w:val="center"/>
          </w:tcPr>
          <w:p w:rsidR="00195EC8" w:rsidRPr="0050738D" w:rsidRDefault="002F7D7E" w:rsidP="00195EC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2827B0" w:rsidRPr="0050738D" w:rsidTr="00195EC8">
        <w:trPr>
          <w:trHeight w:val="20"/>
        </w:trPr>
        <w:tc>
          <w:tcPr>
            <w:tcW w:w="512" w:type="dxa"/>
            <w:shd w:val="clear" w:color="auto" w:fill="auto"/>
            <w:noWrap/>
            <w:vAlign w:val="center"/>
          </w:tcPr>
          <w:p w:rsidR="002827B0" w:rsidRPr="0050738D" w:rsidRDefault="002827B0" w:rsidP="00195EC8">
            <w:pPr>
              <w:spacing w:after="0" w:line="240" w:lineRule="auto"/>
              <w:ind w:left="-57" w:right="-57"/>
              <w:jc w:val="center"/>
              <w:rPr>
                <w:rFonts w:ascii="Times New Roman" w:hAnsi="Times New Roman"/>
                <w:color w:val="000000"/>
                <w:sz w:val="20"/>
                <w:szCs w:val="20"/>
              </w:rPr>
            </w:pPr>
          </w:p>
        </w:tc>
        <w:tc>
          <w:tcPr>
            <w:tcW w:w="7421" w:type="dxa"/>
            <w:shd w:val="clear" w:color="auto" w:fill="auto"/>
            <w:noWrap/>
            <w:vAlign w:val="center"/>
          </w:tcPr>
          <w:p w:rsidR="002827B0" w:rsidRPr="002827B0" w:rsidRDefault="002827B0" w:rsidP="002827B0">
            <w:pPr>
              <w:spacing w:after="0" w:line="240" w:lineRule="auto"/>
              <w:ind w:left="-57" w:right="-57"/>
              <w:jc w:val="center"/>
              <w:rPr>
                <w:rFonts w:ascii="Times New Roman" w:hAnsi="Times New Roman"/>
                <w:b/>
                <w:bCs/>
                <w:color w:val="000000"/>
                <w:sz w:val="20"/>
                <w:szCs w:val="20"/>
              </w:rPr>
            </w:pPr>
            <w:r w:rsidRPr="002827B0">
              <w:rPr>
                <w:rFonts w:ascii="Times New Roman" w:hAnsi="Times New Roman"/>
                <w:b/>
                <w:bCs/>
                <w:color w:val="000000"/>
                <w:sz w:val="20"/>
                <w:szCs w:val="20"/>
              </w:rPr>
              <w:t>Котельная с. Арлагуль</w:t>
            </w:r>
          </w:p>
        </w:tc>
        <w:tc>
          <w:tcPr>
            <w:tcW w:w="1985" w:type="dxa"/>
            <w:shd w:val="clear" w:color="auto" w:fill="auto"/>
            <w:noWrap/>
            <w:vAlign w:val="center"/>
          </w:tcPr>
          <w:p w:rsidR="002827B0" w:rsidRDefault="002827B0" w:rsidP="00195EC8">
            <w:pPr>
              <w:spacing w:after="0" w:line="240" w:lineRule="auto"/>
              <w:jc w:val="center"/>
              <w:rPr>
                <w:rFonts w:ascii="Times New Roman" w:hAnsi="Times New Roman"/>
                <w:color w:val="000000"/>
                <w:sz w:val="20"/>
                <w:szCs w:val="20"/>
              </w:rPr>
            </w:pP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Установленная тепловая мощность</w:t>
            </w:r>
          </w:p>
        </w:tc>
        <w:tc>
          <w:tcPr>
            <w:tcW w:w="1985" w:type="dxa"/>
            <w:shd w:val="clear" w:color="auto" w:fill="auto"/>
            <w:noWrap/>
            <w:vAlign w:val="center"/>
          </w:tcPr>
          <w:p w:rsidR="002827B0" w:rsidRDefault="00147AE9"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0,9</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lastRenderedPageBreak/>
              <w:t>2</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Располагаемая тепловая мощность </w:t>
            </w:r>
          </w:p>
        </w:tc>
        <w:tc>
          <w:tcPr>
            <w:tcW w:w="1985" w:type="dxa"/>
            <w:shd w:val="clear" w:color="auto" w:fill="auto"/>
            <w:noWrap/>
            <w:vAlign w:val="center"/>
          </w:tcPr>
          <w:p w:rsidR="002827B0" w:rsidRDefault="00147AE9"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0,9</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3</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Затраты тепла на собственные нужды </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4</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Потери в тепловых сетях </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0,009</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5</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Расчетная нагрузка на хозяйственные нужды</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6</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Присоединенная договорная тепловая нагрузка </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0,196</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7</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Присоединенная расчетная тепловая нагрузка (на коллекторах станции)</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0,196</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Pr>
                <w:rFonts w:ascii="Times New Roman" w:hAnsi="Times New Roman"/>
                <w:sz w:val="20"/>
                <w:szCs w:val="20"/>
              </w:rPr>
              <w:t>8</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договорной нагрузке)</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147AE9">
              <w:rPr>
                <w:rFonts w:ascii="Times New Roman" w:hAnsi="Times New Roman"/>
                <w:color w:val="000000"/>
                <w:sz w:val="20"/>
                <w:szCs w:val="20"/>
              </w:rPr>
              <w:t>0,695</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Pr>
                <w:rFonts w:ascii="Times New Roman" w:hAnsi="Times New Roman"/>
                <w:sz w:val="20"/>
                <w:szCs w:val="20"/>
              </w:rPr>
              <w:t>9</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расчетной нагрузке)</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147AE9">
              <w:rPr>
                <w:rFonts w:ascii="Times New Roman" w:hAnsi="Times New Roman"/>
                <w:color w:val="000000"/>
                <w:sz w:val="20"/>
                <w:szCs w:val="20"/>
              </w:rPr>
              <w:t>0,695</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Pr>
                <w:rFonts w:ascii="Times New Roman" w:hAnsi="Times New Roman"/>
                <w:sz w:val="20"/>
                <w:szCs w:val="20"/>
              </w:rPr>
              <w:t>10</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985" w:type="dxa"/>
            <w:shd w:val="clear" w:color="auto" w:fill="auto"/>
            <w:noWrap/>
            <w:vAlign w:val="center"/>
          </w:tcPr>
          <w:p w:rsidR="002827B0" w:rsidRDefault="00147AE9"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2827B0">
              <w:rPr>
                <w:rFonts w:ascii="Times New Roman" w:hAnsi="Times New Roman"/>
                <w:color w:val="000000"/>
                <w:sz w:val="20"/>
                <w:szCs w:val="20"/>
              </w:rPr>
              <w:t>,6</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Pr>
                <w:rFonts w:ascii="Times New Roman" w:hAnsi="Times New Roman"/>
                <w:sz w:val="20"/>
                <w:szCs w:val="20"/>
              </w:rPr>
              <w:t>11</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985" w:type="dxa"/>
            <w:shd w:val="clear" w:color="auto" w:fill="auto"/>
            <w:noWrap/>
            <w:vAlign w:val="center"/>
          </w:tcPr>
          <w:p w:rsidR="002827B0" w:rsidRDefault="00147AE9"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r w:rsidR="002827B0">
              <w:rPr>
                <w:rFonts w:ascii="Times New Roman" w:hAnsi="Times New Roman"/>
                <w:color w:val="000000"/>
                <w:sz w:val="20"/>
                <w:szCs w:val="20"/>
              </w:rPr>
              <w:t>,6</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Pr>
                <w:rFonts w:ascii="Times New Roman" w:hAnsi="Times New Roman"/>
                <w:sz w:val="20"/>
                <w:szCs w:val="20"/>
              </w:rPr>
              <w:t>12</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Зона действия источника тепловой мощности, га</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r>
              <w:rPr>
                <w:rFonts w:ascii="Times New Roman" w:hAnsi="Times New Roman"/>
                <w:color w:val="000000"/>
                <w:sz w:val="20"/>
                <w:szCs w:val="20"/>
              </w:rPr>
              <w:t>3</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Плотность тепловой нагрузки, Гкал/ч/га</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color w:val="000000"/>
                <w:sz w:val="20"/>
                <w:szCs w:val="20"/>
              </w:rPr>
            </w:pPr>
          </w:p>
        </w:tc>
        <w:tc>
          <w:tcPr>
            <w:tcW w:w="7421" w:type="dxa"/>
            <w:shd w:val="clear" w:color="auto" w:fill="auto"/>
            <w:noWrap/>
            <w:vAlign w:val="center"/>
          </w:tcPr>
          <w:p w:rsidR="002827B0" w:rsidRPr="002827B0" w:rsidRDefault="002827B0" w:rsidP="002827B0">
            <w:pPr>
              <w:spacing w:after="0" w:line="240" w:lineRule="auto"/>
              <w:ind w:left="-57" w:right="-57"/>
              <w:jc w:val="center"/>
              <w:rPr>
                <w:rFonts w:ascii="Times New Roman" w:hAnsi="Times New Roman"/>
                <w:b/>
                <w:bCs/>
                <w:color w:val="000000"/>
                <w:sz w:val="20"/>
                <w:szCs w:val="20"/>
              </w:rPr>
            </w:pPr>
            <w:r w:rsidRPr="002827B0">
              <w:rPr>
                <w:rFonts w:ascii="Times New Roman" w:hAnsi="Times New Roman"/>
                <w:b/>
                <w:bCs/>
                <w:color w:val="000000"/>
                <w:sz w:val="20"/>
                <w:szCs w:val="20"/>
              </w:rPr>
              <w:t>Котельная с. Центральное</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Установленная тепловая мощность</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147AE9">
              <w:rPr>
                <w:rFonts w:ascii="Times New Roman" w:hAnsi="Times New Roman"/>
                <w:color w:val="000000"/>
                <w:sz w:val="20"/>
                <w:szCs w:val="20"/>
              </w:rPr>
              <w:t>3</w:t>
            </w:r>
            <w:r>
              <w:rPr>
                <w:rFonts w:ascii="Times New Roman" w:hAnsi="Times New Roman"/>
                <w:color w:val="000000"/>
                <w:sz w:val="20"/>
                <w:szCs w:val="20"/>
              </w:rPr>
              <w:t>93</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2</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Располагаемая тепловая мощность </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147AE9">
              <w:rPr>
                <w:rFonts w:ascii="Times New Roman" w:hAnsi="Times New Roman"/>
                <w:color w:val="000000"/>
                <w:sz w:val="20"/>
                <w:szCs w:val="20"/>
              </w:rPr>
              <w:t>3</w:t>
            </w:r>
            <w:r>
              <w:rPr>
                <w:rFonts w:ascii="Times New Roman" w:hAnsi="Times New Roman"/>
                <w:color w:val="000000"/>
                <w:sz w:val="20"/>
                <w:szCs w:val="20"/>
              </w:rPr>
              <w:t>93</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3</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Затраты тепла на собственные нужды </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4</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Потери в тепловых сетях </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0,002</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5</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Расчетная нагрузка на хозяйственные нужды</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6</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Присоединенная договорная тепловая нагрузка </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0,102</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7</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Присоединенная расчетная тепловая нагрузка (на коллекторах станции)</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0,102</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Pr>
                <w:rFonts w:ascii="Times New Roman" w:hAnsi="Times New Roman"/>
                <w:sz w:val="20"/>
                <w:szCs w:val="20"/>
              </w:rPr>
              <w:t>8</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договорной нагрузке)</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147AE9">
              <w:rPr>
                <w:rFonts w:ascii="Times New Roman" w:hAnsi="Times New Roman"/>
                <w:color w:val="000000"/>
                <w:sz w:val="20"/>
                <w:szCs w:val="20"/>
              </w:rPr>
              <w:t>289</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Pr>
                <w:rFonts w:ascii="Times New Roman" w:hAnsi="Times New Roman"/>
                <w:sz w:val="20"/>
                <w:szCs w:val="20"/>
              </w:rPr>
              <w:t>9</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расчетной нагрузке)</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147AE9">
              <w:rPr>
                <w:rFonts w:ascii="Times New Roman" w:hAnsi="Times New Roman"/>
                <w:color w:val="000000"/>
                <w:sz w:val="20"/>
                <w:szCs w:val="20"/>
              </w:rPr>
              <w:t>2</w:t>
            </w:r>
            <w:r>
              <w:rPr>
                <w:rFonts w:ascii="Times New Roman" w:hAnsi="Times New Roman"/>
                <w:color w:val="000000"/>
                <w:sz w:val="20"/>
                <w:szCs w:val="20"/>
              </w:rPr>
              <w:t>89</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Pr>
                <w:rFonts w:ascii="Times New Roman" w:hAnsi="Times New Roman"/>
                <w:sz w:val="20"/>
                <w:szCs w:val="20"/>
              </w:rPr>
              <w:t>10</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147AE9">
              <w:rPr>
                <w:rFonts w:ascii="Times New Roman" w:hAnsi="Times New Roman"/>
                <w:color w:val="000000"/>
                <w:sz w:val="20"/>
                <w:szCs w:val="20"/>
              </w:rPr>
              <w:t>0</w:t>
            </w:r>
            <w:r>
              <w:rPr>
                <w:rFonts w:ascii="Times New Roman" w:hAnsi="Times New Roman"/>
                <w:color w:val="000000"/>
                <w:sz w:val="20"/>
                <w:szCs w:val="20"/>
              </w:rPr>
              <w:t>93</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Pr>
                <w:rFonts w:ascii="Times New Roman" w:hAnsi="Times New Roman"/>
                <w:sz w:val="20"/>
                <w:szCs w:val="20"/>
              </w:rPr>
              <w:t>11</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147AE9">
              <w:rPr>
                <w:rFonts w:ascii="Times New Roman" w:hAnsi="Times New Roman"/>
                <w:color w:val="000000"/>
                <w:sz w:val="20"/>
                <w:szCs w:val="20"/>
              </w:rPr>
              <w:t>0</w:t>
            </w:r>
            <w:r>
              <w:rPr>
                <w:rFonts w:ascii="Times New Roman" w:hAnsi="Times New Roman"/>
                <w:color w:val="000000"/>
                <w:sz w:val="20"/>
                <w:szCs w:val="20"/>
              </w:rPr>
              <w:t>93</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Pr>
                <w:rFonts w:ascii="Times New Roman" w:hAnsi="Times New Roman"/>
                <w:sz w:val="20"/>
                <w:szCs w:val="20"/>
              </w:rPr>
              <w:t>12</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Зона действия источника тепловой мощности, га</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r>
              <w:rPr>
                <w:rFonts w:ascii="Times New Roman" w:hAnsi="Times New Roman"/>
                <w:color w:val="000000"/>
                <w:sz w:val="20"/>
                <w:szCs w:val="20"/>
              </w:rPr>
              <w:t>3</w:t>
            </w:r>
          </w:p>
        </w:tc>
        <w:tc>
          <w:tcPr>
            <w:tcW w:w="7421" w:type="dxa"/>
            <w:shd w:val="clear" w:color="auto" w:fill="auto"/>
            <w:noWrap/>
            <w:vAlign w:val="center"/>
          </w:tcPr>
          <w:p w:rsidR="002827B0" w:rsidRPr="0050738D" w:rsidRDefault="002827B0" w:rsidP="002827B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Плотность тепловой нагрузки, Гкал/ч/га</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2827B0" w:rsidRPr="0050738D" w:rsidTr="00195EC8">
        <w:trPr>
          <w:trHeight w:val="20"/>
        </w:trPr>
        <w:tc>
          <w:tcPr>
            <w:tcW w:w="512" w:type="dxa"/>
            <w:shd w:val="clear" w:color="auto" w:fill="auto"/>
            <w:noWrap/>
            <w:vAlign w:val="center"/>
          </w:tcPr>
          <w:p w:rsidR="002827B0" w:rsidRPr="0050738D" w:rsidRDefault="002827B0" w:rsidP="002827B0">
            <w:pPr>
              <w:spacing w:after="0" w:line="240" w:lineRule="auto"/>
              <w:ind w:left="-57" w:right="-57"/>
              <w:jc w:val="center"/>
              <w:rPr>
                <w:rFonts w:ascii="Times New Roman" w:hAnsi="Times New Roman"/>
                <w:color w:val="000000"/>
                <w:sz w:val="20"/>
                <w:szCs w:val="20"/>
              </w:rPr>
            </w:pPr>
          </w:p>
        </w:tc>
        <w:tc>
          <w:tcPr>
            <w:tcW w:w="7421" w:type="dxa"/>
            <w:shd w:val="clear" w:color="auto" w:fill="auto"/>
            <w:noWrap/>
            <w:vAlign w:val="center"/>
          </w:tcPr>
          <w:p w:rsidR="002827B0" w:rsidRPr="00F5373E" w:rsidRDefault="00F5373E" w:rsidP="00F5373E">
            <w:pPr>
              <w:spacing w:after="0" w:line="240" w:lineRule="auto"/>
              <w:ind w:left="-57" w:right="-57"/>
              <w:jc w:val="center"/>
              <w:rPr>
                <w:rFonts w:ascii="Times New Roman" w:hAnsi="Times New Roman"/>
                <w:b/>
                <w:bCs/>
                <w:color w:val="000000"/>
                <w:sz w:val="20"/>
                <w:szCs w:val="20"/>
              </w:rPr>
            </w:pPr>
            <w:r w:rsidRPr="00F5373E">
              <w:rPr>
                <w:rFonts w:ascii="Times New Roman" w:hAnsi="Times New Roman"/>
                <w:b/>
                <w:bCs/>
                <w:color w:val="000000"/>
                <w:sz w:val="20"/>
                <w:szCs w:val="20"/>
              </w:rPr>
              <w:t>Котельная с. Елошное</w:t>
            </w:r>
          </w:p>
        </w:tc>
        <w:tc>
          <w:tcPr>
            <w:tcW w:w="1985" w:type="dxa"/>
            <w:shd w:val="clear" w:color="auto" w:fill="auto"/>
            <w:noWrap/>
            <w:vAlign w:val="center"/>
          </w:tcPr>
          <w:p w:rsidR="002827B0" w:rsidRDefault="002827B0" w:rsidP="002827B0">
            <w:pPr>
              <w:spacing w:after="0" w:line="240" w:lineRule="auto"/>
              <w:jc w:val="center"/>
              <w:rPr>
                <w:rFonts w:ascii="Times New Roman" w:hAnsi="Times New Roman"/>
                <w:color w:val="000000"/>
                <w:sz w:val="20"/>
                <w:szCs w:val="20"/>
              </w:rPr>
            </w:pPr>
          </w:p>
        </w:tc>
      </w:tr>
      <w:tr w:rsidR="00F5373E" w:rsidRPr="0050738D" w:rsidTr="00195EC8">
        <w:trPr>
          <w:trHeight w:val="20"/>
        </w:trPr>
        <w:tc>
          <w:tcPr>
            <w:tcW w:w="512" w:type="dxa"/>
            <w:shd w:val="clear" w:color="auto" w:fill="auto"/>
            <w:noWrap/>
            <w:vAlign w:val="center"/>
          </w:tcPr>
          <w:p w:rsidR="00F5373E" w:rsidRPr="0050738D" w:rsidRDefault="00F5373E" w:rsidP="00F5373E">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p>
        </w:tc>
        <w:tc>
          <w:tcPr>
            <w:tcW w:w="7421" w:type="dxa"/>
            <w:shd w:val="clear" w:color="auto" w:fill="auto"/>
            <w:noWrap/>
            <w:vAlign w:val="center"/>
          </w:tcPr>
          <w:p w:rsidR="00F5373E" w:rsidRPr="0050738D" w:rsidRDefault="00F5373E" w:rsidP="00F5373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Установленная тепловая мощность</w:t>
            </w:r>
          </w:p>
        </w:tc>
        <w:tc>
          <w:tcPr>
            <w:tcW w:w="1985" w:type="dxa"/>
            <w:shd w:val="clear" w:color="auto" w:fill="auto"/>
            <w:noWrap/>
            <w:vAlign w:val="center"/>
          </w:tcPr>
          <w:p w:rsidR="00F5373E" w:rsidRDefault="00147AE9" w:rsidP="00F5373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0,9</w:t>
            </w:r>
          </w:p>
        </w:tc>
      </w:tr>
      <w:tr w:rsidR="00F5373E" w:rsidRPr="0050738D" w:rsidTr="00195EC8">
        <w:trPr>
          <w:trHeight w:val="20"/>
        </w:trPr>
        <w:tc>
          <w:tcPr>
            <w:tcW w:w="512" w:type="dxa"/>
            <w:shd w:val="clear" w:color="auto" w:fill="auto"/>
            <w:noWrap/>
            <w:vAlign w:val="center"/>
          </w:tcPr>
          <w:p w:rsidR="00F5373E" w:rsidRPr="0050738D" w:rsidRDefault="00F5373E" w:rsidP="00F5373E">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2</w:t>
            </w:r>
          </w:p>
        </w:tc>
        <w:tc>
          <w:tcPr>
            <w:tcW w:w="7421" w:type="dxa"/>
            <w:shd w:val="clear" w:color="auto" w:fill="auto"/>
            <w:noWrap/>
            <w:vAlign w:val="center"/>
          </w:tcPr>
          <w:p w:rsidR="00F5373E" w:rsidRPr="0050738D" w:rsidRDefault="00F5373E" w:rsidP="00F5373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Располагаемая тепловая мощность </w:t>
            </w:r>
          </w:p>
        </w:tc>
        <w:tc>
          <w:tcPr>
            <w:tcW w:w="1985" w:type="dxa"/>
            <w:shd w:val="clear" w:color="auto" w:fill="auto"/>
            <w:noWrap/>
            <w:vAlign w:val="center"/>
          </w:tcPr>
          <w:p w:rsidR="00F5373E" w:rsidRDefault="00147AE9" w:rsidP="00F5373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0,9</w:t>
            </w:r>
          </w:p>
        </w:tc>
      </w:tr>
      <w:tr w:rsidR="00F5373E" w:rsidRPr="0050738D" w:rsidTr="00195EC8">
        <w:trPr>
          <w:trHeight w:val="20"/>
        </w:trPr>
        <w:tc>
          <w:tcPr>
            <w:tcW w:w="512" w:type="dxa"/>
            <w:shd w:val="clear" w:color="auto" w:fill="auto"/>
            <w:noWrap/>
            <w:vAlign w:val="center"/>
          </w:tcPr>
          <w:p w:rsidR="00F5373E" w:rsidRPr="0050738D" w:rsidRDefault="00F5373E" w:rsidP="00F5373E">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3</w:t>
            </w:r>
          </w:p>
        </w:tc>
        <w:tc>
          <w:tcPr>
            <w:tcW w:w="7421" w:type="dxa"/>
            <w:shd w:val="clear" w:color="auto" w:fill="auto"/>
            <w:noWrap/>
            <w:vAlign w:val="center"/>
          </w:tcPr>
          <w:p w:rsidR="00F5373E" w:rsidRPr="0050738D" w:rsidRDefault="00F5373E" w:rsidP="00F5373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Затраты тепла на собственные нужды </w:t>
            </w:r>
          </w:p>
        </w:tc>
        <w:tc>
          <w:tcPr>
            <w:tcW w:w="1985" w:type="dxa"/>
            <w:shd w:val="clear" w:color="auto" w:fill="auto"/>
            <w:noWrap/>
            <w:vAlign w:val="center"/>
          </w:tcPr>
          <w:p w:rsidR="00F5373E" w:rsidRDefault="00F5373E" w:rsidP="00F5373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F5373E" w:rsidRPr="0050738D" w:rsidTr="00195EC8">
        <w:trPr>
          <w:trHeight w:val="20"/>
        </w:trPr>
        <w:tc>
          <w:tcPr>
            <w:tcW w:w="512" w:type="dxa"/>
            <w:shd w:val="clear" w:color="auto" w:fill="auto"/>
            <w:noWrap/>
            <w:vAlign w:val="center"/>
          </w:tcPr>
          <w:p w:rsidR="00F5373E" w:rsidRPr="0050738D" w:rsidRDefault="00F5373E" w:rsidP="00F5373E">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4</w:t>
            </w:r>
          </w:p>
        </w:tc>
        <w:tc>
          <w:tcPr>
            <w:tcW w:w="7421" w:type="dxa"/>
            <w:shd w:val="clear" w:color="auto" w:fill="auto"/>
            <w:noWrap/>
            <w:vAlign w:val="center"/>
          </w:tcPr>
          <w:p w:rsidR="00F5373E" w:rsidRPr="0050738D" w:rsidRDefault="00F5373E" w:rsidP="00F5373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Потери в тепловых сетях </w:t>
            </w:r>
          </w:p>
        </w:tc>
        <w:tc>
          <w:tcPr>
            <w:tcW w:w="1985" w:type="dxa"/>
            <w:shd w:val="clear" w:color="auto" w:fill="auto"/>
            <w:noWrap/>
            <w:vAlign w:val="center"/>
          </w:tcPr>
          <w:p w:rsidR="00F5373E" w:rsidRDefault="00F5373E" w:rsidP="00F5373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0,007</w:t>
            </w:r>
          </w:p>
        </w:tc>
      </w:tr>
      <w:tr w:rsidR="00F5373E" w:rsidRPr="0050738D" w:rsidTr="00195EC8">
        <w:trPr>
          <w:trHeight w:val="20"/>
        </w:trPr>
        <w:tc>
          <w:tcPr>
            <w:tcW w:w="512" w:type="dxa"/>
            <w:shd w:val="clear" w:color="auto" w:fill="auto"/>
            <w:noWrap/>
            <w:vAlign w:val="center"/>
          </w:tcPr>
          <w:p w:rsidR="00F5373E" w:rsidRPr="0050738D" w:rsidRDefault="00F5373E" w:rsidP="00F5373E">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5</w:t>
            </w:r>
          </w:p>
        </w:tc>
        <w:tc>
          <w:tcPr>
            <w:tcW w:w="7421" w:type="dxa"/>
            <w:shd w:val="clear" w:color="auto" w:fill="auto"/>
            <w:noWrap/>
            <w:vAlign w:val="center"/>
          </w:tcPr>
          <w:p w:rsidR="00F5373E" w:rsidRPr="0050738D" w:rsidRDefault="00F5373E" w:rsidP="00F5373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Расчетная нагрузка на хозяйственные нужды</w:t>
            </w:r>
          </w:p>
        </w:tc>
        <w:tc>
          <w:tcPr>
            <w:tcW w:w="1985" w:type="dxa"/>
            <w:shd w:val="clear" w:color="auto" w:fill="auto"/>
            <w:noWrap/>
            <w:vAlign w:val="center"/>
          </w:tcPr>
          <w:p w:rsidR="00F5373E" w:rsidRDefault="00F5373E" w:rsidP="00F5373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F5373E" w:rsidRPr="0050738D" w:rsidTr="00195EC8">
        <w:trPr>
          <w:trHeight w:val="20"/>
        </w:trPr>
        <w:tc>
          <w:tcPr>
            <w:tcW w:w="512" w:type="dxa"/>
            <w:shd w:val="clear" w:color="auto" w:fill="auto"/>
            <w:noWrap/>
            <w:vAlign w:val="center"/>
          </w:tcPr>
          <w:p w:rsidR="00F5373E" w:rsidRPr="0050738D" w:rsidRDefault="00F5373E" w:rsidP="00F5373E">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6</w:t>
            </w:r>
          </w:p>
        </w:tc>
        <w:tc>
          <w:tcPr>
            <w:tcW w:w="7421" w:type="dxa"/>
            <w:shd w:val="clear" w:color="auto" w:fill="auto"/>
            <w:noWrap/>
            <w:vAlign w:val="center"/>
          </w:tcPr>
          <w:p w:rsidR="00F5373E" w:rsidRPr="0050738D" w:rsidRDefault="00F5373E" w:rsidP="00F5373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Присоединенная договорная тепловая нагрузка </w:t>
            </w:r>
          </w:p>
        </w:tc>
        <w:tc>
          <w:tcPr>
            <w:tcW w:w="1985" w:type="dxa"/>
            <w:shd w:val="clear" w:color="auto" w:fill="auto"/>
            <w:noWrap/>
            <w:vAlign w:val="center"/>
          </w:tcPr>
          <w:p w:rsidR="00F5373E" w:rsidRDefault="00F5373E" w:rsidP="00F5373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0,211</w:t>
            </w:r>
          </w:p>
        </w:tc>
      </w:tr>
      <w:tr w:rsidR="00F5373E" w:rsidRPr="0050738D" w:rsidTr="00195EC8">
        <w:trPr>
          <w:trHeight w:val="20"/>
        </w:trPr>
        <w:tc>
          <w:tcPr>
            <w:tcW w:w="512" w:type="dxa"/>
            <w:shd w:val="clear" w:color="auto" w:fill="auto"/>
            <w:noWrap/>
            <w:vAlign w:val="center"/>
          </w:tcPr>
          <w:p w:rsidR="00F5373E" w:rsidRPr="0050738D" w:rsidRDefault="00F5373E" w:rsidP="00F5373E">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7</w:t>
            </w:r>
          </w:p>
        </w:tc>
        <w:tc>
          <w:tcPr>
            <w:tcW w:w="7421" w:type="dxa"/>
            <w:shd w:val="clear" w:color="auto" w:fill="auto"/>
            <w:noWrap/>
            <w:vAlign w:val="center"/>
          </w:tcPr>
          <w:p w:rsidR="00F5373E" w:rsidRPr="0050738D" w:rsidRDefault="00F5373E" w:rsidP="00F5373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Присоединенная расчетная тепловая нагрузка (на коллекторах станции)</w:t>
            </w:r>
          </w:p>
        </w:tc>
        <w:tc>
          <w:tcPr>
            <w:tcW w:w="1985" w:type="dxa"/>
            <w:shd w:val="clear" w:color="auto" w:fill="auto"/>
            <w:noWrap/>
            <w:vAlign w:val="center"/>
          </w:tcPr>
          <w:p w:rsidR="00F5373E" w:rsidRDefault="00F5373E" w:rsidP="00F5373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0,211</w:t>
            </w:r>
          </w:p>
        </w:tc>
      </w:tr>
      <w:tr w:rsidR="00F5373E" w:rsidRPr="0050738D" w:rsidTr="00195EC8">
        <w:trPr>
          <w:trHeight w:val="20"/>
        </w:trPr>
        <w:tc>
          <w:tcPr>
            <w:tcW w:w="512" w:type="dxa"/>
            <w:shd w:val="clear" w:color="auto" w:fill="auto"/>
            <w:noWrap/>
            <w:vAlign w:val="center"/>
          </w:tcPr>
          <w:p w:rsidR="00F5373E" w:rsidRPr="0050738D" w:rsidRDefault="00F5373E" w:rsidP="00F5373E">
            <w:pPr>
              <w:spacing w:after="0" w:line="240" w:lineRule="auto"/>
              <w:ind w:left="-57" w:right="-57"/>
              <w:jc w:val="center"/>
              <w:rPr>
                <w:rFonts w:ascii="Times New Roman" w:hAnsi="Times New Roman"/>
                <w:sz w:val="20"/>
                <w:szCs w:val="20"/>
              </w:rPr>
            </w:pPr>
            <w:r>
              <w:rPr>
                <w:rFonts w:ascii="Times New Roman" w:hAnsi="Times New Roman"/>
                <w:sz w:val="20"/>
                <w:szCs w:val="20"/>
              </w:rPr>
              <w:t>8</w:t>
            </w:r>
          </w:p>
        </w:tc>
        <w:tc>
          <w:tcPr>
            <w:tcW w:w="7421" w:type="dxa"/>
            <w:shd w:val="clear" w:color="auto" w:fill="auto"/>
            <w:noWrap/>
            <w:vAlign w:val="center"/>
          </w:tcPr>
          <w:p w:rsidR="00F5373E" w:rsidRPr="0050738D" w:rsidRDefault="00F5373E" w:rsidP="00F5373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договорной нагрузке)</w:t>
            </w:r>
          </w:p>
        </w:tc>
        <w:tc>
          <w:tcPr>
            <w:tcW w:w="1985" w:type="dxa"/>
            <w:shd w:val="clear" w:color="auto" w:fill="auto"/>
            <w:noWrap/>
            <w:vAlign w:val="center"/>
          </w:tcPr>
          <w:p w:rsidR="00F5373E" w:rsidRDefault="00F5373E" w:rsidP="00F5373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147AE9">
              <w:rPr>
                <w:rFonts w:ascii="Times New Roman" w:hAnsi="Times New Roman"/>
                <w:color w:val="000000"/>
                <w:sz w:val="20"/>
                <w:szCs w:val="20"/>
              </w:rPr>
              <w:t>0,682</w:t>
            </w:r>
          </w:p>
        </w:tc>
      </w:tr>
      <w:tr w:rsidR="00F5373E" w:rsidRPr="0050738D" w:rsidTr="00195EC8">
        <w:trPr>
          <w:trHeight w:val="20"/>
        </w:trPr>
        <w:tc>
          <w:tcPr>
            <w:tcW w:w="512" w:type="dxa"/>
            <w:shd w:val="clear" w:color="auto" w:fill="auto"/>
            <w:noWrap/>
            <w:vAlign w:val="center"/>
          </w:tcPr>
          <w:p w:rsidR="00F5373E" w:rsidRPr="0050738D" w:rsidRDefault="00F5373E" w:rsidP="00F5373E">
            <w:pPr>
              <w:spacing w:after="0" w:line="240" w:lineRule="auto"/>
              <w:ind w:left="-57" w:right="-57"/>
              <w:jc w:val="center"/>
              <w:rPr>
                <w:rFonts w:ascii="Times New Roman" w:hAnsi="Times New Roman"/>
                <w:sz w:val="20"/>
                <w:szCs w:val="20"/>
              </w:rPr>
            </w:pPr>
            <w:r>
              <w:rPr>
                <w:rFonts w:ascii="Times New Roman" w:hAnsi="Times New Roman"/>
                <w:sz w:val="20"/>
                <w:szCs w:val="20"/>
              </w:rPr>
              <w:t>9</w:t>
            </w:r>
          </w:p>
        </w:tc>
        <w:tc>
          <w:tcPr>
            <w:tcW w:w="7421" w:type="dxa"/>
            <w:shd w:val="clear" w:color="auto" w:fill="auto"/>
            <w:noWrap/>
            <w:vAlign w:val="center"/>
          </w:tcPr>
          <w:p w:rsidR="00F5373E" w:rsidRPr="0050738D" w:rsidRDefault="00F5373E" w:rsidP="00F5373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расчетной нагрузке)</w:t>
            </w:r>
          </w:p>
        </w:tc>
        <w:tc>
          <w:tcPr>
            <w:tcW w:w="1985" w:type="dxa"/>
            <w:shd w:val="clear" w:color="auto" w:fill="auto"/>
            <w:noWrap/>
            <w:vAlign w:val="center"/>
          </w:tcPr>
          <w:p w:rsidR="00F5373E" w:rsidRDefault="00F5373E" w:rsidP="00F5373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147AE9">
              <w:rPr>
                <w:rFonts w:ascii="Times New Roman" w:hAnsi="Times New Roman"/>
                <w:color w:val="000000"/>
                <w:sz w:val="20"/>
                <w:szCs w:val="20"/>
              </w:rPr>
              <w:t>0,682</w:t>
            </w:r>
          </w:p>
        </w:tc>
      </w:tr>
      <w:tr w:rsidR="00F5373E" w:rsidRPr="0050738D" w:rsidTr="00195EC8">
        <w:trPr>
          <w:trHeight w:val="20"/>
        </w:trPr>
        <w:tc>
          <w:tcPr>
            <w:tcW w:w="512" w:type="dxa"/>
            <w:shd w:val="clear" w:color="auto" w:fill="auto"/>
            <w:noWrap/>
            <w:vAlign w:val="center"/>
          </w:tcPr>
          <w:p w:rsidR="00F5373E" w:rsidRPr="0050738D" w:rsidRDefault="00F5373E" w:rsidP="00F5373E">
            <w:pPr>
              <w:spacing w:after="0" w:line="240" w:lineRule="auto"/>
              <w:ind w:left="-57" w:right="-57"/>
              <w:jc w:val="center"/>
              <w:rPr>
                <w:rFonts w:ascii="Times New Roman" w:hAnsi="Times New Roman"/>
                <w:sz w:val="20"/>
                <w:szCs w:val="20"/>
              </w:rPr>
            </w:pPr>
            <w:r>
              <w:rPr>
                <w:rFonts w:ascii="Times New Roman" w:hAnsi="Times New Roman"/>
                <w:sz w:val="20"/>
                <w:szCs w:val="20"/>
              </w:rPr>
              <w:t>10</w:t>
            </w:r>
          </w:p>
        </w:tc>
        <w:tc>
          <w:tcPr>
            <w:tcW w:w="7421" w:type="dxa"/>
            <w:shd w:val="clear" w:color="auto" w:fill="auto"/>
            <w:noWrap/>
            <w:vAlign w:val="center"/>
          </w:tcPr>
          <w:p w:rsidR="00F5373E" w:rsidRPr="0050738D" w:rsidRDefault="00F5373E" w:rsidP="00F5373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985" w:type="dxa"/>
            <w:shd w:val="clear" w:color="auto" w:fill="auto"/>
            <w:noWrap/>
            <w:vAlign w:val="center"/>
          </w:tcPr>
          <w:p w:rsidR="00F5373E" w:rsidRDefault="00147AE9" w:rsidP="00F5373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0,3</w:t>
            </w:r>
          </w:p>
        </w:tc>
      </w:tr>
      <w:tr w:rsidR="00F5373E" w:rsidRPr="0050738D" w:rsidTr="00195EC8">
        <w:trPr>
          <w:trHeight w:val="20"/>
        </w:trPr>
        <w:tc>
          <w:tcPr>
            <w:tcW w:w="512" w:type="dxa"/>
            <w:shd w:val="clear" w:color="auto" w:fill="auto"/>
            <w:noWrap/>
            <w:vAlign w:val="center"/>
          </w:tcPr>
          <w:p w:rsidR="00F5373E" w:rsidRPr="0050738D" w:rsidRDefault="00F5373E" w:rsidP="00F5373E">
            <w:pPr>
              <w:spacing w:after="0" w:line="240" w:lineRule="auto"/>
              <w:ind w:left="-57" w:right="-57"/>
              <w:jc w:val="center"/>
              <w:rPr>
                <w:rFonts w:ascii="Times New Roman" w:hAnsi="Times New Roman"/>
                <w:sz w:val="20"/>
                <w:szCs w:val="20"/>
              </w:rPr>
            </w:pPr>
            <w:r>
              <w:rPr>
                <w:rFonts w:ascii="Times New Roman" w:hAnsi="Times New Roman"/>
                <w:sz w:val="20"/>
                <w:szCs w:val="20"/>
              </w:rPr>
              <w:t>11</w:t>
            </w:r>
          </w:p>
        </w:tc>
        <w:tc>
          <w:tcPr>
            <w:tcW w:w="7421" w:type="dxa"/>
            <w:shd w:val="clear" w:color="auto" w:fill="auto"/>
            <w:noWrap/>
            <w:vAlign w:val="center"/>
          </w:tcPr>
          <w:p w:rsidR="00F5373E" w:rsidRPr="0050738D" w:rsidRDefault="00F5373E" w:rsidP="00F5373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985" w:type="dxa"/>
            <w:shd w:val="clear" w:color="auto" w:fill="auto"/>
            <w:noWrap/>
            <w:vAlign w:val="center"/>
          </w:tcPr>
          <w:p w:rsidR="00F5373E" w:rsidRDefault="00147AE9" w:rsidP="00F5373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0,3</w:t>
            </w:r>
          </w:p>
        </w:tc>
      </w:tr>
      <w:tr w:rsidR="00F5373E" w:rsidRPr="0050738D" w:rsidTr="00195EC8">
        <w:trPr>
          <w:trHeight w:val="20"/>
        </w:trPr>
        <w:tc>
          <w:tcPr>
            <w:tcW w:w="512" w:type="dxa"/>
            <w:shd w:val="clear" w:color="auto" w:fill="auto"/>
            <w:noWrap/>
            <w:vAlign w:val="center"/>
          </w:tcPr>
          <w:p w:rsidR="00F5373E" w:rsidRPr="0050738D" w:rsidRDefault="00F5373E" w:rsidP="00F5373E">
            <w:pPr>
              <w:spacing w:after="0" w:line="240" w:lineRule="auto"/>
              <w:ind w:left="-57" w:right="-57"/>
              <w:jc w:val="center"/>
              <w:rPr>
                <w:rFonts w:ascii="Times New Roman" w:hAnsi="Times New Roman"/>
                <w:sz w:val="20"/>
                <w:szCs w:val="20"/>
              </w:rPr>
            </w:pPr>
            <w:r>
              <w:rPr>
                <w:rFonts w:ascii="Times New Roman" w:hAnsi="Times New Roman"/>
                <w:sz w:val="20"/>
                <w:szCs w:val="20"/>
              </w:rPr>
              <w:t>12</w:t>
            </w:r>
          </w:p>
        </w:tc>
        <w:tc>
          <w:tcPr>
            <w:tcW w:w="7421" w:type="dxa"/>
            <w:shd w:val="clear" w:color="auto" w:fill="auto"/>
            <w:noWrap/>
            <w:vAlign w:val="center"/>
          </w:tcPr>
          <w:p w:rsidR="00F5373E" w:rsidRPr="0050738D" w:rsidRDefault="00F5373E" w:rsidP="00F5373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Зона действия источника тепловой мощности, га</w:t>
            </w:r>
          </w:p>
        </w:tc>
        <w:tc>
          <w:tcPr>
            <w:tcW w:w="1985" w:type="dxa"/>
            <w:shd w:val="clear" w:color="auto" w:fill="auto"/>
            <w:noWrap/>
            <w:vAlign w:val="center"/>
          </w:tcPr>
          <w:p w:rsidR="00F5373E" w:rsidRDefault="00F5373E" w:rsidP="00F5373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F5373E" w:rsidRPr="0050738D" w:rsidTr="00195EC8">
        <w:trPr>
          <w:trHeight w:val="20"/>
        </w:trPr>
        <w:tc>
          <w:tcPr>
            <w:tcW w:w="512" w:type="dxa"/>
            <w:shd w:val="clear" w:color="auto" w:fill="auto"/>
            <w:noWrap/>
            <w:vAlign w:val="center"/>
          </w:tcPr>
          <w:p w:rsidR="00F5373E" w:rsidRPr="0050738D" w:rsidRDefault="00F5373E" w:rsidP="00F5373E">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r>
              <w:rPr>
                <w:rFonts w:ascii="Times New Roman" w:hAnsi="Times New Roman"/>
                <w:color w:val="000000"/>
                <w:sz w:val="20"/>
                <w:szCs w:val="20"/>
              </w:rPr>
              <w:t>3</w:t>
            </w:r>
          </w:p>
        </w:tc>
        <w:tc>
          <w:tcPr>
            <w:tcW w:w="7421" w:type="dxa"/>
            <w:shd w:val="clear" w:color="auto" w:fill="auto"/>
            <w:noWrap/>
            <w:vAlign w:val="center"/>
          </w:tcPr>
          <w:p w:rsidR="00F5373E" w:rsidRPr="0050738D" w:rsidRDefault="00F5373E" w:rsidP="00F5373E">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Плотность тепловой нагрузки, Гкал/ч/га</w:t>
            </w:r>
          </w:p>
        </w:tc>
        <w:tc>
          <w:tcPr>
            <w:tcW w:w="1985" w:type="dxa"/>
            <w:shd w:val="clear" w:color="auto" w:fill="auto"/>
            <w:noWrap/>
            <w:vAlign w:val="center"/>
          </w:tcPr>
          <w:p w:rsidR="00F5373E" w:rsidRDefault="00F5373E" w:rsidP="00F5373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F5373E" w:rsidRPr="0050738D" w:rsidTr="00195EC8">
        <w:trPr>
          <w:trHeight w:val="20"/>
        </w:trPr>
        <w:tc>
          <w:tcPr>
            <w:tcW w:w="512" w:type="dxa"/>
            <w:shd w:val="clear" w:color="auto" w:fill="auto"/>
            <w:noWrap/>
            <w:vAlign w:val="center"/>
          </w:tcPr>
          <w:p w:rsidR="00F5373E" w:rsidRPr="0050738D" w:rsidRDefault="00F5373E" w:rsidP="00F5373E">
            <w:pPr>
              <w:spacing w:after="0" w:line="240" w:lineRule="auto"/>
              <w:ind w:left="-57" w:right="-57"/>
              <w:jc w:val="center"/>
              <w:rPr>
                <w:rFonts w:ascii="Times New Roman" w:hAnsi="Times New Roman"/>
                <w:color w:val="000000"/>
                <w:sz w:val="20"/>
                <w:szCs w:val="20"/>
              </w:rPr>
            </w:pPr>
          </w:p>
        </w:tc>
        <w:tc>
          <w:tcPr>
            <w:tcW w:w="7421" w:type="dxa"/>
            <w:shd w:val="clear" w:color="auto" w:fill="auto"/>
            <w:noWrap/>
            <w:vAlign w:val="center"/>
          </w:tcPr>
          <w:p w:rsidR="00F5373E" w:rsidRPr="0005756D" w:rsidRDefault="0005756D" w:rsidP="0005756D">
            <w:pPr>
              <w:spacing w:after="0" w:line="240" w:lineRule="auto"/>
              <w:ind w:left="-57" w:right="-57"/>
              <w:jc w:val="center"/>
              <w:rPr>
                <w:rFonts w:ascii="Times New Roman" w:hAnsi="Times New Roman"/>
                <w:b/>
                <w:bCs/>
                <w:color w:val="000000"/>
                <w:sz w:val="20"/>
                <w:szCs w:val="20"/>
              </w:rPr>
            </w:pPr>
            <w:r w:rsidRPr="0005756D">
              <w:rPr>
                <w:rFonts w:ascii="Times New Roman" w:hAnsi="Times New Roman"/>
                <w:b/>
                <w:bCs/>
                <w:color w:val="000000"/>
                <w:sz w:val="20"/>
                <w:szCs w:val="20"/>
              </w:rPr>
              <w:t>Котельная с. Камышное</w:t>
            </w:r>
          </w:p>
        </w:tc>
        <w:tc>
          <w:tcPr>
            <w:tcW w:w="1985" w:type="dxa"/>
            <w:shd w:val="clear" w:color="auto" w:fill="auto"/>
            <w:noWrap/>
            <w:vAlign w:val="center"/>
          </w:tcPr>
          <w:p w:rsidR="00F5373E" w:rsidRDefault="00F5373E" w:rsidP="00F5373E">
            <w:pPr>
              <w:spacing w:after="0" w:line="240" w:lineRule="auto"/>
              <w:jc w:val="center"/>
              <w:rPr>
                <w:rFonts w:ascii="Times New Roman" w:hAnsi="Times New Roman"/>
                <w:color w:val="000000"/>
                <w:sz w:val="20"/>
                <w:szCs w:val="20"/>
              </w:rPr>
            </w:pP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Установленная тепловая мощность</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147AE9">
              <w:rPr>
                <w:rFonts w:ascii="Times New Roman" w:hAnsi="Times New Roman"/>
                <w:color w:val="000000"/>
                <w:sz w:val="20"/>
                <w:szCs w:val="20"/>
              </w:rPr>
              <w:t>393</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2</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Располагаемая тепловая мощность </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147AE9">
              <w:rPr>
                <w:rFonts w:ascii="Times New Roman" w:hAnsi="Times New Roman"/>
                <w:color w:val="000000"/>
                <w:sz w:val="20"/>
                <w:szCs w:val="20"/>
              </w:rPr>
              <w:t>393</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3</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Затраты тепла на собственные нужды </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4</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Потери в тепловых сетях </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0,030</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5</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Расчетная нагрузка на хозяйственные нужды</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6</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Присоединенная договорная тепловая нагрузка </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0,172</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7</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Присоединенная расчетная тепловая нагрузка (на коллекторах станции)</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0,172</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Pr>
                <w:rFonts w:ascii="Times New Roman" w:hAnsi="Times New Roman"/>
                <w:sz w:val="20"/>
                <w:szCs w:val="20"/>
              </w:rPr>
              <w:t>8</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договорной нагрузке)</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147AE9">
              <w:rPr>
                <w:rFonts w:ascii="Times New Roman" w:hAnsi="Times New Roman"/>
                <w:color w:val="000000"/>
                <w:sz w:val="20"/>
                <w:szCs w:val="20"/>
              </w:rPr>
              <w:t>191</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Pr>
                <w:rFonts w:ascii="Times New Roman" w:hAnsi="Times New Roman"/>
                <w:sz w:val="20"/>
                <w:szCs w:val="20"/>
              </w:rPr>
              <w:t>9</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расчетной нагрузке)</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147AE9">
              <w:rPr>
                <w:rFonts w:ascii="Times New Roman" w:hAnsi="Times New Roman"/>
                <w:color w:val="000000"/>
                <w:sz w:val="20"/>
                <w:szCs w:val="20"/>
              </w:rPr>
              <w:t>191</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Pr>
                <w:rFonts w:ascii="Times New Roman" w:hAnsi="Times New Roman"/>
                <w:sz w:val="20"/>
                <w:szCs w:val="20"/>
              </w:rPr>
              <w:t>10</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147AE9">
              <w:rPr>
                <w:rFonts w:ascii="Times New Roman" w:hAnsi="Times New Roman"/>
                <w:color w:val="000000"/>
                <w:sz w:val="20"/>
                <w:szCs w:val="20"/>
              </w:rPr>
              <w:t>093</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Pr>
                <w:rFonts w:ascii="Times New Roman" w:hAnsi="Times New Roman"/>
                <w:sz w:val="20"/>
                <w:szCs w:val="20"/>
              </w:rPr>
              <w:t>11</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147AE9">
              <w:rPr>
                <w:rFonts w:ascii="Times New Roman" w:hAnsi="Times New Roman"/>
                <w:color w:val="000000"/>
                <w:sz w:val="20"/>
                <w:szCs w:val="20"/>
              </w:rPr>
              <w:t>093</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Pr>
                <w:rFonts w:ascii="Times New Roman" w:hAnsi="Times New Roman"/>
                <w:sz w:val="20"/>
                <w:szCs w:val="20"/>
              </w:rPr>
              <w:t>12</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Зона действия источника тепловой мощности, га</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r>
              <w:rPr>
                <w:rFonts w:ascii="Times New Roman" w:hAnsi="Times New Roman"/>
                <w:color w:val="000000"/>
                <w:sz w:val="20"/>
                <w:szCs w:val="20"/>
              </w:rPr>
              <w:t>3</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Плотность тепловой нагрузки, Гкал/ч/га</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color w:val="000000"/>
                <w:sz w:val="20"/>
                <w:szCs w:val="20"/>
              </w:rPr>
            </w:pPr>
          </w:p>
        </w:tc>
        <w:tc>
          <w:tcPr>
            <w:tcW w:w="7421" w:type="dxa"/>
            <w:shd w:val="clear" w:color="auto" w:fill="auto"/>
            <w:noWrap/>
            <w:vAlign w:val="center"/>
          </w:tcPr>
          <w:p w:rsidR="0005756D" w:rsidRPr="0005756D" w:rsidRDefault="0005756D" w:rsidP="0005756D">
            <w:pPr>
              <w:spacing w:after="0" w:line="240" w:lineRule="auto"/>
              <w:ind w:left="-57" w:right="-57"/>
              <w:jc w:val="center"/>
              <w:rPr>
                <w:rFonts w:ascii="Times New Roman" w:hAnsi="Times New Roman"/>
                <w:b/>
                <w:bCs/>
                <w:color w:val="000000"/>
                <w:sz w:val="20"/>
                <w:szCs w:val="20"/>
              </w:rPr>
            </w:pPr>
            <w:r w:rsidRPr="0005756D">
              <w:rPr>
                <w:rFonts w:ascii="Times New Roman" w:hAnsi="Times New Roman"/>
                <w:b/>
                <w:bCs/>
                <w:color w:val="000000"/>
                <w:sz w:val="20"/>
                <w:szCs w:val="20"/>
              </w:rPr>
              <w:t>Котельная с. Лисье</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lastRenderedPageBreak/>
              <w:t>1</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Установленная тепловая мощность</w:t>
            </w:r>
          </w:p>
        </w:tc>
        <w:tc>
          <w:tcPr>
            <w:tcW w:w="1985" w:type="dxa"/>
            <w:shd w:val="clear" w:color="auto" w:fill="auto"/>
            <w:noWrap/>
            <w:vAlign w:val="center"/>
          </w:tcPr>
          <w:p w:rsidR="0005756D" w:rsidRDefault="00D41331"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0,393</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2</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Располагаемая тепловая мощность </w:t>
            </w:r>
          </w:p>
        </w:tc>
        <w:tc>
          <w:tcPr>
            <w:tcW w:w="1985" w:type="dxa"/>
            <w:shd w:val="clear" w:color="auto" w:fill="auto"/>
            <w:noWrap/>
            <w:vAlign w:val="center"/>
          </w:tcPr>
          <w:p w:rsidR="0005756D" w:rsidRDefault="00D41331"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0,393</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3</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Затраты тепла на собственные нужды </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4</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Потери в тепловых сетях </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0,001</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5</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Расчетная нагрузка на хозяйственные нужды</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6</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Присоединенная договорная тепловая нагрузка </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0,182</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7</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Присоединенная расчетная тепловая нагрузка (на коллекторах станции)</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0,182</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Pr>
                <w:rFonts w:ascii="Times New Roman" w:hAnsi="Times New Roman"/>
                <w:sz w:val="20"/>
                <w:szCs w:val="20"/>
              </w:rPr>
              <w:t>8</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договорной нагрузке)</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210</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Pr>
                <w:rFonts w:ascii="Times New Roman" w:hAnsi="Times New Roman"/>
                <w:sz w:val="20"/>
                <w:szCs w:val="20"/>
              </w:rPr>
              <w:t>9</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расчетной нагрузке)</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210</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Pr>
                <w:rFonts w:ascii="Times New Roman" w:hAnsi="Times New Roman"/>
                <w:sz w:val="20"/>
                <w:szCs w:val="20"/>
              </w:rPr>
              <w:t>10</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093</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Pr>
                <w:rFonts w:ascii="Times New Roman" w:hAnsi="Times New Roman"/>
                <w:sz w:val="20"/>
                <w:szCs w:val="20"/>
              </w:rPr>
              <w:t>11</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093</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Pr>
                <w:rFonts w:ascii="Times New Roman" w:hAnsi="Times New Roman"/>
                <w:sz w:val="20"/>
                <w:szCs w:val="20"/>
              </w:rPr>
              <w:t>12</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Зона действия источника тепловой мощности, га</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r>
              <w:rPr>
                <w:rFonts w:ascii="Times New Roman" w:hAnsi="Times New Roman"/>
                <w:color w:val="000000"/>
                <w:sz w:val="20"/>
                <w:szCs w:val="20"/>
              </w:rPr>
              <w:t>3</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Плотность тепловой нагрузки, Гкал/ч/га</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color w:val="000000"/>
                <w:sz w:val="20"/>
                <w:szCs w:val="20"/>
              </w:rPr>
            </w:pPr>
          </w:p>
        </w:tc>
        <w:tc>
          <w:tcPr>
            <w:tcW w:w="7421" w:type="dxa"/>
            <w:shd w:val="clear" w:color="auto" w:fill="auto"/>
            <w:noWrap/>
            <w:vAlign w:val="center"/>
          </w:tcPr>
          <w:p w:rsidR="0005756D" w:rsidRPr="0005756D" w:rsidRDefault="0005756D" w:rsidP="0005756D">
            <w:pPr>
              <w:spacing w:after="0" w:line="240" w:lineRule="auto"/>
              <w:ind w:left="-57" w:right="-57"/>
              <w:jc w:val="center"/>
              <w:rPr>
                <w:rFonts w:ascii="Times New Roman" w:hAnsi="Times New Roman"/>
                <w:b/>
                <w:bCs/>
                <w:color w:val="000000"/>
                <w:sz w:val="20"/>
                <w:szCs w:val="20"/>
              </w:rPr>
            </w:pPr>
            <w:r w:rsidRPr="0005756D">
              <w:rPr>
                <w:rFonts w:ascii="Times New Roman" w:hAnsi="Times New Roman"/>
                <w:b/>
                <w:bCs/>
                <w:color w:val="000000"/>
                <w:sz w:val="20"/>
                <w:szCs w:val="20"/>
              </w:rPr>
              <w:t>Котельная с. Лопатки</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Установленная тепловая мощность</w:t>
            </w:r>
          </w:p>
        </w:tc>
        <w:tc>
          <w:tcPr>
            <w:tcW w:w="1985" w:type="dxa"/>
            <w:shd w:val="clear" w:color="auto" w:fill="auto"/>
            <w:noWrap/>
            <w:vAlign w:val="center"/>
          </w:tcPr>
          <w:p w:rsidR="0005756D" w:rsidRDefault="00D41331"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0,9</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2</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Располагаемая тепловая мощность </w:t>
            </w:r>
          </w:p>
        </w:tc>
        <w:tc>
          <w:tcPr>
            <w:tcW w:w="1985" w:type="dxa"/>
            <w:shd w:val="clear" w:color="auto" w:fill="auto"/>
            <w:noWrap/>
            <w:vAlign w:val="center"/>
          </w:tcPr>
          <w:p w:rsidR="0005756D" w:rsidRDefault="00D41331"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0,9</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3</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Затраты тепла на собственные нужды </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4</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Потери в тепловых сетях </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0,024</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5</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Расчетная нагрузка на хозяйственные нужды</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6</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Присоединенная договорная тепловая нагрузка </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0,331</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7</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Присоединенная расчетная тепловая нагрузка (на коллекторах станции)</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0,331</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Pr>
                <w:rFonts w:ascii="Times New Roman" w:hAnsi="Times New Roman"/>
                <w:sz w:val="20"/>
                <w:szCs w:val="20"/>
              </w:rPr>
              <w:t>8</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договорной нагрузке)</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D41331">
              <w:rPr>
                <w:rFonts w:ascii="Times New Roman" w:hAnsi="Times New Roman"/>
                <w:color w:val="000000"/>
                <w:sz w:val="20"/>
                <w:szCs w:val="20"/>
              </w:rPr>
              <w:t>0,545</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Pr>
                <w:rFonts w:ascii="Times New Roman" w:hAnsi="Times New Roman"/>
                <w:sz w:val="20"/>
                <w:szCs w:val="20"/>
              </w:rPr>
              <w:t>9</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расчетной нагрузке)</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D41331">
              <w:rPr>
                <w:rFonts w:ascii="Times New Roman" w:hAnsi="Times New Roman"/>
                <w:color w:val="000000"/>
                <w:sz w:val="20"/>
                <w:szCs w:val="20"/>
              </w:rPr>
              <w:t>0,545</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Pr>
                <w:rFonts w:ascii="Times New Roman" w:hAnsi="Times New Roman"/>
                <w:sz w:val="20"/>
                <w:szCs w:val="20"/>
              </w:rPr>
              <w:t>10</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985" w:type="dxa"/>
            <w:shd w:val="clear" w:color="auto" w:fill="auto"/>
            <w:noWrap/>
            <w:vAlign w:val="center"/>
          </w:tcPr>
          <w:p w:rsidR="0005756D" w:rsidRDefault="00D41331"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0,5</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Pr>
                <w:rFonts w:ascii="Times New Roman" w:hAnsi="Times New Roman"/>
                <w:sz w:val="20"/>
                <w:szCs w:val="20"/>
              </w:rPr>
              <w:t>11</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985" w:type="dxa"/>
            <w:shd w:val="clear" w:color="auto" w:fill="auto"/>
            <w:noWrap/>
            <w:vAlign w:val="center"/>
          </w:tcPr>
          <w:p w:rsidR="0005756D" w:rsidRDefault="00D41331"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0,5</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Pr>
                <w:rFonts w:ascii="Times New Roman" w:hAnsi="Times New Roman"/>
                <w:sz w:val="20"/>
                <w:szCs w:val="20"/>
              </w:rPr>
              <w:t>12</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Зона действия источника тепловой мощности, га</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r>
              <w:rPr>
                <w:rFonts w:ascii="Times New Roman" w:hAnsi="Times New Roman"/>
                <w:color w:val="000000"/>
                <w:sz w:val="20"/>
                <w:szCs w:val="20"/>
              </w:rPr>
              <w:t>3</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Плотность тепловой нагрузки, Гкал/ч/га</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color w:val="000000"/>
                <w:sz w:val="20"/>
                <w:szCs w:val="20"/>
              </w:rPr>
            </w:pPr>
          </w:p>
        </w:tc>
        <w:tc>
          <w:tcPr>
            <w:tcW w:w="7421" w:type="dxa"/>
            <w:shd w:val="clear" w:color="auto" w:fill="auto"/>
            <w:noWrap/>
            <w:vAlign w:val="center"/>
          </w:tcPr>
          <w:p w:rsidR="0005756D" w:rsidRPr="0005756D" w:rsidRDefault="0005756D" w:rsidP="0005756D">
            <w:pPr>
              <w:spacing w:after="0" w:line="240" w:lineRule="auto"/>
              <w:ind w:left="-57" w:right="-57"/>
              <w:jc w:val="center"/>
              <w:rPr>
                <w:rFonts w:ascii="Times New Roman" w:hAnsi="Times New Roman"/>
                <w:b/>
                <w:bCs/>
                <w:color w:val="000000"/>
                <w:sz w:val="20"/>
                <w:szCs w:val="20"/>
              </w:rPr>
            </w:pPr>
            <w:r w:rsidRPr="0005756D">
              <w:rPr>
                <w:rFonts w:ascii="Times New Roman" w:hAnsi="Times New Roman"/>
                <w:b/>
                <w:bCs/>
                <w:color w:val="000000"/>
                <w:sz w:val="20"/>
                <w:szCs w:val="20"/>
              </w:rPr>
              <w:t>Котельная с. Налимово</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Установленная тепловая мощность</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393</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2</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Располагаемая тепловая мощность </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393</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3</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Затраты тепла на собственные нужды </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4</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Потери в тепловых сетях </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0,001</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5</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Расчетная нагрузка на хозяйственные нужды</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6</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Присоединенная договорная тепловая нагрузка </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0,119</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7</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Присоединенная расчетная тепловая нагрузка (на коллекторах станции)</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0,199</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Pr>
                <w:rFonts w:ascii="Times New Roman" w:hAnsi="Times New Roman"/>
                <w:sz w:val="20"/>
                <w:szCs w:val="20"/>
              </w:rPr>
              <w:t>8</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договорной нагрузке)</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273</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Pr>
                <w:rFonts w:ascii="Times New Roman" w:hAnsi="Times New Roman"/>
                <w:sz w:val="20"/>
                <w:szCs w:val="20"/>
              </w:rPr>
              <w:t>9</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расчетной нагрузке)</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273</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Pr>
                <w:rFonts w:ascii="Times New Roman" w:hAnsi="Times New Roman"/>
                <w:sz w:val="20"/>
                <w:szCs w:val="20"/>
              </w:rPr>
              <w:t>10</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093</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Pr>
                <w:rFonts w:ascii="Times New Roman" w:hAnsi="Times New Roman"/>
                <w:sz w:val="20"/>
                <w:szCs w:val="20"/>
              </w:rPr>
              <w:t>11</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093</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Pr>
                <w:rFonts w:ascii="Times New Roman" w:hAnsi="Times New Roman"/>
                <w:sz w:val="20"/>
                <w:szCs w:val="20"/>
              </w:rPr>
              <w:t>12</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Зона действия источника тепловой мощности, га</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r>
              <w:rPr>
                <w:rFonts w:ascii="Times New Roman" w:hAnsi="Times New Roman"/>
                <w:color w:val="000000"/>
                <w:sz w:val="20"/>
                <w:szCs w:val="20"/>
              </w:rPr>
              <w:t>3</w:t>
            </w:r>
          </w:p>
        </w:tc>
        <w:tc>
          <w:tcPr>
            <w:tcW w:w="7421" w:type="dxa"/>
            <w:shd w:val="clear" w:color="auto" w:fill="auto"/>
            <w:noWrap/>
            <w:vAlign w:val="center"/>
          </w:tcPr>
          <w:p w:rsidR="0005756D" w:rsidRPr="0050738D" w:rsidRDefault="0005756D" w:rsidP="0005756D">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Плотность тепловой нагрузки, Гкал/ч/га</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05756D" w:rsidRPr="0050738D" w:rsidTr="00195EC8">
        <w:trPr>
          <w:trHeight w:val="20"/>
        </w:trPr>
        <w:tc>
          <w:tcPr>
            <w:tcW w:w="512" w:type="dxa"/>
            <w:shd w:val="clear" w:color="auto" w:fill="auto"/>
            <w:noWrap/>
            <w:vAlign w:val="center"/>
          </w:tcPr>
          <w:p w:rsidR="0005756D" w:rsidRPr="0050738D" w:rsidRDefault="0005756D" w:rsidP="0005756D">
            <w:pPr>
              <w:spacing w:after="0" w:line="240" w:lineRule="auto"/>
              <w:ind w:left="-57" w:right="-57"/>
              <w:jc w:val="center"/>
              <w:rPr>
                <w:rFonts w:ascii="Times New Roman" w:hAnsi="Times New Roman"/>
                <w:color w:val="000000"/>
                <w:sz w:val="20"/>
                <w:szCs w:val="20"/>
              </w:rPr>
            </w:pPr>
          </w:p>
        </w:tc>
        <w:tc>
          <w:tcPr>
            <w:tcW w:w="7421" w:type="dxa"/>
            <w:shd w:val="clear" w:color="auto" w:fill="auto"/>
            <w:noWrap/>
            <w:vAlign w:val="center"/>
          </w:tcPr>
          <w:p w:rsidR="0005756D" w:rsidRPr="004B29C2" w:rsidRDefault="004B29C2" w:rsidP="004B29C2">
            <w:pPr>
              <w:spacing w:after="0" w:line="240" w:lineRule="auto"/>
              <w:ind w:left="-57" w:right="-57"/>
              <w:jc w:val="center"/>
              <w:rPr>
                <w:rFonts w:ascii="Times New Roman" w:hAnsi="Times New Roman"/>
                <w:b/>
                <w:bCs/>
                <w:color w:val="000000"/>
                <w:sz w:val="20"/>
                <w:szCs w:val="20"/>
              </w:rPr>
            </w:pPr>
            <w:r w:rsidRPr="004B29C2">
              <w:rPr>
                <w:rFonts w:ascii="Times New Roman" w:hAnsi="Times New Roman"/>
                <w:b/>
                <w:bCs/>
                <w:color w:val="000000"/>
                <w:sz w:val="20"/>
                <w:szCs w:val="20"/>
              </w:rPr>
              <w:t>Котельная с. Головное</w:t>
            </w:r>
          </w:p>
        </w:tc>
        <w:tc>
          <w:tcPr>
            <w:tcW w:w="1985" w:type="dxa"/>
            <w:shd w:val="clear" w:color="auto" w:fill="auto"/>
            <w:noWrap/>
            <w:vAlign w:val="center"/>
          </w:tcPr>
          <w:p w:rsidR="0005756D" w:rsidRDefault="0005756D" w:rsidP="0005756D">
            <w:pPr>
              <w:spacing w:after="0" w:line="240" w:lineRule="auto"/>
              <w:jc w:val="center"/>
              <w:rPr>
                <w:rFonts w:ascii="Times New Roman" w:hAnsi="Times New Roman"/>
                <w:color w:val="000000"/>
                <w:sz w:val="20"/>
                <w:szCs w:val="20"/>
              </w:rPr>
            </w:pP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Установленная тепловая мощность</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0,6</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2</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Располагаемая тепловая мощность </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0,6</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3</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Затраты тепла на собственные нужды </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4</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Потери в тепловых сетях </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0,007</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5</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Расчетная нагрузка на хозяйственные нужды</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6</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Присоединенная договорная тепловая нагрузка </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0,033</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7</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Присоединенная расчетная тепловая нагрузка (на коллекторах станции)</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0,033</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Pr>
                <w:rFonts w:ascii="Times New Roman" w:hAnsi="Times New Roman"/>
                <w:sz w:val="20"/>
                <w:szCs w:val="20"/>
              </w:rPr>
              <w:t>8</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договорной нагрузке)</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+0,566</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Pr>
                <w:rFonts w:ascii="Times New Roman" w:hAnsi="Times New Roman"/>
                <w:sz w:val="20"/>
                <w:szCs w:val="20"/>
              </w:rPr>
              <w:t>9</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расчетной нагрузке)</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+0,566</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Pr>
                <w:rFonts w:ascii="Times New Roman" w:hAnsi="Times New Roman"/>
                <w:sz w:val="20"/>
                <w:szCs w:val="20"/>
              </w:rPr>
              <w:t>10</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0,3</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Pr>
                <w:rFonts w:ascii="Times New Roman" w:hAnsi="Times New Roman"/>
                <w:sz w:val="20"/>
                <w:szCs w:val="20"/>
              </w:rPr>
              <w:t>11</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0,3</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Pr>
                <w:rFonts w:ascii="Times New Roman" w:hAnsi="Times New Roman"/>
                <w:sz w:val="20"/>
                <w:szCs w:val="20"/>
              </w:rPr>
              <w:t>12</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Зона действия источника тепловой мощности, га</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r>
              <w:rPr>
                <w:rFonts w:ascii="Times New Roman" w:hAnsi="Times New Roman"/>
                <w:color w:val="000000"/>
                <w:sz w:val="20"/>
                <w:szCs w:val="20"/>
              </w:rPr>
              <w:t>3</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Плотность тепловой нагрузки, Гкал/ч/га</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color w:val="000000"/>
                <w:sz w:val="20"/>
                <w:szCs w:val="20"/>
              </w:rPr>
            </w:pPr>
          </w:p>
        </w:tc>
        <w:tc>
          <w:tcPr>
            <w:tcW w:w="7421" w:type="dxa"/>
            <w:shd w:val="clear" w:color="auto" w:fill="auto"/>
            <w:noWrap/>
            <w:vAlign w:val="center"/>
          </w:tcPr>
          <w:p w:rsidR="004D3FA0" w:rsidRPr="004D3FA0" w:rsidRDefault="004D3FA0" w:rsidP="004D3FA0">
            <w:pPr>
              <w:spacing w:after="0" w:line="240" w:lineRule="auto"/>
              <w:ind w:left="-57" w:right="-57"/>
              <w:jc w:val="center"/>
              <w:rPr>
                <w:rFonts w:ascii="Times New Roman" w:hAnsi="Times New Roman"/>
                <w:b/>
                <w:bCs/>
                <w:color w:val="000000"/>
                <w:sz w:val="20"/>
                <w:szCs w:val="20"/>
              </w:rPr>
            </w:pPr>
            <w:r w:rsidRPr="004D3FA0">
              <w:rPr>
                <w:rFonts w:ascii="Times New Roman" w:hAnsi="Times New Roman"/>
                <w:b/>
                <w:bCs/>
                <w:color w:val="000000"/>
                <w:sz w:val="20"/>
                <w:szCs w:val="20"/>
              </w:rPr>
              <w:t>Котельная д. Лебяжье-1</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Установленная тепловая мощность</w:t>
            </w:r>
          </w:p>
        </w:tc>
        <w:tc>
          <w:tcPr>
            <w:tcW w:w="1985" w:type="dxa"/>
            <w:shd w:val="clear" w:color="auto" w:fill="auto"/>
            <w:noWrap/>
            <w:vAlign w:val="center"/>
          </w:tcPr>
          <w:p w:rsidR="004D3FA0" w:rsidRDefault="00D41331"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1,293</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2</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Располагаемая тепловая мощность </w:t>
            </w:r>
          </w:p>
        </w:tc>
        <w:tc>
          <w:tcPr>
            <w:tcW w:w="1985" w:type="dxa"/>
            <w:shd w:val="clear" w:color="auto" w:fill="auto"/>
            <w:noWrap/>
            <w:vAlign w:val="center"/>
          </w:tcPr>
          <w:p w:rsidR="004D3FA0" w:rsidRDefault="00D41331"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1,293</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3</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Затраты тепла на собственные нужды </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4</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Потери в тепловых сетях </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0,013</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5</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Расчетная нагрузка на хозяйственные нужды</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6</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Присоединенная договорная тепловая нагрузка </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0,116</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7</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Присоединенная расчетная тепловая нагрузка (на коллекторах станции)</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0,116</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Pr>
                <w:rFonts w:ascii="Times New Roman" w:hAnsi="Times New Roman"/>
                <w:sz w:val="20"/>
                <w:szCs w:val="20"/>
              </w:rPr>
              <w:t>8</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договорной нагрузке)</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D41331">
              <w:rPr>
                <w:rFonts w:ascii="Times New Roman" w:hAnsi="Times New Roman"/>
                <w:color w:val="000000"/>
                <w:sz w:val="20"/>
                <w:szCs w:val="20"/>
              </w:rPr>
              <w:t>1,164</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Pr>
                <w:rFonts w:ascii="Times New Roman" w:hAnsi="Times New Roman"/>
                <w:sz w:val="20"/>
                <w:szCs w:val="20"/>
              </w:rPr>
              <w:t>9</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расчетной нагрузке)</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D41331">
              <w:rPr>
                <w:rFonts w:ascii="Times New Roman" w:hAnsi="Times New Roman"/>
                <w:color w:val="000000"/>
                <w:sz w:val="20"/>
                <w:szCs w:val="20"/>
              </w:rPr>
              <w:t>1,164</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Pr>
                <w:rFonts w:ascii="Times New Roman" w:hAnsi="Times New Roman"/>
                <w:sz w:val="20"/>
                <w:szCs w:val="20"/>
              </w:rPr>
              <w:t>10</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693</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Pr>
                <w:rFonts w:ascii="Times New Roman" w:hAnsi="Times New Roman"/>
                <w:sz w:val="20"/>
                <w:szCs w:val="20"/>
              </w:rPr>
              <w:t>11</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693</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Pr>
                <w:rFonts w:ascii="Times New Roman" w:hAnsi="Times New Roman"/>
                <w:sz w:val="20"/>
                <w:szCs w:val="20"/>
              </w:rPr>
              <w:t>12</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Зона действия источника тепловой мощности, га</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r>
              <w:rPr>
                <w:rFonts w:ascii="Times New Roman" w:hAnsi="Times New Roman"/>
                <w:color w:val="000000"/>
                <w:sz w:val="20"/>
                <w:szCs w:val="20"/>
              </w:rPr>
              <w:t>3</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Плотность тепловой нагрузки, Гкал/ч/га</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color w:val="000000"/>
                <w:sz w:val="20"/>
                <w:szCs w:val="20"/>
              </w:rPr>
            </w:pPr>
          </w:p>
        </w:tc>
        <w:tc>
          <w:tcPr>
            <w:tcW w:w="7421" w:type="dxa"/>
            <w:shd w:val="clear" w:color="auto" w:fill="auto"/>
            <w:noWrap/>
            <w:vAlign w:val="center"/>
          </w:tcPr>
          <w:p w:rsidR="004D3FA0" w:rsidRPr="004D3FA0" w:rsidRDefault="004D3FA0" w:rsidP="004D3FA0">
            <w:pPr>
              <w:spacing w:after="0" w:line="240" w:lineRule="auto"/>
              <w:ind w:left="-57" w:right="-57"/>
              <w:jc w:val="center"/>
              <w:rPr>
                <w:rFonts w:ascii="Times New Roman" w:hAnsi="Times New Roman"/>
                <w:b/>
                <w:bCs/>
                <w:color w:val="000000"/>
                <w:sz w:val="20"/>
                <w:szCs w:val="20"/>
              </w:rPr>
            </w:pPr>
            <w:r w:rsidRPr="004D3FA0">
              <w:rPr>
                <w:rFonts w:ascii="Times New Roman" w:hAnsi="Times New Roman"/>
                <w:b/>
                <w:bCs/>
                <w:color w:val="000000"/>
                <w:sz w:val="20"/>
                <w:szCs w:val="20"/>
              </w:rPr>
              <w:t>Котельная с. Прилогино</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Установленная тепловая мощность</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0,393</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2</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Располагаемая тепловая мощность </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0,393</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3</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Затраты тепла на собственные нужды </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4</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Потери в тепловых сетях </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0,001</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5</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Расчетная нагрузка на хозяйственные нужды</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6</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Присоединенная договорная тепловая нагрузка </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0,101</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7</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Присоединенная расчетная тепловая нагрузка (на коллекторах станции)</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0,101</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Pr>
                <w:rFonts w:ascii="Times New Roman" w:hAnsi="Times New Roman"/>
                <w:sz w:val="20"/>
                <w:szCs w:val="20"/>
              </w:rPr>
              <w:t>8</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договорной нагрузке)</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+0,291</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Pr>
                <w:rFonts w:ascii="Times New Roman" w:hAnsi="Times New Roman"/>
                <w:sz w:val="20"/>
                <w:szCs w:val="20"/>
              </w:rPr>
              <w:t>9</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расчетной нагрузке)</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+0,291</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Pr>
                <w:rFonts w:ascii="Times New Roman" w:hAnsi="Times New Roman"/>
                <w:sz w:val="20"/>
                <w:szCs w:val="20"/>
              </w:rPr>
              <w:t>10</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0,093</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Pr>
                <w:rFonts w:ascii="Times New Roman" w:hAnsi="Times New Roman"/>
                <w:sz w:val="20"/>
                <w:szCs w:val="20"/>
              </w:rPr>
              <w:t>11</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0,093</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Pr>
                <w:rFonts w:ascii="Times New Roman" w:hAnsi="Times New Roman"/>
                <w:sz w:val="20"/>
                <w:szCs w:val="20"/>
              </w:rPr>
              <w:t>12</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Зона действия источника тепловой мощности, га</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r>
              <w:rPr>
                <w:rFonts w:ascii="Times New Roman" w:hAnsi="Times New Roman"/>
                <w:color w:val="000000"/>
                <w:sz w:val="20"/>
                <w:szCs w:val="20"/>
              </w:rPr>
              <w:t>3</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Плотность тепловой нагрузки, Гкал/ч/га</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color w:val="000000"/>
                <w:sz w:val="20"/>
                <w:szCs w:val="20"/>
              </w:rPr>
            </w:pPr>
          </w:p>
        </w:tc>
        <w:tc>
          <w:tcPr>
            <w:tcW w:w="7421" w:type="dxa"/>
            <w:shd w:val="clear" w:color="auto" w:fill="auto"/>
            <w:noWrap/>
            <w:vAlign w:val="center"/>
          </w:tcPr>
          <w:p w:rsidR="004D3FA0" w:rsidRPr="004D3FA0" w:rsidRDefault="004D3FA0" w:rsidP="004D3FA0">
            <w:pPr>
              <w:spacing w:after="0" w:line="240" w:lineRule="auto"/>
              <w:ind w:left="-57" w:right="-57"/>
              <w:jc w:val="center"/>
              <w:rPr>
                <w:rFonts w:ascii="Times New Roman" w:hAnsi="Times New Roman"/>
                <w:b/>
                <w:bCs/>
                <w:color w:val="000000"/>
                <w:sz w:val="20"/>
                <w:szCs w:val="20"/>
              </w:rPr>
            </w:pPr>
            <w:r w:rsidRPr="004D3FA0">
              <w:rPr>
                <w:rFonts w:ascii="Times New Roman" w:hAnsi="Times New Roman"/>
                <w:b/>
                <w:bCs/>
                <w:color w:val="000000"/>
                <w:sz w:val="20"/>
                <w:szCs w:val="20"/>
              </w:rPr>
              <w:t>Котельная с. Хутора</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Установленная тепловая мощность</w:t>
            </w:r>
          </w:p>
        </w:tc>
        <w:tc>
          <w:tcPr>
            <w:tcW w:w="1985" w:type="dxa"/>
            <w:shd w:val="clear" w:color="auto" w:fill="auto"/>
            <w:noWrap/>
            <w:vAlign w:val="center"/>
          </w:tcPr>
          <w:p w:rsidR="004D3FA0" w:rsidRDefault="00D41331"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2</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Располагаемая тепловая мощность </w:t>
            </w:r>
          </w:p>
        </w:tc>
        <w:tc>
          <w:tcPr>
            <w:tcW w:w="1985" w:type="dxa"/>
            <w:shd w:val="clear" w:color="auto" w:fill="auto"/>
            <w:noWrap/>
            <w:vAlign w:val="center"/>
          </w:tcPr>
          <w:p w:rsidR="004D3FA0" w:rsidRDefault="00D41331"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3</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Затраты тепла на собственные нужды </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4</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Потери в тепловых сетях </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0,020</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5</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Расчетная нагрузка на хозяйственные нужды</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6</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Присоединенная договорная тепловая нагрузка </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0,261</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7</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Присоединенная расчетная тепловая нагрузка (на коллекторах станции)</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0,261</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Pr>
                <w:rFonts w:ascii="Times New Roman" w:hAnsi="Times New Roman"/>
                <w:sz w:val="20"/>
                <w:szCs w:val="20"/>
              </w:rPr>
              <w:t>8</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договорной нагрузке)</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719</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Pr>
                <w:rFonts w:ascii="Times New Roman" w:hAnsi="Times New Roman"/>
                <w:sz w:val="20"/>
                <w:szCs w:val="20"/>
              </w:rPr>
              <w:t>9</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расчетной нагрузке)</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7</w:t>
            </w:r>
            <w:r>
              <w:rPr>
                <w:rFonts w:ascii="Times New Roman" w:hAnsi="Times New Roman"/>
                <w:color w:val="000000"/>
                <w:sz w:val="20"/>
                <w:szCs w:val="20"/>
              </w:rPr>
              <w:t>19</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Pr>
                <w:rFonts w:ascii="Times New Roman" w:hAnsi="Times New Roman"/>
                <w:sz w:val="20"/>
                <w:szCs w:val="20"/>
              </w:rPr>
              <w:t>10</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6</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Pr>
                <w:rFonts w:ascii="Times New Roman" w:hAnsi="Times New Roman"/>
                <w:sz w:val="20"/>
                <w:szCs w:val="20"/>
              </w:rPr>
              <w:t>11</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6</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Pr>
                <w:rFonts w:ascii="Times New Roman" w:hAnsi="Times New Roman"/>
                <w:sz w:val="20"/>
                <w:szCs w:val="20"/>
              </w:rPr>
              <w:t>12</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Зона действия источника тепловой мощности, га</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r>
              <w:rPr>
                <w:rFonts w:ascii="Times New Roman" w:hAnsi="Times New Roman"/>
                <w:color w:val="000000"/>
                <w:sz w:val="20"/>
                <w:szCs w:val="20"/>
              </w:rPr>
              <w:t>3</w:t>
            </w:r>
          </w:p>
        </w:tc>
        <w:tc>
          <w:tcPr>
            <w:tcW w:w="7421" w:type="dxa"/>
            <w:shd w:val="clear" w:color="auto" w:fill="auto"/>
            <w:noWrap/>
            <w:vAlign w:val="center"/>
          </w:tcPr>
          <w:p w:rsidR="004D3FA0" w:rsidRPr="0050738D" w:rsidRDefault="004D3FA0" w:rsidP="004D3FA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Плотность тепловой нагрузки, Гкал/ч/га</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4D3FA0" w:rsidRPr="0050738D" w:rsidTr="00195EC8">
        <w:trPr>
          <w:trHeight w:val="20"/>
        </w:trPr>
        <w:tc>
          <w:tcPr>
            <w:tcW w:w="512" w:type="dxa"/>
            <w:shd w:val="clear" w:color="auto" w:fill="auto"/>
            <w:noWrap/>
            <w:vAlign w:val="center"/>
          </w:tcPr>
          <w:p w:rsidR="004D3FA0" w:rsidRPr="0050738D" w:rsidRDefault="004D3FA0" w:rsidP="004D3FA0">
            <w:pPr>
              <w:spacing w:after="0" w:line="240" w:lineRule="auto"/>
              <w:ind w:left="-57" w:right="-57"/>
              <w:jc w:val="center"/>
              <w:rPr>
                <w:rFonts w:ascii="Times New Roman" w:hAnsi="Times New Roman"/>
                <w:color w:val="000000"/>
                <w:sz w:val="20"/>
                <w:szCs w:val="20"/>
              </w:rPr>
            </w:pPr>
          </w:p>
        </w:tc>
        <w:tc>
          <w:tcPr>
            <w:tcW w:w="7421" w:type="dxa"/>
            <w:shd w:val="clear" w:color="auto" w:fill="auto"/>
            <w:noWrap/>
            <w:vAlign w:val="center"/>
          </w:tcPr>
          <w:p w:rsidR="004D3FA0" w:rsidRPr="004D3FA0" w:rsidRDefault="004D3FA0" w:rsidP="004D3FA0">
            <w:pPr>
              <w:spacing w:after="0" w:line="240" w:lineRule="auto"/>
              <w:ind w:left="-57" w:right="-57"/>
              <w:jc w:val="center"/>
              <w:rPr>
                <w:rFonts w:ascii="Times New Roman" w:hAnsi="Times New Roman"/>
                <w:b/>
                <w:bCs/>
                <w:color w:val="000000"/>
                <w:sz w:val="20"/>
                <w:szCs w:val="20"/>
              </w:rPr>
            </w:pPr>
            <w:r w:rsidRPr="004D3FA0">
              <w:rPr>
                <w:rFonts w:ascii="Times New Roman" w:hAnsi="Times New Roman"/>
                <w:b/>
                <w:bCs/>
                <w:color w:val="000000"/>
                <w:sz w:val="20"/>
                <w:szCs w:val="20"/>
              </w:rPr>
              <w:t>Котельная с. Черемушки</w:t>
            </w:r>
          </w:p>
        </w:tc>
        <w:tc>
          <w:tcPr>
            <w:tcW w:w="1985" w:type="dxa"/>
            <w:shd w:val="clear" w:color="auto" w:fill="auto"/>
            <w:noWrap/>
            <w:vAlign w:val="center"/>
          </w:tcPr>
          <w:p w:rsidR="004D3FA0" w:rsidRDefault="004D3FA0" w:rsidP="004D3FA0">
            <w:pPr>
              <w:spacing w:after="0" w:line="240" w:lineRule="auto"/>
              <w:jc w:val="center"/>
              <w:rPr>
                <w:rFonts w:ascii="Times New Roman" w:hAnsi="Times New Roman"/>
                <w:color w:val="000000"/>
                <w:sz w:val="20"/>
                <w:szCs w:val="20"/>
              </w:rPr>
            </w:pPr>
          </w:p>
        </w:tc>
      </w:tr>
      <w:tr w:rsidR="00EB7E0C" w:rsidRPr="0050738D" w:rsidTr="00195EC8">
        <w:trPr>
          <w:trHeight w:val="20"/>
        </w:trPr>
        <w:tc>
          <w:tcPr>
            <w:tcW w:w="512" w:type="dxa"/>
            <w:shd w:val="clear" w:color="auto" w:fill="auto"/>
            <w:noWrap/>
            <w:vAlign w:val="center"/>
          </w:tcPr>
          <w:p w:rsidR="00EB7E0C" w:rsidRPr="0050738D" w:rsidRDefault="00EB7E0C" w:rsidP="00EB7E0C">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p>
        </w:tc>
        <w:tc>
          <w:tcPr>
            <w:tcW w:w="7421" w:type="dxa"/>
            <w:shd w:val="clear" w:color="auto" w:fill="auto"/>
            <w:noWrap/>
            <w:vAlign w:val="center"/>
          </w:tcPr>
          <w:p w:rsidR="00EB7E0C" w:rsidRPr="0050738D" w:rsidRDefault="00EB7E0C" w:rsidP="00EB7E0C">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Установленная тепловая мощность</w:t>
            </w:r>
          </w:p>
        </w:tc>
        <w:tc>
          <w:tcPr>
            <w:tcW w:w="1985" w:type="dxa"/>
            <w:shd w:val="clear" w:color="auto" w:fill="auto"/>
            <w:noWrap/>
            <w:vAlign w:val="center"/>
          </w:tcPr>
          <w:p w:rsidR="00EB7E0C" w:rsidRDefault="00EB7E0C" w:rsidP="00EB7E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65</w:t>
            </w:r>
          </w:p>
        </w:tc>
      </w:tr>
      <w:tr w:rsidR="00EB7E0C" w:rsidRPr="0050738D" w:rsidTr="00195EC8">
        <w:trPr>
          <w:trHeight w:val="20"/>
        </w:trPr>
        <w:tc>
          <w:tcPr>
            <w:tcW w:w="512" w:type="dxa"/>
            <w:shd w:val="clear" w:color="auto" w:fill="auto"/>
            <w:noWrap/>
            <w:vAlign w:val="center"/>
          </w:tcPr>
          <w:p w:rsidR="00EB7E0C" w:rsidRPr="0050738D" w:rsidRDefault="00EB7E0C" w:rsidP="00EB7E0C">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2</w:t>
            </w:r>
          </w:p>
        </w:tc>
        <w:tc>
          <w:tcPr>
            <w:tcW w:w="7421" w:type="dxa"/>
            <w:shd w:val="clear" w:color="auto" w:fill="auto"/>
            <w:noWrap/>
            <w:vAlign w:val="center"/>
          </w:tcPr>
          <w:p w:rsidR="00EB7E0C" w:rsidRPr="0050738D" w:rsidRDefault="00EB7E0C" w:rsidP="00EB7E0C">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Располагаемая тепловая мощность </w:t>
            </w:r>
          </w:p>
        </w:tc>
        <w:tc>
          <w:tcPr>
            <w:tcW w:w="1985" w:type="dxa"/>
            <w:shd w:val="clear" w:color="auto" w:fill="auto"/>
            <w:noWrap/>
            <w:vAlign w:val="center"/>
          </w:tcPr>
          <w:p w:rsidR="00EB7E0C" w:rsidRDefault="00EB7E0C" w:rsidP="00EB7E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65</w:t>
            </w:r>
          </w:p>
        </w:tc>
      </w:tr>
      <w:tr w:rsidR="00EB7E0C" w:rsidRPr="0050738D" w:rsidTr="00195EC8">
        <w:trPr>
          <w:trHeight w:val="20"/>
        </w:trPr>
        <w:tc>
          <w:tcPr>
            <w:tcW w:w="512" w:type="dxa"/>
            <w:shd w:val="clear" w:color="auto" w:fill="auto"/>
            <w:noWrap/>
            <w:vAlign w:val="center"/>
          </w:tcPr>
          <w:p w:rsidR="00EB7E0C" w:rsidRPr="0050738D" w:rsidRDefault="00EB7E0C" w:rsidP="00EB7E0C">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3</w:t>
            </w:r>
          </w:p>
        </w:tc>
        <w:tc>
          <w:tcPr>
            <w:tcW w:w="7421" w:type="dxa"/>
            <w:shd w:val="clear" w:color="auto" w:fill="auto"/>
            <w:noWrap/>
            <w:vAlign w:val="center"/>
          </w:tcPr>
          <w:p w:rsidR="00EB7E0C" w:rsidRPr="0050738D" w:rsidRDefault="00EB7E0C" w:rsidP="00EB7E0C">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Затраты тепла на собственные нужды </w:t>
            </w:r>
          </w:p>
        </w:tc>
        <w:tc>
          <w:tcPr>
            <w:tcW w:w="1985" w:type="dxa"/>
            <w:shd w:val="clear" w:color="auto" w:fill="auto"/>
            <w:noWrap/>
            <w:vAlign w:val="center"/>
          </w:tcPr>
          <w:p w:rsidR="00EB7E0C" w:rsidRDefault="00EB7E0C" w:rsidP="00EB7E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EB7E0C" w:rsidRPr="0050738D" w:rsidTr="00195EC8">
        <w:trPr>
          <w:trHeight w:val="20"/>
        </w:trPr>
        <w:tc>
          <w:tcPr>
            <w:tcW w:w="512" w:type="dxa"/>
            <w:shd w:val="clear" w:color="auto" w:fill="auto"/>
            <w:noWrap/>
            <w:vAlign w:val="center"/>
          </w:tcPr>
          <w:p w:rsidR="00EB7E0C" w:rsidRPr="0050738D" w:rsidRDefault="00EB7E0C" w:rsidP="00EB7E0C">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4</w:t>
            </w:r>
          </w:p>
        </w:tc>
        <w:tc>
          <w:tcPr>
            <w:tcW w:w="7421" w:type="dxa"/>
            <w:shd w:val="clear" w:color="auto" w:fill="auto"/>
            <w:noWrap/>
            <w:vAlign w:val="center"/>
          </w:tcPr>
          <w:p w:rsidR="00EB7E0C" w:rsidRPr="0050738D" w:rsidRDefault="00EB7E0C" w:rsidP="00EB7E0C">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Потери в тепловых сетях </w:t>
            </w:r>
          </w:p>
        </w:tc>
        <w:tc>
          <w:tcPr>
            <w:tcW w:w="1985" w:type="dxa"/>
            <w:shd w:val="clear" w:color="auto" w:fill="auto"/>
            <w:noWrap/>
            <w:vAlign w:val="center"/>
          </w:tcPr>
          <w:p w:rsidR="00EB7E0C" w:rsidRDefault="00EB7E0C" w:rsidP="00EB7E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0,002</w:t>
            </w:r>
          </w:p>
        </w:tc>
      </w:tr>
      <w:tr w:rsidR="00EB7E0C" w:rsidRPr="0050738D" w:rsidTr="00195EC8">
        <w:trPr>
          <w:trHeight w:val="20"/>
        </w:trPr>
        <w:tc>
          <w:tcPr>
            <w:tcW w:w="512" w:type="dxa"/>
            <w:shd w:val="clear" w:color="auto" w:fill="auto"/>
            <w:noWrap/>
            <w:vAlign w:val="center"/>
          </w:tcPr>
          <w:p w:rsidR="00EB7E0C" w:rsidRPr="0050738D" w:rsidRDefault="00EB7E0C" w:rsidP="00EB7E0C">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5</w:t>
            </w:r>
          </w:p>
        </w:tc>
        <w:tc>
          <w:tcPr>
            <w:tcW w:w="7421" w:type="dxa"/>
            <w:shd w:val="clear" w:color="auto" w:fill="auto"/>
            <w:noWrap/>
            <w:vAlign w:val="center"/>
          </w:tcPr>
          <w:p w:rsidR="00EB7E0C" w:rsidRPr="0050738D" w:rsidRDefault="00EB7E0C" w:rsidP="00EB7E0C">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Расчетная нагрузка на хозяйственные нужды</w:t>
            </w:r>
          </w:p>
        </w:tc>
        <w:tc>
          <w:tcPr>
            <w:tcW w:w="1985" w:type="dxa"/>
            <w:shd w:val="clear" w:color="auto" w:fill="auto"/>
            <w:noWrap/>
            <w:vAlign w:val="center"/>
          </w:tcPr>
          <w:p w:rsidR="00EB7E0C" w:rsidRDefault="00EB7E0C" w:rsidP="00EB7E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EB7E0C" w:rsidRPr="0050738D" w:rsidTr="00195EC8">
        <w:trPr>
          <w:trHeight w:val="20"/>
        </w:trPr>
        <w:tc>
          <w:tcPr>
            <w:tcW w:w="512" w:type="dxa"/>
            <w:shd w:val="clear" w:color="auto" w:fill="auto"/>
            <w:noWrap/>
            <w:vAlign w:val="center"/>
          </w:tcPr>
          <w:p w:rsidR="00EB7E0C" w:rsidRPr="0050738D" w:rsidRDefault="00EB7E0C" w:rsidP="00EB7E0C">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6</w:t>
            </w:r>
          </w:p>
        </w:tc>
        <w:tc>
          <w:tcPr>
            <w:tcW w:w="7421" w:type="dxa"/>
            <w:shd w:val="clear" w:color="auto" w:fill="auto"/>
            <w:noWrap/>
            <w:vAlign w:val="center"/>
          </w:tcPr>
          <w:p w:rsidR="00EB7E0C" w:rsidRPr="0050738D" w:rsidRDefault="00EB7E0C" w:rsidP="00EB7E0C">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Присоединенная договорная тепловая нагрузка </w:t>
            </w:r>
          </w:p>
        </w:tc>
        <w:tc>
          <w:tcPr>
            <w:tcW w:w="1985" w:type="dxa"/>
            <w:shd w:val="clear" w:color="auto" w:fill="auto"/>
            <w:noWrap/>
            <w:vAlign w:val="center"/>
          </w:tcPr>
          <w:p w:rsidR="00EB7E0C" w:rsidRDefault="002B49C0" w:rsidP="00EB7E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0,205</w:t>
            </w:r>
          </w:p>
        </w:tc>
      </w:tr>
      <w:tr w:rsidR="00EB7E0C" w:rsidRPr="0050738D" w:rsidTr="00195EC8">
        <w:trPr>
          <w:trHeight w:val="20"/>
        </w:trPr>
        <w:tc>
          <w:tcPr>
            <w:tcW w:w="512" w:type="dxa"/>
            <w:shd w:val="clear" w:color="auto" w:fill="auto"/>
            <w:noWrap/>
            <w:vAlign w:val="center"/>
          </w:tcPr>
          <w:p w:rsidR="00EB7E0C" w:rsidRPr="0050738D" w:rsidRDefault="00EB7E0C" w:rsidP="00EB7E0C">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7</w:t>
            </w:r>
          </w:p>
        </w:tc>
        <w:tc>
          <w:tcPr>
            <w:tcW w:w="7421" w:type="dxa"/>
            <w:shd w:val="clear" w:color="auto" w:fill="auto"/>
            <w:noWrap/>
            <w:vAlign w:val="center"/>
          </w:tcPr>
          <w:p w:rsidR="00EB7E0C" w:rsidRPr="0050738D" w:rsidRDefault="00EB7E0C" w:rsidP="00EB7E0C">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Присоединенная расчетная тепловая нагрузка (на коллекторах станции)</w:t>
            </w:r>
          </w:p>
        </w:tc>
        <w:tc>
          <w:tcPr>
            <w:tcW w:w="1985" w:type="dxa"/>
            <w:shd w:val="clear" w:color="auto" w:fill="auto"/>
            <w:noWrap/>
            <w:vAlign w:val="center"/>
          </w:tcPr>
          <w:p w:rsidR="00EB7E0C" w:rsidRDefault="002B49C0" w:rsidP="00EB7E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0,205</w:t>
            </w:r>
          </w:p>
        </w:tc>
      </w:tr>
      <w:tr w:rsidR="00EB7E0C" w:rsidRPr="0050738D" w:rsidTr="00195EC8">
        <w:trPr>
          <w:trHeight w:val="20"/>
        </w:trPr>
        <w:tc>
          <w:tcPr>
            <w:tcW w:w="512" w:type="dxa"/>
            <w:shd w:val="clear" w:color="auto" w:fill="auto"/>
            <w:noWrap/>
            <w:vAlign w:val="center"/>
          </w:tcPr>
          <w:p w:rsidR="00EB7E0C" w:rsidRPr="0050738D" w:rsidRDefault="00EB7E0C" w:rsidP="00EB7E0C">
            <w:pPr>
              <w:spacing w:after="0" w:line="240" w:lineRule="auto"/>
              <w:ind w:left="-57" w:right="-57"/>
              <w:jc w:val="center"/>
              <w:rPr>
                <w:rFonts w:ascii="Times New Roman" w:hAnsi="Times New Roman"/>
                <w:sz w:val="20"/>
                <w:szCs w:val="20"/>
              </w:rPr>
            </w:pPr>
            <w:r>
              <w:rPr>
                <w:rFonts w:ascii="Times New Roman" w:hAnsi="Times New Roman"/>
                <w:sz w:val="20"/>
                <w:szCs w:val="20"/>
              </w:rPr>
              <w:t>8</w:t>
            </w:r>
          </w:p>
        </w:tc>
        <w:tc>
          <w:tcPr>
            <w:tcW w:w="7421" w:type="dxa"/>
            <w:shd w:val="clear" w:color="auto" w:fill="auto"/>
            <w:noWrap/>
            <w:vAlign w:val="center"/>
          </w:tcPr>
          <w:p w:rsidR="00EB7E0C" w:rsidRPr="0050738D" w:rsidRDefault="00EB7E0C" w:rsidP="00EB7E0C">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договорной нагрузке)</w:t>
            </w:r>
          </w:p>
        </w:tc>
        <w:tc>
          <w:tcPr>
            <w:tcW w:w="1985" w:type="dxa"/>
            <w:shd w:val="clear" w:color="auto" w:fill="auto"/>
            <w:noWrap/>
            <w:vAlign w:val="center"/>
          </w:tcPr>
          <w:p w:rsidR="00EB7E0C" w:rsidRDefault="002B49C0" w:rsidP="00EB7E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443</w:t>
            </w:r>
          </w:p>
        </w:tc>
      </w:tr>
      <w:tr w:rsidR="00EB7E0C" w:rsidRPr="0050738D" w:rsidTr="00195EC8">
        <w:trPr>
          <w:trHeight w:val="20"/>
        </w:trPr>
        <w:tc>
          <w:tcPr>
            <w:tcW w:w="512" w:type="dxa"/>
            <w:shd w:val="clear" w:color="auto" w:fill="auto"/>
            <w:noWrap/>
            <w:vAlign w:val="center"/>
          </w:tcPr>
          <w:p w:rsidR="00EB7E0C" w:rsidRPr="0050738D" w:rsidRDefault="00EB7E0C" w:rsidP="00EB7E0C">
            <w:pPr>
              <w:spacing w:after="0" w:line="240" w:lineRule="auto"/>
              <w:ind w:left="-57" w:right="-57"/>
              <w:jc w:val="center"/>
              <w:rPr>
                <w:rFonts w:ascii="Times New Roman" w:hAnsi="Times New Roman"/>
                <w:sz w:val="20"/>
                <w:szCs w:val="20"/>
              </w:rPr>
            </w:pPr>
            <w:r>
              <w:rPr>
                <w:rFonts w:ascii="Times New Roman" w:hAnsi="Times New Roman"/>
                <w:sz w:val="20"/>
                <w:szCs w:val="20"/>
              </w:rPr>
              <w:t>9</w:t>
            </w:r>
          </w:p>
        </w:tc>
        <w:tc>
          <w:tcPr>
            <w:tcW w:w="7421" w:type="dxa"/>
            <w:shd w:val="clear" w:color="auto" w:fill="auto"/>
            <w:noWrap/>
            <w:vAlign w:val="center"/>
          </w:tcPr>
          <w:p w:rsidR="00EB7E0C" w:rsidRPr="0050738D" w:rsidRDefault="00EB7E0C" w:rsidP="00EB7E0C">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расчетной нагрузке)</w:t>
            </w:r>
          </w:p>
        </w:tc>
        <w:tc>
          <w:tcPr>
            <w:tcW w:w="1985" w:type="dxa"/>
            <w:shd w:val="clear" w:color="auto" w:fill="auto"/>
            <w:noWrap/>
            <w:vAlign w:val="center"/>
          </w:tcPr>
          <w:p w:rsidR="00EB7E0C" w:rsidRDefault="002B49C0" w:rsidP="00EB7E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443</w:t>
            </w:r>
          </w:p>
        </w:tc>
      </w:tr>
      <w:tr w:rsidR="00EB7E0C" w:rsidRPr="0050738D" w:rsidTr="00195EC8">
        <w:trPr>
          <w:trHeight w:val="20"/>
        </w:trPr>
        <w:tc>
          <w:tcPr>
            <w:tcW w:w="512" w:type="dxa"/>
            <w:shd w:val="clear" w:color="auto" w:fill="auto"/>
            <w:noWrap/>
            <w:vAlign w:val="center"/>
          </w:tcPr>
          <w:p w:rsidR="00EB7E0C" w:rsidRPr="0050738D" w:rsidRDefault="00EB7E0C" w:rsidP="00EB7E0C">
            <w:pPr>
              <w:spacing w:after="0" w:line="240" w:lineRule="auto"/>
              <w:ind w:left="-57" w:right="-57"/>
              <w:jc w:val="center"/>
              <w:rPr>
                <w:rFonts w:ascii="Times New Roman" w:hAnsi="Times New Roman"/>
                <w:sz w:val="20"/>
                <w:szCs w:val="20"/>
              </w:rPr>
            </w:pPr>
            <w:r>
              <w:rPr>
                <w:rFonts w:ascii="Times New Roman" w:hAnsi="Times New Roman"/>
                <w:sz w:val="20"/>
                <w:szCs w:val="20"/>
              </w:rPr>
              <w:t>10</w:t>
            </w:r>
          </w:p>
        </w:tc>
        <w:tc>
          <w:tcPr>
            <w:tcW w:w="7421" w:type="dxa"/>
            <w:shd w:val="clear" w:color="auto" w:fill="auto"/>
            <w:noWrap/>
            <w:vAlign w:val="center"/>
          </w:tcPr>
          <w:p w:rsidR="00EB7E0C" w:rsidRPr="0050738D" w:rsidRDefault="00EB7E0C" w:rsidP="00EB7E0C">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985" w:type="dxa"/>
            <w:shd w:val="clear" w:color="auto" w:fill="auto"/>
            <w:noWrap/>
            <w:vAlign w:val="center"/>
          </w:tcPr>
          <w:p w:rsidR="00EB7E0C" w:rsidRDefault="002B49C0" w:rsidP="00EB7E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350</w:t>
            </w:r>
          </w:p>
        </w:tc>
      </w:tr>
      <w:tr w:rsidR="00EB7E0C" w:rsidRPr="0050738D" w:rsidTr="00195EC8">
        <w:trPr>
          <w:trHeight w:val="20"/>
        </w:trPr>
        <w:tc>
          <w:tcPr>
            <w:tcW w:w="512" w:type="dxa"/>
            <w:shd w:val="clear" w:color="auto" w:fill="auto"/>
            <w:noWrap/>
            <w:vAlign w:val="center"/>
          </w:tcPr>
          <w:p w:rsidR="00EB7E0C" w:rsidRPr="0050738D" w:rsidRDefault="00EB7E0C" w:rsidP="00EB7E0C">
            <w:pPr>
              <w:spacing w:after="0" w:line="240" w:lineRule="auto"/>
              <w:ind w:left="-57" w:right="-57"/>
              <w:jc w:val="center"/>
              <w:rPr>
                <w:rFonts w:ascii="Times New Roman" w:hAnsi="Times New Roman"/>
                <w:sz w:val="20"/>
                <w:szCs w:val="20"/>
              </w:rPr>
            </w:pPr>
            <w:r>
              <w:rPr>
                <w:rFonts w:ascii="Times New Roman" w:hAnsi="Times New Roman"/>
                <w:sz w:val="20"/>
                <w:szCs w:val="20"/>
              </w:rPr>
              <w:t>11</w:t>
            </w:r>
          </w:p>
        </w:tc>
        <w:tc>
          <w:tcPr>
            <w:tcW w:w="7421" w:type="dxa"/>
            <w:shd w:val="clear" w:color="auto" w:fill="auto"/>
            <w:noWrap/>
            <w:vAlign w:val="center"/>
          </w:tcPr>
          <w:p w:rsidR="00EB7E0C" w:rsidRPr="0050738D" w:rsidRDefault="00EB7E0C" w:rsidP="00EB7E0C">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985" w:type="dxa"/>
            <w:shd w:val="clear" w:color="auto" w:fill="auto"/>
            <w:noWrap/>
            <w:vAlign w:val="center"/>
          </w:tcPr>
          <w:p w:rsidR="00EB7E0C" w:rsidRDefault="002B49C0" w:rsidP="00EB7E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350</w:t>
            </w:r>
          </w:p>
        </w:tc>
      </w:tr>
      <w:tr w:rsidR="00EB7E0C" w:rsidRPr="0050738D" w:rsidTr="00195EC8">
        <w:trPr>
          <w:trHeight w:val="20"/>
        </w:trPr>
        <w:tc>
          <w:tcPr>
            <w:tcW w:w="512" w:type="dxa"/>
            <w:shd w:val="clear" w:color="auto" w:fill="auto"/>
            <w:noWrap/>
            <w:vAlign w:val="center"/>
          </w:tcPr>
          <w:p w:rsidR="00EB7E0C" w:rsidRPr="0050738D" w:rsidRDefault="00EB7E0C" w:rsidP="00EB7E0C">
            <w:pPr>
              <w:spacing w:after="0" w:line="240" w:lineRule="auto"/>
              <w:ind w:left="-57" w:right="-57"/>
              <w:jc w:val="center"/>
              <w:rPr>
                <w:rFonts w:ascii="Times New Roman" w:hAnsi="Times New Roman"/>
                <w:sz w:val="20"/>
                <w:szCs w:val="20"/>
              </w:rPr>
            </w:pPr>
            <w:r>
              <w:rPr>
                <w:rFonts w:ascii="Times New Roman" w:hAnsi="Times New Roman"/>
                <w:sz w:val="20"/>
                <w:szCs w:val="20"/>
              </w:rPr>
              <w:t>12</w:t>
            </w:r>
          </w:p>
        </w:tc>
        <w:tc>
          <w:tcPr>
            <w:tcW w:w="7421" w:type="dxa"/>
            <w:shd w:val="clear" w:color="auto" w:fill="auto"/>
            <w:noWrap/>
            <w:vAlign w:val="center"/>
          </w:tcPr>
          <w:p w:rsidR="00EB7E0C" w:rsidRPr="0050738D" w:rsidRDefault="00EB7E0C" w:rsidP="00EB7E0C">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Зона действия источника тепловой мощности, га</w:t>
            </w:r>
          </w:p>
        </w:tc>
        <w:tc>
          <w:tcPr>
            <w:tcW w:w="1985" w:type="dxa"/>
            <w:shd w:val="clear" w:color="auto" w:fill="auto"/>
            <w:noWrap/>
            <w:vAlign w:val="center"/>
          </w:tcPr>
          <w:p w:rsidR="00EB7E0C" w:rsidRDefault="002B49C0" w:rsidP="00EB7E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EB7E0C" w:rsidRPr="0050738D" w:rsidTr="00195EC8">
        <w:trPr>
          <w:trHeight w:val="20"/>
        </w:trPr>
        <w:tc>
          <w:tcPr>
            <w:tcW w:w="512" w:type="dxa"/>
            <w:shd w:val="clear" w:color="auto" w:fill="auto"/>
            <w:noWrap/>
            <w:vAlign w:val="center"/>
          </w:tcPr>
          <w:p w:rsidR="00EB7E0C" w:rsidRPr="0050738D" w:rsidRDefault="00EB7E0C" w:rsidP="00EB7E0C">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lastRenderedPageBreak/>
              <w:t>1</w:t>
            </w:r>
            <w:r>
              <w:rPr>
                <w:rFonts w:ascii="Times New Roman" w:hAnsi="Times New Roman"/>
                <w:color w:val="000000"/>
                <w:sz w:val="20"/>
                <w:szCs w:val="20"/>
              </w:rPr>
              <w:t>3</w:t>
            </w:r>
          </w:p>
        </w:tc>
        <w:tc>
          <w:tcPr>
            <w:tcW w:w="7421" w:type="dxa"/>
            <w:shd w:val="clear" w:color="auto" w:fill="auto"/>
            <w:noWrap/>
            <w:vAlign w:val="center"/>
          </w:tcPr>
          <w:p w:rsidR="00EB7E0C" w:rsidRPr="0050738D" w:rsidRDefault="00EB7E0C" w:rsidP="00EB7E0C">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Плотность тепловой нагрузки, Гкал/ч/га</w:t>
            </w:r>
          </w:p>
        </w:tc>
        <w:tc>
          <w:tcPr>
            <w:tcW w:w="1985" w:type="dxa"/>
            <w:shd w:val="clear" w:color="auto" w:fill="auto"/>
            <w:noWrap/>
            <w:vAlign w:val="center"/>
          </w:tcPr>
          <w:p w:rsidR="00EB7E0C" w:rsidRDefault="002B49C0" w:rsidP="00EB7E0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EB7E0C" w:rsidRPr="0050738D" w:rsidTr="00195EC8">
        <w:trPr>
          <w:trHeight w:val="20"/>
        </w:trPr>
        <w:tc>
          <w:tcPr>
            <w:tcW w:w="512" w:type="dxa"/>
            <w:shd w:val="clear" w:color="auto" w:fill="auto"/>
            <w:noWrap/>
            <w:vAlign w:val="center"/>
          </w:tcPr>
          <w:p w:rsidR="00EB7E0C" w:rsidRPr="0050738D" w:rsidRDefault="00EB7E0C" w:rsidP="00EB7E0C">
            <w:pPr>
              <w:spacing w:after="0" w:line="240" w:lineRule="auto"/>
              <w:ind w:left="-57" w:right="-57"/>
              <w:jc w:val="center"/>
              <w:rPr>
                <w:rFonts w:ascii="Times New Roman" w:hAnsi="Times New Roman"/>
                <w:color w:val="000000"/>
                <w:sz w:val="20"/>
                <w:szCs w:val="20"/>
              </w:rPr>
            </w:pPr>
          </w:p>
        </w:tc>
        <w:tc>
          <w:tcPr>
            <w:tcW w:w="7421" w:type="dxa"/>
            <w:shd w:val="clear" w:color="auto" w:fill="auto"/>
            <w:noWrap/>
            <w:vAlign w:val="center"/>
          </w:tcPr>
          <w:p w:rsidR="00EB7E0C" w:rsidRPr="002B49C0" w:rsidRDefault="002B49C0" w:rsidP="002B49C0">
            <w:pPr>
              <w:spacing w:after="0" w:line="240" w:lineRule="auto"/>
              <w:ind w:left="-57" w:right="-57"/>
              <w:jc w:val="center"/>
              <w:rPr>
                <w:rFonts w:ascii="Times New Roman" w:hAnsi="Times New Roman"/>
                <w:b/>
                <w:bCs/>
                <w:color w:val="000000"/>
                <w:sz w:val="20"/>
                <w:szCs w:val="20"/>
              </w:rPr>
            </w:pPr>
            <w:r w:rsidRPr="002B49C0">
              <w:rPr>
                <w:rFonts w:ascii="Times New Roman" w:hAnsi="Times New Roman"/>
                <w:b/>
                <w:bCs/>
                <w:color w:val="000000"/>
                <w:sz w:val="20"/>
                <w:szCs w:val="20"/>
              </w:rPr>
              <w:t>Котельная с. Дубровное</w:t>
            </w:r>
          </w:p>
        </w:tc>
        <w:tc>
          <w:tcPr>
            <w:tcW w:w="1985" w:type="dxa"/>
            <w:shd w:val="clear" w:color="auto" w:fill="auto"/>
            <w:noWrap/>
            <w:vAlign w:val="center"/>
          </w:tcPr>
          <w:p w:rsidR="00EB7E0C" w:rsidRDefault="00EB7E0C" w:rsidP="00EB7E0C">
            <w:pPr>
              <w:spacing w:after="0" w:line="240" w:lineRule="auto"/>
              <w:jc w:val="center"/>
              <w:rPr>
                <w:rFonts w:ascii="Times New Roman" w:hAnsi="Times New Roman"/>
                <w:color w:val="000000"/>
                <w:sz w:val="20"/>
                <w:szCs w:val="20"/>
              </w:rPr>
            </w:pPr>
          </w:p>
        </w:tc>
      </w:tr>
      <w:tr w:rsidR="002B49C0" w:rsidRPr="0050738D" w:rsidTr="00195EC8">
        <w:trPr>
          <w:trHeight w:val="20"/>
        </w:trPr>
        <w:tc>
          <w:tcPr>
            <w:tcW w:w="512" w:type="dxa"/>
            <w:shd w:val="clear" w:color="auto" w:fill="auto"/>
            <w:noWrap/>
            <w:vAlign w:val="center"/>
          </w:tcPr>
          <w:p w:rsidR="002B49C0" w:rsidRPr="0050738D" w:rsidRDefault="002B49C0" w:rsidP="002B49C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p>
        </w:tc>
        <w:tc>
          <w:tcPr>
            <w:tcW w:w="7421" w:type="dxa"/>
            <w:shd w:val="clear" w:color="auto" w:fill="auto"/>
            <w:noWrap/>
            <w:vAlign w:val="center"/>
          </w:tcPr>
          <w:p w:rsidR="002B49C0" w:rsidRPr="0050738D" w:rsidRDefault="002B49C0" w:rsidP="002B49C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Установленная тепловая мощность</w:t>
            </w:r>
          </w:p>
        </w:tc>
        <w:tc>
          <w:tcPr>
            <w:tcW w:w="1985" w:type="dxa"/>
            <w:shd w:val="clear" w:color="auto" w:fill="auto"/>
            <w:noWrap/>
            <w:vAlign w:val="center"/>
          </w:tcPr>
          <w:p w:rsidR="002B49C0" w:rsidRDefault="002B49C0" w:rsidP="002B49C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2</w:t>
            </w:r>
          </w:p>
        </w:tc>
      </w:tr>
      <w:tr w:rsidR="002B49C0" w:rsidRPr="0050738D" w:rsidTr="00195EC8">
        <w:trPr>
          <w:trHeight w:val="20"/>
        </w:trPr>
        <w:tc>
          <w:tcPr>
            <w:tcW w:w="512" w:type="dxa"/>
            <w:shd w:val="clear" w:color="auto" w:fill="auto"/>
            <w:noWrap/>
            <w:vAlign w:val="center"/>
          </w:tcPr>
          <w:p w:rsidR="002B49C0" w:rsidRPr="0050738D" w:rsidRDefault="002B49C0" w:rsidP="002B49C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2</w:t>
            </w:r>
          </w:p>
        </w:tc>
        <w:tc>
          <w:tcPr>
            <w:tcW w:w="7421" w:type="dxa"/>
            <w:shd w:val="clear" w:color="auto" w:fill="auto"/>
            <w:noWrap/>
            <w:vAlign w:val="center"/>
          </w:tcPr>
          <w:p w:rsidR="002B49C0" w:rsidRPr="0050738D" w:rsidRDefault="002B49C0" w:rsidP="002B49C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Располагаемая тепловая мощность </w:t>
            </w:r>
          </w:p>
        </w:tc>
        <w:tc>
          <w:tcPr>
            <w:tcW w:w="1985" w:type="dxa"/>
            <w:shd w:val="clear" w:color="auto" w:fill="auto"/>
            <w:noWrap/>
            <w:vAlign w:val="center"/>
          </w:tcPr>
          <w:p w:rsidR="002B49C0" w:rsidRDefault="002B49C0" w:rsidP="002B49C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2</w:t>
            </w:r>
          </w:p>
        </w:tc>
      </w:tr>
      <w:tr w:rsidR="002B49C0" w:rsidRPr="0050738D" w:rsidTr="00195EC8">
        <w:trPr>
          <w:trHeight w:val="20"/>
        </w:trPr>
        <w:tc>
          <w:tcPr>
            <w:tcW w:w="512" w:type="dxa"/>
            <w:shd w:val="clear" w:color="auto" w:fill="auto"/>
            <w:noWrap/>
            <w:vAlign w:val="center"/>
          </w:tcPr>
          <w:p w:rsidR="002B49C0" w:rsidRPr="0050738D" w:rsidRDefault="002B49C0" w:rsidP="002B49C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3</w:t>
            </w:r>
          </w:p>
        </w:tc>
        <w:tc>
          <w:tcPr>
            <w:tcW w:w="7421" w:type="dxa"/>
            <w:shd w:val="clear" w:color="auto" w:fill="auto"/>
            <w:noWrap/>
            <w:vAlign w:val="center"/>
          </w:tcPr>
          <w:p w:rsidR="002B49C0" w:rsidRPr="0050738D" w:rsidRDefault="002B49C0" w:rsidP="002B49C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Затраты тепла на собственные нужды </w:t>
            </w:r>
          </w:p>
        </w:tc>
        <w:tc>
          <w:tcPr>
            <w:tcW w:w="1985" w:type="dxa"/>
            <w:shd w:val="clear" w:color="auto" w:fill="auto"/>
            <w:noWrap/>
            <w:vAlign w:val="center"/>
          </w:tcPr>
          <w:p w:rsidR="002B49C0" w:rsidRDefault="002B49C0" w:rsidP="002B49C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2B49C0" w:rsidRPr="0050738D" w:rsidTr="00195EC8">
        <w:trPr>
          <w:trHeight w:val="20"/>
        </w:trPr>
        <w:tc>
          <w:tcPr>
            <w:tcW w:w="512" w:type="dxa"/>
            <w:shd w:val="clear" w:color="auto" w:fill="auto"/>
            <w:noWrap/>
            <w:vAlign w:val="center"/>
          </w:tcPr>
          <w:p w:rsidR="002B49C0" w:rsidRPr="0050738D" w:rsidRDefault="002B49C0" w:rsidP="002B49C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4</w:t>
            </w:r>
          </w:p>
        </w:tc>
        <w:tc>
          <w:tcPr>
            <w:tcW w:w="7421" w:type="dxa"/>
            <w:shd w:val="clear" w:color="auto" w:fill="auto"/>
            <w:noWrap/>
            <w:vAlign w:val="center"/>
          </w:tcPr>
          <w:p w:rsidR="002B49C0" w:rsidRPr="0050738D" w:rsidRDefault="002B49C0" w:rsidP="002B49C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Потери в тепловых сетях </w:t>
            </w:r>
          </w:p>
        </w:tc>
        <w:tc>
          <w:tcPr>
            <w:tcW w:w="1985" w:type="dxa"/>
            <w:shd w:val="clear" w:color="auto" w:fill="auto"/>
            <w:noWrap/>
            <w:vAlign w:val="center"/>
          </w:tcPr>
          <w:p w:rsidR="002B49C0" w:rsidRDefault="002B49C0" w:rsidP="002B49C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0,003</w:t>
            </w:r>
          </w:p>
        </w:tc>
      </w:tr>
      <w:tr w:rsidR="002B49C0" w:rsidRPr="0050738D" w:rsidTr="00195EC8">
        <w:trPr>
          <w:trHeight w:val="20"/>
        </w:trPr>
        <w:tc>
          <w:tcPr>
            <w:tcW w:w="512" w:type="dxa"/>
            <w:shd w:val="clear" w:color="auto" w:fill="auto"/>
            <w:noWrap/>
            <w:vAlign w:val="center"/>
          </w:tcPr>
          <w:p w:rsidR="002B49C0" w:rsidRPr="0050738D" w:rsidRDefault="002B49C0" w:rsidP="002B49C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5</w:t>
            </w:r>
          </w:p>
        </w:tc>
        <w:tc>
          <w:tcPr>
            <w:tcW w:w="7421" w:type="dxa"/>
            <w:shd w:val="clear" w:color="auto" w:fill="auto"/>
            <w:noWrap/>
            <w:vAlign w:val="center"/>
          </w:tcPr>
          <w:p w:rsidR="002B49C0" w:rsidRPr="0050738D" w:rsidRDefault="002B49C0" w:rsidP="002B49C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Расчетная нагрузка на хозяйственные нужды</w:t>
            </w:r>
          </w:p>
        </w:tc>
        <w:tc>
          <w:tcPr>
            <w:tcW w:w="1985" w:type="dxa"/>
            <w:shd w:val="clear" w:color="auto" w:fill="auto"/>
            <w:noWrap/>
            <w:vAlign w:val="center"/>
          </w:tcPr>
          <w:p w:rsidR="002B49C0" w:rsidRDefault="002B49C0" w:rsidP="002B49C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2B49C0" w:rsidRPr="0050738D" w:rsidTr="00195EC8">
        <w:trPr>
          <w:trHeight w:val="20"/>
        </w:trPr>
        <w:tc>
          <w:tcPr>
            <w:tcW w:w="512" w:type="dxa"/>
            <w:shd w:val="clear" w:color="auto" w:fill="auto"/>
            <w:noWrap/>
            <w:vAlign w:val="center"/>
          </w:tcPr>
          <w:p w:rsidR="002B49C0" w:rsidRPr="0050738D" w:rsidRDefault="002B49C0" w:rsidP="002B49C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6</w:t>
            </w:r>
          </w:p>
        </w:tc>
        <w:tc>
          <w:tcPr>
            <w:tcW w:w="7421" w:type="dxa"/>
            <w:shd w:val="clear" w:color="auto" w:fill="auto"/>
            <w:noWrap/>
            <w:vAlign w:val="center"/>
          </w:tcPr>
          <w:p w:rsidR="002B49C0" w:rsidRPr="0050738D" w:rsidRDefault="002B49C0" w:rsidP="002B49C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 xml:space="preserve">Присоединенная договорная тепловая нагрузка </w:t>
            </w:r>
          </w:p>
        </w:tc>
        <w:tc>
          <w:tcPr>
            <w:tcW w:w="1985" w:type="dxa"/>
            <w:shd w:val="clear" w:color="auto" w:fill="auto"/>
            <w:noWrap/>
            <w:vAlign w:val="center"/>
          </w:tcPr>
          <w:p w:rsidR="002B49C0" w:rsidRDefault="002B49C0" w:rsidP="002B49C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0,018</w:t>
            </w:r>
          </w:p>
        </w:tc>
      </w:tr>
      <w:tr w:rsidR="002B49C0" w:rsidRPr="0050738D" w:rsidTr="00195EC8">
        <w:trPr>
          <w:trHeight w:val="20"/>
        </w:trPr>
        <w:tc>
          <w:tcPr>
            <w:tcW w:w="512" w:type="dxa"/>
            <w:shd w:val="clear" w:color="auto" w:fill="auto"/>
            <w:noWrap/>
            <w:vAlign w:val="center"/>
          </w:tcPr>
          <w:p w:rsidR="002B49C0" w:rsidRPr="0050738D" w:rsidRDefault="002B49C0" w:rsidP="002B49C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7</w:t>
            </w:r>
          </w:p>
        </w:tc>
        <w:tc>
          <w:tcPr>
            <w:tcW w:w="7421" w:type="dxa"/>
            <w:shd w:val="clear" w:color="auto" w:fill="auto"/>
            <w:noWrap/>
            <w:vAlign w:val="center"/>
          </w:tcPr>
          <w:p w:rsidR="002B49C0" w:rsidRPr="0050738D" w:rsidRDefault="002B49C0" w:rsidP="002B49C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Присоединенная расчетная тепловая нагрузка (на коллекторах станции)</w:t>
            </w:r>
          </w:p>
        </w:tc>
        <w:tc>
          <w:tcPr>
            <w:tcW w:w="1985" w:type="dxa"/>
            <w:shd w:val="clear" w:color="auto" w:fill="auto"/>
            <w:noWrap/>
            <w:vAlign w:val="center"/>
          </w:tcPr>
          <w:p w:rsidR="002B49C0" w:rsidRDefault="002B49C0" w:rsidP="002B49C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0,018</w:t>
            </w:r>
          </w:p>
        </w:tc>
      </w:tr>
      <w:tr w:rsidR="002B49C0" w:rsidRPr="0050738D" w:rsidTr="00195EC8">
        <w:trPr>
          <w:trHeight w:val="20"/>
        </w:trPr>
        <w:tc>
          <w:tcPr>
            <w:tcW w:w="512" w:type="dxa"/>
            <w:shd w:val="clear" w:color="auto" w:fill="auto"/>
            <w:noWrap/>
            <w:vAlign w:val="center"/>
          </w:tcPr>
          <w:p w:rsidR="002B49C0" w:rsidRPr="0050738D" w:rsidRDefault="002B49C0" w:rsidP="002B49C0">
            <w:pPr>
              <w:spacing w:after="0" w:line="240" w:lineRule="auto"/>
              <w:ind w:left="-57" w:right="-57"/>
              <w:jc w:val="center"/>
              <w:rPr>
                <w:rFonts w:ascii="Times New Roman" w:hAnsi="Times New Roman"/>
                <w:sz w:val="20"/>
                <w:szCs w:val="20"/>
              </w:rPr>
            </w:pPr>
            <w:r>
              <w:rPr>
                <w:rFonts w:ascii="Times New Roman" w:hAnsi="Times New Roman"/>
                <w:sz w:val="20"/>
                <w:szCs w:val="20"/>
              </w:rPr>
              <w:t>8</w:t>
            </w:r>
          </w:p>
        </w:tc>
        <w:tc>
          <w:tcPr>
            <w:tcW w:w="7421" w:type="dxa"/>
            <w:shd w:val="clear" w:color="auto" w:fill="auto"/>
            <w:noWrap/>
            <w:vAlign w:val="center"/>
          </w:tcPr>
          <w:p w:rsidR="002B49C0" w:rsidRPr="0050738D" w:rsidRDefault="002B49C0" w:rsidP="002B49C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договорной нагрузке)</w:t>
            </w:r>
          </w:p>
        </w:tc>
        <w:tc>
          <w:tcPr>
            <w:tcW w:w="1985" w:type="dxa"/>
            <w:shd w:val="clear" w:color="auto" w:fill="auto"/>
            <w:noWrap/>
            <w:vAlign w:val="center"/>
          </w:tcPr>
          <w:p w:rsidR="002B49C0" w:rsidRDefault="002B49C0" w:rsidP="002B49C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179</w:t>
            </w:r>
          </w:p>
        </w:tc>
      </w:tr>
      <w:tr w:rsidR="002B49C0" w:rsidRPr="0050738D" w:rsidTr="00195EC8">
        <w:trPr>
          <w:trHeight w:val="20"/>
        </w:trPr>
        <w:tc>
          <w:tcPr>
            <w:tcW w:w="512" w:type="dxa"/>
            <w:shd w:val="clear" w:color="auto" w:fill="auto"/>
            <w:noWrap/>
            <w:vAlign w:val="center"/>
          </w:tcPr>
          <w:p w:rsidR="002B49C0" w:rsidRPr="0050738D" w:rsidRDefault="002B49C0" w:rsidP="002B49C0">
            <w:pPr>
              <w:spacing w:after="0" w:line="240" w:lineRule="auto"/>
              <w:ind w:left="-57" w:right="-57"/>
              <w:jc w:val="center"/>
              <w:rPr>
                <w:rFonts w:ascii="Times New Roman" w:hAnsi="Times New Roman"/>
                <w:sz w:val="20"/>
                <w:szCs w:val="20"/>
              </w:rPr>
            </w:pPr>
            <w:r>
              <w:rPr>
                <w:rFonts w:ascii="Times New Roman" w:hAnsi="Times New Roman"/>
                <w:sz w:val="20"/>
                <w:szCs w:val="20"/>
              </w:rPr>
              <w:t>9</w:t>
            </w:r>
          </w:p>
        </w:tc>
        <w:tc>
          <w:tcPr>
            <w:tcW w:w="7421" w:type="dxa"/>
            <w:shd w:val="clear" w:color="auto" w:fill="auto"/>
            <w:noWrap/>
            <w:vAlign w:val="center"/>
          </w:tcPr>
          <w:p w:rsidR="002B49C0" w:rsidRPr="0050738D" w:rsidRDefault="002B49C0" w:rsidP="002B49C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Резерв/дефицит тепловой мощности (по расчетной нагрузке)</w:t>
            </w:r>
          </w:p>
        </w:tc>
        <w:tc>
          <w:tcPr>
            <w:tcW w:w="1985" w:type="dxa"/>
            <w:shd w:val="clear" w:color="auto" w:fill="auto"/>
            <w:noWrap/>
            <w:vAlign w:val="center"/>
          </w:tcPr>
          <w:p w:rsidR="002B49C0" w:rsidRDefault="002B49C0" w:rsidP="002B49C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r w:rsidR="00D41331">
              <w:rPr>
                <w:rFonts w:ascii="Times New Roman" w:hAnsi="Times New Roman"/>
                <w:color w:val="000000"/>
                <w:sz w:val="20"/>
                <w:szCs w:val="20"/>
              </w:rPr>
              <w:t>179</w:t>
            </w:r>
          </w:p>
        </w:tc>
      </w:tr>
      <w:tr w:rsidR="002B49C0" w:rsidRPr="0050738D" w:rsidTr="00195EC8">
        <w:trPr>
          <w:trHeight w:val="20"/>
        </w:trPr>
        <w:tc>
          <w:tcPr>
            <w:tcW w:w="512" w:type="dxa"/>
            <w:shd w:val="clear" w:color="auto" w:fill="auto"/>
            <w:noWrap/>
            <w:vAlign w:val="center"/>
          </w:tcPr>
          <w:p w:rsidR="002B49C0" w:rsidRPr="0050738D" w:rsidRDefault="002B49C0" w:rsidP="002B49C0">
            <w:pPr>
              <w:spacing w:after="0" w:line="240" w:lineRule="auto"/>
              <w:ind w:left="-57" w:right="-57"/>
              <w:jc w:val="center"/>
              <w:rPr>
                <w:rFonts w:ascii="Times New Roman" w:hAnsi="Times New Roman"/>
                <w:sz w:val="20"/>
                <w:szCs w:val="20"/>
              </w:rPr>
            </w:pPr>
            <w:r>
              <w:rPr>
                <w:rFonts w:ascii="Times New Roman" w:hAnsi="Times New Roman"/>
                <w:sz w:val="20"/>
                <w:szCs w:val="20"/>
              </w:rPr>
              <w:t>10</w:t>
            </w:r>
          </w:p>
        </w:tc>
        <w:tc>
          <w:tcPr>
            <w:tcW w:w="7421" w:type="dxa"/>
            <w:shd w:val="clear" w:color="auto" w:fill="auto"/>
            <w:noWrap/>
            <w:vAlign w:val="center"/>
          </w:tcPr>
          <w:p w:rsidR="002B49C0" w:rsidRPr="0050738D" w:rsidRDefault="002B49C0" w:rsidP="002B49C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985" w:type="dxa"/>
            <w:shd w:val="clear" w:color="auto" w:fill="auto"/>
            <w:noWrap/>
            <w:vAlign w:val="center"/>
          </w:tcPr>
          <w:p w:rsidR="002B49C0" w:rsidRDefault="002B49C0" w:rsidP="002B49C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w:t>
            </w:r>
            <w:r w:rsidR="00D41331">
              <w:rPr>
                <w:rFonts w:ascii="Times New Roman" w:hAnsi="Times New Roman"/>
                <w:color w:val="000000"/>
                <w:sz w:val="20"/>
                <w:szCs w:val="20"/>
              </w:rPr>
              <w:t>0</w:t>
            </w:r>
          </w:p>
        </w:tc>
      </w:tr>
      <w:tr w:rsidR="002B49C0" w:rsidRPr="0050738D" w:rsidTr="00195EC8">
        <w:trPr>
          <w:trHeight w:val="20"/>
        </w:trPr>
        <w:tc>
          <w:tcPr>
            <w:tcW w:w="512" w:type="dxa"/>
            <w:shd w:val="clear" w:color="auto" w:fill="auto"/>
            <w:noWrap/>
            <w:vAlign w:val="center"/>
          </w:tcPr>
          <w:p w:rsidR="002B49C0" w:rsidRPr="0050738D" w:rsidRDefault="002B49C0" w:rsidP="002B49C0">
            <w:pPr>
              <w:spacing w:after="0" w:line="240" w:lineRule="auto"/>
              <w:ind w:left="-57" w:right="-57"/>
              <w:jc w:val="center"/>
              <w:rPr>
                <w:rFonts w:ascii="Times New Roman" w:hAnsi="Times New Roman"/>
                <w:sz w:val="20"/>
                <w:szCs w:val="20"/>
              </w:rPr>
            </w:pPr>
            <w:r>
              <w:rPr>
                <w:rFonts w:ascii="Times New Roman" w:hAnsi="Times New Roman"/>
                <w:sz w:val="20"/>
                <w:szCs w:val="20"/>
              </w:rPr>
              <w:t>11</w:t>
            </w:r>
          </w:p>
        </w:tc>
        <w:tc>
          <w:tcPr>
            <w:tcW w:w="7421" w:type="dxa"/>
            <w:shd w:val="clear" w:color="auto" w:fill="auto"/>
            <w:noWrap/>
            <w:vAlign w:val="center"/>
          </w:tcPr>
          <w:p w:rsidR="002B49C0" w:rsidRPr="0050738D" w:rsidRDefault="002B49C0" w:rsidP="002B49C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985" w:type="dxa"/>
            <w:shd w:val="clear" w:color="auto" w:fill="auto"/>
            <w:noWrap/>
            <w:vAlign w:val="center"/>
          </w:tcPr>
          <w:p w:rsidR="002B49C0" w:rsidRDefault="002B49C0" w:rsidP="002B49C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w:t>
            </w:r>
            <w:r w:rsidR="00D41331">
              <w:rPr>
                <w:rFonts w:ascii="Times New Roman" w:hAnsi="Times New Roman"/>
                <w:color w:val="000000"/>
                <w:sz w:val="20"/>
                <w:szCs w:val="20"/>
              </w:rPr>
              <w:t>0</w:t>
            </w:r>
          </w:p>
        </w:tc>
      </w:tr>
      <w:tr w:rsidR="002B49C0" w:rsidRPr="0050738D" w:rsidTr="00195EC8">
        <w:trPr>
          <w:trHeight w:val="20"/>
        </w:trPr>
        <w:tc>
          <w:tcPr>
            <w:tcW w:w="512" w:type="dxa"/>
            <w:shd w:val="clear" w:color="auto" w:fill="auto"/>
            <w:noWrap/>
            <w:vAlign w:val="center"/>
          </w:tcPr>
          <w:p w:rsidR="002B49C0" w:rsidRPr="0050738D" w:rsidRDefault="002B49C0" w:rsidP="002B49C0">
            <w:pPr>
              <w:spacing w:after="0" w:line="240" w:lineRule="auto"/>
              <w:ind w:left="-57" w:right="-57"/>
              <w:jc w:val="center"/>
              <w:rPr>
                <w:rFonts w:ascii="Times New Roman" w:hAnsi="Times New Roman"/>
                <w:sz w:val="20"/>
                <w:szCs w:val="20"/>
              </w:rPr>
            </w:pPr>
            <w:r>
              <w:rPr>
                <w:rFonts w:ascii="Times New Roman" w:hAnsi="Times New Roman"/>
                <w:sz w:val="20"/>
                <w:szCs w:val="20"/>
              </w:rPr>
              <w:t>12</w:t>
            </w:r>
          </w:p>
        </w:tc>
        <w:tc>
          <w:tcPr>
            <w:tcW w:w="7421" w:type="dxa"/>
            <w:shd w:val="clear" w:color="auto" w:fill="auto"/>
            <w:noWrap/>
            <w:vAlign w:val="center"/>
          </w:tcPr>
          <w:p w:rsidR="002B49C0" w:rsidRPr="0050738D" w:rsidRDefault="002B49C0" w:rsidP="002B49C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Зона действия источника тепловой мощности, га</w:t>
            </w:r>
          </w:p>
        </w:tc>
        <w:tc>
          <w:tcPr>
            <w:tcW w:w="1985" w:type="dxa"/>
            <w:shd w:val="clear" w:color="auto" w:fill="auto"/>
            <w:noWrap/>
            <w:vAlign w:val="center"/>
          </w:tcPr>
          <w:p w:rsidR="002B49C0" w:rsidRDefault="002B49C0" w:rsidP="002B49C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2B49C0" w:rsidRPr="0050738D" w:rsidTr="00195EC8">
        <w:trPr>
          <w:trHeight w:val="20"/>
        </w:trPr>
        <w:tc>
          <w:tcPr>
            <w:tcW w:w="512" w:type="dxa"/>
            <w:shd w:val="clear" w:color="auto" w:fill="auto"/>
            <w:noWrap/>
            <w:vAlign w:val="center"/>
          </w:tcPr>
          <w:p w:rsidR="002B49C0" w:rsidRPr="0050738D" w:rsidRDefault="002B49C0" w:rsidP="002B49C0">
            <w:pPr>
              <w:spacing w:after="0" w:line="240" w:lineRule="auto"/>
              <w:ind w:left="-57" w:right="-57"/>
              <w:jc w:val="center"/>
              <w:rPr>
                <w:rFonts w:ascii="Times New Roman" w:hAnsi="Times New Roman"/>
                <w:sz w:val="20"/>
                <w:szCs w:val="20"/>
              </w:rPr>
            </w:pPr>
            <w:r w:rsidRPr="0050738D">
              <w:rPr>
                <w:rFonts w:ascii="Times New Roman" w:hAnsi="Times New Roman"/>
                <w:color w:val="000000"/>
                <w:sz w:val="20"/>
                <w:szCs w:val="20"/>
              </w:rPr>
              <w:t>1</w:t>
            </w:r>
            <w:r>
              <w:rPr>
                <w:rFonts w:ascii="Times New Roman" w:hAnsi="Times New Roman"/>
                <w:color w:val="000000"/>
                <w:sz w:val="20"/>
                <w:szCs w:val="20"/>
              </w:rPr>
              <w:t>3</w:t>
            </w:r>
          </w:p>
        </w:tc>
        <w:tc>
          <w:tcPr>
            <w:tcW w:w="7421" w:type="dxa"/>
            <w:shd w:val="clear" w:color="auto" w:fill="auto"/>
            <w:noWrap/>
            <w:vAlign w:val="center"/>
          </w:tcPr>
          <w:p w:rsidR="002B49C0" w:rsidRPr="0050738D" w:rsidRDefault="002B49C0" w:rsidP="002B49C0">
            <w:pPr>
              <w:spacing w:after="0" w:line="240" w:lineRule="auto"/>
              <w:ind w:left="-57" w:right="-57"/>
              <w:rPr>
                <w:rFonts w:ascii="Times New Roman" w:hAnsi="Times New Roman"/>
                <w:sz w:val="20"/>
                <w:szCs w:val="20"/>
              </w:rPr>
            </w:pPr>
            <w:r w:rsidRPr="0050738D">
              <w:rPr>
                <w:rFonts w:ascii="Times New Roman" w:hAnsi="Times New Roman"/>
                <w:color w:val="000000"/>
                <w:sz w:val="20"/>
                <w:szCs w:val="20"/>
              </w:rPr>
              <w:t>Плотность тепловой нагрузки, Гкал/ч/га</w:t>
            </w:r>
          </w:p>
        </w:tc>
        <w:tc>
          <w:tcPr>
            <w:tcW w:w="1985" w:type="dxa"/>
            <w:shd w:val="clear" w:color="auto" w:fill="auto"/>
            <w:noWrap/>
            <w:vAlign w:val="center"/>
          </w:tcPr>
          <w:p w:rsidR="002B49C0" w:rsidRDefault="002B49C0" w:rsidP="002B49C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bl>
    <w:p w:rsidR="002D4B0E" w:rsidRDefault="002D4B0E" w:rsidP="00811196">
      <w:pPr>
        <w:pStyle w:val="aff2"/>
        <w:ind w:left="0"/>
        <w:jc w:val="both"/>
        <w:rPr>
          <w:rFonts w:ascii="Times New Roman" w:eastAsia="Times New Roman" w:hAnsi="Times New Roman"/>
          <w:b/>
          <w:bCs/>
          <w:lang w:eastAsia="ru-RU"/>
        </w:rPr>
      </w:pPr>
    </w:p>
    <w:p w:rsidR="00811196" w:rsidRDefault="00811196" w:rsidP="007A4565">
      <w:pPr>
        <w:pStyle w:val="aff2"/>
        <w:numPr>
          <w:ilvl w:val="1"/>
          <w:numId w:val="82"/>
        </w:numPr>
        <w:ind w:left="0" w:firstLine="360"/>
        <w:jc w:val="both"/>
        <w:rPr>
          <w:rFonts w:ascii="Times New Roman" w:eastAsia="Times New Roman" w:hAnsi="Times New Roman"/>
          <w:b/>
          <w:bCs/>
          <w:lang w:eastAsia="ru-RU"/>
        </w:rPr>
      </w:pPr>
      <w:r>
        <w:rPr>
          <w:rFonts w:ascii="Times New Roman" w:eastAsia="Times New Roman" w:hAnsi="Times New Roman"/>
          <w:b/>
          <w:bCs/>
          <w:lang w:eastAsia="ru-RU"/>
        </w:rPr>
        <w:t>Описание резервов и дефицитов тепловой мощности нетто по каждому источнику тепловой энергии</w:t>
      </w:r>
    </w:p>
    <w:p w:rsidR="00247EBE" w:rsidRPr="00247EBE" w:rsidRDefault="00247EBE" w:rsidP="00247EBE">
      <w:pPr>
        <w:spacing w:after="0"/>
        <w:ind w:firstLine="567"/>
        <w:jc w:val="both"/>
        <w:rPr>
          <w:rFonts w:ascii="Times New Roman" w:hAnsi="Times New Roman"/>
          <w:lang w:eastAsia="ru-RU"/>
        </w:rPr>
      </w:pPr>
      <w:r w:rsidRPr="00247EBE">
        <w:rPr>
          <w:rFonts w:ascii="Times New Roman" w:hAnsi="Times New Roman"/>
          <w:lang w:eastAsia="ru-RU"/>
        </w:rPr>
        <w:t>Величина резервов тепловой мощности «нетто» по каждому источнику тепловой энергии представлена в таблиц</w:t>
      </w:r>
      <w:r>
        <w:rPr>
          <w:rFonts w:ascii="Times New Roman" w:hAnsi="Times New Roman"/>
          <w:lang w:eastAsia="ru-RU"/>
        </w:rPr>
        <w:t>е</w:t>
      </w:r>
      <w:r w:rsidRPr="00247EBE">
        <w:rPr>
          <w:rFonts w:ascii="Times New Roman" w:hAnsi="Times New Roman"/>
          <w:lang w:eastAsia="ru-RU"/>
        </w:rPr>
        <w:t xml:space="preserve"> раздела 6.</w:t>
      </w:r>
      <w:r>
        <w:rPr>
          <w:rFonts w:ascii="Times New Roman" w:hAnsi="Times New Roman"/>
          <w:lang w:eastAsia="ru-RU"/>
        </w:rPr>
        <w:t>1</w:t>
      </w:r>
      <w:r w:rsidRPr="00247EBE">
        <w:rPr>
          <w:rFonts w:ascii="Times New Roman" w:hAnsi="Times New Roman"/>
          <w:lang w:eastAsia="ru-RU"/>
        </w:rPr>
        <w:t>.</w:t>
      </w:r>
    </w:p>
    <w:p w:rsidR="006F2652" w:rsidRDefault="00247EBE" w:rsidP="00B5620A">
      <w:pPr>
        <w:pStyle w:val="aff2"/>
        <w:spacing w:after="0"/>
        <w:ind w:left="0" w:firstLine="709"/>
        <w:jc w:val="both"/>
        <w:rPr>
          <w:rFonts w:ascii="Times New Roman" w:hAnsi="Times New Roman"/>
          <w:lang w:eastAsia="ru-RU"/>
        </w:rPr>
      </w:pPr>
      <w:r w:rsidRPr="00247EBE">
        <w:rPr>
          <w:rFonts w:ascii="Times New Roman" w:hAnsi="Times New Roman"/>
          <w:lang w:eastAsia="ru-RU"/>
        </w:rPr>
        <w:t>Дефицит тепловой мощности по расчетной нагрузке выявлен на котельной №</w:t>
      </w:r>
      <w:r w:rsidR="00510D5E">
        <w:rPr>
          <w:rFonts w:ascii="Times New Roman" w:hAnsi="Times New Roman"/>
          <w:lang w:eastAsia="ru-RU"/>
        </w:rPr>
        <w:t xml:space="preserve">1 </w:t>
      </w:r>
      <w:r w:rsidRPr="00247EBE">
        <w:rPr>
          <w:rFonts w:ascii="Times New Roman" w:hAnsi="Times New Roman"/>
          <w:lang w:eastAsia="ru-RU"/>
        </w:rPr>
        <w:t>и котельной</w:t>
      </w:r>
      <w:r w:rsidR="006F2652">
        <w:rPr>
          <w:rFonts w:ascii="Times New Roman" w:hAnsi="Times New Roman"/>
          <w:lang w:eastAsia="ru-RU"/>
        </w:rPr>
        <w:t xml:space="preserve">        </w:t>
      </w:r>
      <w:r w:rsidR="00510D5E">
        <w:rPr>
          <w:rFonts w:ascii="Times New Roman" w:hAnsi="Times New Roman"/>
          <w:lang w:eastAsia="ru-RU"/>
        </w:rPr>
        <w:t>№ 2</w:t>
      </w:r>
      <w:r w:rsidRPr="00247EBE">
        <w:rPr>
          <w:rFonts w:ascii="Times New Roman" w:hAnsi="Times New Roman"/>
          <w:lang w:eastAsia="ru-RU"/>
        </w:rPr>
        <w:t>. По остальным источникам тепловой энергии зафиксированы резервы тепловой мощности, достаточные для качественного и надежного теплоснабжения потребителей</w:t>
      </w:r>
      <w:r w:rsidR="006F2652">
        <w:rPr>
          <w:rFonts w:ascii="Times New Roman" w:hAnsi="Times New Roman"/>
          <w:lang w:eastAsia="ru-RU"/>
        </w:rPr>
        <w:t>.</w:t>
      </w:r>
    </w:p>
    <w:p w:rsidR="00DF7622" w:rsidRPr="00AD30F1" w:rsidRDefault="00DF7622" w:rsidP="00AD30F1">
      <w:pPr>
        <w:pStyle w:val="aff2"/>
        <w:spacing w:after="0"/>
        <w:ind w:left="284" w:firstLine="425"/>
        <w:jc w:val="both"/>
        <w:rPr>
          <w:rFonts w:ascii="Times New Roman" w:hAnsi="Times New Roman"/>
          <w:lang w:eastAsia="ru-RU"/>
        </w:rPr>
      </w:pPr>
    </w:p>
    <w:p w:rsidR="00811196" w:rsidRDefault="00811196" w:rsidP="007A4565">
      <w:pPr>
        <w:pStyle w:val="aff2"/>
        <w:numPr>
          <w:ilvl w:val="1"/>
          <w:numId w:val="82"/>
        </w:numPr>
        <w:ind w:left="0" w:firstLine="304"/>
        <w:jc w:val="both"/>
        <w:rPr>
          <w:rFonts w:ascii="Times New Roman" w:eastAsia="Times New Roman" w:hAnsi="Times New Roman"/>
          <w:b/>
          <w:bCs/>
          <w:lang w:eastAsia="ru-RU"/>
        </w:rPr>
      </w:pPr>
      <w:r>
        <w:rPr>
          <w:rFonts w:ascii="Times New Roman" w:eastAsia="Times New Roman" w:hAnsi="Times New Roman"/>
          <w:b/>
          <w:bCs/>
          <w:lang w:eastAsia="ru-RU"/>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A41342" w:rsidRPr="00A41342" w:rsidRDefault="00A41342" w:rsidP="00A41342">
      <w:pPr>
        <w:overflowPunct w:val="0"/>
        <w:autoSpaceDE w:val="0"/>
        <w:autoSpaceDN w:val="0"/>
        <w:adjustRightInd w:val="0"/>
        <w:spacing w:after="0"/>
        <w:ind w:firstLine="567"/>
        <w:jc w:val="both"/>
        <w:textAlignment w:val="baseline"/>
        <w:rPr>
          <w:rFonts w:ascii="Times New Roman" w:hAnsi="Times New Roman"/>
        </w:rPr>
      </w:pPr>
      <w:r w:rsidRPr="00A41342">
        <w:rPr>
          <w:rFonts w:ascii="Times New Roman" w:hAnsi="Times New Roman"/>
        </w:rPr>
        <w:t>Гидравлические режимы, обеспечивающие передачу тепловой энергии от источника тепловой энергии до самого удаленного потребителя, характеризующие существующие возможности передачи тепловой энергии от источника к потребителю принимаются по данным карт эксплуатационных гидравлических режимов тепловых сетей.</w:t>
      </w:r>
    </w:p>
    <w:p w:rsidR="00A41342" w:rsidRDefault="00B5620A" w:rsidP="00B5620A">
      <w:pPr>
        <w:pStyle w:val="aff2"/>
        <w:ind w:left="0" w:firstLine="567"/>
        <w:jc w:val="both"/>
        <w:rPr>
          <w:rFonts w:ascii="Times New Roman" w:eastAsia="Times New Roman" w:hAnsi="Times New Roman"/>
          <w:lang w:eastAsia="ru-RU"/>
        </w:rPr>
      </w:pPr>
      <w:r w:rsidRPr="00B5620A">
        <w:rPr>
          <w:rFonts w:ascii="Times New Roman" w:eastAsia="Times New Roman" w:hAnsi="Times New Roman"/>
          <w:lang w:eastAsia="ru-RU"/>
        </w:rPr>
        <w:t>Режимные наладки и режимно-наладочные испытания котельного оборудования на дату составления Схемы теплоснабжения не проводились, соответственно, режимные карты, расчеты гидравлических режимов работы системы теплоснабжения отсутствуют.</w:t>
      </w:r>
    </w:p>
    <w:p w:rsidR="00B5620A" w:rsidRPr="00B5620A" w:rsidRDefault="00B5620A" w:rsidP="00B5620A">
      <w:pPr>
        <w:pStyle w:val="aff2"/>
        <w:ind w:left="0" w:firstLine="567"/>
        <w:jc w:val="both"/>
        <w:rPr>
          <w:rFonts w:ascii="Times New Roman" w:eastAsia="Times New Roman" w:hAnsi="Times New Roman"/>
          <w:lang w:eastAsia="ru-RU"/>
        </w:rPr>
      </w:pPr>
    </w:p>
    <w:p w:rsidR="00811196" w:rsidRDefault="00811196" w:rsidP="007A4565">
      <w:pPr>
        <w:pStyle w:val="aff2"/>
        <w:numPr>
          <w:ilvl w:val="1"/>
          <w:numId w:val="82"/>
        </w:numPr>
        <w:ind w:left="0" w:firstLine="360"/>
        <w:jc w:val="both"/>
        <w:rPr>
          <w:rFonts w:ascii="Times New Roman" w:eastAsia="Times New Roman" w:hAnsi="Times New Roman"/>
          <w:b/>
          <w:bCs/>
          <w:lang w:eastAsia="ru-RU"/>
        </w:rPr>
      </w:pPr>
      <w:r>
        <w:rPr>
          <w:rFonts w:ascii="Times New Roman" w:eastAsia="Times New Roman" w:hAnsi="Times New Roman"/>
          <w:b/>
          <w:bCs/>
          <w:lang w:eastAsia="ru-RU"/>
        </w:rPr>
        <w:t>Описание причины возникновения дефицитов тепловой мощности и последствий влияния дефицитов на качество теплоснабжения</w:t>
      </w:r>
    </w:p>
    <w:p w:rsidR="007A2D54" w:rsidRPr="006121BF" w:rsidRDefault="006121BF" w:rsidP="006121BF">
      <w:pPr>
        <w:rPr>
          <w:rFonts w:ascii="Times New Roman" w:eastAsia="Times New Roman" w:hAnsi="Times New Roman"/>
          <w:lang w:eastAsia="ru-RU"/>
        </w:rPr>
      </w:pPr>
      <w:r w:rsidRPr="006121BF">
        <w:rPr>
          <w:rFonts w:ascii="Times New Roman" w:eastAsia="Times New Roman" w:hAnsi="Times New Roman"/>
          <w:lang w:eastAsia="ru-RU"/>
        </w:rPr>
        <w:t>Дефицит тепловой мощности наблюдается на Котельной № 1 и Котельной № 2. Данный дефицит не влияет на качество теплоснабжения.</w:t>
      </w:r>
    </w:p>
    <w:p w:rsidR="00811196" w:rsidRDefault="00811196" w:rsidP="007A4565">
      <w:pPr>
        <w:pStyle w:val="aff2"/>
        <w:numPr>
          <w:ilvl w:val="1"/>
          <w:numId w:val="82"/>
        </w:numPr>
        <w:ind w:left="0" w:firstLine="360"/>
        <w:jc w:val="both"/>
        <w:rPr>
          <w:rFonts w:ascii="Times New Roman" w:eastAsia="Times New Roman" w:hAnsi="Times New Roman"/>
          <w:b/>
          <w:bCs/>
          <w:lang w:eastAsia="ru-RU"/>
        </w:rPr>
      </w:pPr>
      <w:r>
        <w:rPr>
          <w:rFonts w:ascii="Times New Roman" w:eastAsia="Times New Roman" w:hAnsi="Times New Roman"/>
          <w:b/>
          <w:bCs/>
          <w:lang w:eastAsia="ru-RU"/>
        </w:rPr>
        <w:t xml:space="preserve">Описание </w:t>
      </w:r>
      <w:r w:rsidR="003E1498">
        <w:rPr>
          <w:rFonts w:ascii="Times New Roman" w:eastAsia="Times New Roman" w:hAnsi="Times New Roman"/>
          <w:b/>
          <w:bCs/>
          <w:lang w:eastAsia="ru-RU"/>
        </w:rPr>
        <w:t>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A41342" w:rsidRPr="00A41342" w:rsidRDefault="00A41342" w:rsidP="00A41342">
      <w:pPr>
        <w:spacing w:after="0"/>
        <w:ind w:firstLine="567"/>
        <w:jc w:val="both"/>
        <w:rPr>
          <w:rFonts w:ascii="Times New Roman" w:hAnsi="Times New Roman"/>
        </w:rPr>
      </w:pPr>
      <w:r w:rsidRPr="00A41342">
        <w:rPr>
          <w:rFonts w:ascii="Times New Roman" w:hAnsi="Times New Roman"/>
        </w:rPr>
        <w:t>В случае выявления дефицита тепловой мощности на локальных котельных, его ликвидация возможна будет, как правило, за счет мероприятий по развитию котельной (ликвидация ограничений тепловой мощности, увеличение установленной тепловой мощности и т.п.).</w:t>
      </w:r>
    </w:p>
    <w:p w:rsidR="00510D5E" w:rsidRPr="001B0D3A" w:rsidRDefault="00A41342" w:rsidP="001B0D3A">
      <w:pPr>
        <w:spacing w:after="0"/>
        <w:ind w:firstLine="567"/>
        <w:jc w:val="both"/>
        <w:rPr>
          <w:rFonts w:ascii="Times New Roman" w:hAnsi="Times New Roman"/>
        </w:rPr>
      </w:pPr>
      <w:r w:rsidRPr="00A41342">
        <w:rPr>
          <w:rFonts w:ascii="Times New Roman" w:hAnsi="Times New Roman"/>
        </w:rPr>
        <w:t xml:space="preserve">Расширение технологических зон действия источников с резервами тепловой мощности «нетто» в зоны действия котельных с дефицитами тепловой мощности «нетто», как правило, не представляется возможным, ввиду разобщенности котельных по территории </w:t>
      </w:r>
      <w:r w:rsidR="00933D00">
        <w:rPr>
          <w:rFonts w:ascii="Times New Roman" w:hAnsi="Times New Roman"/>
        </w:rPr>
        <w:t>р.п. Лебяжье</w:t>
      </w:r>
      <w:r w:rsidRPr="00A41342">
        <w:rPr>
          <w:rFonts w:ascii="Times New Roman" w:hAnsi="Times New Roman"/>
        </w:rPr>
        <w:t>.</w:t>
      </w:r>
    </w:p>
    <w:p w:rsidR="00933D00" w:rsidRPr="00BF3289" w:rsidRDefault="00BF3289" w:rsidP="00BF3289">
      <w:pPr>
        <w:spacing w:after="0"/>
        <w:ind w:left="360"/>
        <w:jc w:val="center"/>
        <w:rPr>
          <w:rFonts w:ascii="Times New Roman" w:hAnsi="Times New Roman"/>
          <w:b/>
          <w:bCs/>
        </w:rPr>
      </w:pPr>
      <w:r w:rsidRPr="00BF3289">
        <w:rPr>
          <w:rFonts w:ascii="Times New Roman" w:hAnsi="Times New Roman"/>
          <w:b/>
          <w:bCs/>
        </w:rPr>
        <w:lastRenderedPageBreak/>
        <w:t xml:space="preserve">ЧАСТЬ 7. </w:t>
      </w:r>
      <w:r w:rsidR="00933D00" w:rsidRPr="00BF3289">
        <w:rPr>
          <w:rFonts w:ascii="Times New Roman" w:hAnsi="Times New Roman"/>
          <w:b/>
          <w:bCs/>
        </w:rPr>
        <w:t>БАЛАНСЫ ТЕПЛОНОСИТЕЛЯ</w:t>
      </w:r>
    </w:p>
    <w:p w:rsidR="00933D00" w:rsidRDefault="00933D00" w:rsidP="00933D00">
      <w:pPr>
        <w:spacing w:after="0"/>
        <w:jc w:val="center"/>
        <w:rPr>
          <w:rFonts w:ascii="Times New Roman" w:hAnsi="Times New Roman"/>
          <w:b/>
          <w:bCs/>
        </w:rPr>
      </w:pPr>
    </w:p>
    <w:p w:rsidR="00933D00" w:rsidRPr="00BF3289" w:rsidRDefault="00BF3289" w:rsidP="007A4565">
      <w:pPr>
        <w:spacing w:after="0"/>
        <w:ind w:firstLine="426"/>
        <w:jc w:val="both"/>
        <w:rPr>
          <w:rFonts w:ascii="Times New Roman" w:hAnsi="Times New Roman"/>
          <w:b/>
          <w:bCs/>
        </w:rPr>
      </w:pPr>
      <w:r>
        <w:rPr>
          <w:rFonts w:ascii="Times New Roman" w:hAnsi="Times New Roman"/>
          <w:b/>
          <w:bCs/>
        </w:rPr>
        <w:t xml:space="preserve">7.1. </w:t>
      </w:r>
      <w:r w:rsidR="00933D00" w:rsidRPr="00BF3289">
        <w:rPr>
          <w:rFonts w:ascii="Times New Roman" w:hAnsi="Times New Roman"/>
          <w:b/>
          <w:bCs/>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p>
    <w:p w:rsidR="00933D00" w:rsidRDefault="00933D00" w:rsidP="00933D00">
      <w:pPr>
        <w:spacing w:after="0"/>
        <w:jc w:val="both"/>
        <w:rPr>
          <w:rFonts w:ascii="Times New Roman" w:hAnsi="Times New Roman"/>
          <w:b/>
          <w:bCs/>
        </w:rPr>
      </w:pPr>
    </w:p>
    <w:p w:rsidR="00933D00" w:rsidRDefault="00876C48" w:rsidP="00876C48">
      <w:pPr>
        <w:spacing w:after="0"/>
        <w:ind w:firstLine="567"/>
        <w:jc w:val="both"/>
        <w:rPr>
          <w:rFonts w:ascii="Times New Roman CYR" w:hAnsi="Times New Roman CYR" w:cs="Times New Roman CYR"/>
          <w:color w:val="000000"/>
        </w:rPr>
      </w:pPr>
      <w:r w:rsidRPr="00876C48">
        <w:rPr>
          <w:rFonts w:ascii="Times New Roman CYR" w:hAnsi="Times New Roman CYR" w:cs="Times New Roman CYR"/>
          <w:color w:val="000000"/>
        </w:rPr>
        <w:t>Водоподготовительные установки в системах теплоснабжения отсутствует. Теплоноситель из водопроводной сети поступает в резервные емкости для воды, установленные на котельных и</w:t>
      </w:r>
      <w:r>
        <w:rPr>
          <w:rFonts w:ascii="Times New Roman CYR" w:hAnsi="Times New Roman CYR" w:cs="Times New Roman CYR"/>
          <w:color w:val="000000"/>
        </w:rPr>
        <w:t>,</w:t>
      </w:r>
      <w:r w:rsidRPr="00876C48">
        <w:rPr>
          <w:rFonts w:ascii="Times New Roman CYR" w:hAnsi="Times New Roman CYR" w:cs="Times New Roman CYR"/>
          <w:color w:val="000000"/>
        </w:rPr>
        <w:t xml:space="preserve"> по мере необходимости</w:t>
      </w:r>
      <w:r>
        <w:rPr>
          <w:rFonts w:ascii="Times New Roman CYR" w:hAnsi="Times New Roman CYR" w:cs="Times New Roman CYR"/>
          <w:color w:val="000000"/>
        </w:rPr>
        <w:t>,</w:t>
      </w:r>
      <w:r w:rsidRPr="00876C48">
        <w:rPr>
          <w:rFonts w:ascii="Times New Roman CYR" w:hAnsi="Times New Roman CYR" w:cs="Times New Roman CYR"/>
          <w:color w:val="000000"/>
        </w:rPr>
        <w:t xml:space="preserve"> подается насосом в тепловую сеть.</w:t>
      </w:r>
    </w:p>
    <w:p w:rsidR="002709C1" w:rsidRDefault="002709C1" w:rsidP="00876C48">
      <w:pPr>
        <w:spacing w:after="0"/>
        <w:ind w:firstLine="567"/>
        <w:jc w:val="both"/>
        <w:rPr>
          <w:rFonts w:ascii="Times New Roman CYR" w:hAnsi="Times New Roman CYR" w:cs="Times New Roman CYR"/>
          <w:color w:val="000000"/>
        </w:rPr>
      </w:pPr>
    </w:p>
    <w:p w:rsidR="002709C1" w:rsidRPr="002709C1" w:rsidRDefault="002709C1" w:rsidP="002709C1">
      <w:pPr>
        <w:keepNext/>
        <w:keepLines/>
        <w:spacing w:before="120" w:after="120"/>
        <w:jc w:val="both"/>
        <w:rPr>
          <w:rFonts w:ascii="Times New Roman" w:eastAsiaTheme="majorEastAsia" w:hAnsi="Times New Roman"/>
          <w:b/>
          <w:bCs/>
          <w:lang w:bidi="en-US"/>
        </w:rPr>
      </w:pPr>
      <w:r w:rsidRPr="002709C1">
        <w:rPr>
          <w:rFonts w:ascii="Times New Roman" w:eastAsiaTheme="majorEastAsia" w:hAnsi="Times New Roman"/>
          <w:b/>
          <w:bCs/>
          <w:szCs w:val="18"/>
          <w:lang w:bidi="en-US"/>
        </w:rPr>
        <w:t>Таблица 1</w:t>
      </w:r>
      <w:r w:rsidR="00B943DB">
        <w:rPr>
          <w:rFonts w:ascii="Times New Roman" w:eastAsiaTheme="majorEastAsia" w:hAnsi="Times New Roman"/>
          <w:b/>
          <w:bCs/>
          <w:szCs w:val="18"/>
          <w:lang w:bidi="en-US"/>
        </w:rPr>
        <w:t>4</w:t>
      </w:r>
      <w:r w:rsidRPr="002709C1">
        <w:rPr>
          <w:rFonts w:ascii="Times New Roman" w:eastAsiaTheme="majorEastAsia" w:hAnsi="Times New Roman"/>
          <w:b/>
          <w:bCs/>
          <w:szCs w:val="18"/>
          <w:lang w:bidi="en-US"/>
        </w:rPr>
        <w:t xml:space="preserve"> - </w:t>
      </w:r>
      <w:r w:rsidRPr="002709C1">
        <w:rPr>
          <w:rFonts w:ascii="Times New Roman" w:hAnsi="Times New Roman"/>
          <w:b/>
          <w:bCs/>
          <w:color w:val="000000"/>
        </w:rPr>
        <w:t>Баланс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w:t>
      </w:r>
    </w:p>
    <w:tbl>
      <w:tblPr>
        <w:tblW w:w="0" w:type="auto"/>
        <w:jc w:val="center"/>
        <w:tblLayout w:type="fixed"/>
        <w:tblLook w:val="0000" w:firstRow="0" w:lastRow="0" w:firstColumn="0" w:lastColumn="0" w:noHBand="0" w:noVBand="0"/>
      </w:tblPr>
      <w:tblGrid>
        <w:gridCol w:w="3175"/>
        <w:gridCol w:w="1032"/>
        <w:gridCol w:w="1032"/>
        <w:gridCol w:w="1032"/>
        <w:gridCol w:w="1032"/>
        <w:gridCol w:w="1032"/>
      </w:tblGrid>
      <w:tr w:rsidR="00EB3536" w:rsidTr="00B943DB">
        <w:trPr>
          <w:trHeight w:val="1234"/>
          <w:jc w:val="center"/>
        </w:trPr>
        <w:tc>
          <w:tcPr>
            <w:tcW w:w="3175" w:type="dxa"/>
            <w:tcBorders>
              <w:top w:val="single" w:sz="6" w:space="0" w:color="auto"/>
              <w:left w:val="single" w:sz="6" w:space="0" w:color="auto"/>
              <w:bottom w:val="single" w:sz="6" w:space="0" w:color="auto"/>
              <w:right w:val="single" w:sz="6" w:space="0" w:color="auto"/>
            </w:tcBorders>
            <w:shd w:val="solid" w:color="FFFFFF" w:fill="auto"/>
          </w:tcPr>
          <w:p w:rsidR="00EB3536" w:rsidRPr="00B04D09" w:rsidRDefault="00EB3536" w:rsidP="00B72879">
            <w:pPr>
              <w:autoSpaceDE w:val="0"/>
              <w:autoSpaceDN w:val="0"/>
              <w:adjustRightInd w:val="0"/>
              <w:spacing w:after="0"/>
              <w:jc w:val="center"/>
              <w:rPr>
                <w:rFonts w:ascii="Times New Roman" w:hAnsi="Times New Roman"/>
                <w:color w:val="000000"/>
                <w:sz w:val="20"/>
                <w:szCs w:val="20"/>
                <w:lang w:eastAsia="ru-RU"/>
              </w:rPr>
            </w:pPr>
            <w:r w:rsidRPr="00B04D09">
              <w:rPr>
                <w:rFonts w:ascii="Times New Roman" w:hAnsi="Times New Roman"/>
                <w:color w:val="000000"/>
                <w:sz w:val="20"/>
                <w:szCs w:val="20"/>
                <w:lang w:eastAsia="ru-RU"/>
              </w:rPr>
              <w:t>Источник тепловой энергии</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rsidR="00EB3536" w:rsidRPr="00B04D09" w:rsidRDefault="00EB3536" w:rsidP="00B72879">
            <w:pPr>
              <w:autoSpaceDE w:val="0"/>
              <w:autoSpaceDN w:val="0"/>
              <w:adjustRightInd w:val="0"/>
              <w:spacing w:after="0"/>
              <w:jc w:val="center"/>
              <w:rPr>
                <w:rFonts w:ascii="Times New Roman" w:hAnsi="Times New Roman"/>
                <w:color w:val="000000"/>
                <w:sz w:val="20"/>
                <w:szCs w:val="20"/>
                <w:lang w:eastAsia="ru-RU"/>
              </w:rPr>
            </w:pPr>
            <w:r w:rsidRPr="00B04D09">
              <w:rPr>
                <w:rFonts w:ascii="Times New Roman" w:hAnsi="Times New Roman"/>
                <w:color w:val="000000"/>
                <w:sz w:val="20"/>
                <w:szCs w:val="20"/>
                <w:lang w:eastAsia="ru-RU"/>
              </w:rPr>
              <w:t>Мах. подключенная нагрузка,Гкал/час</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rsidR="00EB3536" w:rsidRPr="00B04D09" w:rsidRDefault="00EB3536" w:rsidP="00B72879">
            <w:pPr>
              <w:autoSpaceDE w:val="0"/>
              <w:autoSpaceDN w:val="0"/>
              <w:adjustRightInd w:val="0"/>
              <w:spacing w:after="0"/>
              <w:jc w:val="center"/>
              <w:rPr>
                <w:rFonts w:ascii="Times New Roman" w:hAnsi="Times New Roman"/>
                <w:color w:val="000000"/>
                <w:sz w:val="20"/>
                <w:szCs w:val="20"/>
                <w:lang w:eastAsia="ru-RU"/>
              </w:rPr>
            </w:pPr>
            <w:r w:rsidRPr="00B04D09">
              <w:rPr>
                <w:rFonts w:ascii="Times New Roman" w:hAnsi="Times New Roman"/>
                <w:color w:val="000000"/>
                <w:sz w:val="20"/>
                <w:szCs w:val="20"/>
                <w:lang w:eastAsia="ru-RU"/>
              </w:rPr>
              <w:t>Объем сети,куб.м</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rsidR="00EB3536" w:rsidRPr="00B04D09" w:rsidRDefault="00EB3536" w:rsidP="00B72879">
            <w:pPr>
              <w:autoSpaceDE w:val="0"/>
              <w:autoSpaceDN w:val="0"/>
              <w:adjustRightInd w:val="0"/>
              <w:spacing w:after="0"/>
              <w:jc w:val="center"/>
              <w:rPr>
                <w:rFonts w:ascii="Times New Roman" w:hAnsi="Times New Roman"/>
                <w:color w:val="000000"/>
                <w:sz w:val="20"/>
                <w:szCs w:val="20"/>
                <w:lang w:eastAsia="ru-RU"/>
              </w:rPr>
            </w:pPr>
            <w:r w:rsidRPr="00B04D09">
              <w:rPr>
                <w:rFonts w:ascii="Times New Roman" w:hAnsi="Times New Roman"/>
                <w:color w:val="000000"/>
                <w:sz w:val="20"/>
                <w:szCs w:val="20"/>
                <w:lang w:eastAsia="ru-RU"/>
              </w:rPr>
              <w:t>Объем сети потребителя,куб.м</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rsidR="00EB3536" w:rsidRPr="00B04D09" w:rsidRDefault="00EB3536" w:rsidP="00B72879">
            <w:pPr>
              <w:autoSpaceDE w:val="0"/>
              <w:autoSpaceDN w:val="0"/>
              <w:adjustRightInd w:val="0"/>
              <w:spacing w:after="0"/>
              <w:jc w:val="center"/>
              <w:rPr>
                <w:rFonts w:ascii="Times New Roman" w:hAnsi="Times New Roman"/>
                <w:color w:val="000000"/>
                <w:sz w:val="20"/>
                <w:szCs w:val="20"/>
                <w:lang w:eastAsia="ru-RU"/>
              </w:rPr>
            </w:pPr>
            <w:r w:rsidRPr="00B04D09">
              <w:rPr>
                <w:rFonts w:ascii="Times New Roman" w:hAnsi="Times New Roman"/>
                <w:color w:val="000000"/>
                <w:sz w:val="20"/>
                <w:szCs w:val="20"/>
                <w:lang w:eastAsia="ru-RU"/>
              </w:rPr>
              <w:t>Потери с утечками  из сети, куб.м/час</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rsidR="00EB3536" w:rsidRPr="00B04D09" w:rsidRDefault="00EB3536" w:rsidP="00B72879">
            <w:pPr>
              <w:autoSpaceDE w:val="0"/>
              <w:autoSpaceDN w:val="0"/>
              <w:adjustRightInd w:val="0"/>
              <w:spacing w:after="0"/>
              <w:jc w:val="center"/>
              <w:rPr>
                <w:rFonts w:ascii="Times New Roman" w:hAnsi="Times New Roman"/>
                <w:color w:val="000000"/>
                <w:sz w:val="20"/>
                <w:szCs w:val="20"/>
                <w:lang w:eastAsia="ru-RU"/>
              </w:rPr>
            </w:pPr>
            <w:r w:rsidRPr="00B04D09">
              <w:rPr>
                <w:rFonts w:ascii="Times New Roman" w:hAnsi="Times New Roman"/>
                <w:color w:val="000000"/>
                <w:sz w:val="20"/>
                <w:szCs w:val="20"/>
                <w:lang w:eastAsia="ru-RU"/>
              </w:rPr>
              <w:t>Потери с утечками теплоносителя, куб.м/</w:t>
            </w:r>
            <w:r>
              <w:rPr>
                <w:rFonts w:ascii="Times New Roman" w:hAnsi="Times New Roman"/>
                <w:color w:val="000000"/>
                <w:sz w:val="20"/>
                <w:szCs w:val="20"/>
                <w:lang w:eastAsia="ru-RU"/>
              </w:rPr>
              <w:t>год</w:t>
            </w:r>
          </w:p>
        </w:tc>
      </w:tr>
      <w:tr w:rsidR="00EB3536" w:rsidTr="00B943DB">
        <w:trPr>
          <w:trHeight w:val="290"/>
          <w:jc w:val="center"/>
        </w:trPr>
        <w:tc>
          <w:tcPr>
            <w:tcW w:w="3175" w:type="dxa"/>
            <w:tcBorders>
              <w:top w:val="single" w:sz="6" w:space="0" w:color="auto"/>
              <w:left w:val="single" w:sz="6" w:space="0" w:color="auto"/>
              <w:bottom w:val="single" w:sz="6" w:space="0" w:color="auto"/>
              <w:right w:val="single" w:sz="6" w:space="0" w:color="auto"/>
            </w:tcBorders>
            <w:shd w:val="solid" w:color="FFFFFF" w:fill="auto"/>
          </w:tcPr>
          <w:p w:rsidR="00EB3536" w:rsidRPr="00B04D09" w:rsidRDefault="00EB3536" w:rsidP="00B72879">
            <w:pPr>
              <w:autoSpaceDE w:val="0"/>
              <w:autoSpaceDN w:val="0"/>
              <w:adjustRightInd w:val="0"/>
              <w:spacing w:after="0"/>
              <w:rPr>
                <w:rFonts w:ascii="Times New Roman" w:hAnsi="Times New Roman"/>
                <w:color w:val="000000"/>
                <w:sz w:val="20"/>
                <w:szCs w:val="20"/>
                <w:lang w:eastAsia="ru-RU"/>
              </w:rPr>
            </w:pPr>
            <w:r w:rsidRPr="00B04D09">
              <w:rPr>
                <w:rFonts w:ascii="Times New Roman" w:hAnsi="Times New Roman"/>
                <w:color w:val="000000"/>
                <w:sz w:val="20"/>
                <w:szCs w:val="20"/>
                <w:lang w:eastAsia="ru-RU"/>
              </w:rPr>
              <w:t>Котельная № 1</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EB3536" w:rsidRPr="00B04D09" w:rsidRDefault="00EB3536" w:rsidP="00B72879">
            <w:pPr>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3,675</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EB3536"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97</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EB3536"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EB3536"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0,4935</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EB3536"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2629</w:t>
            </w:r>
          </w:p>
        </w:tc>
      </w:tr>
      <w:tr w:rsidR="00EB3536" w:rsidTr="00B943DB">
        <w:trPr>
          <w:trHeight w:val="112"/>
          <w:jc w:val="center"/>
        </w:trPr>
        <w:tc>
          <w:tcPr>
            <w:tcW w:w="3175" w:type="dxa"/>
            <w:tcBorders>
              <w:top w:val="single" w:sz="6" w:space="0" w:color="auto"/>
              <w:left w:val="single" w:sz="6" w:space="0" w:color="auto"/>
              <w:bottom w:val="single" w:sz="6" w:space="0" w:color="auto"/>
              <w:right w:val="single" w:sz="6" w:space="0" w:color="auto"/>
            </w:tcBorders>
            <w:shd w:val="solid" w:color="FFFFFF" w:fill="auto"/>
          </w:tcPr>
          <w:p w:rsidR="00EB3536" w:rsidRPr="00B04D09" w:rsidRDefault="00EB3536" w:rsidP="00B72879">
            <w:pPr>
              <w:autoSpaceDE w:val="0"/>
              <w:autoSpaceDN w:val="0"/>
              <w:adjustRightInd w:val="0"/>
              <w:spacing w:after="0"/>
              <w:rPr>
                <w:rFonts w:ascii="Times New Roman" w:hAnsi="Times New Roman"/>
                <w:color w:val="000000"/>
                <w:sz w:val="20"/>
                <w:szCs w:val="20"/>
                <w:lang w:eastAsia="ru-RU"/>
              </w:rPr>
            </w:pPr>
            <w:r w:rsidRPr="00B04D09">
              <w:rPr>
                <w:rFonts w:ascii="Times New Roman" w:hAnsi="Times New Roman"/>
                <w:color w:val="000000"/>
                <w:sz w:val="20"/>
                <w:szCs w:val="20"/>
                <w:lang w:eastAsia="ru-RU"/>
              </w:rPr>
              <w:t>Котельная № 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EB3536" w:rsidRPr="00B04D09" w:rsidRDefault="00EB3536" w:rsidP="00B72879">
            <w:pPr>
              <w:jc w:val="center"/>
              <w:rPr>
                <w:rFonts w:ascii="Times New Roman" w:hAnsi="Times New Roman"/>
                <w:color w:val="000000"/>
                <w:sz w:val="20"/>
                <w:szCs w:val="20"/>
              </w:rPr>
            </w:pPr>
            <w:r>
              <w:rPr>
                <w:rFonts w:ascii="Times New Roman" w:hAnsi="Times New Roman"/>
                <w:color w:val="000000"/>
                <w:sz w:val="20"/>
                <w:szCs w:val="20"/>
              </w:rPr>
              <w:t>2,435</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721859"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123</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721859"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62</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0,4605</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2453</w:t>
            </w:r>
          </w:p>
        </w:tc>
      </w:tr>
      <w:tr w:rsidR="00EB3536" w:rsidTr="00B943DB">
        <w:trPr>
          <w:trHeight w:val="290"/>
          <w:jc w:val="center"/>
        </w:trPr>
        <w:tc>
          <w:tcPr>
            <w:tcW w:w="3175" w:type="dxa"/>
            <w:tcBorders>
              <w:top w:val="single" w:sz="6" w:space="0" w:color="auto"/>
              <w:left w:val="single" w:sz="6" w:space="0" w:color="auto"/>
              <w:bottom w:val="single" w:sz="6" w:space="0" w:color="auto"/>
              <w:right w:val="single" w:sz="6" w:space="0" w:color="auto"/>
            </w:tcBorders>
            <w:shd w:val="solid" w:color="FFFFFF" w:fill="auto"/>
          </w:tcPr>
          <w:p w:rsidR="00EB3536" w:rsidRPr="00B04D09" w:rsidRDefault="00EB3536" w:rsidP="00B72879">
            <w:pPr>
              <w:autoSpaceDE w:val="0"/>
              <w:autoSpaceDN w:val="0"/>
              <w:adjustRightInd w:val="0"/>
              <w:spacing w:after="0"/>
              <w:rPr>
                <w:rFonts w:ascii="Times New Roman" w:hAnsi="Times New Roman"/>
                <w:color w:val="000000"/>
                <w:sz w:val="20"/>
                <w:szCs w:val="20"/>
                <w:lang w:eastAsia="ru-RU"/>
              </w:rPr>
            </w:pPr>
            <w:r w:rsidRPr="00B04D09">
              <w:rPr>
                <w:rFonts w:ascii="Times New Roman" w:hAnsi="Times New Roman"/>
                <w:color w:val="000000"/>
                <w:sz w:val="20"/>
                <w:szCs w:val="20"/>
                <w:lang w:eastAsia="ru-RU"/>
              </w:rPr>
              <w:t>Котельная № 3</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EB3536" w:rsidRPr="00B04D09" w:rsidRDefault="00EB3536" w:rsidP="00B72879">
            <w:pPr>
              <w:jc w:val="center"/>
              <w:rPr>
                <w:rFonts w:ascii="Times New Roman" w:hAnsi="Times New Roman"/>
                <w:color w:val="000000"/>
                <w:sz w:val="20"/>
                <w:szCs w:val="20"/>
              </w:rPr>
            </w:pPr>
            <w:r>
              <w:rPr>
                <w:rFonts w:ascii="Times New Roman" w:hAnsi="Times New Roman"/>
                <w:color w:val="000000"/>
                <w:sz w:val="20"/>
                <w:szCs w:val="20"/>
              </w:rPr>
              <w:t>0,933</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721859"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20</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721859"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23</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0,1064</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567</w:t>
            </w:r>
          </w:p>
        </w:tc>
      </w:tr>
      <w:tr w:rsidR="00EB3536" w:rsidTr="00B943DB">
        <w:trPr>
          <w:trHeight w:val="290"/>
          <w:jc w:val="center"/>
        </w:trPr>
        <w:tc>
          <w:tcPr>
            <w:tcW w:w="3175" w:type="dxa"/>
            <w:tcBorders>
              <w:top w:val="single" w:sz="6" w:space="0" w:color="auto"/>
              <w:left w:val="single" w:sz="6" w:space="0" w:color="auto"/>
              <w:bottom w:val="single" w:sz="6" w:space="0" w:color="auto"/>
              <w:right w:val="single" w:sz="6" w:space="0" w:color="auto"/>
            </w:tcBorders>
            <w:shd w:val="solid" w:color="FFFFFF" w:fill="auto"/>
          </w:tcPr>
          <w:p w:rsidR="00EB3536" w:rsidRPr="00B04D09" w:rsidRDefault="00EB3536" w:rsidP="00B72879">
            <w:pPr>
              <w:autoSpaceDE w:val="0"/>
              <w:autoSpaceDN w:val="0"/>
              <w:adjustRightInd w:val="0"/>
              <w:spacing w:after="0"/>
              <w:rPr>
                <w:rFonts w:ascii="Times New Roman" w:hAnsi="Times New Roman"/>
                <w:color w:val="000000"/>
                <w:sz w:val="20"/>
                <w:szCs w:val="20"/>
                <w:lang w:eastAsia="ru-RU"/>
              </w:rPr>
            </w:pPr>
            <w:r w:rsidRPr="00B04D09">
              <w:rPr>
                <w:rFonts w:ascii="Times New Roman" w:hAnsi="Times New Roman"/>
                <w:color w:val="000000"/>
                <w:sz w:val="20"/>
                <w:szCs w:val="20"/>
                <w:lang w:eastAsia="ru-RU"/>
              </w:rPr>
              <w:t>Котельная № 4</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EB3536" w:rsidRPr="00B04D09" w:rsidRDefault="00EB3536" w:rsidP="00B72879">
            <w:pPr>
              <w:jc w:val="center"/>
              <w:rPr>
                <w:rFonts w:ascii="Times New Roman" w:hAnsi="Times New Roman"/>
                <w:color w:val="000000"/>
                <w:sz w:val="20"/>
                <w:szCs w:val="20"/>
              </w:rPr>
            </w:pPr>
            <w:r>
              <w:rPr>
                <w:rFonts w:ascii="Times New Roman" w:hAnsi="Times New Roman"/>
                <w:color w:val="000000"/>
                <w:sz w:val="20"/>
                <w:szCs w:val="20"/>
              </w:rPr>
              <w:t>0,956</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721859"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45</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721859"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18</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0,1572</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837</w:t>
            </w:r>
          </w:p>
        </w:tc>
      </w:tr>
      <w:tr w:rsidR="00EB3536" w:rsidTr="00B943DB">
        <w:trPr>
          <w:trHeight w:val="290"/>
          <w:jc w:val="center"/>
        </w:trPr>
        <w:tc>
          <w:tcPr>
            <w:tcW w:w="3175" w:type="dxa"/>
            <w:tcBorders>
              <w:top w:val="single" w:sz="6" w:space="0" w:color="auto"/>
              <w:left w:val="single" w:sz="6" w:space="0" w:color="auto"/>
              <w:bottom w:val="single" w:sz="6" w:space="0" w:color="auto"/>
              <w:right w:val="single" w:sz="6" w:space="0" w:color="auto"/>
            </w:tcBorders>
            <w:shd w:val="solid" w:color="FFFFFF" w:fill="auto"/>
          </w:tcPr>
          <w:p w:rsidR="00EB3536" w:rsidRPr="00B04D09" w:rsidRDefault="00EB3536" w:rsidP="00B72879">
            <w:pPr>
              <w:autoSpaceDE w:val="0"/>
              <w:autoSpaceDN w:val="0"/>
              <w:adjustRightInd w:val="0"/>
              <w:spacing w:after="0"/>
              <w:rPr>
                <w:rFonts w:ascii="Times New Roman" w:hAnsi="Times New Roman"/>
                <w:color w:val="000000"/>
                <w:sz w:val="20"/>
                <w:szCs w:val="20"/>
                <w:lang w:eastAsia="ru-RU"/>
              </w:rPr>
            </w:pPr>
            <w:r w:rsidRPr="00B04D09">
              <w:rPr>
                <w:rFonts w:ascii="Times New Roman" w:hAnsi="Times New Roman"/>
                <w:color w:val="000000"/>
                <w:sz w:val="20"/>
                <w:szCs w:val="20"/>
                <w:lang w:eastAsia="ru-RU"/>
              </w:rPr>
              <w:t>Котельная № 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EB3536" w:rsidRPr="00B04D09" w:rsidRDefault="00EB3536" w:rsidP="00B72879">
            <w:pPr>
              <w:jc w:val="center"/>
              <w:rPr>
                <w:rFonts w:ascii="Times New Roman" w:hAnsi="Times New Roman"/>
                <w:color w:val="000000"/>
                <w:sz w:val="20"/>
                <w:szCs w:val="20"/>
              </w:rPr>
            </w:pPr>
            <w:r>
              <w:rPr>
                <w:rFonts w:ascii="Times New Roman" w:hAnsi="Times New Roman"/>
                <w:color w:val="000000"/>
                <w:sz w:val="20"/>
                <w:szCs w:val="20"/>
              </w:rPr>
              <w:t>0,926</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721859"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12</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721859"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25</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0,0931</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496</w:t>
            </w:r>
          </w:p>
        </w:tc>
      </w:tr>
      <w:tr w:rsidR="00EB3536" w:rsidTr="00B943DB">
        <w:trPr>
          <w:trHeight w:val="290"/>
          <w:jc w:val="center"/>
        </w:trPr>
        <w:tc>
          <w:tcPr>
            <w:tcW w:w="3175" w:type="dxa"/>
            <w:tcBorders>
              <w:top w:val="single" w:sz="6" w:space="0" w:color="auto"/>
              <w:left w:val="single" w:sz="6" w:space="0" w:color="auto"/>
              <w:bottom w:val="single" w:sz="6" w:space="0" w:color="auto"/>
              <w:right w:val="single" w:sz="6" w:space="0" w:color="auto"/>
            </w:tcBorders>
            <w:shd w:val="solid" w:color="FFFFFF" w:fill="auto"/>
          </w:tcPr>
          <w:p w:rsidR="00EB3536" w:rsidRPr="00B04D09" w:rsidRDefault="00EB3536" w:rsidP="00B72879">
            <w:pPr>
              <w:autoSpaceDE w:val="0"/>
              <w:autoSpaceDN w:val="0"/>
              <w:adjustRightInd w:val="0"/>
              <w:spacing w:after="0"/>
              <w:rPr>
                <w:rFonts w:ascii="Times New Roman" w:hAnsi="Times New Roman"/>
                <w:color w:val="000000"/>
                <w:sz w:val="20"/>
                <w:szCs w:val="20"/>
                <w:lang w:eastAsia="ru-RU"/>
              </w:rPr>
            </w:pPr>
            <w:r w:rsidRPr="00B04D09">
              <w:rPr>
                <w:rFonts w:ascii="Times New Roman" w:hAnsi="Times New Roman"/>
                <w:color w:val="000000"/>
                <w:sz w:val="20"/>
                <w:szCs w:val="20"/>
                <w:lang w:eastAsia="ru-RU"/>
              </w:rPr>
              <w:t xml:space="preserve">Котельная </w:t>
            </w:r>
            <w:r w:rsidR="00721859">
              <w:rPr>
                <w:rFonts w:ascii="Times New Roman" w:hAnsi="Times New Roman"/>
                <w:color w:val="000000"/>
                <w:sz w:val="20"/>
                <w:szCs w:val="20"/>
                <w:lang w:eastAsia="ru-RU"/>
              </w:rPr>
              <w:t>Интернат</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EB3536" w:rsidRPr="00B04D09" w:rsidRDefault="00EB3536" w:rsidP="00B72879">
            <w:pPr>
              <w:jc w:val="center"/>
              <w:rPr>
                <w:rFonts w:ascii="Times New Roman" w:hAnsi="Times New Roman"/>
                <w:color w:val="000000"/>
                <w:sz w:val="20"/>
                <w:szCs w:val="20"/>
              </w:rPr>
            </w:pPr>
            <w:r>
              <w:rPr>
                <w:rFonts w:ascii="Times New Roman" w:hAnsi="Times New Roman"/>
                <w:color w:val="000000"/>
                <w:sz w:val="20"/>
                <w:szCs w:val="20"/>
              </w:rPr>
              <w:t>0,814</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721859"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20</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721859"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20</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0,1003</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534</w:t>
            </w:r>
          </w:p>
        </w:tc>
      </w:tr>
      <w:tr w:rsidR="00EB3536" w:rsidTr="00B943DB">
        <w:trPr>
          <w:trHeight w:val="258"/>
          <w:jc w:val="center"/>
        </w:trPr>
        <w:tc>
          <w:tcPr>
            <w:tcW w:w="3175" w:type="dxa"/>
            <w:tcBorders>
              <w:top w:val="single" w:sz="6" w:space="0" w:color="auto"/>
              <w:left w:val="single" w:sz="6" w:space="0" w:color="auto"/>
              <w:bottom w:val="single" w:sz="6" w:space="0" w:color="auto"/>
              <w:right w:val="single" w:sz="6" w:space="0" w:color="auto"/>
            </w:tcBorders>
            <w:shd w:val="solid" w:color="FFFFFF" w:fill="auto"/>
          </w:tcPr>
          <w:p w:rsidR="00EB3536" w:rsidRPr="00B04D09" w:rsidRDefault="00EB3536" w:rsidP="00B72879">
            <w:pPr>
              <w:autoSpaceDE w:val="0"/>
              <w:autoSpaceDN w:val="0"/>
              <w:adjustRightInd w:val="0"/>
              <w:spacing w:after="0"/>
              <w:rPr>
                <w:rFonts w:ascii="Times New Roman" w:hAnsi="Times New Roman"/>
                <w:color w:val="000000"/>
                <w:sz w:val="20"/>
                <w:szCs w:val="20"/>
                <w:lang w:eastAsia="ru-RU"/>
              </w:rPr>
            </w:pPr>
            <w:r w:rsidRPr="00B04D09">
              <w:rPr>
                <w:rFonts w:ascii="Times New Roman" w:hAnsi="Times New Roman"/>
                <w:color w:val="000000"/>
                <w:sz w:val="20"/>
                <w:szCs w:val="20"/>
                <w:lang w:eastAsia="ru-RU"/>
              </w:rPr>
              <w:t xml:space="preserve">Котельная </w:t>
            </w:r>
            <w:r w:rsidR="00721859">
              <w:rPr>
                <w:rFonts w:ascii="Times New Roman" w:hAnsi="Times New Roman"/>
                <w:color w:val="000000"/>
                <w:sz w:val="20"/>
                <w:szCs w:val="20"/>
                <w:lang w:eastAsia="ru-RU"/>
              </w:rPr>
              <w:t>Т</w:t>
            </w:r>
            <w:r w:rsidRPr="00B04D09">
              <w:rPr>
                <w:rFonts w:ascii="Times New Roman" w:hAnsi="Times New Roman"/>
                <w:color w:val="000000"/>
                <w:sz w:val="20"/>
                <w:szCs w:val="20"/>
                <w:lang w:eastAsia="ru-RU"/>
              </w:rPr>
              <w:t>ехникум</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EB3536" w:rsidRPr="00F87D86" w:rsidRDefault="00EB3536" w:rsidP="00B72879">
            <w:pPr>
              <w:jc w:val="center"/>
              <w:rPr>
                <w:rFonts w:ascii="Times New Roman" w:hAnsi="Times New Roman"/>
                <w:color w:val="000000"/>
                <w:sz w:val="20"/>
                <w:szCs w:val="20"/>
              </w:rPr>
            </w:pPr>
            <w:r w:rsidRPr="00F87D86">
              <w:rPr>
                <w:rFonts w:ascii="Times New Roman" w:hAnsi="Times New Roman"/>
                <w:color w:val="000000"/>
                <w:sz w:val="20"/>
                <w:szCs w:val="20"/>
              </w:rPr>
              <w:t>0,827</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721859"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11</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721859"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23</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0,0848</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B72879">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452</w:t>
            </w:r>
          </w:p>
        </w:tc>
      </w:tr>
      <w:tr w:rsidR="00EB3536" w:rsidTr="00B943DB">
        <w:trPr>
          <w:trHeight w:val="290"/>
          <w:jc w:val="center"/>
        </w:trPr>
        <w:tc>
          <w:tcPr>
            <w:tcW w:w="3175" w:type="dxa"/>
            <w:tcBorders>
              <w:top w:val="single" w:sz="6" w:space="0" w:color="auto"/>
              <w:left w:val="single" w:sz="6" w:space="0" w:color="auto"/>
              <w:bottom w:val="single" w:sz="6" w:space="0" w:color="auto"/>
              <w:right w:val="single" w:sz="6" w:space="0" w:color="auto"/>
            </w:tcBorders>
            <w:shd w:val="solid" w:color="FFFFFF" w:fill="auto"/>
          </w:tcPr>
          <w:p w:rsidR="00EB3536" w:rsidRPr="00AA50BC" w:rsidRDefault="00EB3536" w:rsidP="00F87D86">
            <w:pPr>
              <w:rPr>
                <w:rFonts w:ascii="Times New Roman" w:hAnsi="Times New Roman"/>
                <w:sz w:val="20"/>
                <w:szCs w:val="20"/>
              </w:rPr>
            </w:pPr>
            <w:r w:rsidRPr="00AA50BC">
              <w:rPr>
                <w:rFonts w:ascii="Times New Roman" w:hAnsi="Times New Roman"/>
                <w:sz w:val="20"/>
                <w:szCs w:val="20"/>
              </w:rPr>
              <w:t>Котельная с. Арлагуль</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rsidR="00EB3536" w:rsidRPr="00F87D86" w:rsidRDefault="00EB3536" w:rsidP="00F87D86">
            <w:pPr>
              <w:jc w:val="center"/>
              <w:rPr>
                <w:rFonts w:ascii="Times New Roman" w:hAnsi="Times New Roman"/>
                <w:sz w:val="20"/>
                <w:szCs w:val="20"/>
              </w:rPr>
            </w:pPr>
            <w:r w:rsidRPr="00F87D86">
              <w:rPr>
                <w:rFonts w:ascii="Times New Roman" w:hAnsi="Times New Roman"/>
                <w:sz w:val="20"/>
                <w:szCs w:val="20"/>
              </w:rPr>
              <w:t>0,196</w:t>
            </w:r>
          </w:p>
        </w:tc>
        <w:tc>
          <w:tcPr>
            <w:tcW w:w="1032" w:type="dxa"/>
            <w:tcBorders>
              <w:top w:val="single" w:sz="6" w:space="0" w:color="auto"/>
              <w:left w:val="single" w:sz="6" w:space="0" w:color="auto"/>
              <w:bottom w:val="single" w:sz="6" w:space="0" w:color="auto"/>
              <w:right w:val="single" w:sz="6" w:space="0" w:color="auto"/>
            </w:tcBorders>
          </w:tcPr>
          <w:p w:rsidR="00EB3536" w:rsidRDefault="00EB3536"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1,408</w:t>
            </w:r>
          </w:p>
        </w:tc>
        <w:tc>
          <w:tcPr>
            <w:tcW w:w="1032" w:type="dxa"/>
            <w:tcBorders>
              <w:top w:val="single" w:sz="6" w:space="0" w:color="auto"/>
              <w:left w:val="single" w:sz="6" w:space="0" w:color="auto"/>
              <w:bottom w:val="single" w:sz="6" w:space="0" w:color="auto"/>
              <w:right w:val="single" w:sz="6" w:space="0" w:color="auto"/>
            </w:tcBorders>
          </w:tcPr>
          <w:p w:rsidR="00EB3536" w:rsidRDefault="00721859"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5,8</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0,0180</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93,426</w:t>
            </w:r>
          </w:p>
        </w:tc>
      </w:tr>
      <w:tr w:rsidR="00EB3536" w:rsidTr="00B943DB">
        <w:trPr>
          <w:trHeight w:val="290"/>
          <w:jc w:val="center"/>
        </w:trPr>
        <w:tc>
          <w:tcPr>
            <w:tcW w:w="3175" w:type="dxa"/>
            <w:tcBorders>
              <w:top w:val="single" w:sz="6" w:space="0" w:color="auto"/>
              <w:left w:val="single" w:sz="6" w:space="0" w:color="auto"/>
              <w:bottom w:val="single" w:sz="6" w:space="0" w:color="auto"/>
              <w:right w:val="single" w:sz="6" w:space="0" w:color="auto"/>
            </w:tcBorders>
            <w:shd w:val="solid" w:color="FFFFFF" w:fill="auto"/>
          </w:tcPr>
          <w:p w:rsidR="00EB3536" w:rsidRPr="00AA50BC" w:rsidRDefault="00EB3536" w:rsidP="00F87D86">
            <w:pPr>
              <w:rPr>
                <w:rFonts w:ascii="Times New Roman" w:hAnsi="Times New Roman"/>
                <w:sz w:val="20"/>
                <w:szCs w:val="20"/>
              </w:rPr>
            </w:pPr>
            <w:r w:rsidRPr="00AA50BC">
              <w:rPr>
                <w:rFonts w:ascii="Times New Roman" w:hAnsi="Times New Roman"/>
                <w:sz w:val="20"/>
                <w:szCs w:val="20"/>
              </w:rPr>
              <w:t>Котельная с. Центральное</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rsidR="00EB3536" w:rsidRPr="00F87D86" w:rsidRDefault="00EB3536" w:rsidP="00F87D86">
            <w:pPr>
              <w:jc w:val="center"/>
              <w:rPr>
                <w:rFonts w:ascii="Times New Roman" w:hAnsi="Times New Roman"/>
                <w:sz w:val="20"/>
                <w:szCs w:val="20"/>
              </w:rPr>
            </w:pPr>
            <w:r w:rsidRPr="00F87D86">
              <w:rPr>
                <w:rFonts w:ascii="Times New Roman" w:hAnsi="Times New Roman"/>
                <w:sz w:val="20"/>
                <w:szCs w:val="20"/>
              </w:rPr>
              <w:t>0,102</w:t>
            </w:r>
          </w:p>
        </w:tc>
        <w:tc>
          <w:tcPr>
            <w:tcW w:w="1032" w:type="dxa"/>
            <w:tcBorders>
              <w:top w:val="single" w:sz="6" w:space="0" w:color="auto"/>
              <w:left w:val="single" w:sz="6" w:space="0" w:color="auto"/>
              <w:bottom w:val="single" w:sz="6" w:space="0" w:color="auto"/>
              <w:right w:val="single" w:sz="6" w:space="0" w:color="auto"/>
            </w:tcBorders>
          </w:tcPr>
          <w:p w:rsidR="00EB3536" w:rsidRDefault="00EB3536"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0,179</w:t>
            </w:r>
          </w:p>
        </w:tc>
        <w:tc>
          <w:tcPr>
            <w:tcW w:w="1032" w:type="dxa"/>
            <w:tcBorders>
              <w:top w:val="single" w:sz="6" w:space="0" w:color="auto"/>
              <w:left w:val="single" w:sz="6" w:space="0" w:color="auto"/>
              <w:bottom w:val="single" w:sz="6" w:space="0" w:color="auto"/>
              <w:right w:val="single" w:sz="6" w:space="0" w:color="auto"/>
            </w:tcBorders>
          </w:tcPr>
          <w:p w:rsidR="00EB3536" w:rsidRDefault="00721859"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3,11</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0,0082</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42,695</w:t>
            </w:r>
          </w:p>
        </w:tc>
      </w:tr>
      <w:tr w:rsidR="00EB3536" w:rsidTr="00B943DB">
        <w:trPr>
          <w:trHeight w:val="290"/>
          <w:jc w:val="center"/>
        </w:trPr>
        <w:tc>
          <w:tcPr>
            <w:tcW w:w="3175" w:type="dxa"/>
            <w:tcBorders>
              <w:top w:val="single" w:sz="6" w:space="0" w:color="auto"/>
              <w:left w:val="single" w:sz="6" w:space="0" w:color="auto"/>
              <w:bottom w:val="single" w:sz="6" w:space="0" w:color="auto"/>
              <w:right w:val="single" w:sz="6" w:space="0" w:color="auto"/>
            </w:tcBorders>
            <w:shd w:val="solid" w:color="FFFFFF" w:fill="auto"/>
          </w:tcPr>
          <w:p w:rsidR="00EB3536" w:rsidRPr="00AA50BC" w:rsidRDefault="00EB3536" w:rsidP="00F87D86">
            <w:pPr>
              <w:rPr>
                <w:rFonts w:ascii="Times New Roman" w:hAnsi="Times New Roman"/>
                <w:sz w:val="20"/>
                <w:szCs w:val="20"/>
              </w:rPr>
            </w:pPr>
            <w:r w:rsidRPr="00AA50BC">
              <w:rPr>
                <w:rFonts w:ascii="Times New Roman" w:hAnsi="Times New Roman"/>
                <w:sz w:val="20"/>
                <w:szCs w:val="20"/>
              </w:rPr>
              <w:t>Котельная с. Елошное</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rsidR="00EB3536" w:rsidRPr="00F87D86" w:rsidRDefault="00EB3536" w:rsidP="00F87D86">
            <w:pPr>
              <w:jc w:val="center"/>
              <w:rPr>
                <w:rFonts w:ascii="Times New Roman" w:hAnsi="Times New Roman"/>
                <w:sz w:val="20"/>
                <w:szCs w:val="20"/>
              </w:rPr>
            </w:pPr>
            <w:r w:rsidRPr="00F87D86">
              <w:rPr>
                <w:rFonts w:ascii="Times New Roman" w:hAnsi="Times New Roman"/>
                <w:sz w:val="20"/>
                <w:szCs w:val="20"/>
              </w:rPr>
              <w:t>0,211</w:t>
            </w:r>
          </w:p>
        </w:tc>
        <w:tc>
          <w:tcPr>
            <w:tcW w:w="1032" w:type="dxa"/>
            <w:tcBorders>
              <w:top w:val="single" w:sz="6" w:space="0" w:color="auto"/>
              <w:left w:val="single" w:sz="6" w:space="0" w:color="auto"/>
              <w:bottom w:val="single" w:sz="6" w:space="0" w:color="auto"/>
              <w:right w:val="single" w:sz="6" w:space="0" w:color="auto"/>
            </w:tcBorders>
          </w:tcPr>
          <w:p w:rsidR="00EB3536" w:rsidRDefault="00EB3536"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0,64</w:t>
            </w:r>
          </w:p>
        </w:tc>
        <w:tc>
          <w:tcPr>
            <w:tcW w:w="1032" w:type="dxa"/>
            <w:tcBorders>
              <w:top w:val="single" w:sz="6" w:space="0" w:color="auto"/>
              <w:left w:val="single" w:sz="6" w:space="0" w:color="auto"/>
              <w:bottom w:val="single" w:sz="6" w:space="0" w:color="auto"/>
              <w:right w:val="single" w:sz="6" w:space="0" w:color="auto"/>
            </w:tcBorders>
          </w:tcPr>
          <w:p w:rsidR="00EB3536" w:rsidRDefault="00721859"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6,34</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0,0174</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90,457</w:t>
            </w:r>
          </w:p>
        </w:tc>
      </w:tr>
      <w:tr w:rsidR="00EB3536" w:rsidTr="00B943DB">
        <w:trPr>
          <w:trHeight w:val="290"/>
          <w:jc w:val="center"/>
        </w:trPr>
        <w:tc>
          <w:tcPr>
            <w:tcW w:w="3175" w:type="dxa"/>
            <w:tcBorders>
              <w:top w:val="single" w:sz="6" w:space="0" w:color="auto"/>
              <w:left w:val="single" w:sz="6" w:space="0" w:color="auto"/>
              <w:bottom w:val="single" w:sz="6" w:space="0" w:color="auto"/>
              <w:right w:val="single" w:sz="6" w:space="0" w:color="auto"/>
            </w:tcBorders>
            <w:shd w:val="solid" w:color="FFFFFF" w:fill="auto"/>
          </w:tcPr>
          <w:p w:rsidR="00EB3536" w:rsidRPr="00AA50BC" w:rsidRDefault="00EB3536" w:rsidP="00F87D86">
            <w:pPr>
              <w:rPr>
                <w:rFonts w:ascii="Times New Roman" w:hAnsi="Times New Roman"/>
                <w:sz w:val="20"/>
                <w:szCs w:val="20"/>
              </w:rPr>
            </w:pPr>
            <w:r w:rsidRPr="00AA50BC">
              <w:rPr>
                <w:rFonts w:ascii="Times New Roman" w:hAnsi="Times New Roman"/>
                <w:sz w:val="20"/>
                <w:szCs w:val="20"/>
              </w:rPr>
              <w:t>Котельная с. Камышное</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rsidR="00EB3536" w:rsidRPr="00F87D86" w:rsidRDefault="00EB3536" w:rsidP="00F87D86">
            <w:pPr>
              <w:jc w:val="center"/>
              <w:rPr>
                <w:rFonts w:ascii="Times New Roman" w:hAnsi="Times New Roman"/>
                <w:sz w:val="20"/>
                <w:szCs w:val="20"/>
              </w:rPr>
            </w:pPr>
            <w:r w:rsidRPr="00F87D86">
              <w:rPr>
                <w:rFonts w:ascii="Times New Roman" w:hAnsi="Times New Roman"/>
                <w:sz w:val="20"/>
                <w:szCs w:val="20"/>
              </w:rPr>
              <w:t>0,172</w:t>
            </w:r>
          </w:p>
        </w:tc>
        <w:tc>
          <w:tcPr>
            <w:tcW w:w="1032" w:type="dxa"/>
            <w:tcBorders>
              <w:top w:val="single" w:sz="6" w:space="0" w:color="auto"/>
              <w:left w:val="single" w:sz="6" w:space="0" w:color="auto"/>
              <w:bottom w:val="single" w:sz="6" w:space="0" w:color="auto"/>
              <w:right w:val="single" w:sz="6" w:space="0" w:color="auto"/>
            </w:tcBorders>
          </w:tcPr>
          <w:p w:rsidR="00EB3536" w:rsidRDefault="00EB3536"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3,003</w:t>
            </w:r>
          </w:p>
        </w:tc>
        <w:tc>
          <w:tcPr>
            <w:tcW w:w="1032" w:type="dxa"/>
            <w:tcBorders>
              <w:top w:val="single" w:sz="6" w:space="0" w:color="auto"/>
              <w:left w:val="single" w:sz="6" w:space="0" w:color="auto"/>
              <w:bottom w:val="single" w:sz="6" w:space="0" w:color="auto"/>
              <w:right w:val="single" w:sz="6" w:space="0" w:color="auto"/>
            </w:tcBorders>
          </w:tcPr>
          <w:p w:rsidR="00EB3536" w:rsidRDefault="00721859"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3,91</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0,01173</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89,568</w:t>
            </w:r>
          </w:p>
        </w:tc>
      </w:tr>
      <w:tr w:rsidR="00EB3536" w:rsidTr="00B943DB">
        <w:trPr>
          <w:trHeight w:val="290"/>
          <w:jc w:val="center"/>
        </w:trPr>
        <w:tc>
          <w:tcPr>
            <w:tcW w:w="3175" w:type="dxa"/>
            <w:tcBorders>
              <w:top w:val="single" w:sz="6" w:space="0" w:color="auto"/>
              <w:left w:val="single" w:sz="6" w:space="0" w:color="auto"/>
              <w:bottom w:val="single" w:sz="6" w:space="0" w:color="auto"/>
              <w:right w:val="single" w:sz="6" w:space="0" w:color="auto"/>
            </w:tcBorders>
            <w:shd w:val="solid" w:color="FFFFFF" w:fill="auto"/>
          </w:tcPr>
          <w:p w:rsidR="00EB3536" w:rsidRPr="00AA50BC" w:rsidRDefault="00EB3536" w:rsidP="00F87D86">
            <w:pPr>
              <w:rPr>
                <w:rFonts w:ascii="Times New Roman" w:hAnsi="Times New Roman"/>
                <w:sz w:val="20"/>
                <w:szCs w:val="20"/>
              </w:rPr>
            </w:pPr>
            <w:r w:rsidRPr="00AA50BC">
              <w:rPr>
                <w:rFonts w:ascii="Times New Roman" w:hAnsi="Times New Roman"/>
                <w:sz w:val="20"/>
                <w:szCs w:val="20"/>
              </w:rPr>
              <w:t>Котельная с. Лисье</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rsidR="00EB3536" w:rsidRPr="00F87D86" w:rsidRDefault="00EB3536" w:rsidP="00F87D86">
            <w:pPr>
              <w:jc w:val="center"/>
              <w:rPr>
                <w:rFonts w:ascii="Times New Roman" w:hAnsi="Times New Roman"/>
                <w:sz w:val="20"/>
                <w:szCs w:val="20"/>
              </w:rPr>
            </w:pPr>
            <w:r w:rsidRPr="00F87D86">
              <w:rPr>
                <w:rFonts w:ascii="Times New Roman" w:hAnsi="Times New Roman"/>
                <w:sz w:val="20"/>
                <w:szCs w:val="20"/>
              </w:rPr>
              <w:t>0,182</w:t>
            </w:r>
          </w:p>
        </w:tc>
        <w:tc>
          <w:tcPr>
            <w:tcW w:w="1032" w:type="dxa"/>
            <w:tcBorders>
              <w:top w:val="single" w:sz="6" w:space="0" w:color="auto"/>
              <w:left w:val="single" w:sz="6" w:space="0" w:color="auto"/>
              <w:bottom w:val="single" w:sz="6" w:space="0" w:color="auto"/>
              <w:right w:val="single" w:sz="6" w:space="0" w:color="auto"/>
            </w:tcBorders>
          </w:tcPr>
          <w:p w:rsidR="00EB3536" w:rsidRDefault="00EB3536"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0,086</w:t>
            </w:r>
          </w:p>
        </w:tc>
        <w:tc>
          <w:tcPr>
            <w:tcW w:w="1032" w:type="dxa"/>
            <w:tcBorders>
              <w:top w:val="single" w:sz="6" w:space="0" w:color="auto"/>
              <w:left w:val="single" w:sz="6" w:space="0" w:color="auto"/>
              <w:bottom w:val="single" w:sz="6" w:space="0" w:color="auto"/>
              <w:right w:val="single" w:sz="6" w:space="0" w:color="auto"/>
            </w:tcBorders>
          </w:tcPr>
          <w:p w:rsidR="00EB3536" w:rsidRDefault="00721859"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5,74</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0,0146</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75,519</w:t>
            </w:r>
          </w:p>
        </w:tc>
      </w:tr>
      <w:tr w:rsidR="00EB3536" w:rsidTr="00B943DB">
        <w:trPr>
          <w:trHeight w:val="290"/>
          <w:jc w:val="center"/>
        </w:trPr>
        <w:tc>
          <w:tcPr>
            <w:tcW w:w="3175" w:type="dxa"/>
            <w:tcBorders>
              <w:top w:val="single" w:sz="6" w:space="0" w:color="auto"/>
              <w:left w:val="single" w:sz="6" w:space="0" w:color="auto"/>
              <w:bottom w:val="single" w:sz="6" w:space="0" w:color="auto"/>
              <w:right w:val="single" w:sz="6" w:space="0" w:color="auto"/>
            </w:tcBorders>
            <w:shd w:val="solid" w:color="FFFFFF" w:fill="auto"/>
          </w:tcPr>
          <w:p w:rsidR="00EB3536" w:rsidRPr="00AA50BC" w:rsidRDefault="00EB3536" w:rsidP="00F87D86">
            <w:pPr>
              <w:rPr>
                <w:rFonts w:ascii="Times New Roman" w:hAnsi="Times New Roman"/>
                <w:sz w:val="20"/>
                <w:szCs w:val="20"/>
              </w:rPr>
            </w:pPr>
            <w:r w:rsidRPr="00AA50BC">
              <w:rPr>
                <w:rFonts w:ascii="Times New Roman" w:hAnsi="Times New Roman"/>
                <w:sz w:val="20"/>
                <w:szCs w:val="20"/>
              </w:rPr>
              <w:t>Котельная  с. Лопатки</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rsidR="00EB3536" w:rsidRPr="00F87D86" w:rsidRDefault="00EB3536" w:rsidP="00F87D86">
            <w:pPr>
              <w:jc w:val="center"/>
              <w:rPr>
                <w:rFonts w:ascii="Times New Roman" w:hAnsi="Times New Roman"/>
                <w:sz w:val="20"/>
                <w:szCs w:val="20"/>
              </w:rPr>
            </w:pPr>
            <w:r w:rsidRPr="00F87D86">
              <w:rPr>
                <w:rFonts w:ascii="Times New Roman" w:hAnsi="Times New Roman"/>
                <w:sz w:val="20"/>
                <w:szCs w:val="20"/>
              </w:rPr>
              <w:t>0,331</w:t>
            </w:r>
          </w:p>
        </w:tc>
        <w:tc>
          <w:tcPr>
            <w:tcW w:w="1032" w:type="dxa"/>
            <w:tcBorders>
              <w:top w:val="single" w:sz="6" w:space="0" w:color="auto"/>
              <w:left w:val="single" w:sz="6" w:space="0" w:color="auto"/>
              <w:bottom w:val="single" w:sz="6" w:space="0" w:color="auto"/>
              <w:right w:val="single" w:sz="6" w:space="0" w:color="auto"/>
            </w:tcBorders>
          </w:tcPr>
          <w:p w:rsidR="00EB3536" w:rsidRDefault="00EB3536"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2,215</w:t>
            </w:r>
          </w:p>
        </w:tc>
        <w:tc>
          <w:tcPr>
            <w:tcW w:w="1032" w:type="dxa"/>
            <w:tcBorders>
              <w:top w:val="single" w:sz="6" w:space="0" w:color="auto"/>
              <w:left w:val="single" w:sz="6" w:space="0" w:color="auto"/>
              <w:bottom w:val="single" w:sz="6" w:space="0" w:color="auto"/>
              <w:right w:val="single" w:sz="6" w:space="0" w:color="auto"/>
            </w:tcBorders>
          </w:tcPr>
          <w:p w:rsidR="00EB3536" w:rsidRDefault="00721859"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9,55</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0,0294</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152,49</w:t>
            </w:r>
          </w:p>
        </w:tc>
      </w:tr>
      <w:tr w:rsidR="00EB3536" w:rsidTr="00B943DB">
        <w:trPr>
          <w:trHeight w:val="290"/>
          <w:jc w:val="center"/>
        </w:trPr>
        <w:tc>
          <w:tcPr>
            <w:tcW w:w="3175" w:type="dxa"/>
            <w:tcBorders>
              <w:top w:val="single" w:sz="6" w:space="0" w:color="auto"/>
              <w:left w:val="single" w:sz="6" w:space="0" w:color="auto"/>
              <w:bottom w:val="single" w:sz="6" w:space="0" w:color="auto"/>
              <w:right w:val="single" w:sz="6" w:space="0" w:color="auto"/>
            </w:tcBorders>
            <w:shd w:val="solid" w:color="FFFFFF" w:fill="auto"/>
          </w:tcPr>
          <w:p w:rsidR="00EB3536" w:rsidRPr="00AA50BC" w:rsidRDefault="00EB3536" w:rsidP="00F87D86">
            <w:pPr>
              <w:rPr>
                <w:rFonts w:ascii="Times New Roman" w:hAnsi="Times New Roman"/>
                <w:sz w:val="20"/>
                <w:szCs w:val="20"/>
              </w:rPr>
            </w:pPr>
            <w:r w:rsidRPr="00AA50BC">
              <w:rPr>
                <w:rFonts w:ascii="Times New Roman" w:hAnsi="Times New Roman"/>
                <w:sz w:val="20"/>
                <w:szCs w:val="20"/>
              </w:rPr>
              <w:t>Котельная с. Налимово</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rsidR="00EB3536" w:rsidRPr="00F87D86" w:rsidRDefault="00EB3536" w:rsidP="00F87D86">
            <w:pPr>
              <w:jc w:val="center"/>
              <w:rPr>
                <w:rFonts w:ascii="Times New Roman" w:hAnsi="Times New Roman"/>
                <w:sz w:val="20"/>
                <w:szCs w:val="20"/>
              </w:rPr>
            </w:pPr>
            <w:r w:rsidRPr="00F87D86">
              <w:rPr>
                <w:rFonts w:ascii="Times New Roman" w:hAnsi="Times New Roman"/>
                <w:sz w:val="20"/>
                <w:szCs w:val="20"/>
              </w:rPr>
              <w:t>0,119</w:t>
            </w:r>
          </w:p>
        </w:tc>
        <w:tc>
          <w:tcPr>
            <w:tcW w:w="1032" w:type="dxa"/>
            <w:tcBorders>
              <w:top w:val="single" w:sz="6" w:space="0" w:color="auto"/>
              <w:left w:val="single" w:sz="6" w:space="0" w:color="auto"/>
              <w:bottom w:val="single" w:sz="6" w:space="0" w:color="auto"/>
              <w:right w:val="single" w:sz="6" w:space="0" w:color="auto"/>
            </w:tcBorders>
          </w:tcPr>
          <w:p w:rsidR="00EB3536" w:rsidRDefault="00EB3536"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1032" w:type="dxa"/>
            <w:tcBorders>
              <w:top w:val="single" w:sz="6" w:space="0" w:color="auto"/>
              <w:left w:val="single" w:sz="6" w:space="0" w:color="auto"/>
              <w:bottom w:val="single" w:sz="6" w:space="0" w:color="auto"/>
              <w:right w:val="single" w:sz="6" w:space="0" w:color="auto"/>
            </w:tcBorders>
          </w:tcPr>
          <w:p w:rsidR="00EB3536" w:rsidRDefault="00721859"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3,68</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0,0094</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48,55</w:t>
            </w:r>
          </w:p>
        </w:tc>
      </w:tr>
      <w:tr w:rsidR="00EB3536" w:rsidTr="00B943DB">
        <w:trPr>
          <w:trHeight w:val="290"/>
          <w:jc w:val="center"/>
        </w:trPr>
        <w:tc>
          <w:tcPr>
            <w:tcW w:w="3175" w:type="dxa"/>
            <w:tcBorders>
              <w:top w:val="single" w:sz="6" w:space="0" w:color="auto"/>
              <w:left w:val="single" w:sz="6" w:space="0" w:color="auto"/>
              <w:bottom w:val="single" w:sz="6" w:space="0" w:color="auto"/>
              <w:right w:val="single" w:sz="6" w:space="0" w:color="auto"/>
            </w:tcBorders>
            <w:shd w:val="solid" w:color="FFFFFF" w:fill="auto"/>
          </w:tcPr>
          <w:p w:rsidR="00EB3536" w:rsidRPr="00AA50BC" w:rsidRDefault="00EB3536" w:rsidP="00F87D86">
            <w:pPr>
              <w:rPr>
                <w:rFonts w:ascii="Times New Roman" w:hAnsi="Times New Roman"/>
                <w:sz w:val="20"/>
                <w:szCs w:val="20"/>
              </w:rPr>
            </w:pPr>
            <w:r w:rsidRPr="00AA50BC">
              <w:rPr>
                <w:rFonts w:ascii="Times New Roman" w:hAnsi="Times New Roman"/>
                <w:sz w:val="20"/>
                <w:szCs w:val="20"/>
              </w:rPr>
              <w:t>Котельная с. Головное</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rsidR="00EB3536" w:rsidRPr="00F87D86" w:rsidRDefault="00EB3536" w:rsidP="00F87D86">
            <w:pPr>
              <w:jc w:val="center"/>
              <w:rPr>
                <w:rFonts w:ascii="Times New Roman" w:hAnsi="Times New Roman"/>
                <w:sz w:val="20"/>
                <w:szCs w:val="20"/>
              </w:rPr>
            </w:pPr>
            <w:r w:rsidRPr="00F87D86">
              <w:rPr>
                <w:rFonts w:ascii="Times New Roman" w:hAnsi="Times New Roman"/>
                <w:sz w:val="20"/>
                <w:szCs w:val="20"/>
              </w:rPr>
              <w:t>0,033</w:t>
            </w:r>
          </w:p>
        </w:tc>
        <w:tc>
          <w:tcPr>
            <w:tcW w:w="1032" w:type="dxa"/>
            <w:tcBorders>
              <w:top w:val="single" w:sz="6" w:space="0" w:color="auto"/>
              <w:left w:val="single" w:sz="6" w:space="0" w:color="auto"/>
              <w:bottom w:val="single" w:sz="6" w:space="0" w:color="auto"/>
              <w:right w:val="single" w:sz="6" w:space="0" w:color="auto"/>
            </w:tcBorders>
          </w:tcPr>
          <w:p w:rsidR="00EB3536" w:rsidRDefault="00EB3536"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0,89</w:t>
            </w:r>
          </w:p>
        </w:tc>
        <w:tc>
          <w:tcPr>
            <w:tcW w:w="1032" w:type="dxa"/>
            <w:tcBorders>
              <w:top w:val="single" w:sz="6" w:space="0" w:color="auto"/>
              <w:left w:val="single" w:sz="6" w:space="0" w:color="auto"/>
              <w:bottom w:val="single" w:sz="6" w:space="0" w:color="auto"/>
              <w:right w:val="single" w:sz="6" w:space="0" w:color="auto"/>
            </w:tcBorders>
          </w:tcPr>
          <w:p w:rsidR="00EB3536" w:rsidRDefault="00721859"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0,78</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0,0042</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21,668</w:t>
            </w:r>
          </w:p>
        </w:tc>
      </w:tr>
      <w:tr w:rsidR="00EB3536" w:rsidTr="00B943DB">
        <w:trPr>
          <w:trHeight w:val="290"/>
          <w:jc w:val="center"/>
        </w:trPr>
        <w:tc>
          <w:tcPr>
            <w:tcW w:w="3175" w:type="dxa"/>
            <w:tcBorders>
              <w:top w:val="single" w:sz="6" w:space="0" w:color="auto"/>
              <w:left w:val="single" w:sz="6" w:space="0" w:color="auto"/>
              <w:bottom w:val="single" w:sz="6" w:space="0" w:color="auto"/>
              <w:right w:val="single" w:sz="6" w:space="0" w:color="auto"/>
            </w:tcBorders>
            <w:shd w:val="solid" w:color="FFFFFF" w:fill="auto"/>
          </w:tcPr>
          <w:p w:rsidR="00EB3536" w:rsidRPr="00AA50BC" w:rsidRDefault="00EB3536" w:rsidP="00F87D86">
            <w:pPr>
              <w:rPr>
                <w:rFonts w:ascii="Times New Roman" w:hAnsi="Times New Roman"/>
                <w:sz w:val="20"/>
                <w:szCs w:val="20"/>
              </w:rPr>
            </w:pPr>
            <w:r w:rsidRPr="00AA50BC">
              <w:rPr>
                <w:rFonts w:ascii="Times New Roman" w:hAnsi="Times New Roman"/>
                <w:sz w:val="20"/>
                <w:szCs w:val="20"/>
              </w:rPr>
              <w:t>Котельная д. Лебяжье-1</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rsidR="00EB3536" w:rsidRPr="00F87D86" w:rsidRDefault="00EB3536" w:rsidP="00F87D86">
            <w:pPr>
              <w:jc w:val="center"/>
              <w:rPr>
                <w:rFonts w:ascii="Times New Roman" w:hAnsi="Times New Roman"/>
                <w:sz w:val="20"/>
                <w:szCs w:val="20"/>
              </w:rPr>
            </w:pPr>
            <w:r w:rsidRPr="00F87D86">
              <w:rPr>
                <w:rFonts w:ascii="Times New Roman" w:hAnsi="Times New Roman"/>
                <w:sz w:val="20"/>
                <w:szCs w:val="20"/>
              </w:rPr>
              <w:t>0,116</w:t>
            </w:r>
          </w:p>
        </w:tc>
        <w:tc>
          <w:tcPr>
            <w:tcW w:w="1032" w:type="dxa"/>
            <w:tcBorders>
              <w:top w:val="single" w:sz="6" w:space="0" w:color="auto"/>
              <w:left w:val="single" w:sz="6" w:space="0" w:color="auto"/>
              <w:bottom w:val="single" w:sz="6" w:space="0" w:color="auto"/>
              <w:right w:val="single" w:sz="6" w:space="0" w:color="auto"/>
            </w:tcBorders>
          </w:tcPr>
          <w:p w:rsidR="00EB3536" w:rsidRDefault="00EB3536"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1,24</w:t>
            </w:r>
          </w:p>
        </w:tc>
        <w:tc>
          <w:tcPr>
            <w:tcW w:w="1032" w:type="dxa"/>
            <w:tcBorders>
              <w:top w:val="single" w:sz="6" w:space="0" w:color="auto"/>
              <w:left w:val="single" w:sz="6" w:space="0" w:color="auto"/>
              <w:bottom w:val="single" w:sz="6" w:space="0" w:color="auto"/>
              <w:right w:val="single" w:sz="6" w:space="0" w:color="auto"/>
            </w:tcBorders>
          </w:tcPr>
          <w:p w:rsidR="00EB3536" w:rsidRDefault="00721859"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3,18</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0,0111</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57,33</w:t>
            </w:r>
          </w:p>
        </w:tc>
      </w:tr>
      <w:tr w:rsidR="00EB3536" w:rsidTr="00B943DB">
        <w:trPr>
          <w:trHeight w:val="290"/>
          <w:jc w:val="center"/>
        </w:trPr>
        <w:tc>
          <w:tcPr>
            <w:tcW w:w="3175" w:type="dxa"/>
            <w:tcBorders>
              <w:top w:val="single" w:sz="6" w:space="0" w:color="auto"/>
              <w:left w:val="single" w:sz="6" w:space="0" w:color="auto"/>
              <w:bottom w:val="single" w:sz="6" w:space="0" w:color="auto"/>
              <w:right w:val="single" w:sz="6" w:space="0" w:color="auto"/>
            </w:tcBorders>
            <w:shd w:val="solid" w:color="FFFFFF" w:fill="auto"/>
          </w:tcPr>
          <w:p w:rsidR="00EB3536" w:rsidRPr="00AA50BC" w:rsidRDefault="00EB3536" w:rsidP="00F87D86">
            <w:pPr>
              <w:rPr>
                <w:rFonts w:ascii="Times New Roman" w:hAnsi="Times New Roman"/>
                <w:sz w:val="20"/>
                <w:szCs w:val="20"/>
              </w:rPr>
            </w:pPr>
            <w:r w:rsidRPr="00AA50BC">
              <w:rPr>
                <w:rFonts w:ascii="Times New Roman" w:hAnsi="Times New Roman"/>
                <w:sz w:val="20"/>
                <w:szCs w:val="20"/>
              </w:rPr>
              <w:t>Котельная с. Прилогино</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rsidR="00EB3536" w:rsidRPr="00F87D86" w:rsidRDefault="00EB3536" w:rsidP="00F87D86">
            <w:pPr>
              <w:jc w:val="center"/>
              <w:rPr>
                <w:rFonts w:ascii="Times New Roman" w:hAnsi="Times New Roman"/>
                <w:sz w:val="20"/>
                <w:szCs w:val="20"/>
              </w:rPr>
            </w:pPr>
            <w:r w:rsidRPr="00F87D86">
              <w:rPr>
                <w:rFonts w:ascii="Times New Roman" w:hAnsi="Times New Roman"/>
                <w:sz w:val="20"/>
                <w:szCs w:val="20"/>
              </w:rPr>
              <w:t>0,101</w:t>
            </w:r>
          </w:p>
        </w:tc>
        <w:tc>
          <w:tcPr>
            <w:tcW w:w="1032" w:type="dxa"/>
            <w:tcBorders>
              <w:top w:val="single" w:sz="6" w:space="0" w:color="auto"/>
              <w:left w:val="single" w:sz="6" w:space="0" w:color="auto"/>
              <w:bottom w:val="single" w:sz="6" w:space="0" w:color="auto"/>
              <w:right w:val="single" w:sz="6" w:space="0" w:color="auto"/>
            </w:tcBorders>
          </w:tcPr>
          <w:p w:rsidR="00EB3536" w:rsidRDefault="00EB3536"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0,028</w:t>
            </w:r>
          </w:p>
        </w:tc>
        <w:tc>
          <w:tcPr>
            <w:tcW w:w="1032" w:type="dxa"/>
            <w:tcBorders>
              <w:top w:val="single" w:sz="6" w:space="0" w:color="auto"/>
              <w:left w:val="single" w:sz="6" w:space="0" w:color="auto"/>
              <w:bottom w:val="single" w:sz="6" w:space="0" w:color="auto"/>
              <w:right w:val="single" w:sz="6" w:space="0" w:color="auto"/>
            </w:tcBorders>
          </w:tcPr>
          <w:p w:rsidR="00EB3536" w:rsidRDefault="00721859"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3,12</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0,0079</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40,798</w:t>
            </w:r>
          </w:p>
        </w:tc>
      </w:tr>
      <w:tr w:rsidR="00EB3536" w:rsidTr="00B943DB">
        <w:trPr>
          <w:trHeight w:val="290"/>
          <w:jc w:val="center"/>
        </w:trPr>
        <w:tc>
          <w:tcPr>
            <w:tcW w:w="3175" w:type="dxa"/>
            <w:tcBorders>
              <w:top w:val="single" w:sz="6" w:space="0" w:color="auto"/>
              <w:left w:val="single" w:sz="6" w:space="0" w:color="auto"/>
              <w:bottom w:val="single" w:sz="6" w:space="0" w:color="auto"/>
              <w:right w:val="single" w:sz="6" w:space="0" w:color="auto"/>
            </w:tcBorders>
            <w:shd w:val="solid" w:color="FFFFFF" w:fill="auto"/>
          </w:tcPr>
          <w:p w:rsidR="00EB3536" w:rsidRPr="00AA50BC" w:rsidRDefault="00EB3536" w:rsidP="00F87D86">
            <w:pPr>
              <w:widowControl w:val="0"/>
              <w:autoSpaceDE w:val="0"/>
              <w:autoSpaceDN w:val="0"/>
              <w:adjustRightInd w:val="0"/>
              <w:spacing w:after="0" w:line="240" w:lineRule="auto"/>
              <w:ind w:hanging="85"/>
              <w:rPr>
                <w:rFonts w:ascii="Times New Roman" w:hAnsi="Times New Roman"/>
                <w:color w:val="000000"/>
                <w:sz w:val="20"/>
                <w:szCs w:val="20"/>
              </w:rPr>
            </w:pPr>
            <w:r w:rsidRPr="00AA50BC">
              <w:rPr>
                <w:rFonts w:ascii="Times New Roman" w:hAnsi="Times New Roman"/>
                <w:color w:val="000000"/>
                <w:sz w:val="20"/>
                <w:szCs w:val="20"/>
              </w:rPr>
              <w:t>Котельная с. Хутора</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rsidR="00EB3536" w:rsidRPr="00F87D86" w:rsidRDefault="00EB3536" w:rsidP="00F87D86">
            <w:pPr>
              <w:jc w:val="center"/>
              <w:rPr>
                <w:rFonts w:ascii="Times New Roman" w:hAnsi="Times New Roman"/>
                <w:sz w:val="20"/>
                <w:szCs w:val="20"/>
              </w:rPr>
            </w:pPr>
            <w:r w:rsidRPr="00F87D86">
              <w:rPr>
                <w:rFonts w:ascii="Times New Roman" w:hAnsi="Times New Roman"/>
                <w:sz w:val="20"/>
                <w:szCs w:val="20"/>
              </w:rPr>
              <w:t>0,261</w:t>
            </w:r>
          </w:p>
        </w:tc>
        <w:tc>
          <w:tcPr>
            <w:tcW w:w="1032" w:type="dxa"/>
            <w:tcBorders>
              <w:top w:val="single" w:sz="6" w:space="0" w:color="auto"/>
              <w:left w:val="single" w:sz="6" w:space="0" w:color="auto"/>
              <w:bottom w:val="single" w:sz="6" w:space="0" w:color="auto"/>
              <w:right w:val="single" w:sz="6" w:space="0" w:color="auto"/>
            </w:tcBorders>
          </w:tcPr>
          <w:p w:rsidR="00EB3536" w:rsidRDefault="00EB3536"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0,7</w:t>
            </w:r>
          </w:p>
        </w:tc>
        <w:tc>
          <w:tcPr>
            <w:tcW w:w="1032" w:type="dxa"/>
            <w:tcBorders>
              <w:top w:val="single" w:sz="6" w:space="0" w:color="auto"/>
              <w:left w:val="single" w:sz="6" w:space="0" w:color="auto"/>
              <w:bottom w:val="single" w:sz="6" w:space="0" w:color="auto"/>
              <w:right w:val="single" w:sz="6" w:space="0" w:color="auto"/>
            </w:tcBorders>
          </w:tcPr>
          <w:p w:rsidR="00EB3536" w:rsidRDefault="00721859"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7,5</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0,0205</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106,314</w:t>
            </w:r>
          </w:p>
        </w:tc>
      </w:tr>
      <w:tr w:rsidR="00EB3536" w:rsidTr="00B943DB">
        <w:trPr>
          <w:trHeight w:val="290"/>
          <w:jc w:val="center"/>
        </w:trPr>
        <w:tc>
          <w:tcPr>
            <w:tcW w:w="3175" w:type="dxa"/>
            <w:tcBorders>
              <w:top w:val="single" w:sz="6" w:space="0" w:color="auto"/>
              <w:left w:val="single" w:sz="6" w:space="0" w:color="auto"/>
              <w:bottom w:val="single" w:sz="6" w:space="0" w:color="auto"/>
              <w:right w:val="single" w:sz="6" w:space="0" w:color="auto"/>
            </w:tcBorders>
            <w:shd w:val="solid" w:color="FFFFFF" w:fill="auto"/>
          </w:tcPr>
          <w:p w:rsidR="00EB3536" w:rsidRPr="00AA50BC" w:rsidRDefault="00EB3536" w:rsidP="00F87D86">
            <w:pPr>
              <w:widowControl w:val="0"/>
              <w:autoSpaceDE w:val="0"/>
              <w:autoSpaceDN w:val="0"/>
              <w:adjustRightInd w:val="0"/>
              <w:spacing w:after="0" w:line="240" w:lineRule="auto"/>
              <w:ind w:left="-85"/>
              <w:rPr>
                <w:rFonts w:ascii="Times New Roman" w:hAnsi="Times New Roman"/>
                <w:color w:val="000000"/>
                <w:sz w:val="20"/>
                <w:szCs w:val="20"/>
              </w:rPr>
            </w:pPr>
            <w:r w:rsidRPr="00AA50BC">
              <w:rPr>
                <w:rFonts w:ascii="Times New Roman" w:hAnsi="Times New Roman"/>
                <w:color w:val="000000"/>
                <w:sz w:val="20"/>
                <w:szCs w:val="20"/>
              </w:rPr>
              <w:t>Котельная с. Черемушки</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rsidR="00EB3536" w:rsidRPr="00F87D86" w:rsidRDefault="00EB3536" w:rsidP="00F87D86">
            <w:pPr>
              <w:jc w:val="center"/>
              <w:rPr>
                <w:rFonts w:ascii="Times New Roman" w:hAnsi="Times New Roman"/>
                <w:sz w:val="20"/>
                <w:szCs w:val="20"/>
              </w:rPr>
            </w:pPr>
            <w:r w:rsidRPr="00F87D86">
              <w:rPr>
                <w:rFonts w:ascii="Times New Roman" w:hAnsi="Times New Roman"/>
                <w:sz w:val="20"/>
                <w:szCs w:val="20"/>
              </w:rPr>
              <w:t>0,205</w:t>
            </w:r>
          </w:p>
        </w:tc>
        <w:tc>
          <w:tcPr>
            <w:tcW w:w="1032" w:type="dxa"/>
            <w:tcBorders>
              <w:top w:val="single" w:sz="6" w:space="0" w:color="auto"/>
              <w:left w:val="single" w:sz="6" w:space="0" w:color="auto"/>
              <w:bottom w:val="single" w:sz="6" w:space="0" w:color="auto"/>
              <w:right w:val="single" w:sz="6" w:space="0" w:color="auto"/>
            </w:tcBorders>
          </w:tcPr>
          <w:p w:rsidR="00EB3536" w:rsidRDefault="00EB3536"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0,208</w:t>
            </w:r>
          </w:p>
        </w:tc>
        <w:tc>
          <w:tcPr>
            <w:tcW w:w="1032" w:type="dxa"/>
            <w:tcBorders>
              <w:top w:val="single" w:sz="6" w:space="0" w:color="auto"/>
              <w:left w:val="single" w:sz="6" w:space="0" w:color="auto"/>
              <w:bottom w:val="single" w:sz="6" w:space="0" w:color="auto"/>
              <w:right w:val="single" w:sz="6" w:space="0" w:color="auto"/>
            </w:tcBorders>
          </w:tcPr>
          <w:p w:rsidR="00EB3536" w:rsidRDefault="00721859"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6,31</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0,0163</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84,542</w:t>
            </w:r>
          </w:p>
        </w:tc>
      </w:tr>
      <w:tr w:rsidR="00EB3536" w:rsidTr="00B943DB">
        <w:trPr>
          <w:trHeight w:val="290"/>
          <w:jc w:val="center"/>
        </w:trPr>
        <w:tc>
          <w:tcPr>
            <w:tcW w:w="3175" w:type="dxa"/>
            <w:tcBorders>
              <w:top w:val="single" w:sz="6" w:space="0" w:color="auto"/>
              <w:left w:val="single" w:sz="6" w:space="0" w:color="auto"/>
              <w:bottom w:val="single" w:sz="6" w:space="0" w:color="auto"/>
              <w:right w:val="single" w:sz="6" w:space="0" w:color="auto"/>
            </w:tcBorders>
            <w:shd w:val="solid" w:color="FFFFFF" w:fill="auto"/>
          </w:tcPr>
          <w:p w:rsidR="00EB3536" w:rsidRPr="00AA50BC" w:rsidRDefault="00EB3536" w:rsidP="00F87D86">
            <w:pPr>
              <w:widowControl w:val="0"/>
              <w:autoSpaceDE w:val="0"/>
              <w:autoSpaceDN w:val="0"/>
              <w:adjustRightInd w:val="0"/>
              <w:spacing w:after="0" w:line="240" w:lineRule="auto"/>
              <w:ind w:left="-85"/>
              <w:rPr>
                <w:rFonts w:ascii="Times New Roman" w:hAnsi="Times New Roman"/>
                <w:color w:val="000000"/>
                <w:sz w:val="20"/>
                <w:szCs w:val="20"/>
              </w:rPr>
            </w:pPr>
            <w:r w:rsidRPr="00AA50BC">
              <w:rPr>
                <w:rFonts w:ascii="Times New Roman" w:hAnsi="Times New Roman"/>
                <w:color w:val="000000"/>
                <w:sz w:val="20"/>
                <w:szCs w:val="20"/>
              </w:rPr>
              <w:t>Котельная с. Дубровное</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rsidR="00EB3536" w:rsidRPr="00F87D86" w:rsidRDefault="00EB3536" w:rsidP="00F87D86">
            <w:pPr>
              <w:jc w:val="center"/>
              <w:rPr>
                <w:rFonts w:ascii="Times New Roman" w:hAnsi="Times New Roman"/>
                <w:sz w:val="20"/>
                <w:szCs w:val="20"/>
              </w:rPr>
            </w:pPr>
            <w:r w:rsidRPr="00F87D86">
              <w:rPr>
                <w:rFonts w:ascii="Times New Roman" w:hAnsi="Times New Roman"/>
                <w:sz w:val="20"/>
                <w:szCs w:val="20"/>
              </w:rPr>
              <w:t>0,018</w:t>
            </w:r>
          </w:p>
        </w:tc>
        <w:tc>
          <w:tcPr>
            <w:tcW w:w="1032" w:type="dxa"/>
            <w:tcBorders>
              <w:top w:val="single" w:sz="6" w:space="0" w:color="auto"/>
              <w:left w:val="single" w:sz="6" w:space="0" w:color="auto"/>
              <w:bottom w:val="single" w:sz="6" w:space="0" w:color="auto"/>
              <w:right w:val="single" w:sz="6" w:space="0" w:color="auto"/>
            </w:tcBorders>
          </w:tcPr>
          <w:p w:rsidR="00EB3536" w:rsidRDefault="00EB3536"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0,528</w:t>
            </w:r>
          </w:p>
        </w:tc>
        <w:tc>
          <w:tcPr>
            <w:tcW w:w="1032" w:type="dxa"/>
            <w:tcBorders>
              <w:top w:val="single" w:sz="6" w:space="0" w:color="auto"/>
              <w:left w:val="single" w:sz="6" w:space="0" w:color="auto"/>
              <w:bottom w:val="single" w:sz="6" w:space="0" w:color="auto"/>
              <w:right w:val="single" w:sz="6" w:space="0" w:color="auto"/>
            </w:tcBorders>
          </w:tcPr>
          <w:p w:rsidR="00EB3536" w:rsidRDefault="00721859"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1,67</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0,0055</w:t>
            </w:r>
          </w:p>
        </w:tc>
        <w:tc>
          <w:tcPr>
            <w:tcW w:w="1032" w:type="dxa"/>
            <w:tcBorders>
              <w:top w:val="single" w:sz="6" w:space="0" w:color="auto"/>
              <w:left w:val="single" w:sz="6" w:space="0" w:color="auto"/>
              <w:bottom w:val="single" w:sz="6" w:space="0" w:color="auto"/>
              <w:right w:val="single" w:sz="6" w:space="0" w:color="auto"/>
            </w:tcBorders>
          </w:tcPr>
          <w:p w:rsidR="00EB3536" w:rsidRPr="00B04D09" w:rsidRDefault="00DE6F63" w:rsidP="00F87D86">
            <w:pPr>
              <w:autoSpaceDE w:val="0"/>
              <w:autoSpaceDN w:val="0"/>
              <w:adjustRightInd w:val="0"/>
              <w:spacing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28,514</w:t>
            </w:r>
          </w:p>
        </w:tc>
      </w:tr>
      <w:tr w:rsidR="00EB3536" w:rsidTr="00B943DB">
        <w:trPr>
          <w:trHeight w:val="282"/>
          <w:jc w:val="center"/>
        </w:trPr>
        <w:tc>
          <w:tcPr>
            <w:tcW w:w="3175" w:type="dxa"/>
            <w:tcBorders>
              <w:top w:val="single" w:sz="6" w:space="0" w:color="auto"/>
              <w:left w:val="single" w:sz="6" w:space="0" w:color="auto"/>
              <w:bottom w:val="single" w:sz="6" w:space="0" w:color="auto"/>
              <w:right w:val="single" w:sz="6" w:space="0" w:color="auto"/>
            </w:tcBorders>
            <w:shd w:val="solid" w:color="FFFFFF" w:fill="auto"/>
          </w:tcPr>
          <w:p w:rsidR="00EB3536" w:rsidRPr="00AA50BC" w:rsidRDefault="00EB3536" w:rsidP="00AA50BC">
            <w:pPr>
              <w:autoSpaceDE w:val="0"/>
              <w:autoSpaceDN w:val="0"/>
              <w:adjustRightInd w:val="0"/>
              <w:spacing w:after="0"/>
              <w:rPr>
                <w:rFonts w:ascii="Times New Roman" w:hAnsi="Times New Roman"/>
                <w:b/>
                <w:bCs/>
                <w:color w:val="000000"/>
                <w:sz w:val="20"/>
                <w:szCs w:val="20"/>
                <w:lang w:eastAsia="ru-RU"/>
              </w:rPr>
            </w:pPr>
            <w:r w:rsidRPr="00AA50BC">
              <w:rPr>
                <w:rFonts w:ascii="Times New Roman" w:hAnsi="Times New Roman"/>
                <w:b/>
                <w:bCs/>
                <w:color w:val="000000"/>
                <w:sz w:val="20"/>
                <w:szCs w:val="20"/>
                <w:lang w:eastAsia="ru-RU"/>
              </w:rPr>
              <w:lastRenderedPageBreak/>
              <w:t>Итого</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EB3536" w:rsidRPr="00B04D09" w:rsidRDefault="00EB3536" w:rsidP="00AA50BC">
            <w:pPr>
              <w:jc w:val="center"/>
              <w:rPr>
                <w:rFonts w:ascii="Times New Roman" w:hAnsi="Times New Roman"/>
                <w:b/>
                <w:color w:val="000000"/>
                <w:sz w:val="20"/>
                <w:szCs w:val="20"/>
              </w:rPr>
            </w:pPr>
            <w:r>
              <w:rPr>
                <w:rFonts w:ascii="Times New Roman" w:hAnsi="Times New Roman"/>
                <w:b/>
                <w:color w:val="000000"/>
                <w:sz w:val="20"/>
                <w:szCs w:val="20"/>
              </w:rPr>
              <w:t>12,613</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rsidR="00EB3536" w:rsidRPr="00B04D09" w:rsidRDefault="00DE6F63" w:rsidP="00AA50BC">
            <w:pPr>
              <w:autoSpaceDE w:val="0"/>
              <w:autoSpaceDN w:val="0"/>
              <w:adjustRightInd w:val="0"/>
              <w:spacing w:after="0"/>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339,195</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rsidR="00EB3536" w:rsidRPr="00B04D09" w:rsidRDefault="00DE6F63" w:rsidP="00AA50BC">
            <w:pPr>
              <w:autoSpaceDE w:val="0"/>
              <w:autoSpaceDN w:val="0"/>
              <w:adjustRightInd w:val="0"/>
              <w:spacing w:after="0"/>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331,69</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rsidR="00EB3536" w:rsidRPr="00B04D09" w:rsidRDefault="00DE6F63" w:rsidP="00AA50BC">
            <w:pPr>
              <w:autoSpaceDE w:val="0"/>
              <w:autoSpaceDN w:val="0"/>
              <w:adjustRightInd w:val="0"/>
              <w:spacing w:after="0"/>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1,67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rsidR="00EB3536" w:rsidRPr="00B04D09" w:rsidRDefault="00DE6F63" w:rsidP="00AA50BC">
            <w:pPr>
              <w:autoSpaceDE w:val="0"/>
              <w:autoSpaceDN w:val="0"/>
              <w:adjustRightInd w:val="0"/>
              <w:spacing w:after="0"/>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8899,871</w:t>
            </w:r>
          </w:p>
        </w:tc>
      </w:tr>
    </w:tbl>
    <w:p w:rsidR="00933D00" w:rsidRDefault="00933D00" w:rsidP="00933D00">
      <w:pPr>
        <w:spacing w:after="0"/>
        <w:jc w:val="both"/>
        <w:rPr>
          <w:rFonts w:ascii="Times New Roman" w:hAnsi="Times New Roman"/>
          <w:b/>
          <w:bCs/>
        </w:rPr>
      </w:pPr>
    </w:p>
    <w:p w:rsidR="00933D00" w:rsidRPr="00BF3289" w:rsidRDefault="00933D00" w:rsidP="007A4565">
      <w:pPr>
        <w:pStyle w:val="aff2"/>
        <w:numPr>
          <w:ilvl w:val="1"/>
          <w:numId w:val="85"/>
        </w:numPr>
        <w:spacing w:after="0"/>
        <w:ind w:left="0" w:firstLine="426"/>
        <w:jc w:val="both"/>
        <w:rPr>
          <w:rFonts w:ascii="Times New Roman" w:hAnsi="Times New Roman"/>
          <w:b/>
          <w:bCs/>
        </w:rPr>
      </w:pPr>
      <w:r w:rsidRPr="00BF3289">
        <w:rPr>
          <w:rFonts w:ascii="Times New Roman" w:hAnsi="Times New Roman"/>
          <w:b/>
          <w:bCs/>
        </w:rPr>
        <w:t xml:space="preserve">Описание балансов </w:t>
      </w:r>
      <w:r w:rsidRPr="00C60E19">
        <w:rPr>
          <w:rFonts w:ascii="Times New Roman" w:hAnsi="Times New Roman"/>
          <w:b/>
          <w:bCs/>
        </w:rPr>
        <w:t>производительности водоподготовительных установок</w:t>
      </w:r>
      <w:r w:rsidRPr="00BF3289">
        <w:rPr>
          <w:rFonts w:ascii="Times New Roman" w:hAnsi="Times New Roman"/>
          <w:b/>
          <w:bCs/>
        </w:rPr>
        <w:t xml:space="preserve"> теплоносителя для тепловых сетей и максимального потребления теплоносителя в аварийных режимах систем теплоснабжения</w:t>
      </w:r>
    </w:p>
    <w:p w:rsidR="009111B3" w:rsidRPr="00C60E19" w:rsidRDefault="00C60E19" w:rsidP="00C60E19">
      <w:pPr>
        <w:spacing w:after="0"/>
        <w:jc w:val="both"/>
        <w:rPr>
          <w:rFonts w:ascii="Times New Roman" w:hAnsi="Times New Roman"/>
        </w:rPr>
      </w:pPr>
      <w:r w:rsidRPr="00C60E19">
        <w:rPr>
          <w:rFonts w:ascii="Times New Roman" w:hAnsi="Times New Roman"/>
        </w:rPr>
        <w:t>Водоподготовительные установки в системе теплоснабжения Муниципального округа отсутствуют.</w:t>
      </w:r>
    </w:p>
    <w:p w:rsidR="009111B3" w:rsidRDefault="009111B3" w:rsidP="009111B3">
      <w:pPr>
        <w:spacing w:after="0"/>
        <w:ind w:firstLine="567"/>
        <w:jc w:val="both"/>
        <w:rPr>
          <w:rFonts w:ascii="Times New Roman" w:eastAsiaTheme="majorEastAsia" w:hAnsi="Times New Roman"/>
        </w:rPr>
      </w:pPr>
      <w:r w:rsidRPr="009111B3">
        <w:rPr>
          <w:rFonts w:ascii="Times New Roman" w:eastAsiaTheme="majorEastAsia" w:hAnsi="Times New Roman"/>
        </w:rPr>
        <w:t xml:space="preserve">Баланс теплоносителя и максимального потребления теплоносителя в аварийных режимах систем теплоснабжения отражен в таблице </w:t>
      </w:r>
      <w:r w:rsidR="00B943DB">
        <w:rPr>
          <w:rFonts w:ascii="Times New Roman" w:eastAsiaTheme="majorEastAsia" w:hAnsi="Times New Roman"/>
        </w:rPr>
        <w:t>15</w:t>
      </w:r>
      <w:r w:rsidRPr="009111B3">
        <w:rPr>
          <w:rFonts w:ascii="Times New Roman" w:eastAsiaTheme="majorEastAsia" w:hAnsi="Times New Roman"/>
        </w:rPr>
        <w:t>.</w:t>
      </w:r>
    </w:p>
    <w:p w:rsidR="00A77829" w:rsidRDefault="00A77829" w:rsidP="00B04D09">
      <w:pPr>
        <w:widowControl w:val="0"/>
        <w:autoSpaceDE w:val="0"/>
        <w:autoSpaceDN w:val="0"/>
        <w:adjustRightInd w:val="0"/>
        <w:spacing w:after="0" w:line="240" w:lineRule="auto"/>
        <w:rPr>
          <w:rFonts w:ascii="Times New Roman CYR" w:hAnsi="Times New Roman CYR" w:cs="Times New Roman CYR"/>
          <w:b/>
          <w:bCs/>
          <w:color w:val="000000"/>
        </w:rPr>
      </w:pPr>
    </w:p>
    <w:p w:rsidR="00B04D09" w:rsidRPr="00B04D09" w:rsidRDefault="00B04D09" w:rsidP="00B04D09">
      <w:pPr>
        <w:widowControl w:val="0"/>
        <w:autoSpaceDE w:val="0"/>
        <w:autoSpaceDN w:val="0"/>
        <w:adjustRightInd w:val="0"/>
        <w:spacing w:after="0" w:line="240" w:lineRule="auto"/>
        <w:rPr>
          <w:rFonts w:ascii="Times New Roman CYR" w:hAnsi="Times New Roman CYR" w:cs="Times New Roman CYR"/>
          <w:b/>
          <w:bCs/>
          <w:color w:val="000000"/>
        </w:rPr>
      </w:pPr>
      <w:r w:rsidRPr="00B04D09">
        <w:rPr>
          <w:rFonts w:ascii="Times New Roman CYR" w:hAnsi="Times New Roman CYR" w:cs="Times New Roman CYR"/>
          <w:b/>
          <w:bCs/>
          <w:color w:val="000000"/>
        </w:rPr>
        <w:t>Таблица</w:t>
      </w:r>
      <w:r w:rsidR="002709C1">
        <w:rPr>
          <w:rFonts w:ascii="Times New Roman CYR" w:hAnsi="Times New Roman CYR" w:cs="Times New Roman CYR"/>
          <w:b/>
          <w:bCs/>
          <w:color w:val="000000"/>
        </w:rPr>
        <w:t xml:space="preserve"> </w:t>
      </w:r>
      <w:r w:rsidR="00B943DB">
        <w:rPr>
          <w:rFonts w:ascii="Times New Roman CYR" w:hAnsi="Times New Roman CYR" w:cs="Times New Roman CYR"/>
          <w:b/>
          <w:bCs/>
          <w:color w:val="000000"/>
        </w:rPr>
        <w:t>15</w:t>
      </w:r>
      <w:r w:rsidR="002709C1">
        <w:rPr>
          <w:rFonts w:ascii="Times New Roman CYR" w:hAnsi="Times New Roman CYR" w:cs="Times New Roman CYR"/>
          <w:b/>
          <w:bCs/>
          <w:color w:val="000000"/>
        </w:rPr>
        <w:t xml:space="preserve"> -</w:t>
      </w:r>
      <w:r w:rsidRPr="00B04D09">
        <w:rPr>
          <w:rFonts w:ascii="Times New Roman CYR" w:hAnsi="Times New Roman CYR" w:cs="Times New Roman CYR"/>
          <w:b/>
          <w:bCs/>
          <w:color w:val="000000"/>
        </w:rPr>
        <w:t xml:space="preserve"> Баланс теплоносителя для тепловых сетей и максимального потребления теплоносителя в аварийных режимах систем теплоснабжения</w:t>
      </w:r>
    </w:p>
    <w:p w:rsidR="00B04D09" w:rsidRDefault="00B04D09" w:rsidP="00B04D09">
      <w:pPr>
        <w:widowControl w:val="0"/>
        <w:autoSpaceDE w:val="0"/>
        <w:autoSpaceDN w:val="0"/>
        <w:adjustRightInd w:val="0"/>
        <w:spacing w:after="0" w:line="240" w:lineRule="auto"/>
        <w:rPr>
          <w:rFonts w:ascii="Times New Roman CYR" w:hAnsi="Times New Roman CYR" w:cs="Times New Roman CYR"/>
          <w:color w:val="000000"/>
          <w:sz w:val="24"/>
          <w:szCs w:val="24"/>
        </w:rPr>
      </w:pPr>
    </w:p>
    <w:tbl>
      <w:tblPr>
        <w:tblW w:w="9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0"/>
        <w:gridCol w:w="2552"/>
        <w:gridCol w:w="2409"/>
        <w:gridCol w:w="1701"/>
      </w:tblGrid>
      <w:tr w:rsidR="00B04D09" w:rsidTr="00B943DB">
        <w:trPr>
          <w:trHeight w:val="608"/>
          <w:jc w:val="center"/>
        </w:trPr>
        <w:tc>
          <w:tcPr>
            <w:tcW w:w="2450" w:type="dxa"/>
            <w:shd w:val="solid" w:color="FFFFFF" w:fill="auto"/>
          </w:tcPr>
          <w:p w:rsidR="00B04D09" w:rsidRDefault="00B04D09" w:rsidP="005970F3">
            <w:pPr>
              <w:autoSpaceDE w:val="0"/>
              <w:autoSpaceDN w:val="0"/>
              <w:adjustRightInd w:val="0"/>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Наименование котельной</w:t>
            </w:r>
          </w:p>
        </w:tc>
        <w:tc>
          <w:tcPr>
            <w:tcW w:w="2552" w:type="dxa"/>
            <w:shd w:val="solid" w:color="FFFFFF" w:fill="auto"/>
          </w:tcPr>
          <w:p w:rsidR="00B04D09" w:rsidRDefault="00B04D09" w:rsidP="005970F3">
            <w:pPr>
              <w:autoSpaceDE w:val="0"/>
              <w:autoSpaceDN w:val="0"/>
              <w:adjustRightInd w:val="0"/>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Нормативные потери теплоносителя, куб.м/час</w:t>
            </w:r>
          </w:p>
        </w:tc>
        <w:tc>
          <w:tcPr>
            <w:tcW w:w="2409" w:type="dxa"/>
            <w:shd w:val="solid" w:color="FFFFFF" w:fill="auto"/>
          </w:tcPr>
          <w:p w:rsidR="00B04D09" w:rsidRDefault="00B04D09" w:rsidP="005970F3">
            <w:pPr>
              <w:autoSpaceDE w:val="0"/>
              <w:autoSpaceDN w:val="0"/>
              <w:adjustRightInd w:val="0"/>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Фактические потери теплоносителя, куб.м/час</w:t>
            </w:r>
          </w:p>
        </w:tc>
        <w:tc>
          <w:tcPr>
            <w:tcW w:w="1701" w:type="dxa"/>
            <w:shd w:val="solid" w:color="FFFFFF" w:fill="auto"/>
          </w:tcPr>
          <w:p w:rsidR="00B04D09" w:rsidRDefault="00B04D09" w:rsidP="005970F3">
            <w:pPr>
              <w:autoSpaceDE w:val="0"/>
              <w:autoSpaceDN w:val="0"/>
              <w:adjustRightInd w:val="0"/>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Объем подпитки, куб.м/час</w:t>
            </w:r>
          </w:p>
        </w:tc>
      </w:tr>
      <w:tr w:rsidR="00392099" w:rsidTr="00B943DB">
        <w:trPr>
          <w:trHeight w:val="305"/>
          <w:jc w:val="center"/>
        </w:trPr>
        <w:tc>
          <w:tcPr>
            <w:tcW w:w="2450" w:type="dxa"/>
            <w:shd w:val="solid" w:color="FFFFFF" w:fill="auto"/>
          </w:tcPr>
          <w:p w:rsidR="00392099" w:rsidRDefault="00392099" w:rsidP="00392099">
            <w:pPr>
              <w:autoSpaceDE w:val="0"/>
              <w:autoSpaceDN w:val="0"/>
              <w:adjustRightInd w:val="0"/>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Котельная №1</w:t>
            </w:r>
          </w:p>
        </w:tc>
        <w:tc>
          <w:tcPr>
            <w:tcW w:w="2552" w:type="dxa"/>
            <w:shd w:val="solid" w:color="FFFFFF" w:fill="auto"/>
          </w:tcPr>
          <w:p w:rsidR="00392099" w:rsidRDefault="00392099" w:rsidP="00392099">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0,4865</w:t>
            </w:r>
          </w:p>
        </w:tc>
        <w:tc>
          <w:tcPr>
            <w:tcW w:w="2409" w:type="dxa"/>
            <w:shd w:val="solid" w:color="FFFFFF" w:fill="auto"/>
          </w:tcPr>
          <w:p w:rsidR="00392099" w:rsidRDefault="00392099" w:rsidP="00392099">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0,4865</w:t>
            </w:r>
          </w:p>
        </w:tc>
        <w:tc>
          <w:tcPr>
            <w:tcW w:w="1701" w:type="dxa"/>
            <w:shd w:val="solid" w:color="FFFFFF" w:fill="auto"/>
          </w:tcPr>
          <w:p w:rsidR="00392099" w:rsidRDefault="00392099" w:rsidP="00392099">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0,4865</w:t>
            </w:r>
          </w:p>
        </w:tc>
      </w:tr>
      <w:tr w:rsidR="00392099" w:rsidTr="00B943DB">
        <w:trPr>
          <w:trHeight w:val="305"/>
          <w:jc w:val="center"/>
        </w:trPr>
        <w:tc>
          <w:tcPr>
            <w:tcW w:w="2450" w:type="dxa"/>
            <w:shd w:val="solid" w:color="FFFFFF" w:fill="auto"/>
          </w:tcPr>
          <w:p w:rsidR="00392099" w:rsidRDefault="00392099" w:rsidP="00392099">
            <w:pPr>
              <w:autoSpaceDE w:val="0"/>
              <w:autoSpaceDN w:val="0"/>
              <w:adjustRightInd w:val="0"/>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Котельная №2</w:t>
            </w:r>
          </w:p>
        </w:tc>
        <w:tc>
          <w:tcPr>
            <w:tcW w:w="2552" w:type="dxa"/>
            <w:shd w:val="solid" w:color="FFFFFF" w:fill="auto"/>
          </w:tcPr>
          <w:p w:rsidR="00392099" w:rsidRDefault="00392099" w:rsidP="00392099">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0,4527</w:t>
            </w:r>
          </w:p>
        </w:tc>
        <w:tc>
          <w:tcPr>
            <w:tcW w:w="2409" w:type="dxa"/>
            <w:shd w:val="solid" w:color="FFFFFF" w:fill="auto"/>
          </w:tcPr>
          <w:p w:rsidR="00392099" w:rsidRDefault="00392099" w:rsidP="00392099">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0,4527</w:t>
            </w:r>
          </w:p>
        </w:tc>
        <w:tc>
          <w:tcPr>
            <w:tcW w:w="1701" w:type="dxa"/>
            <w:shd w:val="solid" w:color="FFFFFF" w:fill="auto"/>
          </w:tcPr>
          <w:p w:rsidR="00392099" w:rsidRDefault="00392099" w:rsidP="00392099">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0,4527</w:t>
            </w:r>
          </w:p>
        </w:tc>
      </w:tr>
      <w:tr w:rsidR="00392099" w:rsidTr="00B943DB">
        <w:trPr>
          <w:trHeight w:val="305"/>
          <w:jc w:val="center"/>
        </w:trPr>
        <w:tc>
          <w:tcPr>
            <w:tcW w:w="2450" w:type="dxa"/>
            <w:shd w:val="solid" w:color="FFFFFF" w:fill="auto"/>
          </w:tcPr>
          <w:p w:rsidR="00392099" w:rsidRDefault="00392099" w:rsidP="00392099">
            <w:pPr>
              <w:autoSpaceDE w:val="0"/>
              <w:autoSpaceDN w:val="0"/>
              <w:adjustRightInd w:val="0"/>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Котельная №3</w:t>
            </w:r>
          </w:p>
        </w:tc>
        <w:tc>
          <w:tcPr>
            <w:tcW w:w="2552" w:type="dxa"/>
            <w:shd w:val="solid" w:color="FFFFFF" w:fill="auto"/>
          </w:tcPr>
          <w:p w:rsidR="00392099" w:rsidRDefault="00392099" w:rsidP="00392099">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0,1148</w:t>
            </w:r>
          </w:p>
        </w:tc>
        <w:tc>
          <w:tcPr>
            <w:tcW w:w="2409" w:type="dxa"/>
            <w:shd w:val="solid" w:color="FFFFFF" w:fill="auto"/>
          </w:tcPr>
          <w:p w:rsidR="00392099" w:rsidRDefault="00392099" w:rsidP="00392099">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0,1148</w:t>
            </w:r>
          </w:p>
        </w:tc>
        <w:tc>
          <w:tcPr>
            <w:tcW w:w="1701" w:type="dxa"/>
            <w:shd w:val="solid" w:color="FFFFFF" w:fill="auto"/>
          </w:tcPr>
          <w:p w:rsidR="00392099" w:rsidRDefault="00392099" w:rsidP="00392099">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0,1148</w:t>
            </w:r>
          </w:p>
        </w:tc>
      </w:tr>
      <w:tr w:rsidR="00392099" w:rsidTr="00B943DB">
        <w:trPr>
          <w:trHeight w:val="305"/>
          <w:jc w:val="center"/>
        </w:trPr>
        <w:tc>
          <w:tcPr>
            <w:tcW w:w="2450" w:type="dxa"/>
            <w:shd w:val="solid" w:color="FFFFFF" w:fill="auto"/>
          </w:tcPr>
          <w:p w:rsidR="00392099" w:rsidRDefault="00392099" w:rsidP="00392099">
            <w:pPr>
              <w:autoSpaceDE w:val="0"/>
              <w:autoSpaceDN w:val="0"/>
              <w:adjustRightInd w:val="0"/>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Котельная №4</w:t>
            </w:r>
          </w:p>
        </w:tc>
        <w:tc>
          <w:tcPr>
            <w:tcW w:w="2552" w:type="dxa"/>
            <w:shd w:val="solid" w:color="FFFFFF" w:fill="auto"/>
          </w:tcPr>
          <w:p w:rsidR="00392099" w:rsidRDefault="00392099" w:rsidP="00392099">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0,1518</w:t>
            </w:r>
          </w:p>
        </w:tc>
        <w:tc>
          <w:tcPr>
            <w:tcW w:w="2409" w:type="dxa"/>
            <w:shd w:val="solid" w:color="FFFFFF" w:fill="auto"/>
          </w:tcPr>
          <w:p w:rsidR="00392099" w:rsidRDefault="00392099" w:rsidP="00392099">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0,1518</w:t>
            </w:r>
          </w:p>
        </w:tc>
        <w:tc>
          <w:tcPr>
            <w:tcW w:w="1701" w:type="dxa"/>
            <w:shd w:val="solid" w:color="FFFFFF" w:fill="auto"/>
          </w:tcPr>
          <w:p w:rsidR="00392099" w:rsidRDefault="00392099" w:rsidP="00392099">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0,1518</w:t>
            </w:r>
          </w:p>
        </w:tc>
      </w:tr>
      <w:tr w:rsidR="00392099" w:rsidTr="00B943DB">
        <w:trPr>
          <w:trHeight w:val="305"/>
          <w:jc w:val="center"/>
        </w:trPr>
        <w:tc>
          <w:tcPr>
            <w:tcW w:w="2450" w:type="dxa"/>
            <w:shd w:val="solid" w:color="FFFFFF" w:fill="auto"/>
          </w:tcPr>
          <w:p w:rsidR="00392099" w:rsidRDefault="00392099" w:rsidP="00392099">
            <w:pPr>
              <w:autoSpaceDE w:val="0"/>
              <w:autoSpaceDN w:val="0"/>
              <w:adjustRightInd w:val="0"/>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Котельная №5</w:t>
            </w:r>
          </w:p>
        </w:tc>
        <w:tc>
          <w:tcPr>
            <w:tcW w:w="2552" w:type="dxa"/>
            <w:shd w:val="solid" w:color="FFFFFF" w:fill="auto"/>
          </w:tcPr>
          <w:p w:rsidR="00392099" w:rsidRDefault="00392099" w:rsidP="00392099">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0,0919</w:t>
            </w:r>
          </w:p>
        </w:tc>
        <w:tc>
          <w:tcPr>
            <w:tcW w:w="2409" w:type="dxa"/>
            <w:shd w:val="solid" w:color="FFFFFF" w:fill="auto"/>
          </w:tcPr>
          <w:p w:rsidR="00392099" w:rsidRDefault="00392099" w:rsidP="00392099">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0,0919</w:t>
            </w:r>
          </w:p>
        </w:tc>
        <w:tc>
          <w:tcPr>
            <w:tcW w:w="1701" w:type="dxa"/>
            <w:shd w:val="solid" w:color="FFFFFF" w:fill="auto"/>
          </w:tcPr>
          <w:p w:rsidR="00392099" w:rsidRDefault="00392099" w:rsidP="00392099">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0,0919</w:t>
            </w:r>
          </w:p>
        </w:tc>
      </w:tr>
      <w:tr w:rsidR="00392099" w:rsidTr="00B943DB">
        <w:trPr>
          <w:trHeight w:val="305"/>
          <w:jc w:val="center"/>
        </w:trPr>
        <w:tc>
          <w:tcPr>
            <w:tcW w:w="2450" w:type="dxa"/>
            <w:shd w:val="solid" w:color="FFFFFF" w:fill="auto"/>
          </w:tcPr>
          <w:p w:rsidR="00392099" w:rsidRDefault="00392099" w:rsidP="00392099">
            <w:pPr>
              <w:autoSpaceDE w:val="0"/>
              <w:autoSpaceDN w:val="0"/>
              <w:adjustRightInd w:val="0"/>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Котельная -интернат</w:t>
            </w:r>
          </w:p>
        </w:tc>
        <w:tc>
          <w:tcPr>
            <w:tcW w:w="2552" w:type="dxa"/>
            <w:shd w:val="solid" w:color="FFFFFF" w:fill="auto"/>
          </w:tcPr>
          <w:p w:rsidR="00392099" w:rsidRDefault="00392099" w:rsidP="00392099">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0,0978</w:t>
            </w:r>
          </w:p>
        </w:tc>
        <w:tc>
          <w:tcPr>
            <w:tcW w:w="2409" w:type="dxa"/>
            <w:shd w:val="solid" w:color="FFFFFF" w:fill="auto"/>
          </w:tcPr>
          <w:p w:rsidR="00392099" w:rsidRDefault="00392099" w:rsidP="00392099">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0,0978</w:t>
            </w:r>
          </w:p>
        </w:tc>
        <w:tc>
          <w:tcPr>
            <w:tcW w:w="1701" w:type="dxa"/>
            <w:shd w:val="solid" w:color="FFFFFF" w:fill="auto"/>
          </w:tcPr>
          <w:p w:rsidR="00392099" w:rsidRDefault="00392099" w:rsidP="00392099">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0,0978</w:t>
            </w:r>
          </w:p>
        </w:tc>
      </w:tr>
      <w:tr w:rsidR="00392099" w:rsidTr="00B943DB">
        <w:trPr>
          <w:trHeight w:val="305"/>
          <w:jc w:val="center"/>
        </w:trPr>
        <w:tc>
          <w:tcPr>
            <w:tcW w:w="2450" w:type="dxa"/>
            <w:shd w:val="solid" w:color="FFFFFF" w:fill="auto"/>
          </w:tcPr>
          <w:p w:rsidR="00392099" w:rsidRDefault="00392099" w:rsidP="00392099">
            <w:pPr>
              <w:autoSpaceDE w:val="0"/>
              <w:autoSpaceDN w:val="0"/>
              <w:adjustRightInd w:val="0"/>
              <w:spacing w:after="0" w:line="240" w:lineRule="auto"/>
              <w:rPr>
                <w:rFonts w:ascii="Times New Roman" w:hAnsi="Times New Roman"/>
                <w:color w:val="000000"/>
                <w:sz w:val="20"/>
                <w:szCs w:val="20"/>
                <w:lang w:eastAsia="ru-RU"/>
              </w:rPr>
            </w:pPr>
            <w:r>
              <w:rPr>
                <w:rFonts w:ascii="Times New Roman" w:hAnsi="Times New Roman"/>
                <w:color w:val="000000"/>
                <w:sz w:val="20"/>
                <w:szCs w:val="20"/>
                <w:lang w:eastAsia="ru-RU"/>
              </w:rPr>
              <w:t>Котельная техникум</w:t>
            </w:r>
          </w:p>
        </w:tc>
        <w:tc>
          <w:tcPr>
            <w:tcW w:w="2552" w:type="dxa"/>
            <w:shd w:val="solid" w:color="FFFFFF" w:fill="auto"/>
          </w:tcPr>
          <w:p w:rsidR="00392099" w:rsidRDefault="00392099" w:rsidP="00392099">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0,0777</w:t>
            </w:r>
          </w:p>
        </w:tc>
        <w:tc>
          <w:tcPr>
            <w:tcW w:w="2409" w:type="dxa"/>
            <w:shd w:val="solid" w:color="FFFFFF" w:fill="auto"/>
          </w:tcPr>
          <w:p w:rsidR="00392099" w:rsidRDefault="00392099" w:rsidP="00392099">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0,0777</w:t>
            </w:r>
          </w:p>
        </w:tc>
        <w:tc>
          <w:tcPr>
            <w:tcW w:w="1701" w:type="dxa"/>
            <w:shd w:val="solid" w:color="FFFFFF" w:fill="auto"/>
          </w:tcPr>
          <w:p w:rsidR="00392099" w:rsidRDefault="00392099" w:rsidP="00392099">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0,0777</w:t>
            </w:r>
          </w:p>
        </w:tc>
      </w:tr>
      <w:tr w:rsidR="00075675" w:rsidTr="00B943DB">
        <w:trPr>
          <w:trHeight w:val="305"/>
          <w:jc w:val="center"/>
        </w:trPr>
        <w:tc>
          <w:tcPr>
            <w:tcW w:w="2450" w:type="dxa"/>
            <w:shd w:val="solid" w:color="FFFFFF" w:fill="auto"/>
          </w:tcPr>
          <w:p w:rsidR="00075675" w:rsidRPr="00AA50BC" w:rsidRDefault="00075675" w:rsidP="00075675">
            <w:pPr>
              <w:spacing w:after="0"/>
              <w:rPr>
                <w:rFonts w:ascii="Times New Roman" w:hAnsi="Times New Roman"/>
                <w:sz w:val="20"/>
                <w:szCs w:val="20"/>
              </w:rPr>
            </w:pPr>
            <w:r w:rsidRPr="00AA50BC">
              <w:rPr>
                <w:rFonts w:ascii="Times New Roman" w:hAnsi="Times New Roman"/>
                <w:sz w:val="20"/>
                <w:szCs w:val="20"/>
              </w:rPr>
              <w:t>Котельная с. Арлагуль</w:t>
            </w:r>
          </w:p>
        </w:tc>
        <w:tc>
          <w:tcPr>
            <w:tcW w:w="2552"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0,018</w:t>
            </w:r>
          </w:p>
        </w:tc>
        <w:tc>
          <w:tcPr>
            <w:tcW w:w="2409"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0,018</w:t>
            </w:r>
          </w:p>
        </w:tc>
        <w:tc>
          <w:tcPr>
            <w:tcW w:w="1701"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0,018</w:t>
            </w:r>
          </w:p>
        </w:tc>
      </w:tr>
      <w:tr w:rsidR="00075675" w:rsidTr="00B943DB">
        <w:trPr>
          <w:trHeight w:val="265"/>
          <w:jc w:val="center"/>
        </w:trPr>
        <w:tc>
          <w:tcPr>
            <w:tcW w:w="2450" w:type="dxa"/>
            <w:shd w:val="solid" w:color="FFFFFF" w:fill="auto"/>
          </w:tcPr>
          <w:p w:rsidR="00075675" w:rsidRPr="00AA50BC" w:rsidRDefault="00075675" w:rsidP="00075675">
            <w:pPr>
              <w:spacing w:after="0"/>
              <w:rPr>
                <w:rFonts w:ascii="Times New Roman" w:hAnsi="Times New Roman"/>
                <w:sz w:val="20"/>
                <w:szCs w:val="20"/>
              </w:rPr>
            </w:pPr>
            <w:r w:rsidRPr="00AA50BC">
              <w:rPr>
                <w:rFonts w:ascii="Times New Roman" w:hAnsi="Times New Roman"/>
                <w:sz w:val="20"/>
                <w:szCs w:val="20"/>
              </w:rPr>
              <w:t>Котельная с. Центральное</w:t>
            </w:r>
          </w:p>
        </w:tc>
        <w:tc>
          <w:tcPr>
            <w:tcW w:w="2552"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0,0082</w:t>
            </w:r>
          </w:p>
        </w:tc>
        <w:tc>
          <w:tcPr>
            <w:tcW w:w="2409"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0,0082</w:t>
            </w:r>
          </w:p>
        </w:tc>
        <w:tc>
          <w:tcPr>
            <w:tcW w:w="1701"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0,0082</w:t>
            </w:r>
          </w:p>
        </w:tc>
      </w:tr>
      <w:tr w:rsidR="00075675" w:rsidTr="00B943DB">
        <w:trPr>
          <w:trHeight w:val="305"/>
          <w:jc w:val="center"/>
        </w:trPr>
        <w:tc>
          <w:tcPr>
            <w:tcW w:w="2450" w:type="dxa"/>
            <w:shd w:val="solid" w:color="FFFFFF" w:fill="auto"/>
          </w:tcPr>
          <w:p w:rsidR="00075675" w:rsidRPr="00AA50BC" w:rsidRDefault="00075675" w:rsidP="00075675">
            <w:pPr>
              <w:spacing w:after="0"/>
              <w:rPr>
                <w:rFonts w:ascii="Times New Roman" w:hAnsi="Times New Roman"/>
                <w:sz w:val="20"/>
                <w:szCs w:val="20"/>
              </w:rPr>
            </w:pPr>
            <w:r w:rsidRPr="00AA50BC">
              <w:rPr>
                <w:rFonts w:ascii="Times New Roman" w:hAnsi="Times New Roman"/>
                <w:sz w:val="20"/>
                <w:szCs w:val="20"/>
              </w:rPr>
              <w:t>Котельная с. Елошное</w:t>
            </w:r>
          </w:p>
        </w:tc>
        <w:tc>
          <w:tcPr>
            <w:tcW w:w="2552"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0,0174</w:t>
            </w:r>
          </w:p>
        </w:tc>
        <w:tc>
          <w:tcPr>
            <w:tcW w:w="2409"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0,0174</w:t>
            </w:r>
          </w:p>
        </w:tc>
        <w:tc>
          <w:tcPr>
            <w:tcW w:w="1701"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0,0174</w:t>
            </w:r>
          </w:p>
        </w:tc>
      </w:tr>
      <w:tr w:rsidR="00075675" w:rsidTr="00B943DB">
        <w:trPr>
          <w:trHeight w:val="305"/>
          <w:jc w:val="center"/>
        </w:trPr>
        <w:tc>
          <w:tcPr>
            <w:tcW w:w="2450" w:type="dxa"/>
            <w:shd w:val="solid" w:color="FFFFFF" w:fill="auto"/>
          </w:tcPr>
          <w:p w:rsidR="00075675" w:rsidRPr="00AA50BC" w:rsidRDefault="00075675" w:rsidP="00075675">
            <w:pPr>
              <w:spacing w:after="0"/>
              <w:rPr>
                <w:rFonts w:ascii="Times New Roman" w:hAnsi="Times New Roman"/>
                <w:sz w:val="20"/>
                <w:szCs w:val="20"/>
              </w:rPr>
            </w:pPr>
            <w:r w:rsidRPr="00AA50BC">
              <w:rPr>
                <w:rFonts w:ascii="Times New Roman" w:hAnsi="Times New Roman"/>
                <w:sz w:val="20"/>
                <w:szCs w:val="20"/>
              </w:rPr>
              <w:t>Котельная с. Камышное</w:t>
            </w:r>
          </w:p>
        </w:tc>
        <w:tc>
          <w:tcPr>
            <w:tcW w:w="2552"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0,0173</w:t>
            </w:r>
          </w:p>
        </w:tc>
        <w:tc>
          <w:tcPr>
            <w:tcW w:w="2409"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0,0173</w:t>
            </w:r>
          </w:p>
        </w:tc>
        <w:tc>
          <w:tcPr>
            <w:tcW w:w="1701"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0,0173</w:t>
            </w:r>
          </w:p>
        </w:tc>
      </w:tr>
      <w:tr w:rsidR="00075675" w:rsidTr="00B943DB">
        <w:trPr>
          <w:trHeight w:val="305"/>
          <w:jc w:val="center"/>
        </w:trPr>
        <w:tc>
          <w:tcPr>
            <w:tcW w:w="2450" w:type="dxa"/>
            <w:shd w:val="solid" w:color="FFFFFF" w:fill="auto"/>
          </w:tcPr>
          <w:p w:rsidR="00075675" w:rsidRPr="00AA50BC" w:rsidRDefault="00075675" w:rsidP="00075675">
            <w:pPr>
              <w:spacing w:after="0"/>
              <w:rPr>
                <w:rFonts w:ascii="Times New Roman" w:hAnsi="Times New Roman"/>
                <w:sz w:val="20"/>
                <w:szCs w:val="20"/>
              </w:rPr>
            </w:pPr>
            <w:r w:rsidRPr="00AA50BC">
              <w:rPr>
                <w:rFonts w:ascii="Times New Roman" w:hAnsi="Times New Roman"/>
                <w:sz w:val="20"/>
                <w:szCs w:val="20"/>
              </w:rPr>
              <w:t>Котельная с. Лисье</w:t>
            </w:r>
          </w:p>
        </w:tc>
        <w:tc>
          <w:tcPr>
            <w:tcW w:w="2552"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0,0146</w:t>
            </w:r>
          </w:p>
        </w:tc>
        <w:tc>
          <w:tcPr>
            <w:tcW w:w="2409"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0,0146</w:t>
            </w:r>
          </w:p>
        </w:tc>
        <w:tc>
          <w:tcPr>
            <w:tcW w:w="1701"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0,0146</w:t>
            </w:r>
          </w:p>
        </w:tc>
      </w:tr>
      <w:tr w:rsidR="00075675" w:rsidTr="00B943DB">
        <w:trPr>
          <w:trHeight w:val="305"/>
          <w:jc w:val="center"/>
        </w:trPr>
        <w:tc>
          <w:tcPr>
            <w:tcW w:w="2450" w:type="dxa"/>
            <w:shd w:val="solid" w:color="FFFFFF" w:fill="auto"/>
          </w:tcPr>
          <w:p w:rsidR="00075675" w:rsidRPr="00AA50BC" w:rsidRDefault="00075675" w:rsidP="00075675">
            <w:pPr>
              <w:spacing w:after="0"/>
              <w:rPr>
                <w:rFonts w:ascii="Times New Roman" w:hAnsi="Times New Roman"/>
                <w:sz w:val="20"/>
                <w:szCs w:val="20"/>
              </w:rPr>
            </w:pPr>
            <w:r w:rsidRPr="00AA50BC">
              <w:rPr>
                <w:rFonts w:ascii="Times New Roman" w:hAnsi="Times New Roman"/>
                <w:sz w:val="20"/>
                <w:szCs w:val="20"/>
              </w:rPr>
              <w:t>Котельная с. Лопатки</w:t>
            </w:r>
          </w:p>
        </w:tc>
        <w:tc>
          <w:tcPr>
            <w:tcW w:w="2552"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0,0294</w:t>
            </w:r>
          </w:p>
        </w:tc>
        <w:tc>
          <w:tcPr>
            <w:tcW w:w="2409"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0,0294</w:t>
            </w:r>
          </w:p>
        </w:tc>
        <w:tc>
          <w:tcPr>
            <w:tcW w:w="1701"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0,0294</w:t>
            </w:r>
          </w:p>
        </w:tc>
      </w:tr>
      <w:tr w:rsidR="00075675" w:rsidTr="00B943DB">
        <w:trPr>
          <w:trHeight w:val="305"/>
          <w:jc w:val="center"/>
        </w:trPr>
        <w:tc>
          <w:tcPr>
            <w:tcW w:w="2450" w:type="dxa"/>
            <w:shd w:val="solid" w:color="FFFFFF" w:fill="auto"/>
          </w:tcPr>
          <w:p w:rsidR="00075675" w:rsidRPr="00AA50BC" w:rsidRDefault="00075675" w:rsidP="00075675">
            <w:pPr>
              <w:spacing w:after="0"/>
              <w:rPr>
                <w:rFonts w:ascii="Times New Roman" w:hAnsi="Times New Roman"/>
                <w:sz w:val="20"/>
                <w:szCs w:val="20"/>
              </w:rPr>
            </w:pPr>
            <w:r w:rsidRPr="00AA50BC">
              <w:rPr>
                <w:rFonts w:ascii="Times New Roman" w:hAnsi="Times New Roman"/>
                <w:sz w:val="20"/>
                <w:szCs w:val="20"/>
              </w:rPr>
              <w:t>Котельная с. Налимово</w:t>
            </w:r>
          </w:p>
        </w:tc>
        <w:tc>
          <w:tcPr>
            <w:tcW w:w="2552"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0,0094</w:t>
            </w:r>
          </w:p>
        </w:tc>
        <w:tc>
          <w:tcPr>
            <w:tcW w:w="2409"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0,0094</w:t>
            </w:r>
          </w:p>
        </w:tc>
        <w:tc>
          <w:tcPr>
            <w:tcW w:w="1701"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0,0094</w:t>
            </w:r>
          </w:p>
        </w:tc>
      </w:tr>
      <w:tr w:rsidR="00075675" w:rsidTr="00B943DB">
        <w:trPr>
          <w:trHeight w:val="305"/>
          <w:jc w:val="center"/>
        </w:trPr>
        <w:tc>
          <w:tcPr>
            <w:tcW w:w="2450" w:type="dxa"/>
            <w:shd w:val="solid" w:color="FFFFFF" w:fill="auto"/>
          </w:tcPr>
          <w:p w:rsidR="00075675" w:rsidRPr="00AA50BC" w:rsidRDefault="00075675" w:rsidP="00075675">
            <w:pPr>
              <w:spacing w:after="0"/>
              <w:rPr>
                <w:rFonts w:ascii="Times New Roman" w:hAnsi="Times New Roman"/>
                <w:sz w:val="20"/>
                <w:szCs w:val="20"/>
              </w:rPr>
            </w:pPr>
            <w:r w:rsidRPr="00AA50BC">
              <w:rPr>
                <w:rFonts w:ascii="Times New Roman" w:hAnsi="Times New Roman"/>
                <w:sz w:val="20"/>
                <w:szCs w:val="20"/>
              </w:rPr>
              <w:t>Котельная с. Головное</w:t>
            </w:r>
          </w:p>
        </w:tc>
        <w:tc>
          <w:tcPr>
            <w:tcW w:w="2552"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0,0042</w:t>
            </w:r>
          </w:p>
        </w:tc>
        <w:tc>
          <w:tcPr>
            <w:tcW w:w="2409"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0,0042</w:t>
            </w:r>
          </w:p>
        </w:tc>
        <w:tc>
          <w:tcPr>
            <w:tcW w:w="1701"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0,0042</w:t>
            </w:r>
          </w:p>
        </w:tc>
      </w:tr>
      <w:tr w:rsidR="00075675" w:rsidTr="00B943DB">
        <w:trPr>
          <w:trHeight w:val="305"/>
          <w:jc w:val="center"/>
        </w:trPr>
        <w:tc>
          <w:tcPr>
            <w:tcW w:w="2450" w:type="dxa"/>
            <w:shd w:val="solid" w:color="FFFFFF" w:fill="auto"/>
          </w:tcPr>
          <w:p w:rsidR="00075675" w:rsidRPr="00AA50BC" w:rsidRDefault="00075675" w:rsidP="00075675">
            <w:pPr>
              <w:spacing w:after="0"/>
              <w:rPr>
                <w:rFonts w:ascii="Times New Roman" w:hAnsi="Times New Roman"/>
                <w:sz w:val="20"/>
                <w:szCs w:val="20"/>
              </w:rPr>
            </w:pPr>
            <w:r w:rsidRPr="00AA50BC">
              <w:rPr>
                <w:rFonts w:ascii="Times New Roman" w:hAnsi="Times New Roman"/>
                <w:sz w:val="20"/>
                <w:szCs w:val="20"/>
              </w:rPr>
              <w:t>Котельная д. Лебяжье-1</w:t>
            </w:r>
          </w:p>
        </w:tc>
        <w:tc>
          <w:tcPr>
            <w:tcW w:w="2552"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0,0111</w:t>
            </w:r>
          </w:p>
        </w:tc>
        <w:tc>
          <w:tcPr>
            <w:tcW w:w="2409"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0,0111</w:t>
            </w:r>
          </w:p>
        </w:tc>
        <w:tc>
          <w:tcPr>
            <w:tcW w:w="1701"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0,0111</w:t>
            </w:r>
          </w:p>
        </w:tc>
      </w:tr>
      <w:tr w:rsidR="00075675" w:rsidTr="00B943DB">
        <w:trPr>
          <w:trHeight w:val="305"/>
          <w:jc w:val="center"/>
        </w:trPr>
        <w:tc>
          <w:tcPr>
            <w:tcW w:w="2450" w:type="dxa"/>
            <w:shd w:val="solid" w:color="FFFFFF" w:fill="auto"/>
          </w:tcPr>
          <w:p w:rsidR="00075675" w:rsidRPr="00AA50BC" w:rsidRDefault="00075675" w:rsidP="00075675">
            <w:pPr>
              <w:spacing w:after="0"/>
              <w:rPr>
                <w:rFonts w:ascii="Times New Roman" w:hAnsi="Times New Roman"/>
                <w:sz w:val="20"/>
                <w:szCs w:val="20"/>
              </w:rPr>
            </w:pPr>
            <w:r w:rsidRPr="00AA50BC">
              <w:rPr>
                <w:rFonts w:ascii="Times New Roman" w:hAnsi="Times New Roman"/>
                <w:sz w:val="20"/>
                <w:szCs w:val="20"/>
              </w:rPr>
              <w:t>Котельная с. Прилогино</w:t>
            </w:r>
          </w:p>
        </w:tc>
        <w:tc>
          <w:tcPr>
            <w:tcW w:w="2552"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0,0079</w:t>
            </w:r>
          </w:p>
        </w:tc>
        <w:tc>
          <w:tcPr>
            <w:tcW w:w="2409"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0,0079</w:t>
            </w:r>
          </w:p>
        </w:tc>
        <w:tc>
          <w:tcPr>
            <w:tcW w:w="1701"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0,0079</w:t>
            </w:r>
          </w:p>
        </w:tc>
      </w:tr>
      <w:tr w:rsidR="00075675" w:rsidTr="00B943DB">
        <w:trPr>
          <w:trHeight w:val="305"/>
          <w:jc w:val="center"/>
        </w:trPr>
        <w:tc>
          <w:tcPr>
            <w:tcW w:w="2450" w:type="dxa"/>
            <w:shd w:val="solid" w:color="FFFFFF" w:fill="auto"/>
          </w:tcPr>
          <w:p w:rsidR="00075675" w:rsidRPr="00AA50BC" w:rsidRDefault="00075675" w:rsidP="00075675">
            <w:pPr>
              <w:widowControl w:val="0"/>
              <w:autoSpaceDE w:val="0"/>
              <w:autoSpaceDN w:val="0"/>
              <w:adjustRightInd w:val="0"/>
              <w:spacing w:after="0" w:line="240" w:lineRule="auto"/>
              <w:ind w:left="45" w:hanging="45"/>
              <w:rPr>
                <w:rFonts w:ascii="Times New Roman" w:hAnsi="Times New Roman"/>
                <w:color w:val="000000"/>
                <w:sz w:val="20"/>
                <w:szCs w:val="20"/>
              </w:rPr>
            </w:pPr>
            <w:r w:rsidRPr="00AA50BC">
              <w:rPr>
                <w:rFonts w:ascii="Times New Roman" w:hAnsi="Times New Roman"/>
                <w:color w:val="000000"/>
                <w:sz w:val="20"/>
                <w:szCs w:val="20"/>
              </w:rPr>
              <w:t>Котельная с. Хутора</w:t>
            </w:r>
          </w:p>
        </w:tc>
        <w:tc>
          <w:tcPr>
            <w:tcW w:w="2552"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0,0205</w:t>
            </w:r>
          </w:p>
        </w:tc>
        <w:tc>
          <w:tcPr>
            <w:tcW w:w="2409"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0,0205</w:t>
            </w:r>
          </w:p>
        </w:tc>
        <w:tc>
          <w:tcPr>
            <w:tcW w:w="1701"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0,0205</w:t>
            </w:r>
          </w:p>
        </w:tc>
      </w:tr>
      <w:tr w:rsidR="00075675" w:rsidTr="00B943DB">
        <w:trPr>
          <w:trHeight w:val="305"/>
          <w:jc w:val="center"/>
        </w:trPr>
        <w:tc>
          <w:tcPr>
            <w:tcW w:w="2450" w:type="dxa"/>
            <w:shd w:val="solid" w:color="FFFFFF" w:fill="auto"/>
          </w:tcPr>
          <w:p w:rsidR="00075675" w:rsidRPr="00AA50BC" w:rsidRDefault="00075675" w:rsidP="00075675">
            <w:pPr>
              <w:widowControl w:val="0"/>
              <w:autoSpaceDE w:val="0"/>
              <w:autoSpaceDN w:val="0"/>
              <w:adjustRightInd w:val="0"/>
              <w:spacing w:after="0" w:line="240" w:lineRule="auto"/>
              <w:ind w:left="-85" w:firstLine="85"/>
              <w:rPr>
                <w:rFonts w:ascii="Times New Roman" w:hAnsi="Times New Roman"/>
                <w:color w:val="000000"/>
                <w:sz w:val="20"/>
                <w:szCs w:val="20"/>
              </w:rPr>
            </w:pPr>
            <w:r w:rsidRPr="00AA50BC">
              <w:rPr>
                <w:rFonts w:ascii="Times New Roman" w:hAnsi="Times New Roman"/>
                <w:color w:val="000000"/>
                <w:sz w:val="20"/>
                <w:szCs w:val="20"/>
              </w:rPr>
              <w:t>Котельная с. Черемушки</w:t>
            </w:r>
          </w:p>
        </w:tc>
        <w:tc>
          <w:tcPr>
            <w:tcW w:w="2552"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0,0163</w:t>
            </w:r>
          </w:p>
        </w:tc>
        <w:tc>
          <w:tcPr>
            <w:tcW w:w="2409"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0,0163</w:t>
            </w:r>
          </w:p>
        </w:tc>
        <w:tc>
          <w:tcPr>
            <w:tcW w:w="1701"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0,0163</w:t>
            </w:r>
          </w:p>
        </w:tc>
      </w:tr>
      <w:tr w:rsidR="00075675" w:rsidTr="00B943DB">
        <w:trPr>
          <w:trHeight w:val="305"/>
          <w:jc w:val="center"/>
        </w:trPr>
        <w:tc>
          <w:tcPr>
            <w:tcW w:w="2450" w:type="dxa"/>
            <w:shd w:val="solid" w:color="FFFFFF" w:fill="auto"/>
          </w:tcPr>
          <w:p w:rsidR="00075675" w:rsidRPr="00AA50BC" w:rsidRDefault="00075675" w:rsidP="00075675">
            <w:pPr>
              <w:widowControl w:val="0"/>
              <w:autoSpaceDE w:val="0"/>
              <w:autoSpaceDN w:val="0"/>
              <w:adjustRightInd w:val="0"/>
              <w:spacing w:after="0" w:line="240" w:lineRule="auto"/>
              <w:ind w:left="-85" w:firstLine="85"/>
              <w:rPr>
                <w:rFonts w:ascii="Times New Roman" w:hAnsi="Times New Roman"/>
                <w:color w:val="000000"/>
                <w:sz w:val="20"/>
                <w:szCs w:val="20"/>
              </w:rPr>
            </w:pPr>
            <w:r w:rsidRPr="00AA50BC">
              <w:rPr>
                <w:rFonts w:ascii="Times New Roman" w:hAnsi="Times New Roman"/>
                <w:color w:val="000000"/>
                <w:sz w:val="20"/>
                <w:szCs w:val="20"/>
              </w:rPr>
              <w:t>Котельная с. Дубровное</w:t>
            </w:r>
          </w:p>
        </w:tc>
        <w:tc>
          <w:tcPr>
            <w:tcW w:w="2552"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0,0055</w:t>
            </w:r>
          </w:p>
        </w:tc>
        <w:tc>
          <w:tcPr>
            <w:tcW w:w="2409"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0,0055</w:t>
            </w:r>
          </w:p>
        </w:tc>
        <w:tc>
          <w:tcPr>
            <w:tcW w:w="1701"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0,0055</w:t>
            </w:r>
          </w:p>
        </w:tc>
      </w:tr>
      <w:tr w:rsidR="00075675" w:rsidTr="00B943DB">
        <w:trPr>
          <w:trHeight w:val="305"/>
          <w:jc w:val="center"/>
        </w:trPr>
        <w:tc>
          <w:tcPr>
            <w:tcW w:w="2450" w:type="dxa"/>
            <w:shd w:val="solid" w:color="FFFFFF" w:fill="auto"/>
          </w:tcPr>
          <w:p w:rsidR="00075675" w:rsidRPr="00B04D09" w:rsidRDefault="00075675" w:rsidP="00075675">
            <w:pPr>
              <w:autoSpaceDE w:val="0"/>
              <w:autoSpaceDN w:val="0"/>
              <w:adjustRightInd w:val="0"/>
              <w:spacing w:after="0" w:line="240" w:lineRule="auto"/>
              <w:rPr>
                <w:rFonts w:ascii="Times New Roman" w:hAnsi="Times New Roman"/>
                <w:b/>
                <w:bCs/>
                <w:color w:val="000000"/>
                <w:sz w:val="20"/>
                <w:szCs w:val="20"/>
                <w:lang w:eastAsia="ru-RU"/>
              </w:rPr>
            </w:pPr>
            <w:r w:rsidRPr="00B04D09">
              <w:rPr>
                <w:rFonts w:ascii="Times New Roman" w:hAnsi="Times New Roman"/>
                <w:b/>
                <w:bCs/>
                <w:color w:val="000000"/>
                <w:sz w:val="20"/>
                <w:szCs w:val="20"/>
                <w:lang w:eastAsia="ru-RU"/>
              </w:rPr>
              <w:t>Итого</w:t>
            </w:r>
          </w:p>
        </w:tc>
        <w:tc>
          <w:tcPr>
            <w:tcW w:w="2552"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1,653</w:t>
            </w:r>
          </w:p>
        </w:tc>
        <w:tc>
          <w:tcPr>
            <w:tcW w:w="2409"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1,653</w:t>
            </w:r>
          </w:p>
        </w:tc>
        <w:tc>
          <w:tcPr>
            <w:tcW w:w="1701" w:type="dxa"/>
            <w:shd w:val="solid" w:color="FFFFFF" w:fill="auto"/>
          </w:tcPr>
          <w:p w:rsidR="00075675" w:rsidRDefault="00075675" w:rsidP="00075675">
            <w:pPr>
              <w:autoSpaceDE w:val="0"/>
              <w:autoSpaceDN w:val="0"/>
              <w:adjustRightInd w:val="0"/>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1,653</w:t>
            </w:r>
          </w:p>
        </w:tc>
      </w:tr>
    </w:tbl>
    <w:p w:rsidR="00A41342" w:rsidRDefault="00A41342" w:rsidP="00A41342">
      <w:pPr>
        <w:pStyle w:val="aff2"/>
        <w:jc w:val="both"/>
        <w:rPr>
          <w:rFonts w:ascii="Times New Roman" w:eastAsia="Times New Roman" w:hAnsi="Times New Roman"/>
          <w:b/>
          <w:bCs/>
          <w:lang w:eastAsia="ru-RU"/>
        </w:rPr>
      </w:pPr>
    </w:p>
    <w:p w:rsidR="007979A9" w:rsidRDefault="007979A9" w:rsidP="00BF3289">
      <w:pPr>
        <w:pStyle w:val="aff2"/>
        <w:ind w:left="360"/>
        <w:jc w:val="center"/>
        <w:rPr>
          <w:rFonts w:ascii="Times New Roman" w:eastAsia="Times New Roman" w:hAnsi="Times New Roman"/>
          <w:b/>
          <w:bCs/>
          <w:lang w:eastAsia="ru-RU"/>
        </w:rPr>
      </w:pPr>
    </w:p>
    <w:p w:rsidR="00B04D09" w:rsidRDefault="00BF3289" w:rsidP="00BF3289">
      <w:pPr>
        <w:pStyle w:val="aff2"/>
        <w:ind w:left="360"/>
        <w:jc w:val="center"/>
        <w:rPr>
          <w:rFonts w:ascii="Times New Roman" w:eastAsia="Times New Roman" w:hAnsi="Times New Roman"/>
          <w:b/>
          <w:bCs/>
          <w:lang w:eastAsia="ru-RU"/>
        </w:rPr>
      </w:pPr>
      <w:r>
        <w:rPr>
          <w:rFonts w:ascii="Times New Roman" w:eastAsia="Times New Roman" w:hAnsi="Times New Roman"/>
          <w:b/>
          <w:bCs/>
          <w:lang w:eastAsia="ru-RU"/>
        </w:rPr>
        <w:t xml:space="preserve">ЧАСТЬ 8. </w:t>
      </w:r>
      <w:r w:rsidR="00B04D09">
        <w:rPr>
          <w:rFonts w:ascii="Times New Roman" w:eastAsia="Times New Roman" w:hAnsi="Times New Roman"/>
          <w:b/>
          <w:bCs/>
          <w:lang w:eastAsia="ru-RU"/>
        </w:rPr>
        <w:t>ТОПЛИВНЫЕ БАЛАНСЫ ИСТОЧНИКОВ ТЕПЛОВОЙ ЭНЕРГИИ И СИСТЕМА ОБЕСПЕЧЕНИЯ ТОПЛИВОМ</w:t>
      </w:r>
    </w:p>
    <w:p w:rsidR="00B04D09" w:rsidRDefault="00B04D09" w:rsidP="00B04D09">
      <w:pPr>
        <w:pStyle w:val="aff2"/>
        <w:rPr>
          <w:rFonts w:ascii="Times New Roman" w:eastAsia="Times New Roman" w:hAnsi="Times New Roman"/>
          <w:b/>
          <w:bCs/>
          <w:lang w:eastAsia="ru-RU"/>
        </w:rPr>
      </w:pPr>
    </w:p>
    <w:p w:rsidR="00B04D09" w:rsidRPr="00BF3289" w:rsidRDefault="00B04D09" w:rsidP="007A4565">
      <w:pPr>
        <w:pStyle w:val="aff2"/>
        <w:numPr>
          <w:ilvl w:val="1"/>
          <w:numId w:val="86"/>
        </w:numPr>
        <w:ind w:left="0" w:firstLine="426"/>
        <w:jc w:val="both"/>
        <w:rPr>
          <w:rFonts w:ascii="Times New Roman" w:eastAsia="Times New Roman" w:hAnsi="Times New Roman"/>
          <w:b/>
          <w:bCs/>
          <w:lang w:eastAsia="ru-RU"/>
        </w:rPr>
      </w:pPr>
      <w:r w:rsidRPr="00BF3289">
        <w:rPr>
          <w:rFonts w:ascii="Times New Roman" w:eastAsia="Times New Roman" w:hAnsi="Times New Roman"/>
          <w:b/>
          <w:bCs/>
          <w:lang w:eastAsia="ru-RU"/>
        </w:rPr>
        <w:t>Описание видов и количества используемого основного топлива для каждого источника тепловой энергии</w:t>
      </w:r>
    </w:p>
    <w:p w:rsidR="00EF5476" w:rsidRDefault="00EF5476" w:rsidP="002709C1">
      <w:pPr>
        <w:spacing w:after="0"/>
        <w:ind w:firstLine="567"/>
        <w:jc w:val="both"/>
        <w:rPr>
          <w:rFonts w:ascii="Times New Roman" w:hAnsi="Times New Roman"/>
        </w:rPr>
      </w:pPr>
      <w:r w:rsidRPr="00EF5476">
        <w:rPr>
          <w:rFonts w:ascii="Times New Roman" w:hAnsi="Times New Roman"/>
        </w:rPr>
        <w:t>Основн</w:t>
      </w:r>
      <w:r>
        <w:rPr>
          <w:rFonts w:ascii="Times New Roman" w:hAnsi="Times New Roman"/>
        </w:rPr>
        <w:t>ой</w:t>
      </w:r>
      <w:r w:rsidRPr="00EF5476">
        <w:rPr>
          <w:rFonts w:ascii="Times New Roman" w:hAnsi="Times New Roman"/>
        </w:rPr>
        <w:t xml:space="preserve"> вид топлива, используемы</w:t>
      </w:r>
      <w:r w:rsidR="000E7ACF">
        <w:rPr>
          <w:rFonts w:ascii="Times New Roman" w:hAnsi="Times New Roman"/>
        </w:rPr>
        <w:t>й</w:t>
      </w:r>
      <w:r w:rsidRPr="00EF5476">
        <w:rPr>
          <w:rFonts w:ascii="Times New Roman" w:hAnsi="Times New Roman"/>
        </w:rPr>
        <w:t xml:space="preserve"> котельными, является </w:t>
      </w:r>
      <w:r>
        <w:rPr>
          <w:rFonts w:ascii="Times New Roman" w:hAnsi="Times New Roman"/>
        </w:rPr>
        <w:t>уголь</w:t>
      </w:r>
      <w:r w:rsidRPr="00EF5476">
        <w:rPr>
          <w:rFonts w:ascii="Times New Roman" w:hAnsi="Times New Roman"/>
        </w:rPr>
        <w:t>.</w:t>
      </w:r>
    </w:p>
    <w:p w:rsidR="007979A9" w:rsidRPr="009B1CA0" w:rsidRDefault="007979A9" w:rsidP="007979A9">
      <w:pPr>
        <w:keepNext/>
        <w:keepLines/>
        <w:spacing w:before="120" w:after="120" w:line="240" w:lineRule="auto"/>
        <w:jc w:val="both"/>
        <w:rPr>
          <w:rFonts w:ascii="Times New Roman" w:eastAsia="Times New Roman" w:hAnsi="Times New Roman"/>
          <w:b/>
          <w:bCs/>
          <w:lang w:eastAsia="ru-RU"/>
        </w:rPr>
      </w:pPr>
      <w:r w:rsidRPr="009B1CA0">
        <w:rPr>
          <w:rFonts w:ascii="Times New Roman" w:eastAsia="Times New Roman" w:hAnsi="Times New Roman"/>
          <w:b/>
          <w:bCs/>
          <w:lang w:eastAsia="ru-RU"/>
        </w:rPr>
        <w:t>Таблица</w:t>
      </w:r>
      <w:r>
        <w:rPr>
          <w:rFonts w:ascii="Times New Roman" w:eastAsia="Times New Roman" w:hAnsi="Times New Roman"/>
          <w:b/>
          <w:bCs/>
          <w:lang w:eastAsia="ru-RU"/>
        </w:rPr>
        <w:t xml:space="preserve"> </w:t>
      </w:r>
      <w:r w:rsidR="00B943DB">
        <w:rPr>
          <w:rFonts w:ascii="Times New Roman" w:eastAsia="Times New Roman" w:hAnsi="Times New Roman"/>
          <w:b/>
          <w:bCs/>
          <w:lang w:eastAsia="ru-RU"/>
        </w:rPr>
        <w:t>16</w:t>
      </w:r>
      <w:r>
        <w:rPr>
          <w:rFonts w:ascii="Times New Roman" w:eastAsia="Times New Roman" w:hAnsi="Times New Roman"/>
          <w:b/>
          <w:bCs/>
          <w:lang w:eastAsia="ru-RU"/>
        </w:rPr>
        <w:t xml:space="preserve"> -</w:t>
      </w:r>
      <w:r w:rsidRPr="009B1CA0">
        <w:rPr>
          <w:rFonts w:ascii="Times New Roman" w:eastAsia="Times New Roman" w:hAnsi="Times New Roman"/>
          <w:b/>
          <w:bCs/>
          <w:lang w:eastAsia="ru-RU"/>
        </w:rPr>
        <w:t xml:space="preserve"> Топливный баланс систем теплоснабжения</w:t>
      </w:r>
    </w:p>
    <w:tbl>
      <w:tblPr>
        <w:tblW w:w="5000" w:type="pct"/>
        <w:tblLook w:val="04A0" w:firstRow="1" w:lastRow="0" w:firstColumn="1" w:lastColumn="0" w:noHBand="0" w:noVBand="1"/>
      </w:tblPr>
      <w:tblGrid>
        <w:gridCol w:w="2361"/>
        <w:gridCol w:w="2111"/>
        <w:gridCol w:w="2111"/>
        <w:gridCol w:w="1681"/>
        <w:gridCol w:w="1731"/>
      </w:tblGrid>
      <w:tr w:rsidR="007979A9" w:rsidRPr="00AE5C12" w:rsidTr="007979A9">
        <w:trPr>
          <w:trHeight w:val="20"/>
          <w:tblHeader/>
        </w:trPr>
        <w:tc>
          <w:tcPr>
            <w:tcW w:w="11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sidRPr="009B1CA0">
              <w:rPr>
                <w:rFonts w:ascii="Times New Roman" w:eastAsia="Times New Roman" w:hAnsi="Times New Roman"/>
                <w:color w:val="000000"/>
                <w:sz w:val="18"/>
                <w:szCs w:val="18"/>
                <w:lang w:eastAsia="ru-RU"/>
              </w:rPr>
              <w:t>Баланс топлива за год</w:t>
            </w:r>
          </w:p>
        </w:tc>
        <w:tc>
          <w:tcPr>
            <w:tcW w:w="10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sidRPr="00AE5C12">
              <w:rPr>
                <w:rFonts w:ascii="Times New Roman" w:eastAsia="Times New Roman" w:hAnsi="Times New Roman"/>
                <w:color w:val="000000"/>
                <w:sz w:val="18"/>
                <w:szCs w:val="18"/>
                <w:lang w:eastAsia="ru-RU"/>
              </w:rPr>
              <w:t>Приход топлива за год, т. натурального топлива, т</w:t>
            </w:r>
          </w:p>
        </w:tc>
        <w:tc>
          <w:tcPr>
            <w:tcW w:w="1897" w:type="pct"/>
            <w:gridSpan w:val="2"/>
            <w:tcBorders>
              <w:top w:val="single" w:sz="4" w:space="0" w:color="auto"/>
              <w:left w:val="nil"/>
              <w:bottom w:val="single" w:sz="4" w:space="0" w:color="auto"/>
              <w:right w:val="single" w:sz="4" w:space="0" w:color="auto"/>
            </w:tcBorders>
            <w:shd w:val="clear" w:color="auto" w:fill="auto"/>
            <w:vAlign w:val="center"/>
            <w:hideMark/>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sidRPr="00AE5C12">
              <w:rPr>
                <w:rFonts w:ascii="Times New Roman" w:eastAsia="Times New Roman" w:hAnsi="Times New Roman"/>
                <w:color w:val="000000"/>
                <w:sz w:val="18"/>
                <w:szCs w:val="18"/>
                <w:lang w:eastAsia="ru-RU"/>
              </w:rPr>
              <w:t>Израсходовано топлива</w:t>
            </w:r>
          </w:p>
        </w:tc>
        <w:tc>
          <w:tcPr>
            <w:tcW w:w="8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sidRPr="00AE5C12">
              <w:rPr>
                <w:rFonts w:ascii="Times New Roman" w:eastAsia="Times New Roman" w:hAnsi="Times New Roman"/>
                <w:color w:val="000000"/>
                <w:sz w:val="18"/>
                <w:szCs w:val="18"/>
                <w:lang w:eastAsia="ru-RU"/>
              </w:rPr>
              <w:t>Низшая теплота сгорания, ккал/кг (ккал/нм3)</w:t>
            </w:r>
          </w:p>
        </w:tc>
      </w:tr>
      <w:tr w:rsidR="007979A9" w:rsidRPr="00AE5C12" w:rsidTr="007979A9">
        <w:trPr>
          <w:trHeight w:val="20"/>
          <w:tblHeader/>
        </w:trPr>
        <w:tc>
          <w:tcPr>
            <w:tcW w:w="118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79A9" w:rsidRPr="00AE5C12" w:rsidRDefault="007979A9" w:rsidP="007979A9">
            <w:pPr>
              <w:spacing w:after="0" w:line="240" w:lineRule="auto"/>
              <w:rPr>
                <w:rFonts w:ascii="Times New Roman" w:eastAsia="Times New Roman" w:hAnsi="Times New Roman"/>
                <w:color w:val="000000"/>
                <w:sz w:val="18"/>
                <w:szCs w:val="18"/>
                <w:lang w:eastAsia="ru-RU"/>
              </w:rPr>
            </w:pPr>
          </w:p>
        </w:tc>
        <w:tc>
          <w:tcPr>
            <w:tcW w:w="10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79A9" w:rsidRPr="00AE5C12" w:rsidRDefault="007979A9" w:rsidP="007979A9">
            <w:pPr>
              <w:spacing w:after="0" w:line="240" w:lineRule="auto"/>
              <w:rPr>
                <w:rFonts w:ascii="Times New Roman" w:eastAsia="Times New Roman" w:hAnsi="Times New Roman"/>
                <w:color w:val="000000"/>
                <w:sz w:val="18"/>
                <w:szCs w:val="18"/>
                <w:lang w:eastAsia="ru-RU"/>
              </w:rPr>
            </w:pPr>
          </w:p>
        </w:tc>
        <w:tc>
          <w:tcPr>
            <w:tcW w:w="1056" w:type="pct"/>
            <w:tcBorders>
              <w:top w:val="nil"/>
              <w:left w:val="nil"/>
              <w:bottom w:val="single" w:sz="4" w:space="0" w:color="auto"/>
              <w:right w:val="single" w:sz="4" w:space="0" w:color="auto"/>
            </w:tcBorders>
            <w:shd w:val="clear" w:color="auto" w:fill="auto"/>
            <w:vAlign w:val="center"/>
            <w:hideMark/>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sidRPr="00AE5C12">
              <w:rPr>
                <w:rFonts w:ascii="Times New Roman" w:eastAsia="Times New Roman" w:hAnsi="Times New Roman"/>
                <w:color w:val="000000"/>
                <w:sz w:val="18"/>
                <w:szCs w:val="18"/>
                <w:lang w:eastAsia="ru-RU"/>
              </w:rPr>
              <w:t xml:space="preserve">Всего, т. натурального топлива, т </w:t>
            </w:r>
          </w:p>
        </w:tc>
        <w:tc>
          <w:tcPr>
            <w:tcW w:w="841" w:type="pct"/>
            <w:tcBorders>
              <w:top w:val="nil"/>
              <w:left w:val="nil"/>
              <w:bottom w:val="single" w:sz="4" w:space="0" w:color="auto"/>
              <w:right w:val="single" w:sz="4" w:space="0" w:color="auto"/>
            </w:tcBorders>
            <w:shd w:val="clear" w:color="auto" w:fill="auto"/>
            <w:vAlign w:val="center"/>
            <w:hideMark/>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sidRPr="00AE5C12">
              <w:rPr>
                <w:rFonts w:ascii="Times New Roman" w:eastAsia="Times New Roman" w:hAnsi="Times New Roman"/>
                <w:color w:val="000000"/>
                <w:sz w:val="18"/>
                <w:szCs w:val="18"/>
                <w:lang w:eastAsia="ru-RU"/>
              </w:rPr>
              <w:t>Всего, в т. условного топлива</w:t>
            </w:r>
          </w:p>
        </w:tc>
        <w:tc>
          <w:tcPr>
            <w:tcW w:w="8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79A9" w:rsidRPr="00AE5C12" w:rsidRDefault="007979A9" w:rsidP="007979A9">
            <w:pPr>
              <w:spacing w:after="0" w:line="240" w:lineRule="auto"/>
              <w:rPr>
                <w:rFonts w:ascii="Times New Roman" w:eastAsia="Times New Roman" w:hAnsi="Times New Roman"/>
                <w:color w:val="000000"/>
                <w:sz w:val="18"/>
                <w:szCs w:val="18"/>
                <w:lang w:eastAsia="ru-RU"/>
              </w:rPr>
            </w:pPr>
          </w:p>
        </w:tc>
      </w:tr>
      <w:tr w:rsidR="007979A9" w:rsidRPr="00AE5C12" w:rsidTr="007979A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979A9" w:rsidRPr="00AE5C12" w:rsidRDefault="007979A9" w:rsidP="007979A9">
            <w:pPr>
              <w:spacing w:after="0" w:line="240" w:lineRule="auto"/>
              <w:jc w:val="center"/>
              <w:rPr>
                <w:rFonts w:ascii="Times New Roman" w:eastAsia="Times New Roman" w:hAnsi="Times New Roman"/>
                <w:b/>
                <w:bCs/>
                <w:color w:val="000000"/>
                <w:sz w:val="18"/>
                <w:szCs w:val="18"/>
                <w:lang w:eastAsia="ru-RU"/>
              </w:rPr>
            </w:pPr>
            <w:r w:rsidRPr="00AE5C12">
              <w:rPr>
                <w:rFonts w:ascii="Times New Roman" w:eastAsia="Times New Roman" w:hAnsi="Times New Roman"/>
                <w:b/>
                <w:bCs/>
                <w:color w:val="000000"/>
                <w:sz w:val="18"/>
                <w:szCs w:val="18"/>
                <w:lang w:eastAsia="ru-RU"/>
              </w:rPr>
              <w:t>2022</w:t>
            </w:r>
          </w:p>
        </w:tc>
      </w:tr>
      <w:tr w:rsidR="007979A9" w:rsidRPr="00AE5C12" w:rsidTr="007979A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979A9" w:rsidRPr="00AE5C12" w:rsidRDefault="007979A9" w:rsidP="007979A9">
            <w:pPr>
              <w:spacing w:after="0" w:line="240" w:lineRule="auto"/>
              <w:jc w:val="center"/>
              <w:rPr>
                <w:rFonts w:ascii="Times New Roman" w:eastAsia="Times New Roman" w:hAnsi="Times New Roman"/>
                <w:b/>
                <w:bCs/>
                <w:color w:val="000000"/>
                <w:sz w:val="18"/>
                <w:szCs w:val="18"/>
                <w:lang w:eastAsia="ru-RU"/>
              </w:rPr>
            </w:pPr>
            <w:r w:rsidRPr="00AE5C12">
              <w:rPr>
                <w:rFonts w:ascii="Times New Roman" w:eastAsia="Times New Roman" w:hAnsi="Times New Roman"/>
                <w:b/>
                <w:bCs/>
                <w:color w:val="000000"/>
                <w:sz w:val="18"/>
                <w:szCs w:val="18"/>
                <w:lang w:eastAsia="ru-RU"/>
              </w:rPr>
              <w:t>Котельная № 1</w:t>
            </w:r>
          </w:p>
        </w:tc>
      </w:tr>
      <w:tr w:rsidR="007979A9" w:rsidRPr="00AE5C12" w:rsidTr="007979A9">
        <w:trPr>
          <w:trHeight w:val="20"/>
        </w:trPr>
        <w:tc>
          <w:tcPr>
            <w:tcW w:w="1181" w:type="pct"/>
            <w:tcBorders>
              <w:top w:val="nil"/>
              <w:left w:val="single" w:sz="4" w:space="0" w:color="auto"/>
              <w:bottom w:val="single" w:sz="4" w:space="0" w:color="auto"/>
              <w:right w:val="single" w:sz="4" w:space="0" w:color="auto"/>
            </w:tcBorders>
            <w:shd w:val="clear" w:color="auto" w:fill="auto"/>
            <w:vAlign w:val="center"/>
            <w:hideMark/>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sidRPr="00AE5C12">
              <w:rPr>
                <w:rFonts w:ascii="Times New Roman" w:eastAsia="Times New Roman" w:hAnsi="Times New Roman"/>
                <w:color w:val="000000"/>
                <w:sz w:val="18"/>
                <w:szCs w:val="18"/>
                <w:lang w:eastAsia="ru-RU"/>
              </w:rPr>
              <w:t>Уголь</w:t>
            </w:r>
          </w:p>
        </w:tc>
        <w:tc>
          <w:tcPr>
            <w:tcW w:w="1056"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3219,4</w:t>
            </w:r>
          </w:p>
        </w:tc>
        <w:tc>
          <w:tcPr>
            <w:tcW w:w="1056"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2483,52</w:t>
            </w:r>
          </w:p>
        </w:tc>
        <w:tc>
          <w:tcPr>
            <w:tcW w:w="841"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3219,4</w:t>
            </w:r>
          </w:p>
        </w:tc>
        <w:tc>
          <w:tcPr>
            <w:tcW w:w="866"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5400</w:t>
            </w:r>
          </w:p>
        </w:tc>
      </w:tr>
      <w:tr w:rsidR="007979A9" w:rsidRPr="00AE5C12" w:rsidTr="007979A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sidRPr="00AE5C12">
              <w:rPr>
                <w:rFonts w:ascii="Times New Roman" w:eastAsia="Times New Roman" w:hAnsi="Times New Roman"/>
                <w:b/>
                <w:bCs/>
                <w:color w:val="000000"/>
                <w:sz w:val="18"/>
                <w:szCs w:val="18"/>
                <w:lang w:eastAsia="ru-RU"/>
              </w:rPr>
              <w:t>Котельная № 2</w:t>
            </w:r>
          </w:p>
        </w:tc>
      </w:tr>
      <w:tr w:rsidR="007979A9" w:rsidRPr="00AE5C12" w:rsidTr="007979A9">
        <w:trPr>
          <w:trHeight w:val="20"/>
        </w:trPr>
        <w:tc>
          <w:tcPr>
            <w:tcW w:w="1181" w:type="pct"/>
            <w:tcBorders>
              <w:top w:val="nil"/>
              <w:left w:val="single" w:sz="4" w:space="0" w:color="auto"/>
              <w:bottom w:val="single" w:sz="4" w:space="0" w:color="auto"/>
              <w:right w:val="single" w:sz="4" w:space="0" w:color="auto"/>
            </w:tcBorders>
            <w:shd w:val="clear" w:color="auto" w:fill="auto"/>
            <w:vAlign w:val="center"/>
            <w:hideMark/>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sidRPr="00AE5C12">
              <w:rPr>
                <w:rFonts w:ascii="Times New Roman" w:eastAsia="Times New Roman" w:hAnsi="Times New Roman"/>
                <w:color w:val="000000"/>
                <w:sz w:val="18"/>
                <w:szCs w:val="18"/>
                <w:lang w:eastAsia="ru-RU"/>
              </w:rPr>
              <w:t>Уголь</w:t>
            </w:r>
          </w:p>
        </w:tc>
        <w:tc>
          <w:tcPr>
            <w:tcW w:w="1056"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2313,9</w:t>
            </w:r>
          </w:p>
        </w:tc>
        <w:tc>
          <w:tcPr>
            <w:tcW w:w="1056"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1784,99</w:t>
            </w:r>
          </w:p>
        </w:tc>
        <w:tc>
          <w:tcPr>
            <w:tcW w:w="841"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2313,9</w:t>
            </w:r>
          </w:p>
        </w:tc>
        <w:tc>
          <w:tcPr>
            <w:tcW w:w="866"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5400</w:t>
            </w:r>
          </w:p>
        </w:tc>
      </w:tr>
      <w:tr w:rsidR="007979A9" w:rsidRPr="00AE5C12" w:rsidTr="007979A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sidRPr="00AE5C12">
              <w:rPr>
                <w:rFonts w:ascii="Times New Roman" w:eastAsia="Times New Roman" w:hAnsi="Times New Roman"/>
                <w:b/>
                <w:bCs/>
                <w:color w:val="000000"/>
                <w:sz w:val="18"/>
                <w:szCs w:val="18"/>
                <w:lang w:eastAsia="ru-RU"/>
              </w:rPr>
              <w:lastRenderedPageBreak/>
              <w:t>Котельная № 3</w:t>
            </w:r>
          </w:p>
        </w:tc>
      </w:tr>
      <w:tr w:rsidR="007979A9" w:rsidRPr="00AE5C12" w:rsidTr="007979A9">
        <w:trPr>
          <w:trHeight w:val="20"/>
        </w:trPr>
        <w:tc>
          <w:tcPr>
            <w:tcW w:w="1181" w:type="pct"/>
            <w:tcBorders>
              <w:top w:val="nil"/>
              <w:left w:val="single" w:sz="4" w:space="0" w:color="auto"/>
              <w:bottom w:val="single" w:sz="4" w:space="0" w:color="auto"/>
              <w:right w:val="single" w:sz="4" w:space="0" w:color="auto"/>
            </w:tcBorders>
            <w:shd w:val="clear" w:color="auto" w:fill="auto"/>
            <w:vAlign w:val="center"/>
            <w:hideMark/>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sidRPr="00AE5C12">
              <w:rPr>
                <w:rFonts w:ascii="Times New Roman" w:eastAsia="Times New Roman" w:hAnsi="Times New Roman"/>
                <w:color w:val="000000"/>
                <w:sz w:val="18"/>
                <w:szCs w:val="18"/>
                <w:lang w:eastAsia="ru-RU"/>
              </w:rPr>
              <w:t>Уголь</w:t>
            </w:r>
          </w:p>
        </w:tc>
        <w:tc>
          <w:tcPr>
            <w:tcW w:w="1056"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994,1</w:t>
            </w:r>
          </w:p>
        </w:tc>
        <w:tc>
          <w:tcPr>
            <w:tcW w:w="1056"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766,88</w:t>
            </w:r>
          </w:p>
        </w:tc>
        <w:tc>
          <w:tcPr>
            <w:tcW w:w="841"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994,1</w:t>
            </w:r>
          </w:p>
        </w:tc>
        <w:tc>
          <w:tcPr>
            <w:tcW w:w="866"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5400</w:t>
            </w:r>
          </w:p>
        </w:tc>
      </w:tr>
      <w:tr w:rsidR="007979A9" w:rsidRPr="00AE5C12" w:rsidTr="007979A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sidRPr="00AE5C12">
              <w:rPr>
                <w:rFonts w:ascii="Times New Roman" w:eastAsia="Times New Roman" w:hAnsi="Times New Roman"/>
                <w:b/>
                <w:bCs/>
                <w:color w:val="000000"/>
                <w:sz w:val="18"/>
                <w:szCs w:val="18"/>
                <w:lang w:eastAsia="ru-RU"/>
              </w:rPr>
              <w:t>Котельная № 4</w:t>
            </w:r>
          </w:p>
        </w:tc>
      </w:tr>
      <w:tr w:rsidR="007979A9" w:rsidRPr="00AE5C12" w:rsidTr="007979A9">
        <w:trPr>
          <w:trHeight w:val="20"/>
        </w:trPr>
        <w:tc>
          <w:tcPr>
            <w:tcW w:w="1181" w:type="pct"/>
            <w:tcBorders>
              <w:top w:val="nil"/>
              <w:left w:val="single" w:sz="4" w:space="0" w:color="auto"/>
              <w:bottom w:val="single" w:sz="4" w:space="0" w:color="auto"/>
              <w:right w:val="single" w:sz="4" w:space="0" w:color="auto"/>
            </w:tcBorders>
            <w:shd w:val="clear" w:color="auto" w:fill="auto"/>
            <w:vAlign w:val="center"/>
            <w:hideMark/>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sidRPr="00AE5C12">
              <w:rPr>
                <w:rFonts w:ascii="Times New Roman" w:eastAsia="Times New Roman" w:hAnsi="Times New Roman"/>
                <w:color w:val="000000"/>
                <w:sz w:val="18"/>
                <w:szCs w:val="18"/>
                <w:lang w:eastAsia="ru-RU"/>
              </w:rPr>
              <w:t>Уголь</w:t>
            </w:r>
          </w:p>
        </w:tc>
        <w:tc>
          <w:tcPr>
            <w:tcW w:w="1056"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1131,4</w:t>
            </w:r>
          </w:p>
        </w:tc>
        <w:tc>
          <w:tcPr>
            <w:tcW w:w="1056"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872,76</w:t>
            </w:r>
          </w:p>
        </w:tc>
        <w:tc>
          <w:tcPr>
            <w:tcW w:w="841"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1131,4</w:t>
            </w:r>
          </w:p>
        </w:tc>
        <w:tc>
          <w:tcPr>
            <w:tcW w:w="866"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5400</w:t>
            </w:r>
          </w:p>
        </w:tc>
      </w:tr>
      <w:tr w:rsidR="007979A9" w:rsidRPr="00AE5C12" w:rsidTr="007979A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sidRPr="00AE5C12">
              <w:rPr>
                <w:rFonts w:ascii="Times New Roman" w:eastAsia="Times New Roman" w:hAnsi="Times New Roman"/>
                <w:b/>
                <w:bCs/>
                <w:color w:val="000000"/>
                <w:sz w:val="18"/>
                <w:szCs w:val="18"/>
                <w:lang w:eastAsia="ru-RU"/>
              </w:rPr>
              <w:t>Котельная № 5</w:t>
            </w:r>
          </w:p>
        </w:tc>
      </w:tr>
      <w:tr w:rsidR="007979A9" w:rsidRPr="00AE5C12" w:rsidTr="007979A9">
        <w:trPr>
          <w:trHeight w:val="20"/>
        </w:trPr>
        <w:tc>
          <w:tcPr>
            <w:tcW w:w="1181" w:type="pct"/>
            <w:tcBorders>
              <w:top w:val="nil"/>
              <w:left w:val="single" w:sz="4" w:space="0" w:color="auto"/>
              <w:bottom w:val="single" w:sz="4" w:space="0" w:color="auto"/>
              <w:right w:val="single" w:sz="4" w:space="0" w:color="auto"/>
            </w:tcBorders>
            <w:shd w:val="clear" w:color="auto" w:fill="auto"/>
            <w:vAlign w:val="center"/>
            <w:hideMark/>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sidRPr="00AE5C12">
              <w:rPr>
                <w:rFonts w:ascii="Times New Roman" w:eastAsia="Times New Roman" w:hAnsi="Times New Roman"/>
                <w:color w:val="000000"/>
                <w:sz w:val="18"/>
                <w:szCs w:val="18"/>
                <w:lang w:eastAsia="ru-RU"/>
              </w:rPr>
              <w:t>Уголь</w:t>
            </w:r>
          </w:p>
        </w:tc>
        <w:tc>
          <w:tcPr>
            <w:tcW w:w="1056"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833,2</w:t>
            </w:r>
          </w:p>
        </w:tc>
        <w:tc>
          <w:tcPr>
            <w:tcW w:w="1056"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642,72</w:t>
            </w:r>
          </w:p>
        </w:tc>
        <w:tc>
          <w:tcPr>
            <w:tcW w:w="841"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833,2</w:t>
            </w:r>
          </w:p>
        </w:tc>
        <w:tc>
          <w:tcPr>
            <w:tcW w:w="866"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5400</w:t>
            </w:r>
          </w:p>
        </w:tc>
      </w:tr>
      <w:tr w:rsidR="007979A9" w:rsidRPr="00AE5C12" w:rsidTr="007979A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979A9" w:rsidRPr="00AE5C12" w:rsidRDefault="007979A9" w:rsidP="007979A9">
            <w:pPr>
              <w:spacing w:after="0" w:line="240" w:lineRule="auto"/>
              <w:jc w:val="center"/>
              <w:rPr>
                <w:rFonts w:ascii="Times New Roman" w:eastAsia="Times New Roman" w:hAnsi="Times New Roman"/>
                <w:b/>
                <w:bCs/>
                <w:color w:val="000000"/>
                <w:sz w:val="18"/>
                <w:szCs w:val="18"/>
                <w:lang w:eastAsia="ru-RU"/>
              </w:rPr>
            </w:pPr>
            <w:r w:rsidRPr="00AE5C12">
              <w:rPr>
                <w:rFonts w:ascii="Times New Roman" w:eastAsia="Times New Roman" w:hAnsi="Times New Roman"/>
                <w:b/>
                <w:bCs/>
                <w:color w:val="000000"/>
                <w:sz w:val="18"/>
                <w:szCs w:val="18"/>
                <w:lang w:eastAsia="ru-RU"/>
              </w:rPr>
              <w:t>Котельная Интернат</w:t>
            </w:r>
          </w:p>
        </w:tc>
      </w:tr>
      <w:tr w:rsidR="007979A9" w:rsidRPr="00AE5C12" w:rsidTr="007979A9">
        <w:trPr>
          <w:trHeight w:val="20"/>
        </w:trPr>
        <w:tc>
          <w:tcPr>
            <w:tcW w:w="1181" w:type="pct"/>
            <w:tcBorders>
              <w:top w:val="nil"/>
              <w:left w:val="single" w:sz="4" w:space="0" w:color="auto"/>
              <w:bottom w:val="single" w:sz="4" w:space="0" w:color="auto"/>
              <w:right w:val="single" w:sz="4" w:space="0" w:color="auto"/>
            </w:tcBorders>
            <w:shd w:val="clear" w:color="auto" w:fill="auto"/>
            <w:vAlign w:val="center"/>
            <w:hideMark/>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sidRPr="00AE5C12">
              <w:rPr>
                <w:rFonts w:ascii="Times New Roman" w:eastAsia="Times New Roman" w:hAnsi="Times New Roman"/>
                <w:color w:val="000000"/>
                <w:sz w:val="18"/>
                <w:szCs w:val="18"/>
                <w:lang w:eastAsia="ru-RU"/>
              </w:rPr>
              <w:t>Уголь</w:t>
            </w:r>
          </w:p>
        </w:tc>
        <w:tc>
          <w:tcPr>
            <w:tcW w:w="1056"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727,3</w:t>
            </w:r>
          </w:p>
        </w:tc>
        <w:tc>
          <w:tcPr>
            <w:tcW w:w="1056"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561,05</w:t>
            </w:r>
          </w:p>
        </w:tc>
        <w:tc>
          <w:tcPr>
            <w:tcW w:w="841"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727,3</w:t>
            </w:r>
          </w:p>
        </w:tc>
        <w:tc>
          <w:tcPr>
            <w:tcW w:w="866" w:type="pct"/>
            <w:tcBorders>
              <w:top w:val="nil"/>
              <w:left w:val="nil"/>
              <w:bottom w:val="single" w:sz="4" w:space="0" w:color="auto"/>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5400</w:t>
            </w:r>
          </w:p>
        </w:tc>
      </w:tr>
      <w:tr w:rsidR="007979A9" w:rsidRPr="00AE5C12" w:rsidTr="007979A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sidRPr="00AE5C12">
              <w:rPr>
                <w:rFonts w:ascii="Times New Roman" w:eastAsia="Times New Roman" w:hAnsi="Times New Roman"/>
                <w:b/>
                <w:bCs/>
                <w:color w:val="000000"/>
                <w:sz w:val="18"/>
                <w:szCs w:val="18"/>
                <w:lang w:eastAsia="ru-RU"/>
              </w:rPr>
              <w:t>Котельная Техникум</w:t>
            </w:r>
          </w:p>
        </w:tc>
      </w:tr>
      <w:tr w:rsidR="007979A9" w:rsidRPr="00AE5C12" w:rsidTr="00AF61C2">
        <w:trPr>
          <w:trHeight w:val="20"/>
        </w:trPr>
        <w:tc>
          <w:tcPr>
            <w:tcW w:w="1181" w:type="pct"/>
            <w:tcBorders>
              <w:top w:val="nil"/>
              <w:left w:val="single" w:sz="4" w:space="0" w:color="auto"/>
              <w:bottom w:val="nil"/>
              <w:right w:val="single" w:sz="4" w:space="0" w:color="auto"/>
            </w:tcBorders>
            <w:shd w:val="clear" w:color="auto" w:fill="auto"/>
            <w:vAlign w:val="center"/>
            <w:hideMark/>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sidRPr="00AE5C12">
              <w:rPr>
                <w:rFonts w:ascii="Times New Roman" w:eastAsia="Times New Roman" w:hAnsi="Times New Roman"/>
                <w:color w:val="000000"/>
                <w:sz w:val="18"/>
                <w:szCs w:val="18"/>
                <w:lang w:eastAsia="ru-RU"/>
              </w:rPr>
              <w:t>Уголь</w:t>
            </w:r>
          </w:p>
        </w:tc>
        <w:tc>
          <w:tcPr>
            <w:tcW w:w="1056" w:type="pct"/>
            <w:tcBorders>
              <w:top w:val="nil"/>
              <w:left w:val="nil"/>
              <w:bottom w:val="nil"/>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660,2</w:t>
            </w:r>
          </w:p>
        </w:tc>
        <w:tc>
          <w:tcPr>
            <w:tcW w:w="1056" w:type="pct"/>
            <w:tcBorders>
              <w:top w:val="nil"/>
              <w:left w:val="nil"/>
              <w:bottom w:val="nil"/>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509,28</w:t>
            </w:r>
          </w:p>
        </w:tc>
        <w:tc>
          <w:tcPr>
            <w:tcW w:w="841" w:type="pct"/>
            <w:tcBorders>
              <w:top w:val="nil"/>
              <w:left w:val="nil"/>
              <w:bottom w:val="nil"/>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660,2</w:t>
            </w:r>
          </w:p>
        </w:tc>
        <w:tc>
          <w:tcPr>
            <w:tcW w:w="866" w:type="pct"/>
            <w:tcBorders>
              <w:top w:val="nil"/>
              <w:left w:val="nil"/>
              <w:bottom w:val="nil"/>
              <w:right w:val="single" w:sz="4" w:space="0" w:color="auto"/>
            </w:tcBorders>
            <w:shd w:val="clear" w:color="auto" w:fill="auto"/>
          </w:tcPr>
          <w:p w:rsidR="007979A9" w:rsidRPr="00AE5C12" w:rsidRDefault="007979A9"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5400</w:t>
            </w:r>
          </w:p>
        </w:tc>
      </w:tr>
      <w:tr w:rsidR="00AF61C2" w:rsidRPr="00AE5C12" w:rsidTr="00941244">
        <w:trPr>
          <w:trHeight w:val="80"/>
        </w:trPr>
        <w:tc>
          <w:tcPr>
            <w:tcW w:w="1181" w:type="pct"/>
            <w:tcBorders>
              <w:top w:val="nil"/>
              <w:left w:val="single" w:sz="4" w:space="0" w:color="auto"/>
              <w:bottom w:val="single" w:sz="4" w:space="0" w:color="auto"/>
              <w:right w:val="single" w:sz="4" w:space="0" w:color="auto"/>
            </w:tcBorders>
            <w:shd w:val="clear" w:color="auto" w:fill="auto"/>
            <w:vAlign w:val="center"/>
          </w:tcPr>
          <w:p w:rsidR="00AF61C2" w:rsidRPr="00AE5C12" w:rsidRDefault="00AF61C2" w:rsidP="007979A9">
            <w:pPr>
              <w:spacing w:after="0" w:line="240" w:lineRule="auto"/>
              <w:jc w:val="center"/>
              <w:rPr>
                <w:rFonts w:ascii="Times New Roman" w:eastAsia="Times New Roman" w:hAnsi="Times New Roman"/>
                <w:color w:val="000000"/>
                <w:sz w:val="18"/>
                <w:szCs w:val="18"/>
                <w:lang w:eastAsia="ru-RU"/>
              </w:rPr>
            </w:pPr>
          </w:p>
        </w:tc>
        <w:tc>
          <w:tcPr>
            <w:tcW w:w="1056" w:type="pct"/>
            <w:tcBorders>
              <w:top w:val="nil"/>
              <w:left w:val="nil"/>
              <w:bottom w:val="single" w:sz="4" w:space="0" w:color="auto"/>
              <w:right w:val="single" w:sz="4" w:space="0" w:color="auto"/>
            </w:tcBorders>
            <w:shd w:val="clear" w:color="auto" w:fill="auto"/>
          </w:tcPr>
          <w:p w:rsidR="00AF61C2" w:rsidRDefault="00AF61C2" w:rsidP="00941244">
            <w:pPr>
              <w:spacing w:after="0" w:line="240" w:lineRule="auto"/>
              <w:rPr>
                <w:rFonts w:ascii="Times New Roman" w:eastAsia="Times New Roman" w:hAnsi="Times New Roman"/>
                <w:color w:val="000000"/>
                <w:sz w:val="18"/>
                <w:szCs w:val="18"/>
                <w:lang w:eastAsia="ru-RU"/>
              </w:rPr>
            </w:pPr>
          </w:p>
        </w:tc>
        <w:tc>
          <w:tcPr>
            <w:tcW w:w="105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p>
        </w:tc>
        <w:tc>
          <w:tcPr>
            <w:tcW w:w="841"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p>
        </w:tc>
        <w:tc>
          <w:tcPr>
            <w:tcW w:w="86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p>
        </w:tc>
      </w:tr>
      <w:tr w:rsidR="00AF61C2" w:rsidRPr="00AE5C12" w:rsidTr="00AF61C2">
        <w:trPr>
          <w:trHeight w:val="20"/>
        </w:trPr>
        <w:tc>
          <w:tcPr>
            <w:tcW w:w="5000" w:type="pct"/>
            <w:gridSpan w:val="5"/>
            <w:tcBorders>
              <w:top w:val="nil"/>
              <w:left w:val="single" w:sz="4" w:space="0" w:color="auto"/>
              <w:bottom w:val="single" w:sz="4" w:space="0" w:color="auto"/>
              <w:right w:val="single" w:sz="4" w:space="0" w:color="auto"/>
            </w:tcBorders>
            <w:shd w:val="clear" w:color="auto" w:fill="auto"/>
            <w:vAlign w:val="center"/>
          </w:tcPr>
          <w:p w:rsidR="00AF61C2" w:rsidRPr="00AF61C2" w:rsidRDefault="00AF61C2" w:rsidP="007979A9">
            <w:pPr>
              <w:spacing w:after="0" w:line="240" w:lineRule="auto"/>
              <w:jc w:val="center"/>
              <w:rPr>
                <w:rFonts w:ascii="Times New Roman" w:eastAsia="Times New Roman" w:hAnsi="Times New Roman"/>
                <w:b/>
                <w:bCs/>
                <w:color w:val="000000"/>
                <w:sz w:val="18"/>
                <w:szCs w:val="18"/>
                <w:lang w:eastAsia="ru-RU"/>
              </w:rPr>
            </w:pPr>
            <w:r w:rsidRPr="00AF61C2">
              <w:rPr>
                <w:rFonts w:ascii="Times New Roman" w:eastAsia="Times New Roman" w:hAnsi="Times New Roman"/>
                <w:b/>
                <w:bCs/>
                <w:color w:val="000000"/>
                <w:sz w:val="18"/>
                <w:szCs w:val="18"/>
                <w:lang w:eastAsia="ru-RU"/>
              </w:rPr>
              <w:t>Котельная с. Черемушки</w:t>
            </w:r>
          </w:p>
        </w:tc>
      </w:tr>
      <w:tr w:rsidR="00AF61C2" w:rsidRPr="00AE5C12" w:rsidTr="007979A9">
        <w:trPr>
          <w:trHeight w:val="20"/>
        </w:trPr>
        <w:tc>
          <w:tcPr>
            <w:tcW w:w="1181" w:type="pct"/>
            <w:tcBorders>
              <w:top w:val="nil"/>
              <w:left w:val="single" w:sz="4" w:space="0" w:color="auto"/>
              <w:bottom w:val="single" w:sz="4" w:space="0" w:color="auto"/>
              <w:right w:val="single" w:sz="4" w:space="0" w:color="auto"/>
            </w:tcBorders>
            <w:shd w:val="clear" w:color="auto" w:fill="auto"/>
            <w:vAlign w:val="center"/>
          </w:tcPr>
          <w:p w:rsidR="00AF61C2" w:rsidRPr="00AE5C12" w:rsidRDefault="00AF61C2" w:rsidP="007979A9">
            <w:pPr>
              <w:spacing w:after="0" w:line="240" w:lineRule="auto"/>
              <w:jc w:val="center"/>
              <w:rPr>
                <w:rFonts w:ascii="Times New Roman" w:eastAsia="Times New Roman" w:hAnsi="Times New Roman"/>
                <w:color w:val="000000"/>
                <w:sz w:val="18"/>
                <w:szCs w:val="18"/>
                <w:lang w:eastAsia="ru-RU"/>
              </w:rPr>
            </w:pPr>
            <w:r w:rsidRPr="00AE5C12">
              <w:rPr>
                <w:rFonts w:ascii="Times New Roman" w:eastAsia="Times New Roman" w:hAnsi="Times New Roman"/>
                <w:color w:val="000000"/>
                <w:sz w:val="18"/>
                <w:szCs w:val="18"/>
                <w:lang w:eastAsia="ru-RU"/>
              </w:rPr>
              <w:t>Уголь</w:t>
            </w:r>
          </w:p>
        </w:tc>
        <w:tc>
          <w:tcPr>
            <w:tcW w:w="105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117,2</w:t>
            </w:r>
          </w:p>
        </w:tc>
        <w:tc>
          <w:tcPr>
            <w:tcW w:w="105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152,0</w:t>
            </w:r>
          </w:p>
        </w:tc>
        <w:tc>
          <w:tcPr>
            <w:tcW w:w="841"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11,7</w:t>
            </w:r>
          </w:p>
        </w:tc>
        <w:tc>
          <w:tcPr>
            <w:tcW w:w="86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5400</w:t>
            </w:r>
          </w:p>
        </w:tc>
      </w:tr>
      <w:tr w:rsidR="00AF61C2" w:rsidRPr="00AE5C12" w:rsidTr="00AF61C2">
        <w:trPr>
          <w:trHeight w:val="20"/>
        </w:trPr>
        <w:tc>
          <w:tcPr>
            <w:tcW w:w="5000" w:type="pct"/>
            <w:gridSpan w:val="5"/>
            <w:tcBorders>
              <w:top w:val="nil"/>
              <w:left w:val="single" w:sz="4" w:space="0" w:color="auto"/>
              <w:bottom w:val="single" w:sz="4" w:space="0" w:color="auto"/>
              <w:right w:val="single" w:sz="4" w:space="0" w:color="auto"/>
            </w:tcBorders>
            <w:shd w:val="clear" w:color="auto" w:fill="auto"/>
            <w:vAlign w:val="center"/>
          </w:tcPr>
          <w:p w:rsidR="00AF61C2" w:rsidRPr="00AF61C2" w:rsidRDefault="00AF61C2" w:rsidP="007979A9">
            <w:pPr>
              <w:spacing w:after="0" w:line="240" w:lineRule="auto"/>
              <w:jc w:val="center"/>
              <w:rPr>
                <w:rFonts w:ascii="Times New Roman" w:eastAsia="Times New Roman" w:hAnsi="Times New Roman"/>
                <w:b/>
                <w:bCs/>
                <w:color w:val="000000"/>
                <w:sz w:val="18"/>
                <w:szCs w:val="18"/>
                <w:lang w:eastAsia="ru-RU"/>
              </w:rPr>
            </w:pPr>
            <w:r w:rsidRPr="00AF61C2">
              <w:rPr>
                <w:rFonts w:ascii="Times New Roman" w:eastAsia="Times New Roman" w:hAnsi="Times New Roman"/>
                <w:b/>
                <w:bCs/>
                <w:color w:val="000000"/>
                <w:sz w:val="18"/>
                <w:szCs w:val="18"/>
                <w:lang w:eastAsia="ru-RU"/>
              </w:rPr>
              <w:t>Котельная с. Лопатки</w:t>
            </w:r>
          </w:p>
        </w:tc>
      </w:tr>
      <w:tr w:rsidR="00AF61C2" w:rsidRPr="00AE5C12" w:rsidTr="007979A9">
        <w:trPr>
          <w:trHeight w:val="20"/>
        </w:trPr>
        <w:tc>
          <w:tcPr>
            <w:tcW w:w="1181" w:type="pct"/>
            <w:tcBorders>
              <w:top w:val="nil"/>
              <w:left w:val="single" w:sz="4" w:space="0" w:color="auto"/>
              <w:bottom w:val="single" w:sz="4" w:space="0" w:color="auto"/>
              <w:right w:val="single" w:sz="4" w:space="0" w:color="auto"/>
            </w:tcBorders>
            <w:shd w:val="clear" w:color="auto" w:fill="auto"/>
            <w:vAlign w:val="center"/>
          </w:tcPr>
          <w:p w:rsidR="00AF61C2" w:rsidRPr="00AE5C1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Уголь</w:t>
            </w:r>
          </w:p>
        </w:tc>
        <w:tc>
          <w:tcPr>
            <w:tcW w:w="105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203,82</w:t>
            </w:r>
          </w:p>
        </w:tc>
        <w:tc>
          <w:tcPr>
            <w:tcW w:w="105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p>
        </w:tc>
        <w:tc>
          <w:tcPr>
            <w:tcW w:w="841"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264,4</w:t>
            </w:r>
          </w:p>
        </w:tc>
        <w:tc>
          <w:tcPr>
            <w:tcW w:w="86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5400</w:t>
            </w:r>
          </w:p>
        </w:tc>
      </w:tr>
      <w:tr w:rsidR="00AF61C2" w:rsidRPr="00AE5C12" w:rsidTr="00AF61C2">
        <w:trPr>
          <w:trHeight w:val="20"/>
        </w:trPr>
        <w:tc>
          <w:tcPr>
            <w:tcW w:w="5000" w:type="pct"/>
            <w:gridSpan w:val="5"/>
            <w:tcBorders>
              <w:top w:val="nil"/>
              <w:left w:val="single" w:sz="4" w:space="0" w:color="auto"/>
              <w:bottom w:val="single" w:sz="4" w:space="0" w:color="auto"/>
              <w:right w:val="single" w:sz="4" w:space="0" w:color="auto"/>
            </w:tcBorders>
            <w:shd w:val="clear" w:color="auto" w:fill="auto"/>
            <w:vAlign w:val="center"/>
          </w:tcPr>
          <w:p w:rsidR="00AF61C2" w:rsidRPr="00AF61C2" w:rsidRDefault="00AF61C2" w:rsidP="007979A9">
            <w:pPr>
              <w:spacing w:after="0" w:line="240" w:lineRule="auto"/>
              <w:jc w:val="center"/>
              <w:rPr>
                <w:rFonts w:ascii="Times New Roman" w:eastAsia="Times New Roman" w:hAnsi="Times New Roman"/>
                <w:b/>
                <w:bCs/>
                <w:color w:val="000000"/>
                <w:sz w:val="18"/>
                <w:szCs w:val="18"/>
                <w:lang w:eastAsia="ru-RU"/>
              </w:rPr>
            </w:pPr>
            <w:r w:rsidRPr="00AF61C2">
              <w:rPr>
                <w:rFonts w:ascii="Times New Roman" w:eastAsia="Times New Roman" w:hAnsi="Times New Roman"/>
                <w:b/>
                <w:bCs/>
                <w:color w:val="000000"/>
                <w:sz w:val="18"/>
                <w:szCs w:val="18"/>
                <w:lang w:eastAsia="ru-RU"/>
              </w:rPr>
              <w:t>Котельная с. Арлагуль</w:t>
            </w:r>
          </w:p>
        </w:tc>
      </w:tr>
      <w:tr w:rsidR="00AF61C2" w:rsidRPr="00AE5C12" w:rsidTr="007979A9">
        <w:trPr>
          <w:trHeight w:val="20"/>
        </w:trPr>
        <w:tc>
          <w:tcPr>
            <w:tcW w:w="1181" w:type="pct"/>
            <w:tcBorders>
              <w:top w:val="nil"/>
              <w:left w:val="single" w:sz="4" w:space="0" w:color="auto"/>
              <w:bottom w:val="single" w:sz="4" w:space="0" w:color="auto"/>
              <w:right w:val="single" w:sz="4" w:space="0" w:color="auto"/>
            </w:tcBorders>
            <w:shd w:val="clear" w:color="auto" w:fill="auto"/>
            <w:vAlign w:val="center"/>
          </w:tcPr>
          <w:p w:rsidR="00AF61C2" w:rsidRPr="00AE5C1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Уголь</w:t>
            </w:r>
          </w:p>
        </w:tc>
        <w:tc>
          <w:tcPr>
            <w:tcW w:w="105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113,23</w:t>
            </w:r>
          </w:p>
        </w:tc>
        <w:tc>
          <w:tcPr>
            <w:tcW w:w="105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146,9</w:t>
            </w:r>
          </w:p>
        </w:tc>
        <w:tc>
          <w:tcPr>
            <w:tcW w:w="841"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113,23</w:t>
            </w:r>
          </w:p>
        </w:tc>
        <w:tc>
          <w:tcPr>
            <w:tcW w:w="86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5400</w:t>
            </w:r>
          </w:p>
        </w:tc>
      </w:tr>
      <w:tr w:rsidR="00AF61C2" w:rsidRPr="00AE5C12" w:rsidTr="00AF61C2">
        <w:trPr>
          <w:trHeight w:val="20"/>
        </w:trPr>
        <w:tc>
          <w:tcPr>
            <w:tcW w:w="5000" w:type="pct"/>
            <w:gridSpan w:val="5"/>
            <w:tcBorders>
              <w:top w:val="nil"/>
              <w:left w:val="single" w:sz="4" w:space="0" w:color="auto"/>
              <w:bottom w:val="single" w:sz="4" w:space="0" w:color="auto"/>
              <w:right w:val="single" w:sz="4" w:space="0" w:color="auto"/>
            </w:tcBorders>
            <w:shd w:val="clear" w:color="auto" w:fill="auto"/>
            <w:vAlign w:val="center"/>
          </w:tcPr>
          <w:p w:rsidR="00AF61C2" w:rsidRPr="00AF61C2" w:rsidRDefault="00AF61C2" w:rsidP="007979A9">
            <w:pPr>
              <w:spacing w:after="0" w:line="240" w:lineRule="auto"/>
              <w:jc w:val="center"/>
              <w:rPr>
                <w:rFonts w:ascii="Times New Roman" w:eastAsia="Times New Roman" w:hAnsi="Times New Roman"/>
                <w:b/>
                <w:bCs/>
                <w:color w:val="000000"/>
                <w:sz w:val="18"/>
                <w:szCs w:val="18"/>
                <w:lang w:eastAsia="ru-RU"/>
              </w:rPr>
            </w:pPr>
            <w:r w:rsidRPr="00AF61C2">
              <w:rPr>
                <w:rFonts w:ascii="Times New Roman" w:eastAsia="Times New Roman" w:hAnsi="Times New Roman"/>
                <w:b/>
                <w:bCs/>
                <w:color w:val="000000"/>
                <w:sz w:val="18"/>
                <w:szCs w:val="18"/>
                <w:lang w:eastAsia="ru-RU"/>
              </w:rPr>
              <w:t>Котельная с. Елошное</w:t>
            </w:r>
          </w:p>
        </w:tc>
      </w:tr>
      <w:tr w:rsidR="00AF61C2" w:rsidRPr="00AE5C12" w:rsidTr="007979A9">
        <w:trPr>
          <w:trHeight w:val="20"/>
        </w:trPr>
        <w:tc>
          <w:tcPr>
            <w:tcW w:w="1181" w:type="pct"/>
            <w:tcBorders>
              <w:top w:val="nil"/>
              <w:left w:val="single" w:sz="4" w:space="0" w:color="auto"/>
              <w:bottom w:val="single" w:sz="4" w:space="0" w:color="auto"/>
              <w:right w:val="single" w:sz="4" w:space="0" w:color="auto"/>
            </w:tcBorders>
            <w:shd w:val="clear" w:color="auto" w:fill="auto"/>
            <w:vAlign w:val="center"/>
          </w:tcPr>
          <w:p w:rsidR="00AF61C2" w:rsidRPr="00AE5C1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Уголь</w:t>
            </w:r>
          </w:p>
        </w:tc>
        <w:tc>
          <w:tcPr>
            <w:tcW w:w="105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119,9</w:t>
            </w:r>
          </w:p>
        </w:tc>
        <w:tc>
          <w:tcPr>
            <w:tcW w:w="105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155,5</w:t>
            </w:r>
          </w:p>
        </w:tc>
        <w:tc>
          <w:tcPr>
            <w:tcW w:w="841"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119,9</w:t>
            </w:r>
          </w:p>
        </w:tc>
        <w:tc>
          <w:tcPr>
            <w:tcW w:w="86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5400</w:t>
            </w:r>
          </w:p>
        </w:tc>
      </w:tr>
      <w:tr w:rsidR="00AF61C2" w:rsidRPr="00AE5C12" w:rsidTr="00AF61C2">
        <w:trPr>
          <w:trHeight w:val="20"/>
        </w:trPr>
        <w:tc>
          <w:tcPr>
            <w:tcW w:w="5000" w:type="pct"/>
            <w:gridSpan w:val="5"/>
            <w:tcBorders>
              <w:top w:val="nil"/>
              <w:left w:val="single" w:sz="4" w:space="0" w:color="auto"/>
              <w:bottom w:val="single" w:sz="4" w:space="0" w:color="auto"/>
              <w:right w:val="single" w:sz="4" w:space="0" w:color="auto"/>
            </w:tcBorders>
            <w:shd w:val="clear" w:color="auto" w:fill="auto"/>
            <w:vAlign w:val="center"/>
          </w:tcPr>
          <w:p w:rsidR="00AF61C2" w:rsidRPr="00AF61C2" w:rsidRDefault="00AF61C2" w:rsidP="007979A9">
            <w:pPr>
              <w:spacing w:after="0" w:line="240" w:lineRule="auto"/>
              <w:jc w:val="center"/>
              <w:rPr>
                <w:rFonts w:ascii="Times New Roman" w:eastAsia="Times New Roman" w:hAnsi="Times New Roman"/>
                <w:b/>
                <w:bCs/>
                <w:color w:val="000000"/>
                <w:sz w:val="18"/>
                <w:szCs w:val="18"/>
                <w:lang w:eastAsia="ru-RU"/>
              </w:rPr>
            </w:pPr>
            <w:r w:rsidRPr="00AF61C2">
              <w:rPr>
                <w:rFonts w:ascii="Times New Roman" w:eastAsia="Times New Roman" w:hAnsi="Times New Roman"/>
                <w:b/>
                <w:bCs/>
                <w:color w:val="000000"/>
                <w:sz w:val="18"/>
                <w:szCs w:val="18"/>
                <w:lang w:eastAsia="ru-RU"/>
              </w:rPr>
              <w:t>Котельная с. Лисье</w:t>
            </w:r>
          </w:p>
        </w:tc>
      </w:tr>
      <w:tr w:rsidR="00AF61C2" w:rsidRPr="00AE5C12" w:rsidTr="007979A9">
        <w:trPr>
          <w:trHeight w:val="20"/>
        </w:trPr>
        <w:tc>
          <w:tcPr>
            <w:tcW w:w="1181" w:type="pct"/>
            <w:tcBorders>
              <w:top w:val="nil"/>
              <w:left w:val="single" w:sz="4" w:space="0" w:color="auto"/>
              <w:bottom w:val="single" w:sz="4" w:space="0" w:color="auto"/>
              <w:right w:val="single" w:sz="4" w:space="0" w:color="auto"/>
            </w:tcBorders>
            <w:shd w:val="clear" w:color="auto" w:fill="auto"/>
            <w:vAlign w:val="center"/>
          </w:tcPr>
          <w:p w:rsidR="00AF61C2" w:rsidRPr="00AE5C1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Уголь</w:t>
            </w:r>
          </w:p>
        </w:tc>
        <w:tc>
          <w:tcPr>
            <w:tcW w:w="105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102,39</w:t>
            </w:r>
          </w:p>
        </w:tc>
        <w:tc>
          <w:tcPr>
            <w:tcW w:w="105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132,8</w:t>
            </w:r>
          </w:p>
        </w:tc>
        <w:tc>
          <w:tcPr>
            <w:tcW w:w="841"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102,39</w:t>
            </w:r>
          </w:p>
        </w:tc>
        <w:tc>
          <w:tcPr>
            <w:tcW w:w="86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5400</w:t>
            </w:r>
          </w:p>
        </w:tc>
      </w:tr>
      <w:tr w:rsidR="00AF61C2" w:rsidRPr="00AE5C12" w:rsidTr="00AF61C2">
        <w:trPr>
          <w:trHeight w:val="20"/>
        </w:trPr>
        <w:tc>
          <w:tcPr>
            <w:tcW w:w="5000" w:type="pct"/>
            <w:gridSpan w:val="5"/>
            <w:tcBorders>
              <w:top w:val="nil"/>
              <w:left w:val="single" w:sz="4" w:space="0" w:color="auto"/>
              <w:bottom w:val="single" w:sz="4" w:space="0" w:color="auto"/>
              <w:right w:val="single" w:sz="4" w:space="0" w:color="auto"/>
            </w:tcBorders>
            <w:shd w:val="clear" w:color="auto" w:fill="auto"/>
            <w:vAlign w:val="center"/>
          </w:tcPr>
          <w:p w:rsidR="00AF61C2" w:rsidRPr="00AF61C2" w:rsidRDefault="00AF61C2" w:rsidP="007979A9">
            <w:pPr>
              <w:spacing w:after="0" w:line="240" w:lineRule="auto"/>
              <w:jc w:val="center"/>
              <w:rPr>
                <w:rFonts w:ascii="Times New Roman" w:eastAsia="Times New Roman" w:hAnsi="Times New Roman"/>
                <w:b/>
                <w:bCs/>
                <w:color w:val="000000"/>
                <w:sz w:val="18"/>
                <w:szCs w:val="18"/>
                <w:lang w:eastAsia="ru-RU"/>
              </w:rPr>
            </w:pPr>
            <w:r w:rsidRPr="00AF61C2">
              <w:rPr>
                <w:rFonts w:ascii="Times New Roman" w:eastAsia="Times New Roman" w:hAnsi="Times New Roman"/>
                <w:b/>
                <w:bCs/>
                <w:color w:val="000000"/>
                <w:sz w:val="18"/>
                <w:szCs w:val="18"/>
                <w:lang w:eastAsia="ru-RU"/>
              </w:rPr>
              <w:t>Котельная с. Дубровное</w:t>
            </w:r>
          </w:p>
        </w:tc>
      </w:tr>
      <w:tr w:rsidR="00AF61C2" w:rsidRPr="00AE5C12" w:rsidTr="007979A9">
        <w:trPr>
          <w:trHeight w:val="20"/>
        </w:trPr>
        <w:tc>
          <w:tcPr>
            <w:tcW w:w="1181" w:type="pct"/>
            <w:tcBorders>
              <w:top w:val="nil"/>
              <w:left w:val="single" w:sz="4" w:space="0" w:color="auto"/>
              <w:bottom w:val="single" w:sz="4" w:space="0" w:color="auto"/>
              <w:right w:val="single" w:sz="4" w:space="0" w:color="auto"/>
            </w:tcBorders>
            <w:shd w:val="clear" w:color="auto" w:fill="auto"/>
            <w:vAlign w:val="center"/>
          </w:tcPr>
          <w:p w:rsidR="00AF61C2" w:rsidRPr="00AE5C1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Уголь</w:t>
            </w:r>
          </w:p>
        </w:tc>
        <w:tc>
          <w:tcPr>
            <w:tcW w:w="105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16,48</w:t>
            </w:r>
          </w:p>
        </w:tc>
        <w:tc>
          <w:tcPr>
            <w:tcW w:w="105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21,4</w:t>
            </w:r>
          </w:p>
        </w:tc>
        <w:tc>
          <w:tcPr>
            <w:tcW w:w="841"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16,48</w:t>
            </w:r>
          </w:p>
        </w:tc>
        <w:tc>
          <w:tcPr>
            <w:tcW w:w="86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5400</w:t>
            </w:r>
          </w:p>
        </w:tc>
      </w:tr>
      <w:tr w:rsidR="00AF61C2" w:rsidRPr="00AE5C12" w:rsidTr="00AF61C2">
        <w:trPr>
          <w:trHeight w:val="20"/>
        </w:trPr>
        <w:tc>
          <w:tcPr>
            <w:tcW w:w="5000" w:type="pct"/>
            <w:gridSpan w:val="5"/>
            <w:tcBorders>
              <w:top w:val="nil"/>
              <w:left w:val="single" w:sz="4" w:space="0" w:color="auto"/>
              <w:bottom w:val="single" w:sz="4" w:space="0" w:color="auto"/>
              <w:right w:val="single" w:sz="4" w:space="0" w:color="auto"/>
            </w:tcBorders>
            <w:shd w:val="clear" w:color="auto" w:fill="auto"/>
            <w:vAlign w:val="center"/>
          </w:tcPr>
          <w:p w:rsidR="00AF61C2" w:rsidRPr="00AF61C2" w:rsidRDefault="00AF61C2" w:rsidP="007979A9">
            <w:pPr>
              <w:spacing w:after="0" w:line="240" w:lineRule="auto"/>
              <w:jc w:val="center"/>
              <w:rPr>
                <w:rFonts w:ascii="Times New Roman" w:eastAsia="Times New Roman" w:hAnsi="Times New Roman"/>
                <w:b/>
                <w:bCs/>
                <w:color w:val="000000"/>
                <w:sz w:val="18"/>
                <w:szCs w:val="18"/>
                <w:lang w:eastAsia="ru-RU"/>
              </w:rPr>
            </w:pPr>
            <w:r w:rsidRPr="00AF61C2">
              <w:rPr>
                <w:rFonts w:ascii="Times New Roman" w:eastAsia="Times New Roman" w:hAnsi="Times New Roman"/>
                <w:b/>
                <w:bCs/>
                <w:color w:val="000000"/>
                <w:sz w:val="18"/>
                <w:szCs w:val="18"/>
                <w:lang w:eastAsia="ru-RU"/>
              </w:rPr>
              <w:t>Котельная с. Налимово</w:t>
            </w:r>
          </w:p>
        </w:tc>
      </w:tr>
      <w:tr w:rsidR="00AF61C2" w:rsidRPr="00AE5C12" w:rsidTr="007979A9">
        <w:trPr>
          <w:trHeight w:val="20"/>
        </w:trPr>
        <w:tc>
          <w:tcPr>
            <w:tcW w:w="1181" w:type="pct"/>
            <w:tcBorders>
              <w:top w:val="nil"/>
              <w:left w:val="single" w:sz="4" w:space="0" w:color="auto"/>
              <w:bottom w:val="single" w:sz="4" w:space="0" w:color="auto"/>
              <w:right w:val="single" w:sz="4" w:space="0" w:color="auto"/>
            </w:tcBorders>
            <w:shd w:val="clear" w:color="auto" w:fill="auto"/>
            <w:vAlign w:val="center"/>
          </w:tcPr>
          <w:p w:rsidR="00AF61C2" w:rsidRPr="00AE5C1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Уголь</w:t>
            </w:r>
          </w:p>
        </w:tc>
        <w:tc>
          <w:tcPr>
            <w:tcW w:w="105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66,16</w:t>
            </w:r>
          </w:p>
        </w:tc>
        <w:tc>
          <w:tcPr>
            <w:tcW w:w="105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85,8</w:t>
            </w:r>
          </w:p>
        </w:tc>
        <w:tc>
          <w:tcPr>
            <w:tcW w:w="841"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66,16</w:t>
            </w:r>
          </w:p>
        </w:tc>
        <w:tc>
          <w:tcPr>
            <w:tcW w:w="86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5400</w:t>
            </w:r>
          </w:p>
        </w:tc>
      </w:tr>
      <w:tr w:rsidR="00AF61C2" w:rsidRPr="00AE5C12" w:rsidTr="00AF61C2">
        <w:trPr>
          <w:trHeight w:val="20"/>
        </w:trPr>
        <w:tc>
          <w:tcPr>
            <w:tcW w:w="5000" w:type="pct"/>
            <w:gridSpan w:val="5"/>
            <w:tcBorders>
              <w:top w:val="nil"/>
              <w:left w:val="single" w:sz="4" w:space="0" w:color="auto"/>
              <w:bottom w:val="single" w:sz="4" w:space="0" w:color="auto"/>
              <w:right w:val="single" w:sz="4" w:space="0" w:color="auto"/>
            </w:tcBorders>
            <w:shd w:val="clear" w:color="auto" w:fill="auto"/>
            <w:vAlign w:val="center"/>
          </w:tcPr>
          <w:p w:rsidR="00AF61C2" w:rsidRPr="00AF61C2" w:rsidRDefault="00AF61C2" w:rsidP="007979A9">
            <w:pPr>
              <w:spacing w:after="0" w:line="240" w:lineRule="auto"/>
              <w:jc w:val="center"/>
              <w:rPr>
                <w:rFonts w:ascii="Times New Roman" w:eastAsia="Times New Roman" w:hAnsi="Times New Roman"/>
                <w:b/>
                <w:bCs/>
                <w:color w:val="000000"/>
                <w:sz w:val="18"/>
                <w:szCs w:val="18"/>
                <w:lang w:eastAsia="ru-RU"/>
              </w:rPr>
            </w:pPr>
            <w:r w:rsidRPr="00AF61C2">
              <w:rPr>
                <w:rFonts w:ascii="Times New Roman" w:eastAsia="Times New Roman" w:hAnsi="Times New Roman"/>
                <w:b/>
                <w:bCs/>
                <w:color w:val="000000"/>
                <w:sz w:val="18"/>
                <w:szCs w:val="18"/>
                <w:lang w:eastAsia="ru-RU"/>
              </w:rPr>
              <w:t>Котельная д. Лебяжье-1</w:t>
            </w:r>
          </w:p>
        </w:tc>
      </w:tr>
      <w:tr w:rsidR="00AF61C2" w:rsidRPr="00AE5C12" w:rsidTr="007979A9">
        <w:trPr>
          <w:trHeight w:val="20"/>
        </w:trPr>
        <w:tc>
          <w:tcPr>
            <w:tcW w:w="1181" w:type="pct"/>
            <w:tcBorders>
              <w:top w:val="nil"/>
              <w:left w:val="single" w:sz="4" w:space="0" w:color="auto"/>
              <w:bottom w:val="single" w:sz="4" w:space="0" w:color="auto"/>
              <w:right w:val="single" w:sz="4" w:space="0" w:color="auto"/>
            </w:tcBorders>
            <w:shd w:val="clear" w:color="auto" w:fill="auto"/>
            <w:vAlign w:val="center"/>
          </w:tcPr>
          <w:p w:rsidR="00AF61C2" w:rsidRPr="00AE5C1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Уголь</w:t>
            </w:r>
          </w:p>
        </w:tc>
        <w:tc>
          <w:tcPr>
            <w:tcW w:w="105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75,25</w:t>
            </w:r>
          </w:p>
        </w:tc>
        <w:tc>
          <w:tcPr>
            <w:tcW w:w="105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97,6</w:t>
            </w:r>
          </w:p>
        </w:tc>
        <w:tc>
          <w:tcPr>
            <w:tcW w:w="841"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75,25</w:t>
            </w:r>
          </w:p>
        </w:tc>
        <w:tc>
          <w:tcPr>
            <w:tcW w:w="86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5400</w:t>
            </w:r>
          </w:p>
        </w:tc>
      </w:tr>
      <w:tr w:rsidR="00AF61C2" w:rsidRPr="00AE5C12" w:rsidTr="00AF61C2">
        <w:trPr>
          <w:trHeight w:val="20"/>
        </w:trPr>
        <w:tc>
          <w:tcPr>
            <w:tcW w:w="5000" w:type="pct"/>
            <w:gridSpan w:val="5"/>
            <w:tcBorders>
              <w:top w:val="nil"/>
              <w:left w:val="single" w:sz="4" w:space="0" w:color="auto"/>
              <w:bottom w:val="single" w:sz="4" w:space="0" w:color="auto"/>
              <w:right w:val="single" w:sz="4" w:space="0" w:color="auto"/>
            </w:tcBorders>
            <w:shd w:val="clear" w:color="auto" w:fill="auto"/>
            <w:vAlign w:val="center"/>
          </w:tcPr>
          <w:p w:rsidR="00AF61C2" w:rsidRPr="00AF61C2" w:rsidRDefault="00AF61C2" w:rsidP="007979A9">
            <w:pPr>
              <w:spacing w:after="0" w:line="240" w:lineRule="auto"/>
              <w:jc w:val="center"/>
              <w:rPr>
                <w:rFonts w:ascii="Times New Roman" w:eastAsia="Times New Roman" w:hAnsi="Times New Roman"/>
                <w:b/>
                <w:bCs/>
                <w:color w:val="000000"/>
                <w:sz w:val="18"/>
                <w:szCs w:val="18"/>
                <w:lang w:eastAsia="ru-RU"/>
              </w:rPr>
            </w:pPr>
            <w:r w:rsidRPr="00AF61C2">
              <w:rPr>
                <w:rFonts w:ascii="Times New Roman" w:eastAsia="Times New Roman" w:hAnsi="Times New Roman"/>
                <w:b/>
                <w:bCs/>
                <w:color w:val="000000"/>
                <w:sz w:val="18"/>
                <w:szCs w:val="18"/>
                <w:lang w:eastAsia="ru-RU"/>
              </w:rPr>
              <w:t>Котельная с. Центральное</w:t>
            </w:r>
          </w:p>
        </w:tc>
      </w:tr>
      <w:tr w:rsidR="00AF61C2" w:rsidRPr="00AE5C12" w:rsidTr="007979A9">
        <w:trPr>
          <w:trHeight w:val="20"/>
        </w:trPr>
        <w:tc>
          <w:tcPr>
            <w:tcW w:w="1181" w:type="pct"/>
            <w:tcBorders>
              <w:top w:val="nil"/>
              <w:left w:val="single" w:sz="4" w:space="0" w:color="auto"/>
              <w:bottom w:val="single" w:sz="4" w:space="0" w:color="auto"/>
              <w:right w:val="single" w:sz="4" w:space="0" w:color="auto"/>
            </w:tcBorders>
            <w:shd w:val="clear" w:color="auto" w:fill="auto"/>
            <w:vAlign w:val="center"/>
          </w:tcPr>
          <w:p w:rsidR="00AF61C2" w:rsidRPr="00AE5C1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Уголь</w:t>
            </w:r>
          </w:p>
        </w:tc>
        <w:tc>
          <w:tcPr>
            <w:tcW w:w="105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59,73</w:t>
            </w:r>
          </w:p>
        </w:tc>
        <w:tc>
          <w:tcPr>
            <w:tcW w:w="105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77,5</w:t>
            </w:r>
          </w:p>
        </w:tc>
        <w:tc>
          <w:tcPr>
            <w:tcW w:w="841"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59,73</w:t>
            </w:r>
          </w:p>
        </w:tc>
        <w:tc>
          <w:tcPr>
            <w:tcW w:w="86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5400</w:t>
            </w:r>
          </w:p>
        </w:tc>
      </w:tr>
      <w:tr w:rsidR="00AF61C2" w:rsidRPr="00AE5C12" w:rsidTr="00AF61C2">
        <w:trPr>
          <w:trHeight w:val="20"/>
        </w:trPr>
        <w:tc>
          <w:tcPr>
            <w:tcW w:w="5000" w:type="pct"/>
            <w:gridSpan w:val="5"/>
            <w:tcBorders>
              <w:top w:val="nil"/>
              <w:left w:val="single" w:sz="4" w:space="0" w:color="auto"/>
              <w:bottom w:val="single" w:sz="4" w:space="0" w:color="auto"/>
              <w:right w:val="single" w:sz="4" w:space="0" w:color="auto"/>
            </w:tcBorders>
            <w:shd w:val="clear" w:color="auto" w:fill="auto"/>
            <w:vAlign w:val="center"/>
          </w:tcPr>
          <w:p w:rsidR="00AF61C2" w:rsidRPr="00AF61C2" w:rsidRDefault="00AF61C2" w:rsidP="007979A9">
            <w:pPr>
              <w:spacing w:after="0" w:line="240" w:lineRule="auto"/>
              <w:jc w:val="center"/>
              <w:rPr>
                <w:rFonts w:ascii="Times New Roman" w:eastAsia="Times New Roman" w:hAnsi="Times New Roman"/>
                <w:b/>
                <w:bCs/>
                <w:color w:val="000000"/>
                <w:sz w:val="18"/>
                <w:szCs w:val="18"/>
                <w:lang w:eastAsia="ru-RU"/>
              </w:rPr>
            </w:pPr>
            <w:r w:rsidRPr="00AF61C2">
              <w:rPr>
                <w:rFonts w:ascii="Times New Roman" w:eastAsia="Times New Roman" w:hAnsi="Times New Roman"/>
                <w:b/>
                <w:bCs/>
                <w:color w:val="000000"/>
                <w:sz w:val="18"/>
                <w:szCs w:val="18"/>
                <w:lang w:eastAsia="ru-RU"/>
              </w:rPr>
              <w:t>Котельная с. Камышное</w:t>
            </w:r>
          </w:p>
        </w:tc>
      </w:tr>
      <w:tr w:rsidR="00AF61C2" w:rsidRPr="00AE5C12" w:rsidTr="007979A9">
        <w:trPr>
          <w:trHeight w:val="20"/>
        </w:trPr>
        <w:tc>
          <w:tcPr>
            <w:tcW w:w="1181" w:type="pct"/>
            <w:tcBorders>
              <w:top w:val="nil"/>
              <w:left w:val="single" w:sz="4" w:space="0" w:color="auto"/>
              <w:bottom w:val="single" w:sz="4" w:space="0" w:color="auto"/>
              <w:right w:val="single" w:sz="4" w:space="0" w:color="auto"/>
            </w:tcBorders>
            <w:shd w:val="clear" w:color="auto" w:fill="auto"/>
            <w:vAlign w:val="center"/>
          </w:tcPr>
          <w:p w:rsidR="00AF61C2" w:rsidRPr="00AE5C1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Уголь</w:t>
            </w:r>
          </w:p>
        </w:tc>
        <w:tc>
          <w:tcPr>
            <w:tcW w:w="105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117,22</w:t>
            </w:r>
          </w:p>
        </w:tc>
        <w:tc>
          <w:tcPr>
            <w:tcW w:w="105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152,0</w:t>
            </w:r>
          </w:p>
        </w:tc>
        <w:tc>
          <w:tcPr>
            <w:tcW w:w="841"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117,22</w:t>
            </w:r>
          </w:p>
        </w:tc>
        <w:tc>
          <w:tcPr>
            <w:tcW w:w="866" w:type="pct"/>
            <w:tcBorders>
              <w:top w:val="nil"/>
              <w:left w:val="nil"/>
              <w:bottom w:val="single" w:sz="4" w:space="0" w:color="auto"/>
              <w:right w:val="single" w:sz="4" w:space="0" w:color="auto"/>
            </w:tcBorders>
            <w:shd w:val="clear" w:color="auto" w:fill="auto"/>
          </w:tcPr>
          <w:p w:rsidR="00AF61C2" w:rsidRDefault="00AF61C2"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5400</w:t>
            </w:r>
          </w:p>
        </w:tc>
      </w:tr>
      <w:tr w:rsidR="00AF61C2" w:rsidRPr="00AE5C12" w:rsidTr="00AF61C2">
        <w:trPr>
          <w:trHeight w:val="20"/>
        </w:trPr>
        <w:tc>
          <w:tcPr>
            <w:tcW w:w="5000" w:type="pct"/>
            <w:gridSpan w:val="5"/>
            <w:tcBorders>
              <w:top w:val="nil"/>
              <w:left w:val="single" w:sz="4" w:space="0" w:color="auto"/>
              <w:bottom w:val="single" w:sz="4" w:space="0" w:color="auto"/>
              <w:right w:val="single" w:sz="4" w:space="0" w:color="auto"/>
            </w:tcBorders>
            <w:shd w:val="clear" w:color="auto" w:fill="auto"/>
            <w:vAlign w:val="center"/>
          </w:tcPr>
          <w:p w:rsidR="00AF61C2" w:rsidRPr="00AF61C2" w:rsidRDefault="00AF61C2" w:rsidP="007979A9">
            <w:pPr>
              <w:spacing w:after="0" w:line="240" w:lineRule="auto"/>
              <w:jc w:val="center"/>
              <w:rPr>
                <w:rFonts w:ascii="Times New Roman" w:eastAsia="Times New Roman" w:hAnsi="Times New Roman"/>
                <w:b/>
                <w:bCs/>
                <w:color w:val="000000"/>
                <w:sz w:val="18"/>
                <w:szCs w:val="18"/>
                <w:lang w:eastAsia="ru-RU"/>
              </w:rPr>
            </w:pPr>
            <w:r w:rsidRPr="00AF61C2">
              <w:rPr>
                <w:rFonts w:ascii="Times New Roman" w:eastAsia="Times New Roman" w:hAnsi="Times New Roman"/>
                <w:b/>
                <w:bCs/>
                <w:color w:val="000000"/>
                <w:sz w:val="18"/>
                <w:szCs w:val="18"/>
                <w:lang w:eastAsia="ru-RU"/>
              </w:rPr>
              <w:t>Котельная с. Головное</w:t>
            </w:r>
          </w:p>
        </w:tc>
      </w:tr>
      <w:tr w:rsidR="00AF61C2" w:rsidRPr="00AE5C12" w:rsidTr="007979A9">
        <w:trPr>
          <w:trHeight w:val="20"/>
        </w:trPr>
        <w:tc>
          <w:tcPr>
            <w:tcW w:w="1181" w:type="pct"/>
            <w:tcBorders>
              <w:top w:val="nil"/>
              <w:left w:val="single" w:sz="4" w:space="0" w:color="auto"/>
              <w:bottom w:val="single" w:sz="4" w:space="0" w:color="auto"/>
              <w:right w:val="single" w:sz="4" w:space="0" w:color="auto"/>
            </w:tcBorders>
            <w:shd w:val="clear" w:color="auto" w:fill="auto"/>
            <w:vAlign w:val="center"/>
          </w:tcPr>
          <w:p w:rsidR="00AF61C2" w:rsidRPr="00AE5C12" w:rsidRDefault="00941244"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Уголь</w:t>
            </w:r>
          </w:p>
        </w:tc>
        <w:tc>
          <w:tcPr>
            <w:tcW w:w="1056" w:type="pct"/>
            <w:tcBorders>
              <w:top w:val="nil"/>
              <w:left w:val="nil"/>
              <w:bottom w:val="single" w:sz="4" w:space="0" w:color="auto"/>
              <w:right w:val="single" w:sz="4" w:space="0" w:color="auto"/>
            </w:tcBorders>
            <w:shd w:val="clear" w:color="auto" w:fill="auto"/>
          </w:tcPr>
          <w:p w:rsidR="00AF61C2" w:rsidRDefault="00A50B9F"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25,33</w:t>
            </w:r>
          </w:p>
        </w:tc>
        <w:tc>
          <w:tcPr>
            <w:tcW w:w="1056" w:type="pct"/>
            <w:tcBorders>
              <w:top w:val="nil"/>
              <w:left w:val="nil"/>
              <w:bottom w:val="single" w:sz="4" w:space="0" w:color="auto"/>
              <w:right w:val="single" w:sz="4" w:space="0" w:color="auto"/>
            </w:tcBorders>
            <w:shd w:val="clear" w:color="auto" w:fill="auto"/>
          </w:tcPr>
          <w:p w:rsidR="00AF61C2" w:rsidRDefault="00A50B9F"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32,8</w:t>
            </w:r>
          </w:p>
        </w:tc>
        <w:tc>
          <w:tcPr>
            <w:tcW w:w="841" w:type="pct"/>
            <w:tcBorders>
              <w:top w:val="nil"/>
              <w:left w:val="nil"/>
              <w:bottom w:val="single" w:sz="4" w:space="0" w:color="auto"/>
              <w:right w:val="single" w:sz="4" w:space="0" w:color="auto"/>
            </w:tcBorders>
            <w:shd w:val="clear" w:color="auto" w:fill="auto"/>
          </w:tcPr>
          <w:p w:rsidR="00AF61C2" w:rsidRDefault="00A50B9F"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25,33</w:t>
            </w:r>
          </w:p>
        </w:tc>
        <w:tc>
          <w:tcPr>
            <w:tcW w:w="866" w:type="pct"/>
            <w:tcBorders>
              <w:top w:val="nil"/>
              <w:left w:val="nil"/>
              <w:bottom w:val="single" w:sz="4" w:space="0" w:color="auto"/>
              <w:right w:val="single" w:sz="4" w:space="0" w:color="auto"/>
            </w:tcBorders>
            <w:shd w:val="clear" w:color="auto" w:fill="auto"/>
          </w:tcPr>
          <w:p w:rsidR="00AF61C2" w:rsidRDefault="00A50B9F"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5400</w:t>
            </w:r>
          </w:p>
        </w:tc>
      </w:tr>
      <w:tr w:rsidR="00A50B9F" w:rsidRPr="00AE5C12" w:rsidTr="00A50B9F">
        <w:trPr>
          <w:trHeight w:val="20"/>
        </w:trPr>
        <w:tc>
          <w:tcPr>
            <w:tcW w:w="5000" w:type="pct"/>
            <w:gridSpan w:val="5"/>
            <w:tcBorders>
              <w:top w:val="nil"/>
              <w:left w:val="single" w:sz="4" w:space="0" w:color="auto"/>
              <w:bottom w:val="single" w:sz="4" w:space="0" w:color="auto"/>
              <w:right w:val="single" w:sz="4" w:space="0" w:color="auto"/>
            </w:tcBorders>
            <w:shd w:val="clear" w:color="auto" w:fill="auto"/>
            <w:vAlign w:val="center"/>
          </w:tcPr>
          <w:p w:rsidR="00A50B9F" w:rsidRPr="00A50B9F" w:rsidRDefault="00A50B9F" w:rsidP="007979A9">
            <w:pPr>
              <w:spacing w:after="0" w:line="240" w:lineRule="auto"/>
              <w:jc w:val="center"/>
              <w:rPr>
                <w:rFonts w:ascii="Times New Roman" w:eastAsia="Times New Roman" w:hAnsi="Times New Roman"/>
                <w:b/>
                <w:bCs/>
                <w:color w:val="000000"/>
                <w:sz w:val="18"/>
                <w:szCs w:val="18"/>
                <w:lang w:eastAsia="ru-RU"/>
              </w:rPr>
            </w:pPr>
            <w:r w:rsidRPr="00A50B9F">
              <w:rPr>
                <w:rFonts w:ascii="Times New Roman" w:eastAsia="Times New Roman" w:hAnsi="Times New Roman"/>
                <w:b/>
                <w:bCs/>
                <w:color w:val="000000"/>
                <w:sz w:val="18"/>
                <w:szCs w:val="18"/>
                <w:lang w:eastAsia="ru-RU"/>
              </w:rPr>
              <w:t>Котельная с. Хутора</w:t>
            </w:r>
          </w:p>
        </w:tc>
      </w:tr>
      <w:tr w:rsidR="00AF61C2" w:rsidRPr="00AE5C12" w:rsidTr="00A50B9F">
        <w:trPr>
          <w:trHeight w:val="20"/>
        </w:trPr>
        <w:tc>
          <w:tcPr>
            <w:tcW w:w="1181" w:type="pct"/>
            <w:tcBorders>
              <w:top w:val="nil"/>
              <w:left w:val="single" w:sz="4" w:space="0" w:color="auto"/>
              <w:bottom w:val="nil"/>
              <w:right w:val="single" w:sz="4" w:space="0" w:color="auto"/>
            </w:tcBorders>
            <w:shd w:val="clear" w:color="auto" w:fill="auto"/>
            <w:vAlign w:val="center"/>
          </w:tcPr>
          <w:p w:rsidR="00AF61C2" w:rsidRPr="00AE5C12" w:rsidRDefault="00A50B9F"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Уголь</w:t>
            </w:r>
          </w:p>
        </w:tc>
        <w:tc>
          <w:tcPr>
            <w:tcW w:w="1056" w:type="pct"/>
            <w:tcBorders>
              <w:top w:val="nil"/>
              <w:left w:val="nil"/>
              <w:bottom w:val="nil"/>
              <w:right w:val="single" w:sz="4" w:space="0" w:color="auto"/>
            </w:tcBorders>
            <w:shd w:val="clear" w:color="auto" w:fill="auto"/>
          </w:tcPr>
          <w:p w:rsidR="00AF61C2" w:rsidRDefault="00A50B9F"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154,58</w:t>
            </w:r>
          </w:p>
        </w:tc>
        <w:tc>
          <w:tcPr>
            <w:tcW w:w="1056" w:type="pct"/>
            <w:tcBorders>
              <w:top w:val="nil"/>
              <w:left w:val="nil"/>
              <w:bottom w:val="nil"/>
              <w:right w:val="single" w:sz="4" w:space="0" w:color="auto"/>
            </w:tcBorders>
            <w:shd w:val="clear" w:color="auto" w:fill="auto"/>
          </w:tcPr>
          <w:p w:rsidR="00AF61C2" w:rsidRDefault="00A50B9F"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200,5</w:t>
            </w:r>
          </w:p>
        </w:tc>
        <w:tc>
          <w:tcPr>
            <w:tcW w:w="841" w:type="pct"/>
            <w:tcBorders>
              <w:top w:val="nil"/>
              <w:left w:val="nil"/>
              <w:bottom w:val="nil"/>
              <w:right w:val="single" w:sz="4" w:space="0" w:color="auto"/>
            </w:tcBorders>
            <w:shd w:val="clear" w:color="auto" w:fill="auto"/>
          </w:tcPr>
          <w:p w:rsidR="00AF61C2" w:rsidRDefault="00A50B9F"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154,58</w:t>
            </w:r>
          </w:p>
        </w:tc>
        <w:tc>
          <w:tcPr>
            <w:tcW w:w="866" w:type="pct"/>
            <w:tcBorders>
              <w:top w:val="nil"/>
              <w:left w:val="nil"/>
              <w:bottom w:val="nil"/>
              <w:right w:val="single" w:sz="4" w:space="0" w:color="auto"/>
            </w:tcBorders>
            <w:shd w:val="clear" w:color="auto" w:fill="auto"/>
          </w:tcPr>
          <w:p w:rsidR="00AF61C2" w:rsidRDefault="00A50B9F"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5400</w:t>
            </w:r>
          </w:p>
        </w:tc>
      </w:tr>
      <w:tr w:rsidR="00A50B9F" w:rsidRPr="00AE5C12" w:rsidTr="007979A9">
        <w:trPr>
          <w:trHeight w:val="20"/>
        </w:trPr>
        <w:tc>
          <w:tcPr>
            <w:tcW w:w="1181" w:type="pct"/>
            <w:tcBorders>
              <w:top w:val="nil"/>
              <w:left w:val="single" w:sz="4" w:space="0" w:color="auto"/>
              <w:bottom w:val="single" w:sz="4" w:space="0" w:color="auto"/>
              <w:right w:val="single" w:sz="4" w:space="0" w:color="auto"/>
            </w:tcBorders>
            <w:shd w:val="clear" w:color="auto" w:fill="auto"/>
            <w:vAlign w:val="center"/>
          </w:tcPr>
          <w:p w:rsidR="00A50B9F" w:rsidRDefault="00A50B9F" w:rsidP="007979A9">
            <w:pPr>
              <w:spacing w:after="0" w:line="240" w:lineRule="auto"/>
              <w:jc w:val="center"/>
              <w:rPr>
                <w:rFonts w:ascii="Times New Roman" w:eastAsia="Times New Roman" w:hAnsi="Times New Roman"/>
                <w:color w:val="000000"/>
                <w:sz w:val="18"/>
                <w:szCs w:val="18"/>
                <w:lang w:eastAsia="ru-RU"/>
              </w:rPr>
            </w:pPr>
          </w:p>
        </w:tc>
        <w:tc>
          <w:tcPr>
            <w:tcW w:w="1056" w:type="pct"/>
            <w:tcBorders>
              <w:top w:val="nil"/>
              <w:left w:val="nil"/>
              <w:bottom w:val="single" w:sz="4" w:space="0" w:color="auto"/>
              <w:right w:val="single" w:sz="4" w:space="0" w:color="auto"/>
            </w:tcBorders>
            <w:shd w:val="clear" w:color="auto" w:fill="auto"/>
          </w:tcPr>
          <w:p w:rsidR="00A50B9F" w:rsidRDefault="00A50B9F" w:rsidP="007979A9">
            <w:pPr>
              <w:spacing w:after="0" w:line="240" w:lineRule="auto"/>
              <w:jc w:val="center"/>
              <w:rPr>
                <w:rFonts w:ascii="Times New Roman" w:eastAsia="Times New Roman" w:hAnsi="Times New Roman"/>
                <w:color w:val="000000"/>
                <w:sz w:val="18"/>
                <w:szCs w:val="18"/>
                <w:lang w:eastAsia="ru-RU"/>
              </w:rPr>
            </w:pPr>
          </w:p>
        </w:tc>
        <w:tc>
          <w:tcPr>
            <w:tcW w:w="1056" w:type="pct"/>
            <w:tcBorders>
              <w:top w:val="nil"/>
              <w:left w:val="nil"/>
              <w:bottom w:val="single" w:sz="4" w:space="0" w:color="auto"/>
              <w:right w:val="single" w:sz="4" w:space="0" w:color="auto"/>
            </w:tcBorders>
            <w:shd w:val="clear" w:color="auto" w:fill="auto"/>
          </w:tcPr>
          <w:p w:rsidR="00A50B9F" w:rsidRDefault="00A50B9F" w:rsidP="007979A9">
            <w:pPr>
              <w:spacing w:after="0" w:line="240" w:lineRule="auto"/>
              <w:jc w:val="center"/>
              <w:rPr>
                <w:rFonts w:ascii="Times New Roman" w:eastAsia="Times New Roman" w:hAnsi="Times New Roman"/>
                <w:color w:val="000000"/>
                <w:sz w:val="18"/>
                <w:szCs w:val="18"/>
                <w:lang w:eastAsia="ru-RU"/>
              </w:rPr>
            </w:pPr>
          </w:p>
        </w:tc>
        <w:tc>
          <w:tcPr>
            <w:tcW w:w="841" w:type="pct"/>
            <w:tcBorders>
              <w:top w:val="nil"/>
              <w:left w:val="nil"/>
              <w:bottom w:val="single" w:sz="4" w:space="0" w:color="auto"/>
              <w:right w:val="single" w:sz="4" w:space="0" w:color="auto"/>
            </w:tcBorders>
            <w:shd w:val="clear" w:color="auto" w:fill="auto"/>
          </w:tcPr>
          <w:p w:rsidR="00A50B9F" w:rsidRDefault="00A50B9F" w:rsidP="007979A9">
            <w:pPr>
              <w:spacing w:after="0" w:line="240" w:lineRule="auto"/>
              <w:jc w:val="center"/>
              <w:rPr>
                <w:rFonts w:ascii="Times New Roman" w:eastAsia="Times New Roman" w:hAnsi="Times New Roman"/>
                <w:color w:val="000000"/>
                <w:sz w:val="18"/>
                <w:szCs w:val="18"/>
                <w:lang w:eastAsia="ru-RU"/>
              </w:rPr>
            </w:pPr>
          </w:p>
        </w:tc>
        <w:tc>
          <w:tcPr>
            <w:tcW w:w="866" w:type="pct"/>
            <w:tcBorders>
              <w:top w:val="nil"/>
              <w:left w:val="nil"/>
              <w:bottom w:val="single" w:sz="4" w:space="0" w:color="auto"/>
              <w:right w:val="single" w:sz="4" w:space="0" w:color="auto"/>
            </w:tcBorders>
            <w:shd w:val="clear" w:color="auto" w:fill="auto"/>
          </w:tcPr>
          <w:p w:rsidR="00A50B9F" w:rsidRDefault="00A50B9F" w:rsidP="007979A9">
            <w:pPr>
              <w:spacing w:after="0" w:line="240" w:lineRule="auto"/>
              <w:jc w:val="center"/>
              <w:rPr>
                <w:rFonts w:ascii="Times New Roman" w:eastAsia="Times New Roman" w:hAnsi="Times New Roman"/>
                <w:color w:val="000000"/>
                <w:sz w:val="18"/>
                <w:szCs w:val="18"/>
                <w:lang w:eastAsia="ru-RU"/>
              </w:rPr>
            </w:pPr>
          </w:p>
        </w:tc>
      </w:tr>
      <w:tr w:rsidR="00A50B9F" w:rsidRPr="00AE5C12" w:rsidTr="00A50B9F">
        <w:trPr>
          <w:trHeight w:val="20"/>
        </w:trPr>
        <w:tc>
          <w:tcPr>
            <w:tcW w:w="5000" w:type="pct"/>
            <w:gridSpan w:val="5"/>
            <w:tcBorders>
              <w:top w:val="nil"/>
              <w:left w:val="single" w:sz="4" w:space="0" w:color="auto"/>
              <w:bottom w:val="single" w:sz="4" w:space="0" w:color="auto"/>
              <w:right w:val="single" w:sz="4" w:space="0" w:color="auto"/>
            </w:tcBorders>
            <w:shd w:val="clear" w:color="auto" w:fill="auto"/>
            <w:vAlign w:val="center"/>
          </w:tcPr>
          <w:p w:rsidR="00A50B9F" w:rsidRPr="00A50B9F" w:rsidRDefault="00A50B9F" w:rsidP="007979A9">
            <w:pPr>
              <w:spacing w:after="0" w:line="240" w:lineRule="auto"/>
              <w:jc w:val="center"/>
              <w:rPr>
                <w:rFonts w:ascii="Times New Roman" w:eastAsia="Times New Roman" w:hAnsi="Times New Roman"/>
                <w:b/>
                <w:bCs/>
                <w:color w:val="000000"/>
                <w:sz w:val="18"/>
                <w:szCs w:val="18"/>
                <w:lang w:eastAsia="ru-RU"/>
              </w:rPr>
            </w:pPr>
            <w:r w:rsidRPr="00A50B9F">
              <w:rPr>
                <w:rFonts w:ascii="Times New Roman" w:eastAsia="Times New Roman" w:hAnsi="Times New Roman"/>
                <w:b/>
                <w:bCs/>
                <w:color w:val="000000"/>
                <w:sz w:val="18"/>
                <w:szCs w:val="18"/>
                <w:lang w:eastAsia="ru-RU"/>
              </w:rPr>
              <w:t>Котельная с. Прилогино</w:t>
            </w:r>
          </w:p>
        </w:tc>
      </w:tr>
      <w:tr w:rsidR="00A50B9F" w:rsidRPr="00AE5C12" w:rsidTr="007979A9">
        <w:trPr>
          <w:trHeight w:val="20"/>
        </w:trPr>
        <w:tc>
          <w:tcPr>
            <w:tcW w:w="1181" w:type="pct"/>
            <w:tcBorders>
              <w:top w:val="nil"/>
              <w:left w:val="single" w:sz="4" w:space="0" w:color="auto"/>
              <w:bottom w:val="single" w:sz="4" w:space="0" w:color="auto"/>
              <w:right w:val="single" w:sz="4" w:space="0" w:color="auto"/>
            </w:tcBorders>
            <w:shd w:val="clear" w:color="auto" w:fill="auto"/>
            <w:vAlign w:val="center"/>
          </w:tcPr>
          <w:p w:rsidR="00A50B9F" w:rsidRDefault="00A50B9F"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Уголь</w:t>
            </w:r>
          </w:p>
        </w:tc>
        <w:tc>
          <w:tcPr>
            <w:tcW w:w="1056" w:type="pct"/>
            <w:tcBorders>
              <w:top w:val="nil"/>
              <w:left w:val="nil"/>
              <w:bottom w:val="single" w:sz="4" w:space="0" w:color="auto"/>
              <w:right w:val="single" w:sz="4" w:space="0" w:color="auto"/>
            </w:tcBorders>
            <w:shd w:val="clear" w:color="auto" w:fill="auto"/>
          </w:tcPr>
          <w:p w:rsidR="00A50B9F" w:rsidRDefault="00A50B9F"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57,83</w:t>
            </w:r>
          </w:p>
        </w:tc>
        <w:tc>
          <w:tcPr>
            <w:tcW w:w="1056" w:type="pct"/>
            <w:tcBorders>
              <w:top w:val="nil"/>
              <w:left w:val="nil"/>
              <w:bottom w:val="single" w:sz="4" w:space="0" w:color="auto"/>
              <w:right w:val="single" w:sz="4" w:space="0" w:color="auto"/>
            </w:tcBorders>
            <w:shd w:val="clear" w:color="auto" w:fill="auto"/>
          </w:tcPr>
          <w:p w:rsidR="00A50B9F" w:rsidRDefault="00A50B9F"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75,0</w:t>
            </w:r>
          </w:p>
        </w:tc>
        <w:tc>
          <w:tcPr>
            <w:tcW w:w="841" w:type="pct"/>
            <w:tcBorders>
              <w:top w:val="nil"/>
              <w:left w:val="nil"/>
              <w:bottom w:val="single" w:sz="4" w:space="0" w:color="auto"/>
              <w:right w:val="single" w:sz="4" w:space="0" w:color="auto"/>
            </w:tcBorders>
            <w:shd w:val="clear" w:color="auto" w:fill="auto"/>
          </w:tcPr>
          <w:p w:rsidR="00A50B9F" w:rsidRDefault="00A50B9F"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57,83</w:t>
            </w:r>
          </w:p>
        </w:tc>
        <w:tc>
          <w:tcPr>
            <w:tcW w:w="866" w:type="pct"/>
            <w:tcBorders>
              <w:top w:val="nil"/>
              <w:left w:val="nil"/>
              <w:bottom w:val="single" w:sz="4" w:space="0" w:color="auto"/>
              <w:right w:val="single" w:sz="4" w:space="0" w:color="auto"/>
            </w:tcBorders>
            <w:shd w:val="clear" w:color="auto" w:fill="auto"/>
          </w:tcPr>
          <w:p w:rsidR="00A50B9F" w:rsidRDefault="00A50B9F" w:rsidP="007979A9">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5400</w:t>
            </w:r>
          </w:p>
        </w:tc>
      </w:tr>
    </w:tbl>
    <w:p w:rsidR="002709C1" w:rsidRPr="00EF5476" w:rsidRDefault="002709C1" w:rsidP="002709C1">
      <w:pPr>
        <w:spacing w:after="0"/>
        <w:ind w:firstLine="567"/>
        <w:jc w:val="both"/>
        <w:rPr>
          <w:rFonts w:ascii="Times New Roman" w:hAnsi="Times New Roman"/>
        </w:rPr>
      </w:pPr>
    </w:p>
    <w:p w:rsidR="00B04D09" w:rsidRDefault="00520D59" w:rsidP="007A4565">
      <w:pPr>
        <w:pStyle w:val="aff2"/>
        <w:numPr>
          <w:ilvl w:val="1"/>
          <w:numId w:val="86"/>
        </w:numPr>
        <w:ind w:left="0" w:firstLine="426"/>
        <w:jc w:val="both"/>
        <w:rPr>
          <w:rFonts w:ascii="Times New Roman" w:eastAsia="Times New Roman" w:hAnsi="Times New Roman"/>
          <w:b/>
          <w:bCs/>
          <w:lang w:eastAsia="ru-RU"/>
        </w:rPr>
      </w:pPr>
      <w:r>
        <w:rPr>
          <w:rFonts w:ascii="Times New Roman" w:eastAsia="Times New Roman" w:hAnsi="Times New Roman"/>
          <w:b/>
          <w:bCs/>
          <w:lang w:eastAsia="ru-RU"/>
        </w:rPr>
        <w:t>Описание видов резервного и аварийного топлива и возможности их обеспечения в соответствии с нормативными требованиями</w:t>
      </w:r>
    </w:p>
    <w:p w:rsidR="00EF5476" w:rsidRPr="00EF5476" w:rsidRDefault="00EF5476" w:rsidP="00EF5476">
      <w:pPr>
        <w:spacing w:after="120" w:line="360" w:lineRule="auto"/>
        <w:ind w:firstLine="567"/>
        <w:jc w:val="both"/>
        <w:rPr>
          <w:rFonts w:ascii="Times New Roman" w:hAnsi="Times New Roman"/>
        </w:rPr>
      </w:pPr>
      <w:r w:rsidRPr="00EF5476">
        <w:rPr>
          <w:rFonts w:ascii="Times New Roman" w:hAnsi="Times New Roman"/>
        </w:rPr>
        <w:t xml:space="preserve">Виды основного, резервного топлива, используемые на источниках тепловой энергии </w:t>
      </w:r>
      <w:r w:rsidR="00D561C1">
        <w:rPr>
          <w:rFonts w:ascii="Times New Roman" w:hAnsi="Times New Roman"/>
        </w:rPr>
        <w:t>Муниципального округа</w:t>
      </w:r>
      <w:r w:rsidRPr="00EF5476">
        <w:rPr>
          <w:rFonts w:ascii="Times New Roman" w:hAnsi="Times New Roman"/>
        </w:rPr>
        <w:t xml:space="preserve"> по состоянию на начало 2022 г. представлены в таблице ниже.</w:t>
      </w:r>
    </w:p>
    <w:p w:rsidR="00D561C1" w:rsidRDefault="00D561C1" w:rsidP="00EF5476">
      <w:pPr>
        <w:pStyle w:val="affff3"/>
        <w:keepNext/>
        <w:keepLines/>
        <w:spacing w:before="120" w:after="120"/>
        <w:jc w:val="both"/>
        <w:rPr>
          <w:rFonts w:ascii="Times New Roman" w:hAnsi="Times New Roman"/>
          <w:color w:val="auto"/>
          <w:sz w:val="22"/>
          <w:szCs w:val="22"/>
        </w:rPr>
      </w:pPr>
      <w:bookmarkStart w:id="69" w:name="_Toc43803873"/>
      <w:bookmarkStart w:id="70" w:name="_Toc73353337"/>
    </w:p>
    <w:p w:rsidR="00EF5476" w:rsidRPr="00EF5476" w:rsidRDefault="00EF5476" w:rsidP="00EF5476">
      <w:pPr>
        <w:pStyle w:val="affff3"/>
        <w:keepNext/>
        <w:keepLines/>
        <w:spacing w:before="120" w:after="120"/>
        <w:jc w:val="both"/>
        <w:rPr>
          <w:rFonts w:ascii="Times New Roman" w:hAnsi="Times New Roman"/>
          <w:color w:val="auto"/>
          <w:sz w:val="22"/>
          <w:szCs w:val="22"/>
        </w:rPr>
      </w:pPr>
      <w:r w:rsidRPr="00EF5476">
        <w:rPr>
          <w:rFonts w:ascii="Times New Roman" w:hAnsi="Times New Roman"/>
          <w:color w:val="auto"/>
          <w:sz w:val="22"/>
          <w:szCs w:val="22"/>
        </w:rPr>
        <w:t>Таблица</w:t>
      </w:r>
      <w:r w:rsidR="002709C1">
        <w:rPr>
          <w:rFonts w:ascii="Times New Roman" w:hAnsi="Times New Roman"/>
          <w:color w:val="auto"/>
          <w:sz w:val="22"/>
          <w:szCs w:val="22"/>
        </w:rPr>
        <w:t xml:space="preserve"> </w:t>
      </w:r>
      <w:r w:rsidR="00B943DB">
        <w:rPr>
          <w:rFonts w:ascii="Times New Roman" w:hAnsi="Times New Roman"/>
          <w:color w:val="auto"/>
          <w:sz w:val="22"/>
          <w:szCs w:val="22"/>
        </w:rPr>
        <w:t>17</w:t>
      </w:r>
      <w:r w:rsidR="002709C1">
        <w:rPr>
          <w:rFonts w:ascii="Times New Roman" w:hAnsi="Times New Roman"/>
          <w:color w:val="auto"/>
          <w:sz w:val="22"/>
          <w:szCs w:val="22"/>
        </w:rPr>
        <w:t xml:space="preserve"> -</w:t>
      </w:r>
      <w:r w:rsidRPr="00EF5476">
        <w:rPr>
          <w:rFonts w:ascii="Times New Roman" w:hAnsi="Times New Roman"/>
          <w:color w:val="auto"/>
          <w:sz w:val="22"/>
          <w:szCs w:val="22"/>
        </w:rPr>
        <w:t xml:space="preserve"> Виды основного и резервного топлива по каждому источнику тепловой энергии </w:t>
      </w:r>
      <w:bookmarkEnd w:id="69"/>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2565"/>
        <w:gridCol w:w="3010"/>
        <w:gridCol w:w="1677"/>
        <w:gridCol w:w="1781"/>
      </w:tblGrid>
      <w:tr w:rsidR="00EF5476" w:rsidRPr="00EF5476" w:rsidTr="009B1CA0">
        <w:trPr>
          <w:tblHeader/>
        </w:trPr>
        <w:tc>
          <w:tcPr>
            <w:tcW w:w="481" w:type="pct"/>
            <w:vMerge w:val="restart"/>
            <w:shd w:val="clear" w:color="auto" w:fill="auto"/>
            <w:vAlign w:val="center"/>
          </w:tcPr>
          <w:p w:rsidR="00EF5476" w:rsidRPr="00EF5476" w:rsidRDefault="00EF5476" w:rsidP="000E7ACF">
            <w:pPr>
              <w:spacing w:after="0"/>
              <w:jc w:val="center"/>
              <w:rPr>
                <w:rFonts w:ascii="Times New Roman" w:hAnsi="Times New Roman"/>
                <w:b/>
                <w:bCs/>
                <w:color w:val="000000"/>
                <w:sz w:val="20"/>
                <w:szCs w:val="20"/>
              </w:rPr>
            </w:pPr>
            <w:r w:rsidRPr="00EF5476">
              <w:rPr>
                <w:rFonts w:ascii="Times New Roman" w:hAnsi="Times New Roman"/>
                <w:b/>
                <w:bCs/>
                <w:color w:val="000000"/>
                <w:sz w:val="20"/>
                <w:szCs w:val="20"/>
              </w:rPr>
              <w:t>№ п/п</w:t>
            </w:r>
          </w:p>
        </w:tc>
        <w:tc>
          <w:tcPr>
            <w:tcW w:w="1283" w:type="pct"/>
            <w:vMerge w:val="restart"/>
            <w:shd w:val="clear" w:color="auto" w:fill="auto"/>
            <w:vAlign w:val="center"/>
          </w:tcPr>
          <w:p w:rsidR="00EF5476" w:rsidRPr="00EF5476" w:rsidRDefault="00EF5476" w:rsidP="000E7ACF">
            <w:pPr>
              <w:spacing w:after="0"/>
              <w:jc w:val="center"/>
              <w:rPr>
                <w:rFonts w:ascii="Times New Roman" w:hAnsi="Times New Roman"/>
                <w:b/>
                <w:bCs/>
                <w:color w:val="000000"/>
                <w:sz w:val="20"/>
                <w:szCs w:val="20"/>
              </w:rPr>
            </w:pPr>
            <w:r w:rsidRPr="00EF5476">
              <w:rPr>
                <w:rFonts w:ascii="Times New Roman" w:hAnsi="Times New Roman"/>
                <w:b/>
                <w:bCs/>
                <w:color w:val="000000"/>
                <w:sz w:val="20"/>
                <w:szCs w:val="20"/>
              </w:rPr>
              <w:t>Наименование источника</w:t>
            </w:r>
          </w:p>
        </w:tc>
        <w:tc>
          <w:tcPr>
            <w:tcW w:w="1506" w:type="pct"/>
            <w:vMerge w:val="restart"/>
            <w:shd w:val="clear" w:color="auto" w:fill="auto"/>
            <w:vAlign w:val="center"/>
          </w:tcPr>
          <w:p w:rsidR="00EF5476" w:rsidRPr="00EF5476" w:rsidRDefault="00EF5476" w:rsidP="000E7ACF">
            <w:pPr>
              <w:spacing w:after="0"/>
              <w:jc w:val="center"/>
              <w:rPr>
                <w:rFonts w:ascii="Times New Roman" w:hAnsi="Times New Roman"/>
                <w:b/>
                <w:bCs/>
                <w:color w:val="000000"/>
                <w:sz w:val="20"/>
                <w:szCs w:val="20"/>
              </w:rPr>
            </w:pPr>
            <w:r w:rsidRPr="00EF5476">
              <w:rPr>
                <w:rFonts w:ascii="Times New Roman" w:hAnsi="Times New Roman"/>
                <w:b/>
                <w:bCs/>
                <w:color w:val="000000"/>
                <w:sz w:val="20"/>
                <w:szCs w:val="20"/>
              </w:rPr>
              <w:t>Адрес</w:t>
            </w:r>
          </w:p>
        </w:tc>
        <w:tc>
          <w:tcPr>
            <w:tcW w:w="1730" w:type="pct"/>
            <w:gridSpan w:val="2"/>
            <w:shd w:val="clear" w:color="auto" w:fill="auto"/>
            <w:vAlign w:val="center"/>
          </w:tcPr>
          <w:p w:rsidR="00EF5476" w:rsidRPr="00EF5476" w:rsidRDefault="00EF5476" w:rsidP="000E7ACF">
            <w:pPr>
              <w:spacing w:after="0"/>
              <w:jc w:val="center"/>
              <w:rPr>
                <w:rFonts w:ascii="Times New Roman" w:hAnsi="Times New Roman"/>
                <w:b/>
                <w:bCs/>
                <w:color w:val="000000"/>
                <w:sz w:val="20"/>
                <w:szCs w:val="20"/>
              </w:rPr>
            </w:pPr>
            <w:r w:rsidRPr="00EF5476">
              <w:rPr>
                <w:rFonts w:ascii="Times New Roman" w:hAnsi="Times New Roman"/>
                <w:b/>
                <w:bCs/>
                <w:color w:val="000000"/>
                <w:sz w:val="20"/>
                <w:szCs w:val="20"/>
              </w:rPr>
              <w:t>Топливо</w:t>
            </w:r>
          </w:p>
        </w:tc>
      </w:tr>
      <w:tr w:rsidR="00EF5476" w:rsidRPr="00EF5476" w:rsidTr="009B1CA0">
        <w:trPr>
          <w:tblHeader/>
        </w:trPr>
        <w:tc>
          <w:tcPr>
            <w:tcW w:w="481" w:type="pct"/>
            <w:vMerge/>
            <w:shd w:val="clear" w:color="auto" w:fill="auto"/>
            <w:vAlign w:val="center"/>
          </w:tcPr>
          <w:p w:rsidR="00EF5476" w:rsidRPr="00EF5476" w:rsidRDefault="00EF5476" w:rsidP="000E7ACF">
            <w:pPr>
              <w:spacing w:after="0"/>
              <w:jc w:val="center"/>
              <w:rPr>
                <w:rFonts w:ascii="Times New Roman" w:hAnsi="Times New Roman"/>
                <w:b/>
                <w:bCs/>
                <w:color w:val="000000"/>
                <w:sz w:val="20"/>
                <w:szCs w:val="20"/>
              </w:rPr>
            </w:pPr>
          </w:p>
        </w:tc>
        <w:tc>
          <w:tcPr>
            <w:tcW w:w="1283" w:type="pct"/>
            <w:vMerge/>
            <w:shd w:val="clear" w:color="auto" w:fill="auto"/>
            <w:vAlign w:val="center"/>
          </w:tcPr>
          <w:p w:rsidR="00EF5476" w:rsidRPr="00EF5476" w:rsidRDefault="00EF5476" w:rsidP="000E7ACF">
            <w:pPr>
              <w:spacing w:after="0"/>
              <w:jc w:val="center"/>
              <w:rPr>
                <w:rFonts w:ascii="Times New Roman" w:hAnsi="Times New Roman"/>
                <w:b/>
                <w:bCs/>
                <w:color w:val="000000"/>
                <w:sz w:val="20"/>
                <w:szCs w:val="20"/>
              </w:rPr>
            </w:pPr>
          </w:p>
        </w:tc>
        <w:tc>
          <w:tcPr>
            <w:tcW w:w="1506" w:type="pct"/>
            <w:vMerge/>
            <w:shd w:val="clear" w:color="auto" w:fill="auto"/>
            <w:vAlign w:val="center"/>
          </w:tcPr>
          <w:p w:rsidR="00EF5476" w:rsidRPr="00EF5476" w:rsidRDefault="00EF5476" w:rsidP="000E7ACF">
            <w:pPr>
              <w:spacing w:after="0"/>
              <w:jc w:val="center"/>
              <w:rPr>
                <w:rFonts w:ascii="Times New Roman" w:hAnsi="Times New Roman"/>
                <w:b/>
                <w:bCs/>
                <w:color w:val="000000"/>
                <w:sz w:val="20"/>
                <w:szCs w:val="20"/>
              </w:rPr>
            </w:pPr>
          </w:p>
        </w:tc>
        <w:tc>
          <w:tcPr>
            <w:tcW w:w="839" w:type="pct"/>
            <w:shd w:val="clear" w:color="auto" w:fill="auto"/>
            <w:vAlign w:val="center"/>
            <w:hideMark/>
          </w:tcPr>
          <w:p w:rsidR="00EF5476" w:rsidRPr="00EF5476" w:rsidRDefault="00EF5476" w:rsidP="000E7ACF">
            <w:pPr>
              <w:spacing w:after="0"/>
              <w:jc w:val="center"/>
              <w:rPr>
                <w:rFonts w:ascii="Times New Roman" w:hAnsi="Times New Roman"/>
                <w:b/>
                <w:bCs/>
                <w:color w:val="000000"/>
                <w:sz w:val="20"/>
                <w:szCs w:val="20"/>
              </w:rPr>
            </w:pPr>
            <w:r w:rsidRPr="00EF5476">
              <w:rPr>
                <w:rFonts w:ascii="Times New Roman" w:hAnsi="Times New Roman"/>
                <w:b/>
                <w:bCs/>
                <w:color w:val="000000"/>
                <w:sz w:val="20"/>
                <w:szCs w:val="20"/>
              </w:rPr>
              <w:t xml:space="preserve">основное </w:t>
            </w:r>
          </w:p>
        </w:tc>
        <w:tc>
          <w:tcPr>
            <w:tcW w:w="891" w:type="pct"/>
            <w:shd w:val="clear" w:color="auto" w:fill="auto"/>
            <w:vAlign w:val="center"/>
            <w:hideMark/>
          </w:tcPr>
          <w:p w:rsidR="00EF5476" w:rsidRPr="00EF5476" w:rsidRDefault="00EF5476" w:rsidP="000E7ACF">
            <w:pPr>
              <w:spacing w:after="0"/>
              <w:jc w:val="center"/>
              <w:rPr>
                <w:rFonts w:ascii="Times New Roman" w:hAnsi="Times New Roman"/>
                <w:b/>
                <w:bCs/>
                <w:color w:val="000000"/>
                <w:sz w:val="20"/>
                <w:szCs w:val="20"/>
              </w:rPr>
            </w:pPr>
            <w:r w:rsidRPr="00EF5476">
              <w:rPr>
                <w:rFonts w:ascii="Times New Roman" w:hAnsi="Times New Roman"/>
                <w:b/>
                <w:bCs/>
                <w:color w:val="000000"/>
                <w:sz w:val="20"/>
                <w:szCs w:val="20"/>
              </w:rPr>
              <w:t xml:space="preserve">Резервное/аварийное </w:t>
            </w:r>
          </w:p>
        </w:tc>
      </w:tr>
      <w:tr w:rsidR="00EF5476" w:rsidRPr="00EF5476" w:rsidTr="00D561C1">
        <w:tc>
          <w:tcPr>
            <w:tcW w:w="481" w:type="pct"/>
            <w:shd w:val="clear" w:color="auto" w:fill="auto"/>
            <w:vAlign w:val="center"/>
            <w:hideMark/>
          </w:tcPr>
          <w:p w:rsidR="00EF5476" w:rsidRPr="00EF5476" w:rsidRDefault="00EF5476" w:rsidP="000E7ACF">
            <w:pPr>
              <w:spacing w:after="0"/>
              <w:jc w:val="center"/>
              <w:rPr>
                <w:rFonts w:ascii="Times New Roman" w:hAnsi="Times New Roman"/>
                <w:color w:val="000000"/>
                <w:sz w:val="20"/>
                <w:szCs w:val="20"/>
              </w:rPr>
            </w:pPr>
            <w:r w:rsidRPr="00EF5476">
              <w:rPr>
                <w:rFonts w:ascii="Times New Roman" w:hAnsi="Times New Roman"/>
                <w:color w:val="000000"/>
                <w:sz w:val="20"/>
                <w:szCs w:val="20"/>
              </w:rPr>
              <w:t>1</w:t>
            </w:r>
          </w:p>
        </w:tc>
        <w:tc>
          <w:tcPr>
            <w:tcW w:w="1283" w:type="pct"/>
            <w:shd w:val="clear" w:color="auto" w:fill="auto"/>
            <w:hideMark/>
          </w:tcPr>
          <w:p w:rsidR="00EF5476" w:rsidRPr="00EF5476" w:rsidRDefault="00EF5476" w:rsidP="000E7ACF">
            <w:pPr>
              <w:spacing w:after="0"/>
              <w:jc w:val="center"/>
              <w:rPr>
                <w:rFonts w:ascii="Times New Roman" w:hAnsi="Times New Roman"/>
                <w:color w:val="000000"/>
                <w:sz w:val="20"/>
                <w:szCs w:val="20"/>
              </w:rPr>
            </w:pPr>
            <w:r w:rsidRPr="00AE377B">
              <w:rPr>
                <w:rFonts w:ascii="Times New Roman" w:hAnsi="Times New Roman"/>
                <w:color w:val="000000"/>
                <w:sz w:val="20"/>
                <w:szCs w:val="20"/>
              </w:rPr>
              <w:t>Котельная №</w:t>
            </w:r>
            <w:r>
              <w:rPr>
                <w:rFonts w:ascii="Times New Roman" w:hAnsi="Times New Roman"/>
                <w:color w:val="000000"/>
                <w:sz w:val="20"/>
                <w:szCs w:val="20"/>
              </w:rPr>
              <w:t>1</w:t>
            </w:r>
          </w:p>
        </w:tc>
        <w:tc>
          <w:tcPr>
            <w:tcW w:w="1506" w:type="pct"/>
            <w:shd w:val="clear" w:color="auto" w:fill="auto"/>
            <w:vAlign w:val="center"/>
            <w:hideMark/>
          </w:tcPr>
          <w:p w:rsidR="00EF5476" w:rsidRPr="00EF5476" w:rsidRDefault="000E7ACF" w:rsidP="000E7ACF">
            <w:pPr>
              <w:spacing w:after="0"/>
              <w:jc w:val="center"/>
              <w:rPr>
                <w:rFonts w:ascii="Times New Roman" w:hAnsi="Times New Roman"/>
                <w:color w:val="000000"/>
                <w:sz w:val="20"/>
                <w:szCs w:val="20"/>
              </w:rPr>
            </w:pPr>
            <w:r>
              <w:rPr>
                <w:rFonts w:ascii="Times New Roman" w:hAnsi="Times New Roman"/>
                <w:color w:val="000000"/>
                <w:sz w:val="20"/>
                <w:szCs w:val="20"/>
              </w:rPr>
              <w:t>ул. Игнатьевская, 33</w:t>
            </w:r>
          </w:p>
        </w:tc>
        <w:tc>
          <w:tcPr>
            <w:tcW w:w="839" w:type="pct"/>
            <w:shd w:val="clear" w:color="auto" w:fill="auto"/>
            <w:vAlign w:val="center"/>
            <w:hideMark/>
          </w:tcPr>
          <w:p w:rsidR="00EF5476" w:rsidRPr="00EF5476" w:rsidRDefault="000E7ACF" w:rsidP="000E7ACF">
            <w:pPr>
              <w:spacing w:after="0"/>
              <w:jc w:val="center"/>
              <w:rPr>
                <w:rFonts w:ascii="Times New Roman" w:hAnsi="Times New Roman"/>
                <w:color w:val="000000"/>
                <w:sz w:val="20"/>
                <w:szCs w:val="20"/>
              </w:rPr>
            </w:pPr>
            <w:r>
              <w:rPr>
                <w:rFonts w:ascii="Times New Roman" w:hAnsi="Times New Roman"/>
                <w:color w:val="000000"/>
                <w:sz w:val="20"/>
                <w:szCs w:val="20"/>
              </w:rPr>
              <w:t>уголь</w:t>
            </w:r>
          </w:p>
        </w:tc>
        <w:tc>
          <w:tcPr>
            <w:tcW w:w="891" w:type="pct"/>
            <w:shd w:val="clear" w:color="auto" w:fill="auto"/>
            <w:vAlign w:val="center"/>
          </w:tcPr>
          <w:p w:rsidR="00EF5476" w:rsidRPr="00EF5476" w:rsidRDefault="00D561C1" w:rsidP="000E7ACF">
            <w:pPr>
              <w:spacing w:after="0"/>
              <w:jc w:val="center"/>
              <w:rPr>
                <w:rFonts w:ascii="Times New Roman" w:hAnsi="Times New Roman"/>
                <w:color w:val="000000"/>
                <w:sz w:val="20"/>
                <w:szCs w:val="20"/>
              </w:rPr>
            </w:pPr>
            <w:r>
              <w:rPr>
                <w:rFonts w:ascii="Times New Roman" w:hAnsi="Times New Roman"/>
                <w:color w:val="000000"/>
                <w:sz w:val="20"/>
                <w:szCs w:val="20"/>
              </w:rPr>
              <w:t>дрова</w:t>
            </w:r>
          </w:p>
        </w:tc>
      </w:tr>
      <w:tr w:rsidR="000E7ACF" w:rsidRPr="00EF5476" w:rsidTr="00D561C1">
        <w:tc>
          <w:tcPr>
            <w:tcW w:w="481" w:type="pct"/>
            <w:shd w:val="clear" w:color="auto" w:fill="auto"/>
            <w:vAlign w:val="center"/>
            <w:hideMark/>
          </w:tcPr>
          <w:p w:rsidR="000E7ACF" w:rsidRPr="00EF5476" w:rsidRDefault="000E7ACF" w:rsidP="000E7ACF">
            <w:pPr>
              <w:spacing w:after="0"/>
              <w:jc w:val="center"/>
              <w:rPr>
                <w:rFonts w:ascii="Times New Roman" w:hAnsi="Times New Roman"/>
                <w:color w:val="000000"/>
                <w:sz w:val="20"/>
                <w:szCs w:val="20"/>
              </w:rPr>
            </w:pPr>
            <w:r w:rsidRPr="00EF5476">
              <w:rPr>
                <w:rFonts w:ascii="Times New Roman" w:hAnsi="Times New Roman"/>
                <w:color w:val="000000"/>
                <w:sz w:val="20"/>
                <w:szCs w:val="20"/>
              </w:rPr>
              <w:t>2</w:t>
            </w:r>
          </w:p>
        </w:tc>
        <w:tc>
          <w:tcPr>
            <w:tcW w:w="1283" w:type="pct"/>
            <w:shd w:val="clear" w:color="auto" w:fill="auto"/>
            <w:hideMark/>
          </w:tcPr>
          <w:p w:rsidR="000E7ACF" w:rsidRPr="00EF5476" w:rsidRDefault="000E7ACF" w:rsidP="000E7ACF">
            <w:pPr>
              <w:spacing w:after="0"/>
              <w:jc w:val="center"/>
              <w:rPr>
                <w:rFonts w:ascii="Times New Roman" w:hAnsi="Times New Roman"/>
                <w:color w:val="000000"/>
                <w:sz w:val="20"/>
                <w:szCs w:val="20"/>
              </w:rPr>
            </w:pPr>
            <w:r w:rsidRPr="00AE377B">
              <w:rPr>
                <w:rFonts w:ascii="Times New Roman" w:hAnsi="Times New Roman"/>
                <w:color w:val="000000"/>
                <w:sz w:val="20"/>
                <w:szCs w:val="20"/>
              </w:rPr>
              <w:t>Котельная №</w:t>
            </w:r>
            <w:r>
              <w:rPr>
                <w:rFonts w:ascii="Times New Roman" w:hAnsi="Times New Roman"/>
                <w:color w:val="000000"/>
                <w:sz w:val="20"/>
                <w:szCs w:val="20"/>
              </w:rPr>
              <w:t>2</w:t>
            </w:r>
          </w:p>
        </w:tc>
        <w:tc>
          <w:tcPr>
            <w:tcW w:w="1506" w:type="pct"/>
            <w:shd w:val="clear" w:color="auto" w:fill="auto"/>
            <w:vAlign w:val="center"/>
            <w:hideMark/>
          </w:tcPr>
          <w:p w:rsidR="000E7ACF" w:rsidRPr="00EF5476" w:rsidRDefault="000E7ACF" w:rsidP="000E7ACF">
            <w:pPr>
              <w:spacing w:after="0"/>
              <w:jc w:val="center"/>
              <w:rPr>
                <w:rFonts w:ascii="Times New Roman" w:hAnsi="Times New Roman"/>
                <w:color w:val="000000"/>
                <w:sz w:val="20"/>
                <w:szCs w:val="20"/>
              </w:rPr>
            </w:pPr>
            <w:r>
              <w:rPr>
                <w:rFonts w:ascii="Times New Roman" w:hAnsi="Times New Roman"/>
                <w:color w:val="000000"/>
                <w:sz w:val="20"/>
                <w:szCs w:val="20"/>
              </w:rPr>
              <w:t>ул. К.Маркса, 71</w:t>
            </w:r>
          </w:p>
        </w:tc>
        <w:tc>
          <w:tcPr>
            <w:tcW w:w="839" w:type="pct"/>
            <w:shd w:val="clear" w:color="auto" w:fill="auto"/>
            <w:vAlign w:val="center"/>
            <w:hideMark/>
          </w:tcPr>
          <w:p w:rsidR="000E7ACF" w:rsidRPr="00EF5476" w:rsidRDefault="000E7ACF" w:rsidP="000E7ACF">
            <w:pPr>
              <w:spacing w:after="0"/>
              <w:jc w:val="center"/>
              <w:rPr>
                <w:rFonts w:ascii="Times New Roman" w:hAnsi="Times New Roman"/>
                <w:color w:val="000000"/>
                <w:sz w:val="20"/>
                <w:szCs w:val="20"/>
              </w:rPr>
            </w:pPr>
            <w:r>
              <w:rPr>
                <w:rFonts w:ascii="Times New Roman" w:hAnsi="Times New Roman"/>
                <w:color w:val="000000"/>
                <w:sz w:val="20"/>
                <w:szCs w:val="20"/>
              </w:rPr>
              <w:t>уголь</w:t>
            </w:r>
          </w:p>
        </w:tc>
        <w:tc>
          <w:tcPr>
            <w:tcW w:w="891" w:type="pct"/>
            <w:shd w:val="clear" w:color="auto" w:fill="auto"/>
            <w:vAlign w:val="center"/>
          </w:tcPr>
          <w:p w:rsidR="000E7ACF" w:rsidRPr="00EF5476" w:rsidRDefault="00D561C1" w:rsidP="000E7ACF">
            <w:pPr>
              <w:spacing w:after="0"/>
              <w:jc w:val="center"/>
              <w:rPr>
                <w:rFonts w:ascii="Times New Roman" w:hAnsi="Times New Roman"/>
                <w:color w:val="000000"/>
                <w:sz w:val="20"/>
                <w:szCs w:val="20"/>
              </w:rPr>
            </w:pPr>
            <w:r>
              <w:rPr>
                <w:rFonts w:ascii="Times New Roman" w:hAnsi="Times New Roman"/>
                <w:color w:val="000000"/>
                <w:sz w:val="20"/>
                <w:szCs w:val="20"/>
              </w:rPr>
              <w:t>дрова</w:t>
            </w:r>
          </w:p>
        </w:tc>
      </w:tr>
      <w:tr w:rsidR="000E7ACF" w:rsidRPr="00EF5476" w:rsidTr="00D561C1">
        <w:tc>
          <w:tcPr>
            <w:tcW w:w="481" w:type="pct"/>
            <w:shd w:val="clear" w:color="auto" w:fill="auto"/>
            <w:vAlign w:val="center"/>
            <w:hideMark/>
          </w:tcPr>
          <w:p w:rsidR="000E7ACF" w:rsidRPr="00EF5476" w:rsidRDefault="000E7ACF" w:rsidP="000E7ACF">
            <w:pPr>
              <w:spacing w:after="0"/>
              <w:jc w:val="center"/>
              <w:rPr>
                <w:rFonts w:ascii="Times New Roman" w:hAnsi="Times New Roman"/>
                <w:color w:val="000000"/>
                <w:sz w:val="20"/>
                <w:szCs w:val="20"/>
              </w:rPr>
            </w:pPr>
            <w:r w:rsidRPr="00EF5476">
              <w:rPr>
                <w:rFonts w:ascii="Times New Roman" w:hAnsi="Times New Roman"/>
                <w:color w:val="000000"/>
                <w:sz w:val="20"/>
                <w:szCs w:val="20"/>
              </w:rPr>
              <w:t> </w:t>
            </w:r>
            <w:r>
              <w:rPr>
                <w:rFonts w:ascii="Times New Roman" w:hAnsi="Times New Roman"/>
                <w:color w:val="000000"/>
                <w:sz w:val="20"/>
                <w:szCs w:val="20"/>
              </w:rPr>
              <w:t>3</w:t>
            </w:r>
          </w:p>
        </w:tc>
        <w:tc>
          <w:tcPr>
            <w:tcW w:w="1283" w:type="pct"/>
            <w:shd w:val="clear" w:color="auto" w:fill="auto"/>
            <w:hideMark/>
          </w:tcPr>
          <w:p w:rsidR="000E7ACF" w:rsidRPr="00EF5476" w:rsidRDefault="000E7ACF" w:rsidP="000E7ACF">
            <w:pPr>
              <w:spacing w:after="0"/>
              <w:jc w:val="center"/>
              <w:rPr>
                <w:rFonts w:ascii="Times New Roman" w:hAnsi="Times New Roman"/>
                <w:color w:val="000000"/>
                <w:sz w:val="20"/>
                <w:szCs w:val="20"/>
              </w:rPr>
            </w:pPr>
            <w:r w:rsidRPr="00AE377B">
              <w:rPr>
                <w:rFonts w:ascii="Times New Roman" w:hAnsi="Times New Roman"/>
                <w:color w:val="000000"/>
                <w:sz w:val="20"/>
                <w:szCs w:val="20"/>
              </w:rPr>
              <w:t>Котельная №</w:t>
            </w:r>
            <w:r>
              <w:rPr>
                <w:rFonts w:ascii="Times New Roman" w:hAnsi="Times New Roman"/>
                <w:color w:val="000000"/>
                <w:sz w:val="20"/>
                <w:szCs w:val="20"/>
              </w:rPr>
              <w:t>3</w:t>
            </w:r>
          </w:p>
        </w:tc>
        <w:tc>
          <w:tcPr>
            <w:tcW w:w="1506" w:type="pct"/>
            <w:shd w:val="clear" w:color="auto" w:fill="auto"/>
            <w:vAlign w:val="center"/>
            <w:hideMark/>
          </w:tcPr>
          <w:p w:rsidR="000E7ACF" w:rsidRPr="00EF5476" w:rsidRDefault="000E7ACF" w:rsidP="000E7ACF">
            <w:pPr>
              <w:spacing w:after="0"/>
              <w:jc w:val="center"/>
              <w:rPr>
                <w:rFonts w:ascii="Times New Roman" w:hAnsi="Times New Roman"/>
                <w:color w:val="000000"/>
                <w:sz w:val="20"/>
                <w:szCs w:val="20"/>
              </w:rPr>
            </w:pPr>
            <w:r w:rsidRPr="00EF5476">
              <w:rPr>
                <w:rFonts w:ascii="Times New Roman" w:hAnsi="Times New Roman"/>
                <w:color w:val="000000"/>
                <w:sz w:val="20"/>
                <w:szCs w:val="20"/>
              </w:rPr>
              <w:t xml:space="preserve">ул. </w:t>
            </w:r>
            <w:r>
              <w:rPr>
                <w:rFonts w:ascii="Times New Roman" w:hAnsi="Times New Roman"/>
                <w:color w:val="000000"/>
                <w:sz w:val="20"/>
                <w:szCs w:val="20"/>
              </w:rPr>
              <w:t>Суворова, 5А</w:t>
            </w:r>
          </w:p>
        </w:tc>
        <w:tc>
          <w:tcPr>
            <w:tcW w:w="839" w:type="pct"/>
            <w:shd w:val="clear" w:color="auto" w:fill="auto"/>
            <w:vAlign w:val="center"/>
            <w:hideMark/>
          </w:tcPr>
          <w:p w:rsidR="000E7ACF" w:rsidRPr="00EF5476" w:rsidRDefault="000E7ACF" w:rsidP="000E7ACF">
            <w:pPr>
              <w:spacing w:after="0"/>
              <w:jc w:val="center"/>
              <w:rPr>
                <w:rFonts w:ascii="Times New Roman" w:hAnsi="Times New Roman"/>
                <w:color w:val="000000"/>
                <w:sz w:val="20"/>
                <w:szCs w:val="20"/>
              </w:rPr>
            </w:pPr>
            <w:r>
              <w:rPr>
                <w:rFonts w:ascii="Times New Roman" w:hAnsi="Times New Roman"/>
                <w:color w:val="000000"/>
                <w:sz w:val="20"/>
                <w:szCs w:val="20"/>
              </w:rPr>
              <w:t>уголь</w:t>
            </w:r>
          </w:p>
        </w:tc>
        <w:tc>
          <w:tcPr>
            <w:tcW w:w="891" w:type="pct"/>
            <w:shd w:val="clear" w:color="auto" w:fill="auto"/>
            <w:vAlign w:val="center"/>
          </w:tcPr>
          <w:p w:rsidR="000E7ACF" w:rsidRPr="00EF5476" w:rsidRDefault="00D561C1" w:rsidP="000E7ACF">
            <w:pPr>
              <w:spacing w:after="0"/>
              <w:jc w:val="center"/>
              <w:rPr>
                <w:rFonts w:ascii="Times New Roman" w:hAnsi="Times New Roman"/>
                <w:color w:val="000000"/>
                <w:sz w:val="20"/>
                <w:szCs w:val="20"/>
              </w:rPr>
            </w:pPr>
            <w:r>
              <w:rPr>
                <w:rFonts w:ascii="Times New Roman" w:hAnsi="Times New Roman"/>
                <w:color w:val="000000"/>
                <w:sz w:val="20"/>
                <w:szCs w:val="20"/>
              </w:rPr>
              <w:t>дрова</w:t>
            </w:r>
          </w:p>
        </w:tc>
      </w:tr>
      <w:tr w:rsidR="000E7ACF" w:rsidRPr="00EF5476" w:rsidTr="00D561C1">
        <w:tc>
          <w:tcPr>
            <w:tcW w:w="481" w:type="pct"/>
            <w:shd w:val="clear" w:color="auto" w:fill="auto"/>
            <w:vAlign w:val="center"/>
            <w:hideMark/>
          </w:tcPr>
          <w:p w:rsidR="000E7ACF" w:rsidRPr="00EF5476" w:rsidRDefault="000E7ACF" w:rsidP="000E7ACF">
            <w:pPr>
              <w:spacing w:after="0"/>
              <w:jc w:val="center"/>
              <w:rPr>
                <w:rFonts w:ascii="Times New Roman" w:hAnsi="Times New Roman"/>
                <w:color w:val="000000"/>
                <w:sz w:val="20"/>
                <w:szCs w:val="20"/>
              </w:rPr>
            </w:pPr>
            <w:r w:rsidRPr="00EF5476">
              <w:rPr>
                <w:rFonts w:ascii="Times New Roman" w:hAnsi="Times New Roman"/>
                <w:color w:val="000000"/>
                <w:sz w:val="20"/>
                <w:szCs w:val="20"/>
              </w:rPr>
              <w:t>4</w:t>
            </w:r>
          </w:p>
        </w:tc>
        <w:tc>
          <w:tcPr>
            <w:tcW w:w="1283" w:type="pct"/>
            <w:shd w:val="clear" w:color="auto" w:fill="auto"/>
            <w:hideMark/>
          </w:tcPr>
          <w:p w:rsidR="000E7ACF" w:rsidRPr="00EF5476" w:rsidRDefault="000E7ACF" w:rsidP="000E7ACF">
            <w:pPr>
              <w:spacing w:after="0"/>
              <w:jc w:val="center"/>
              <w:rPr>
                <w:rFonts w:ascii="Times New Roman" w:hAnsi="Times New Roman"/>
                <w:color w:val="000000"/>
                <w:sz w:val="20"/>
                <w:szCs w:val="20"/>
              </w:rPr>
            </w:pPr>
            <w:r w:rsidRPr="00AE377B">
              <w:rPr>
                <w:rFonts w:ascii="Times New Roman" w:hAnsi="Times New Roman"/>
                <w:color w:val="000000"/>
                <w:sz w:val="20"/>
                <w:szCs w:val="20"/>
              </w:rPr>
              <w:t>Котельная №</w:t>
            </w:r>
            <w:r>
              <w:rPr>
                <w:rFonts w:ascii="Times New Roman" w:hAnsi="Times New Roman"/>
                <w:color w:val="000000"/>
                <w:sz w:val="20"/>
                <w:szCs w:val="20"/>
              </w:rPr>
              <w:t>4</w:t>
            </w:r>
          </w:p>
        </w:tc>
        <w:tc>
          <w:tcPr>
            <w:tcW w:w="1506" w:type="pct"/>
            <w:shd w:val="clear" w:color="auto" w:fill="auto"/>
            <w:vAlign w:val="center"/>
          </w:tcPr>
          <w:p w:rsidR="000E7ACF" w:rsidRPr="00EF5476" w:rsidRDefault="000E7ACF" w:rsidP="000E7ACF">
            <w:pPr>
              <w:spacing w:after="0"/>
              <w:jc w:val="center"/>
              <w:rPr>
                <w:rFonts w:ascii="Times New Roman" w:hAnsi="Times New Roman"/>
                <w:color w:val="000000"/>
                <w:sz w:val="20"/>
                <w:szCs w:val="20"/>
              </w:rPr>
            </w:pPr>
            <w:r>
              <w:rPr>
                <w:rFonts w:ascii="Times New Roman" w:hAnsi="Times New Roman"/>
                <w:color w:val="000000"/>
                <w:sz w:val="20"/>
                <w:szCs w:val="20"/>
              </w:rPr>
              <w:t>ул. Трудовая, 22</w:t>
            </w:r>
          </w:p>
        </w:tc>
        <w:tc>
          <w:tcPr>
            <w:tcW w:w="839" w:type="pct"/>
            <w:shd w:val="clear" w:color="auto" w:fill="auto"/>
            <w:vAlign w:val="center"/>
            <w:hideMark/>
          </w:tcPr>
          <w:p w:rsidR="000E7ACF" w:rsidRPr="00EF5476" w:rsidRDefault="000E7ACF" w:rsidP="000E7ACF">
            <w:pPr>
              <w:spacing w:after="0"/>
              <w:jc w:val="center"/>
              <w:rPr>
                <w:rFonts w:ascii="Times New Roman" w:hAnsi="Times New Roman"/>
                <w:color w:val="000000"/>
                <w:sz w:val="20"/>
                <w:szCs w:val="20"/>
              </w:rPr>
            </w:pPr>
            <w:r>
              <w:rPr>
                <w:rFonts w:ascii="Times New Roman" w:hAnsi="Times New Roman"/>
                <w:color w:val="000000"/>
                <w:sz w:val="20"/>
                <w:szCs w:val="20"/>
              </w:rPr>
              <w:t>уголь</w:t>
            </w:r>
          </w:p>
        </w:tc>
        <w:tc>
          <w:tcPr>
            <w:tcW w:w="891" w:type="pct"/>
            <w:shd w:val="clear" w:color="auto" w:fill="auto"/>
            <w:vAlign w:val="center"/>
          </w:tcPr>
          <w:p w:rsidR="000E7ACF" w:rsidRPr="00EF5476" w:rsidRDefault="00D561C1" w:rsidP="000E7ACF">
            <w:pPr>
              <w:spacing w:after="0"/>
              <w:jc w:val="center"/>
              <w:rPr>
                <w:rFonts w:ascii="Times New Roman" w:hAnsi="Times New Roman"/>
                <w:color w:val="000000"/>
                <w:sz w:val="20"/>
                <w:szCs w:val="20"/>
              </w:rPr>
            </w:pPr>
            <w:r>
              <w:rPr>
                <w:rFonts w:ascii="Times New Roman" w:hAnsi="Times New Roman"/>
                <w:color w:val="000000"/>
                <w:sz w:val="20"/>
                <w:szCs w:val="20"/>
              </w:rPr>
              <w:t>дрова</w:t>
            </w:r>
          </w:p>
        </w:tc>
      </w:tr>
      <w:tr w:rsidR="000E7ACF" w:rsidRPr="00EF5476" w:rsidTr="00D561C1">
        <w:tc>
          <w:tcPr>
            <w:tcW w:w="481" w:type="pct"/>
            <w:shd w:val="clear" w:color="auto" w:fill="auto"/>
            <w:vAlign w:val="center"/>
            <w:hideMark/>
          </w:tcPr>
          <w:p w:rsidR="000E7ACF" w:rsidRPr="00EF5476" w:rsidRDefault="000E7ACF" w:rsidP="000E7ACF">
            <w:pPr>
              <w:spacing w:after="0"/>
              <w:jc w:val="center"/>
              <w:rPr>
                <w:rFonts w:ascii="Times New Roman" w:hAnsi="Times New Roman"/>
                <w:color w:val="000000"/>
                <w:sz w:val="20"/>
                <w:szCs w:val="20"/>
              </w:rPr>
            </w:pPr>
            <w:r w:rsidRPr="00EF5476">
              <w:rPr>
                <w:rFonts w:ascii="Times New Roman" w:hAnsi="Times New Roman"/>
                <w:color w:val="000000"/>
                <w:sz w:val="20"/>
                <w:szCs w:val="20"/>
              </w:rPr>
              <w:t>5</w:t>
            </w:r>
          </w:p>
        </w:tc>
        <w:tc>
          <w:tcPr>
            <w:tcW w:w="1283" w:type="pct"/>
            <w:shd w:val="clear" w:color="auto" w:fill="auto"/>
            <w:hideMark/>
          </w:tcPr>
          <w:p w:rsidR="000E7ACF" w:rsidRPr="00EF5476" w:rsidRDefault="000E7ACF" w:rsidP="000E7ACF">
            <w:pPr>
              <w:spacing w:after="0"/>
              <w:jc w:val="center"/>
              <w:rPr>
                <w:rFonts w:ascii="Times New Roman" w:hAnsi="Times New Roman"/>
                <w:color w:val="000000"/>
                <w:sz w:val="20"/>
                <w:szCs w:val="20"/>
              </w:rPr>
            </w:pPr>
            <w:r w:rsidRPr="00AE377B">
              <w:rPr>
                <w:rFonts w:ascii="Times New Roman" w:hAnsi="Times New Roman"/>
                <w:color w:val="000000"/>
                <w:sz w:val="20"/>
                <w:szCs w:val="20"/>
              </w:rPr>
              <w:t>Котельная №</w:t>
            </w:r>
            <w:r>
              <w:rPr>
                <w:rFonts w:ascii="Times New Roman" w:hAnsi="Times New Roman"/>
                <w:color w:val="000000"/>
                <w:sz w:val="20"/>
                <w:szCs w:val="20"/>
              </w:rPr>
              <w:t>5</w:t>
            </w:r>
          </w:p>
        </w:tc>
        <w:tc>
          <w:tcPr>
            <w:tcW w:w="1506" w:type="pct"/>
            <w:shd w:val="clear" w:color="auto" w:fill="auto"/>
            <w:vAlign w:val="center"/>
          </w:tcPr>
          <w:p w:rsidR="000E7ACF" w:rsidRPr="00EF5476" w:rsidRDefault="000E7ACF" w:rsidP="000E7ACF">
            <w:pPr>
              <w:spacing w:after="0"/>
              <w:jc w:val="center"/>
              <w:rPr>
                <w:rFonts w:ascii="Times New Roman" w:hAnsi="Times New Roman"/>
                <w:color w:val="000000"/>
                <w:sz w:val="20"/>
                <w:szCs w:val="20"/>
              </w:rPr>
            </w:pPr>
            <w:r>
              <w:rPr>
                <w:rFonts w:ascii="Times New Roman" w:hAnsi="Times New Roman"/>
                <w:color w:val="000000"/>
                <w:sz w:val="20"/>
                <w:szCs w:val="20"/>
              </w:rPr>
              <w:t>ул. Вокзальная, 40</w:t>
            </w:r>
          </w:p>
        </w:tc>
        <w:tc>
          <w:tcPr>
            <w:tcW w:w="839" w:type="pct"/>
            <w:shd w:val="clear" w:color="auto" w:fill="auto"/>
            <w:vAlign w:val="center"/>
            <w:hideMark/>
          </w:tcPr>
          <w:p w:rsidR="000E7ACF" w:rsidRPr="00EF5476" w:rsidRDefault="000E7ACF" w:rsidP="000E7ACF">
            <w:pPr>
              <w:spacing w:after="0"/>
              <w:jc w:val="center"/>
              <w:rPr>
                <w:rFonts w:ascii="Times New Roman" w:hAnsi="Times New Roman"/>
                <w:color w:val="000000"/>
                <w:sz w:val="20"/>
                <w:szCs w:val="20"/>
              </w:rPr>
            </w:pPr>
            <w:r>
              <w:rPr>
                <w:rFonts w:ascii="Times New Roman" w:hAnsi="Times New Roman"/>
                <w:color w:val="000000"/>
                <w:sz w:val="20"/>
                <w:szCs w:val="20"/>
              </w:rPr>
              <w:t>уголь</w:t>
            </w:r>
          </w:p>
        </w:tc>
        <w:tc>
          <w:tcPr>
            <w:tcW w:w="891" w:type="pct"/>
            <w:shd w:val="clear" w:color="auto" w:fill="auto"/>
            <w:vAlign w:val="center"/>
          </w:tcPr>
          <w:p w:rsidR="000E7ACF" w:rsidRPr="00EF5476" w:rsidRDefault="00D561C1" w:rsidP="000E7ACF">
            <w:pPr>
              <w:spacing w:after="0"/>
              <w:jc w:val="center"/>
              <w:rPr>
                <w:rFonts w:ascii="Times New Roman" w:hAnsi="Times New Roman"/>
                <w:color w:val="000000"/>
                <w:sz w:val="20"/>
                <w:szCs w:val="20"/>
              </w:rPr>
            </w:pPr>
            <w:r>
              <w:rPr>
                <w:rFonts w:ascii="Times New Roman" w:hAnsi="Times New Roman"/>
                <w:color w:val="000000"/>
                <w:sz w:val="20"/>
                <w:szCs w:val="20"/>
              </w:rPr>
              <w:t>дрова</w:t>
            </w:r>
          </w:p>
        </w:tc>
      </w:tr>
      <w:tr w:rsidR="000E7ACF" w:rsidRPr="00EF5476" w:rsidTr="00D561C1">
        <w:tc>
          <w:tcPr>
            <w:tcW w:w="481" w:type="pct"/>
            <w:shd w:val="clear" w:color="auto" w:fill="auto"/>
            <w:vAlign w:val="center"/>
            <w:hideMark/>
          </w:tcPr>
          <w:p w:rsidR="000E7ACF" w:rsidRPr="00EF5476" w:rsidRDefault="000E7ACF" w:rsidP="000E7ACF">
            <w:pPr>
              <w:spacing w:after="0"/>
              <w:jc w:val="center"/>
              <w:rPr>
                <w:rFonts w:ascii="Times New Roman" w:hAnsi="Times New Roman"/>
                <w:color w:val="000000"/>
                <w:sz w:val="20"/>
                <w:szCs w:val="20"/>
              </w:rPr>
            </w:pPr>
            <w:r w:rsidRPr="00EF5476">
              <w:rPr>
                <w:rFonts w:ascii="Times New Roman" w:hAnsi="Times New Roman"/>
                <w:color w:val="000000"/>
                <w:sz w:val="20"/>
                <w:szCs w:val="20"/>
              </w:rPr>
              <w:t>6</w:t>
            </w:r>
          </w:p>
        </w:tc>
        <w:tc>
          <w:tcPr>
            <w:tcW w:w="1283" w:type="pct"/>
            <w:shd w:val="clear" w:color="auto" w:fill="auto"/>
            <w:hideMark/>
          </w:tcPr>
          <w:p w:rsidR="000E7ACF" w:rsidRPr="00EF5476" w:rsidRDefault="000E7ACF" w:rsidP="000E7ACF">
            <w:pPr>
              <w:spacing w:after="0"/>
              <w:jc w:val="center"/>
              <w:rPr>
                <w:rFonts w:ascii="Times New Roman" w:hAnsi="Times New Roman"/>
                <w:color w:val="000000"/>
                <w:sz w:val="20"/>
                <w:szCs w:val="20"/>
              </w:rPr>
            </w:pPr>
            <w:r w:rsidRPr="00AE377B">
              <w:rPr>
                <w:rFonts w:ascii="Times New Roman" w:hAnsi="Times New Roman"/>
                <w:color w:val="000000"/>
                <w:sz w:val="20"/>
                <w:szCs w:val="20"/>
              </w:rPr>
              <w:t xml:space="preserve">Котельная </w:t>
            </w:r>
            <w:r>
              <w:rPr>
                <w:rFonts w:ascii="Times New Roman" w:hAnsi="Times New Roman"/>
                <w:color w:val="000000"/>
                <w:sz w:val="20"/>
                <w:szCs w:val="20"/>
              </w:rPr>
              <w:t>Интернат</w:t>
            </w:r>
          </w:p>
        </w:tc>
        <w:tc>
          <w:tcPr>
            <w:tcW w:w="1506" w:type="pct"/>
            <w:shd w:val="clear" w:color="auto" w:fill="auto"/>
            <w:vAlign w:val="center"/>
            <w:hideMark/>
          </w:tcPr>
          <w:p w:rsidR="000E7ACF" w:rsidRPr="00EF5476" w:rsidRDefault="000E7ACF" w:rsidP="000E7ACF">
            <w:pPr>
              <w:spacing w:after="0"/>
              <w:jc w:val="center"/>
              <w:rPr>
                <w:rFonts w:ascii="Times New Roman" w:hAnsi="Times New Roman"/>
                <w:color w:val="000000"/>
                <w:sz w:val="20"/>
                <w:szCs w:val="20"/>
              </w:rPr>
            </w:pPr>
            <w:r>
              <w:rPr>
                <w:rFonts w:ascii="Times New Roman" w:hAnsi="Times New Roman"/>
                <w:color w:val="000000"/>
                <w:sz w:val="20"/>
                <w:szCs w:val="20"/>
              </w:rPr>
              <w:t>ул. Спортивная. 32</w:t>
            </w:r>
          </w:p>
        </w:tc>
        <w:tc>
          <w:tcPr>
            <w:tcW w:w="839" w:type="pct"/>
            <w:shd w:val="clear" w:color="auto" w:fill="auto"/>
            <w:vAlign w:val="center"/>
            <w:hideMark/>
          </w:tcPr>
          <w:p w:rsidR="000E7ACF" w:rsidRPr="00EF5476" w:rsidRDefault="000E7ACF" w:rsidP="000E7ACF">
            <w:pPr>
              <w:spacing w:after="0"/>
              <w:jc w:val="center"/>
              <w:rPr>
                <w:rFonts w:ascii="Times New Roman" w:hAnsi="Times New Roman"/>
                <w:color w:val="000000"/>
                <w:sz w:val="20"/>
                <w:szCs w:val="20"/>
              </w:rPr>
            </w:pPr>
            <w:r>
              <w:rPr>
                <w:rFonts w:ascii="Times New Roman" w:hAnsi="Times New Roman"/>
                <w:color w:val="000000"/>
                <w:sz w:val="20"/>
                <w:szCs w:val="20"/>
              </w:rPr>
              <w:t>уголь</w:t>
            </w:r>
          </w:p>
        </w:tc>
        <w:tc>
          <w:tcPr>
            <w:tcW w:w="891" w:type="pct"/>
            <w:shd w:val="clear" w:color="auto" w:fill="auto"/>
            <w:vAlign w:val="center"/>
          </w:tcPr>
          <w:p w:rsidR="000E7ACF" w:rsidRPr="00EF5476" w:rsidRDefault="00D561C1" w:rsidP="000E7ACF">
            <w:pPr>
              <w:spacing w:after="0"/>
              <w:jc w:val="center"/>
              <w:rPr>
                <w:rFonts w:ascii="Times New Roman" w:hAnsi="Times New Roman"/>
                <w:color w:val="000000"/>
                <w:sz w:val="20"/>
                <w:szCs w:val="20"/>
              </w:rPr>
            </w:pPr>
            <w:r>
              <w:rPr>
                <w:rFonts w:ascii="Times New Roman" w:hAnsi="Times New Roman"/>
                <w:color w:val="000000"/>
                <w:sz w:val="20"/>
                <w:szCs w:val="20"/>
              </w:rPr>
              <w:t>дрова</w:t>
            </w:r>
          </w:p>
        </w:tc>
      </w:tr>
      <w:tr w:rsidR="000E7ACF" w:rsidRPr="00EF5476" w:rsidTr="00D561C1">
        <w:tc>
          <w:tcPr>
            <w:tcW w:w="481" w:type="pct"/>
            <w:shd w:val="clear" w:color="auto" w:fill="auto"/>
            <w:vAlign w:val="center"/>
            <w:hideMark/>
          </w:tcPr>
          <w:p w:rsidR="000E7ACF" w:rsidRPr="00EF5476" w:rsidRDefault="000E7ACF" w:rsidP="000E7ACF">
            <w:pPr>
              <w:spacing w:after="0"/>
              <w:jc w:val="center"/>
              <w:rPr>
                <w:rFonts w:ascii="Times New Roman" w:hAnsi="Times New Roman"/>
                <w:color w:val="000000"/>
                <w:sz w:val="20"/>
                <w:szCs w:val="20"/>
              </w:rPr>
            </w:pPr>
            <w:r w:rsidRPr="00EF5476">
              <w:rPr>
                <w:rFonts w:ascii="Times New Roman" w:hAnsi="Times New Roman"/>
                <w:color w:val="000000"/>
                <w:sz w:val="20"/>
                <w:szCs w:val="20"/>
              </w:rPr>
              <w:t>7</w:t>
            </w:r>
          </w:p>
        </w:tc>
        <w:tc>
          <w:tcPr>
            <w:tcW w:w="1283" w:type="pct"/>
            <w:shd w:val="clear" w:color="auto" w:fill="auto"/>
            <w:hideMark/>
          </w:tcPr>
          <w:p w:rsidR="000E7ACF" w:rsidRPr="00EF5476" w:rsidRDefault="000E7ACF" w:rsidP="000E7ACF">
            <w:pPr>
              <w:spacing w:after="0"/>
              <w:jc w:val="center"/>
              <w:rPr>
                <w:rFonts w:ascii="Times New Roman" w:hAnsi="Times New Roman"/>
                <w:color w:val="000000"/>
                <w:sz w:val="20"/>
                <w:szCs w:val="20"/>
              </w:rPr>
            </w:pPr>
            <w:r w:rsidRPr="00AE377B">
              <w:rPr>
                <w:rFonts w:ascii="Times New Roman" w:hAnsi="Times New Roman"/>
                <w:color w:val="000000"/>
                <w:sz w:val="20"/>
                <w:szCs w:val="20"/>
              </w:rPr>
              <w:t xml:space="preserve">Котельная </w:t>
            </w:r>
            <w:r>
              <w:rPr>
                <w:rFonts w:ascii="Times New Roman" w:hAnsi="Times New Roman"/>
                <w:color w:val="000000"/>
                <w:sz w:val="20"/>
                <w:szCs w:val="20"/>
              </w:rPr>
              <w:t>Техникум</w:t>
            </w:r>
          </w:p>
        </w:tc>
        <w:tc>
          <w:tcPr>
            <w:tcW w:w="1506" w:type="pct"/>
            <w:shd w:val="clear" w:color="auto" w:fill="auto"/>
            <w:vAlign w:val="center"/>
            <w:hideMark/>
          </w:tcPr>
          <w:p w:rsidR="000E7ACF" w:rsidRPr="00EF5476" w:rsidRDefault="000E7ACF" w:rsidP="000E7ACF">
            <w:pPr>
              <w:spacing w:after="0"/>
              <w:jc w:val="center"/>
              <w:rPr>
                <w:rFonts w:ascii="Times New Roman" w:hAnsi="Times New Roman"/>
                <w:color w:val="000000"/>
                <w:sz w:val="20"/>
                <w:szCs w:val="20"/>
              </w:rPr>
            </w:pPr>
            <w:r>
              <w:rPr>
                <w:rFonts w:ascii="Times New Roman" w:hAnsi="Times New Roman"/>
                <w:color w:val="000000"/>
                <w:sz w:val="20"/>
                <w:szCs w:val="20"/>
              </w:rPr>
              <w:t>ул. Кирова, 2</w:t>
            </w:r>
          </w:p>
        </w:tc>
        <w:tc>
          <w:tcPr>
            <w:tcW w:w="839" w:type="pct"/>
            <w:shd w:val="clear" w:color="auto" w:fill="auto"/>
            <w:vAlign w:val="center"/>
            <w:hideMark/>
          </w:tcPr>
          <w:p w:rsidR="000E7ACF" w:rsidRPr="00EF5476" w:rsidRDefault="000E7ACF" w:rsidP="000E7ACF">
            <w:pPr>
              <w:spacing w:after="0"/>
              <w:jc w:val="center"/>
              <w:rPr>
                <w:rFonts w:ascii="Times New Roman" w:hAnsi="Times New Roman"/>
                <w:color w:val="000000"/>
                <w:sz w:val="20"/>
                <w:szCs w:val="20"/>
              </w:rPr>
            </w:pPr>
            <w:r>
              <w:rPr>
                <w:rFonts w:ascii="Times New Roman" w:hAnsi="Times New Roman"/>
                <w:color w:val="000000"/>
                <w:sz w:val="20"/>
                <w:szCs w:val="20"/>
              </w:rPr>
              <w:t>уголь</w:t>
            </w:r>
          </w:p>
        </w:tc>
        <w:tc>
          <w:tcPr>
            <w:tcW w:w="891" w:type="pct"/>
            <w:shd w:val="clear" w:color="auto" w:fill="auto"/>
            <w:vAlign w:val="center"/>
          </w:tcPr>
          <w:p w:rsidR="000E7ACF" w:rsidRPr="00EF5476" w:rsidRDefault="00D561C1" w:rsidP="000E7ACF">
            <w:pPr>
              <w:spacing w:after="0"/>
              <w:jc w:val="center"/>
              <w:rPr>
                <w:rFonts w:ascii="Times New Roman" w:hAnsi="Times New Roman"/>
                <w:color w:val="000000"/>
                <w:sz w:val="20"/>
                <w:szCs w:val="20"/>
              </w:rPr>
            </w:pPr>
            <w:r>
              <w:rPr>
                <w:rFonts w:ascii="Times New Roman" w:hAnsi="Times New Roman"/>
                <w:color w:val="000000"/>
                <w:sz w:val="20"/>
                <w:szCs w:val="20"/>
              </w:rPr>
              <w:t>дрова</w:t>
            </w:r>
          </w:p>
        </w:tc>
      </w:tr>
      <w:tr w:rsidR="00D561C1" w:rsidRPr="00EF5476" w:rsidTr="00F255DE">
        <w:tc>
          <w:tcPr>
            <w:tcW w:w="48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bookmarkStart w:id="71" w:name="_Hlk110357629"/>
            <w:r>
              <w:rPr>
                <w:rFonts w:ascii="Times New Roman" w:hAnsi="Times New Roman"/>
                <w:color w:val="000000"/>
                <w:sz w:val="20"/>
                <w:szCs w:val="20"/>
              </w:rPr>
              <w:t>8</w:t>
            </w:r>
          </w:p>
        </w:tc>
        <w:tc>
          <w:tcPr>
            <w:tcW w:w="1283" w:type="pct"/>
            <w:shd w:val="solid" w:color="FFFFFF" w:fill="auto"/>
          </w:tcPr>
          <w:p w:rsidR="00D561C1" w:rsidRPr="00AA50BC" w:rsidRDefault="00D561C1" w:rsidP="00D561C1">
            <w:pPr>
              <w:spacing w:after="0"/>
              <w:jc w:val="center"/>
              <w:rPr>
                <w:rFonts w:ascii="Times New Roman" w:hAnsi="Times New Roman"/>
                <w:sz w:val="20"/>
                <w:szCs w:val="20"/>
              </w:rPr>
            </w:pPr>
            <w:r w:rsidRPr="00AA50BC">
              <w:rPr>
                <w:rFonts w:ascii="Times New Roman" w:hAnsi="Times New Roman"/>
                <w:sz w:val="20"/>
                <w:szCs w:val="20"/>
              </w:rPr>
              <w:t>Котельная с. Арлагуль</w:t>
            </w:r>
          </w:p>
        </w:tc>
        <w:tc>
          <w:tcPr>
            <w:tcW w:w="1506" w:type="pct"/>
            <w:shd w:val="clear" w:color="auto" w:fill="auto"/>
            <w:vAlign w:val="center"/>
          </w:tcPr>
          <w:p w:rsidR="00D561C1" w:rsidRDefault="00B16D1A" w:rsidP="00D561C1">
            <w:pPr>
              <w:spacing w:after="0"/>
              <w:jc w:val="center"/>
              <w:rPr>
                <w:rFonts w:ascii="Times New Roman" w:hAnsi="Times New Roman"/>
                <w:color w:val="000000"/>
                <w:sz w:val="20"/>
                <w:szCs w:val="20"/>
              </w:rPr>
            </w:pPr>
            <w:r>
              <w:rPr>
                <w:rFonts w:ascii="Times New Roman" w:hAnsi="Times New Roman"/>
                <w:color w:val="000000"/>
                <w:sz w:val="20"/>
                <w:szCs w:val="20"/>
              </w:rPr>
              <w:t>ул. Центральная, 103</w:t>
            </w:r>
          </w:p>
        </w:tc>
        <w:tc>
          <w:tcPr>
            <w:tcW w:w="839" w:type="pct"/>
            <w:shd w:val="clear" w:color="auto" w:fill="auto"/>
            <w:vAlign w:val="center"/>
          </w:tcPr>
          <w:p w:rsidR="00D561C1"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уголь</w:t>
            </w:r>
          </w:p>
        </w:tc>
        <w:tc>
          <w:tcPr>
            <w:tcW w:w="89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дрова</w:t>
            </w:r>
          </w:p>
        </w:tc>
      </w:tr>
      <w:tr w:rsidR="00D561C1" w:rsidRPr="00EF5476" w:rsidTr="00F255DE">
        <w:tc>
          <w:tcPr>
            <w:tcW w:w="48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9</w:t>
            </w:r>
          </w:p>
        </w:tc>
        <w:tc>
          <w:tcPr>
            <w:tcW w:w="1283" w:type="pct"/>
            <w:shd w:val="solid" w:color="FFFFFF" w:fill="auto"/>
          </w:tcPr>
          <w:p w:rsidR="00D561C1" w:rsidRPr="00AA50BC" w:rsidRDefault="00D561C1" w:rsidP="00D561C1">
            <w:pPr>
              <w:spacing w:after="0"/>
              <w:jc w:val="center"/>
              <w:rPr>
                <w:rFonts w:ascii="Times New Roman" w:hAnsi="Times New Roman"/>
                <w:sz w:val="20"/>
                <w:szCs w:val="20"/>
              </w:rPr>
            </w:pPr>
            <w:r w:rsidRPr="00AA50BC">
              <w:rPr>
                <w:rFonts w:ascii="Times New Roman" w:hAnsi="Times New Roman"/>
                <w:sz w:val="20"/>
                <w:szCs w:val="20"/>
              </w:rPr>
              <w:t>Котельная с. Центральное</w:t>
            </w:r>
          </w:p>
        </w:tc>
        <w:tc>
          <w:tcPr>
            <w:tcW w:w="1506" w:type="pct"/>
            <w:shd w:val="clear" w:color="auto" w:fill="auto"/>
            <w:vAlign w:val="center"/>
          </w:tcPr>
          <w:p w:rsidR="00D561C1" w:rsidRDefault="00B16D1A" w:rsidP="00D561C1">
            <w:pPr>
              <w:spacing w:after="0"/>
              <w:jc w:val="center"/>
              <w:rPr>
                <w:rFonts w:ascii="Times New Roman" w:hAnsi="Times New Roman"/>
                <w:color w:val="000000"/>
                <w:sz w:val="20"/>
                <w:szCs w:val="20"/>
              </w:rPr>
            </w:pPr>
            <w:r>
              <w:rPr>
                <w:rFonts w:ascii="Times New Roman" w:hAnsi="Times New Roman"/>
                <w:color w:val="000000"/>
                <w:sz w:val="20"/>
                <w:szCs w:val="20"/>
              </w:rPr>
              <w:t>ул. Школьная</w:t>
            </w:r>
          </w:p>
        </w:tc>
        <w:tc>
          <w:tcPr>
            <w:tcW w:w="839" w:type="pct"/>
            <w:shd w:val="clear" w:color="auto" w:fill="auto"/>
            <w:vAlign w:val="center"/>
          </w:tcPr>
          <w:p w:rsidR="00D561C1"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уголь</w:t>
            </w:r>
          </w:p>
        </w:tc>
        <w:tc>
          <w:tcPr>
            <w:tcW w:w="89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дрова</w:t>
            </w:r>
          </w:p>
        </w:tc>
      </w:tr>
      <w:tr w:rsidR="00D561C1" w:rsidRPr="00EF5476" w:rsidTr="00F255DE">
        <w:tc>
          <w:tcPr>
            <w:tcW w:w="48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10</w:t>
            </w:r>
          </w:p>
        </w:tc>
        <w:tc>
          <w:tcPr>
            <w:tcW w:w="1283" w:type="pct"/>
            <w:shd w:val="solid" w:color="FFFFFF" w:fill="auto"/>
          </w:tcPr>
          <w:p w:rsidR="00D561C1" w:rsidRPr="00AA50BC" w:rsidRDefault="00D561C1" w:rsidP="00D561C1">
            <w:pPr>
              <w:spacing w:after="0"/>
              <w:jc w:val="center"/>
              <w:rPr>
                <w:rFonts w:ascii="Times New Roman" w:hAnsi="Times New Roman"/>
                <w:sz w:val="20"/>
                <w:szCs w:val="20"/>
              </w:rPr>
            </w:pPr>
            <w:r w:rsidRPr="00AA50BC">
              <w:rPr>
                <w:rFonts w:ascii="Times New Roman" w:hAnsi="Times New Roman"/>
                <w:sz w:val="20"/>
                <w:szCs w:val="20"/>
              </w:rPr>
              <w:t>Котельная с. Елошное</w:t>
            </w:r>
          </w:p>
        </w:tc>
        <w:tc>
          <w:tcPr>
            <w:tcW w:w="1506" w:type="pct"/>
            <w:shd w:val="clear" w:color="auto" w:fill="auto"/>
            <w:vAlign w:val="center"/>
          </w:tcPr>
          <w:p w:rsidR="00D561C1" w:rsidRDefault="00B16D1A" w:rsidP="00D561C1">
            <w:pPr>
              <w:spacing w:after="0"/>
              <w:jc w:val="center"/>
              <w:rPr>
                <w:rFonts w:ascii="Times New Roman" w:hAnsi="Times New Roman"/>
                <w:color w:val="000000"/>
                <w:sz w:val="20"/>
                <w:szCs w:val="20"/>
              </w:rPr>
            </w:pPr>
            <w:r>
              <w:rPr>
                <w:rFonts w:ascii="Times New Roman" w:hAnsi="Times New Roman"/>
                <w:color w:val="000000"/>
                <w:sz w:val="20"/>
                <w:szCs w:val="20"/>
              </w:rPr>
              <w:t>ул. Бараба</w:t>
            </w:r>
          </w:p>
        </w:tc>
        <w:tc>
          <w:tcPr>
            <w:tcW w:w="839" w:type="pct"/>
            <w:shd w:val="clear" w:color="auto" w:fill="auto"/>
            <w:vAlign w:val="center"/>
          </w:tcPr>
          <w:p w:rsidR="00D561C1"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уголь</w:t>
            </w:r>
          </w:p>
        </w:tc>
        <w:tc>
          <w:tcPr>
            <w:tcW w:w="89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дрова</w:t>
            </w:r>
          </w:p>
        </w:tc>
      </w:tr>
      <w:tr w:rsidR="00D561C1" w:rsidRPr="00EF5476" w:rsidTr="00F255DE">
        <w:tc>
          <w:tcPr>
            <w:tcW w:w="48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11</w:t>
            </w:r>
          </w:p>
        </w:tc>
        <w:tc>
          <w:tcPr>
            <w:tcW w:w="1283" w:type="pct"/>
            <w:shd w:val="solid" w:color="FFFFFF" w:fill="auto"/>
          </w:tcPr>
          <w:p w:rsidR="00D561C1" w:rsidRPr="00AA50BC" w:rsidRDefault="00D561C1" w:rsidP="00D561C1">
            <w:pPr>
              <w:spacing w:after="0"/>
              <w:jc w:val="center"/>
              <w:rPr>
                <w:rFonts w:ascii="Times New Roman" w:hAnsi="Times New Roman"/>
                <w:sz w:val="20"/>
                <w:szCs w:val="20"/>
              </w:rPr>
            </w:pPr>
            <w:r w:rsidRPr="00AA50BC">
              <w:rPr>
                <w:rFonts w:ascii="Times New Roman" w:hAnsi="Times New Roman"/>
                <w:sz w:val="20"/>
                <w:szCs w:val="20"/>
              </w:rPr>
              <w:t>Котельная с. Камышное</w:t>
            </w:r>
          </w:p>
        </w:tc>
        <w:tc>
          <w:tcPr>
            <w:tcW w:w="1506" w:type="pct"/>
            <w:shd w:val="clear" w:color="auto" w:fill="auto"/>
            <w:vAlign w:val="center"/>
          </w:tcPr>
          <w:p w:rsidR="00D561C1" w:rsidRDefault="0005081B" w:rsidP="00D561C1">
            <w:pPr>
              <w:spacing w:after="0"/>
              <w:jc w:val="center"/>
              <w:rPr>
                <w:rFonts w:ascii="Times New Roman" w:hAnsi="Times New Roman"/>
                <w:color w:val="000000"/>
                <w:sz w:val="20"/>
                <w:szCs w:val="20"/>
              </w:rPr>
            </w:pPr>
            <w:r>
              <w:rPr>
                <w:rFonts w:ascii="Times New Roman" w:hAnsi="Times New Roman"/>
                <w:color w:val="000000"/>
                <w:sz w:val="20"/>
                <w:szCs w:val="20"/>
              </w:rPr>
              <w:t>ул.Парковая</w:t>
            </w:r>
          </w:p>
        </w:tc>
        <w:tc>
          <w:tcPr>
            <w:tcW w:w="839" w:type="pct"/>
            <w:shd w:val="clear" w:color="auto" w:fill="auto"/>
            <w:vAlign w:val="center"/>
          </w:tcPr>
          <w:p w:rsidR="00D561C1"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уголь</w:t>
            </w:r>
          </w:p>
        </w:tc>
        <w:tc>
          <w:tcPr>
            <w:tcW w:w="89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дрова</w:t>
            </w:r>
          </w:p>
        </w:tc>
      </w:tr>
      <w:tr w:rsidR="00D561C1" w:rsidRPr="00EF5476" w:rsidTr="00F255DE">
        <w:tc>
          <w:tcPr>
            <w:tcW w:w="48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lastRenderedPageBreak/>
              <w:t>12</w:t>
            </w:r>
          </w:p>
        </w:tc>
        <w:tc>
          <w:tcPr>
            <w:tcW w:w="1283" w:type="pct"/>
            <w:shd w:val="solid" w:color="FFFFFF" w:fill="auto"/>
          </w:tcPr>
          <w:p w:rsidR="00D561C1" w:rsidRPr="00AA50BC" w:rsidRDefault="00D561C1" w:rsidP="00D561C1">
            <w:pPr>
              <w:spacing w:after="0"/>
              <w:jc w:val="center"/>
              <w:rPr>
                <w:rFonts w:ascii="Times New Roman" w:hAnsi="Times New Roman"/>
                <w:sz w:val="20"/>
                <w:szCs w:val="20"/>
              </w:rPr>
            </w:pPr>
            <w:r w:rsidRPr="00AA50BC">
              <w:rPr>
                <w:rFonts w:ascii="Times New Roman" w:hAnsi="Times New Roman"/>
                <w:sz w:val="20"/>
                <w:szCs w:val="20"/>
              </w:rPr>
              <w:t>Котельная с. Лисье</w:t>
            </w:r>
          </w:p>
        </w:tc>
        <w:tc>
          <w:tcPr>
            <w:tcW w:w="1506" w:type="pct"/>
            <w:shd w:val="clear" w:color="auto" w:fill="auto"/>
            <w:vAlign w:val="center"/>
          </w:tcPr>
          <w:p w:rsidR="00D561C1" w:rsidRDefault="0005081B" w:rsidP="00D561C1">
            <w:pPr>
              <w:spacing w:after="0"/>
              <w:jc w:val="center"/>
              <w:rPr>
                <w:rFonts w:ascii="Times New Roman" w:hAnsi="Times New Roman"/>
                <w:color w:val="000000"/>
                <w:sz w:val="20"/>
                <w:szCs w:val="20"/>
              </w:rPr>
            </w:pPr>
            <w:r>
              <w:rPr>
                <w:rFonts w:ascii="Times New Roman" w:hAnsi="Times New Roman"/>
                <w:color w:val="000000"/>
                <w:sz w:val="20"/>
                <w:szCs w:val="20"/>
              </w:rPr>
              <w:t>ул. Центральная</w:t>
            </w:r>
          </w:p>
        </w:tc>
        <w:tc>
          <w:tcPr>
            <w:tcW w:w="839" w:type="pct"/>
            <w:shd w:val="clear" w:color="auto" w:fill="auto"/>
            <w:vAlign w:val="center"/>
          </w:tcPr>
          <w:p w:rsidR="00D561C1"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уголь</w:t>
            </w:r>
          </w:p>
        </w:tc>
        <w:tc>
          <w:tcPr>
            <w:tcW w:w="89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дрова</w:t>
            </w:r>
          </w:p>
        </w:tc>
      </w:tr>
      <w:tr w:rsidR="00D561C1" w:rsidRPr="00EF5476" w:rsidTr="00F255DE">
        <w:tc>
          <w:tcPr>
            <w:tcW w:w="48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13</w:t>
            </w:r>
          </w:p>
        </w:tc>
        <w:tc>
          <w:tcPr>
            <w:tcW w:w="1283" w:type="pct"/>
            <w:shd w:val="solid" w:color="FFFFFF" w:fill="auto"/>
          </w:tcPr>
          <w:p w:rsidR="00D561C1" w:rsidRPr="00AA50BC" w:rsidRDefault="00D561C1" w:rsidP="00D561C1">
            <w:pPr>
              <w:spacing w:after="0"/>
              <w:jc w:val="center"/>
              <w:rPr>
                <w:rFonts w:ascii="Times New Roman" w:hAnsi="Times New Roman"/>
                <w:sz w:val="20"/>
                <w:szCs w:val="20"/>
              </w:rPr>
            </w:pPr>
            <w:r w:rsidRPr="00AA50BC">
              <w:rPr>
                <w:rFonts w:ascii="Times New Roman" w:hAnsi="Times New Roman"/>
                <w:sz w:val="20"/>
                <w:szCs w:val="20"/>
              </w:rPr>
              <w:t>Котельная с. Лопатки</w:t>
            </w:r>
          </w:p>
        </w:tc>
        <w:tc>
          <w:tcPr>
            <w:tcW w:w="1506" w:type="pct"/>
            <w:shd w:val="clear" w:color="auto" w:fill="auto"/>
            <w:vAlign w:val="center"/>
          </w:tcPr>
          <w:p w:rsidR="00D561C1" w:rsidRDefault="00B16D1A" w:rsidP="00D561C1">
            <w:pPr>
              <w:spacing w:after="0"/>
              <w:jc w:val="center"/>
              <w:rPr>
                <w:rFonts w:ascii="Times New Roman" w:hAnsi="Times New Roman"/>
                <w:color w:val="000000"/>
                <w:sz w:val="20"/>
                <w:szCs w:val="20"/>
              </w:rPr>
            </w:pPr>
            <w:r>
              <w:rPr>
                <w:rFonts w:ascii="Times New Roman" w:hAnsi="Times New Roman"/>
                <w:color w:val="000000"/>
                <w:sz w:val="20"/>
                <w:szCs w:val="20"/>
              </w:rPr>
              <w:t>ул. Школьная</w:t>
            </w:r>
          </w:p>
        </w:tc>
        <w:tc>
          <w:tcPr>
            <w:tcW w:w="839" w:type="pct"/>
            <w:shd w:val="clear" w:color="auto" w:fill="auto"/>
            <w:vAlign w:val="center"/>
          </w:tcPr>
          <w:p w:rsidR="00D561C1"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уголь</w:t>
            </w:r>
          </w:p>
        </w:tc>
        <w:tc>
          <w:tcPr>
            <w:tcW w:w="89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дрова</w:t>
            </w:r>
          </w:p>
        </w:tc>
      </w:tr>
      <w:tr w:rsidR="00D561C1" w:rsidRPr="00EF5476" w:rsidTr="00F255DE">
        <w:tc>
          <w:tcPr>
            <w:tcW w:w="48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14</w:t>
            </w:r>
          </w:p>
        </w:tc>
        <w:tc>
          <w:tcPr>
            <w:tcW w:w="1283" w:type="pct"/>
            <w:shd w:val="solid" w:color="FFFFFF" w:fill="auto"/>
          </w:tcPr>
          <w:p w:rsidR="00D561C1" w:rsidRPr="00AA50BC" w:rsidRDefault="00D561C1" w:rsidP="00D561C1">
            <w:pPr>
              <w:spacing w:after="0"/>
              <w:jc w:val="center"/>
              <w:rPr>
                <w:rFonts w:ascii="Times New Roman" w:hAnsi="Times New Roman"/>
                <w:sz w:val="20"/>
                <w:szCs w:val="20"/>
              </w:rPr>
            </w:pPr>
            <w:r w:rsidRPr="00AA50BC">
              <w:rPr>
                <w:rFonts w:ascii="Times New Roman" w:hAnsi="Times New Roman"/>
                <w:sz w:val="20"/>
                <w:szCs w:val="20"/>
              </w:rPr>
              <w:t>Котельная с. Налимово</w:t>
            </w:r>
          </w:p>
        </w:tc>
        <w:tc>
          <w:tcPr>
            <w:tcW w:w="1506" w:type="pct"/>
            <w:shd w:val="clear" w:color="auto" w:fill="auto"/>
            <w:vAlign w:val="center"/>
          </w:tcPr>
          <w:p w:rsidR="00D561C1" w:rsidRDefault="00B16D1A" w:rsidP="00D561C1">
            <w:pPr>
              <w:spacing w:after="0"/>
              <w:jc w:val="center"/>
              <w:rPr>
                <w:rFonts w:ascii="Times New Roman" w:hAnsi="Times New Roman"/>
                <w:color w:val="000000"/>
                <w:sz w:val="20"/>
                <w:szCs w:val="20"/>
              </w:rPr>
            </w:pPr>
            <w:r>
              <w:rPr>
                <w:rFonts w:ascii="Times New Roman" w:hAnsi="Times New Roman"/>
                <w:color w:val="000000"/>
                <w:sz w:val="20"/>
                <w:szCs w:val="20"/>
              </w:rPr>
              <w:t>ул. Центральная</w:t>
            </w:r>
          </w:p>
        </w:tc>
        <w:tc>
          <w:tcPr>
            <w:tcW w:w="839" w:type="pct"/>
            <w:shd w:val="clear" w:color="auto" w:fill="auto"/>
            <w:vAlign w:val="center"/>
          </w:tcPr>
          <w:p w:rsidR="00D561C1"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уголь</w:t>
            </w:r>
          </w:p>
        </w:tc>
        <w:tc>
          <w:tcPr>
            <w:tcW w:w="89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дрова</w:t>
            </w:r>
          </w:p>
        </w:tc>
      </w:tr>
      <w:tr w:rsidR="00D561C1" w:rsidRPr="00EF5476" w:rsidTr="00F255DE">
        <w:tc>
          <w:tcPr>
            <w:tcW w:w="48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15</w:t>
            </w:r>
          </w:p>
        </w:tc>
        <w:tc>
          <w:tcPr>
            <w:tcW w:w="1283" w:type="pct"/>
            <w:shd w:val="solid" w:color="FFFFFF" w:fill="auto"/>
          </w:tcPr>
          <w:p w:rsidR="00D561C1" w:rsidRPr="00AA50BC" w:rsidRDefault="00D561C1" w:rsidP="00D561C1">
            <w:pPr>
              <w:spacing w:after="0"/>
              <w:jc w:val="center"/>
              <w:rPr>
                <w:rFonts w:ascii="Times New Roman" w:hAnsi="Times New Roman"/>
                <w:sz w:val="20"/>
                <w:szCs w:val="20"/>
              </w:rPr>
            </w:pPr>
            <w:r w:rsidRPr="00AA50BC">
              <w:rPr>
                <w:rFonts w:ascii="Times New Roman" w:hAnsi="Times New Roman"/>
                <w:sz w:val="20"/>
                <w:szCs w:val="20"/>
              </w:rPr>
              <w:t>Котельная с. Головное</w:t>
            </w:r>
          </w:p>
        </w:tc>
        <w:tc>
          <w:tcPr>
            <w:tcW w:w="1506" w:type="pct"/>
            <w:shd w:val="clear" w:color="auto" w:fill="auto"/>
            <w:vAlign w:val="center"/>
          </w:tcPr>
          <w:p w:rsidR="00D561C1" w:rsidRDefault="00B16D1A" w:rsidP="00D561C1">
            <w:pPr>
              <w:spacing w:after="0"/>
              <w:jc w:val="center"/>
              <w:rPr>
                <w:rFonts w:ascii="Times New Roman" w:hAnsi="Times New Roman"/>
                <w:color w:val="000000"/>
                <w:sz w:val="20"/>
                <w:szCs w:val="20"/>
              </w:rPr>
            </w:pPr>
            <w:r>
              <w:rPr>
                <w:rFonts w:ascii="Times New Roman" w:hAnsi="Times New Roman"/>
                <w:color w:val="000000"/>
                <w:sz w:val="20"/>
                <w:szCs w:val="20"/>
              </w:rPr>
              <w:t>ул. Школьная, 3</w:t>
            </w:r>
          </w:p>
        </w:tc>
        <w:tc>
          <w:tcPr>
            <w:tcW w:w="839" w:type="pct"/>
            <w:shd w:val="clear" w:color="auto" w:fill="auto"/>
            <w:vAlign w:val="center"/>
          </w:tcPr>
          <w:p w:rsidR="00D561C1"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уголь</w:t>
            </w:r>
          </w:p>
        </w:tc>
        <w:tc>
          <w:tcPr>
            <w:tcW w:w="89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дрова</w:t>
            </w:r>
          </w:p>
        </w:tc>
      </w:tr>
      <w:tr w:rsidR="00D561C1" w:rsidRPr="00EF5476" w:rsidTr="00F255DE">
        <w:tc>
          <w:tcPr>
            <w:tcW w:w="48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16</w:t>
            </w:r>
          </w:p>
        </w:tc>
        <w:tc>
          <w:tcPr>
            <w:tcW w:w="1283" w:type="pct"/>
            <w:shd w:val="solid" w:color="FFFFFF" w:fill="auto"/>
          </w:tcPr>
          <w:p w:rsidR="00D561C1" w:rsidRPr="00AA50BC" w:rsidRDefault="00D561C1" w:rsidP="00D561C1">
            <w:pPr>
              <w:spacing w:after="0"/>
              <w:jc w:val="center"/>
              <w:rPr>
                <w:rFonts w:ascii="Times New Roman" w:hAnsi="Times New Roman"/>
                <w:sz w:val="20"/>
                <w:szCs w:val="20"/>
              </w:rPr>
            </w:pPr>
            <w:r w:rsidRPr="00AA50BC">
              <w:rPr>
                <w:rFonts w:ascii="Times New Roman" w:hAnsi="Times New Roman"/>
                <w:sz w:val="20"/>
                <w:szCs w:val="20"/>
              </w:rPr>
              <w:t>Котельная д. Лебяжье-1</w:t>
            </w:r>
          </w:p>
        </w:tc>
        <w:tc>
          <w:tcPr>
            <w:tcW w:w="1506" w:type="pct"/>
            <w:shd w:val="clear" w:color="auto" w:fill="auto"/>
            <w:vAlign w:val="center"/>
          </w:tcPr>
          <w:p w:rsidR="00D561C1" w:rsidRDefault="0005081B" w:rsidP="00D561C1">
            <w:pPr>
              <w:spacing w:after="0"/>
              <w:jc w:val="center"/>
              <w:rPr>
                <w:rFonts w:ascii="Times New Roman" w:hAnsi="Times New Roman"/>
                <w:color w:val="000000"/>
                <w:sz w:val="20"/>
                <w:szCs w:val="20"/>
              </w:rPr>
            </w:pPr>
            <w:r>
              <w:rPr>
                <w:rFonts w:ascii="Times New Roman" w:hAnsi="Times New Roman"/>
                <w:color w:val="000000"/>
                <w:sz w:val="20"/>
                <w:szCs w:val="20"/>
              </w:rPr>
              <w:t>ул. Кривина</w:t>
            </w:r>
          </w:p>
        </w:tc>
        <w:tc>
          <w:tcPr>
            <w:tcW w:w="839" w:type="pct"/>
            <w:shd w:val="clear" w:color="auto" w:fill="auto"/>
            <w:vAlign w:val="center"/>
          </w:tcPr>
          <w:p w:rsidR="00D561C1"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уголь</w:t>
            </w:r>
          </w:p>
        </w:tc>
        <w:tc>
          <w:tcPr>
            <w:tcW w:w="89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дрова</w:t>
            </w:r>
          </w:p>
        </w:tc>
      </w:tr>
      <w:tr w:rsidR="00D561C1" w:rsidRPr="00EF5476" w:rsidTr="00F255DE">
        <w:tc>
          <w:tcPr>
            <w:tcW w:w="48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17</w:t>
            </w:r>
          </w:p>
        </w:tc>
        <w:tc>
          <w:tcPr>
            <w:tcW w:w="1283" w:type="pct"/>
            <w:shd w:val="solid" w:color="FFFFFF" w:fill="auto"/>
          </w:tcPr>
          <w:p w:rsidR="00D561C1" w:rsidRPr="00AA50BC" w:rsidRDefault="00D561C1" w:rsidP="00D561C1">
            <w:pPr>
              <w:spacing w:after="0"/>
              <w:jc w:val="center"/>
              <w:rPr>
                <w:rFonts w:ascii="Times New Roman" w:hAnsi="Times New Roman"/>
                <w:sz w:val="20"/>
                <w:szCs w:val="20"/>
              </w:rPr>
            </w:pPr>
            <w:r w:rsidRPr="00AA50BC">
              <w:rPr>
                <w:rFonts w:ascii="Times New Roman" w:hAnsi="Times New Roman"/>
                <w:sz w:val="20"/>
                <w:szCs w:val="20"/>
              </w:rPr>
              <w:t>Котельная с. Прилогино</w:t>
            </w:r>
          </w:p>
        </w:tc>
        <w:tc>
          <w:tcPr>
            <w:tcW w:w="1506" w:type="pct"/>
            <w:shd w:val="clear" w:color="auto" w:fill="auto"/>
            <w:vAlign w:val="center"/>
          </w:tcPr>
          <w:p w:rsidR="00D561C1" w:rsidRDefault="0005081B" w:rsidP="00D561C1">
            <w:pPr>
              <w:spacing w:after="0"/>
              <w:jc w:val="center"/>
              <w:rPr>
                <w:rFonts w:ascii="Times New Roman" w:hAnsi="Times New Roman"/>
                <w:color w:val="000000"/>
                <w:sz w:val="20"/>
                <w:szCs w:val="20"/>
              </w:rPr>
            </w:pPr>
            <w:r>
              <w:rPr>
                <w:rFonts w:ascii="Times New Roman" w:hAnsi="Times New Roman"/>
                <w:color w:val="000000"/>
                <w:sz w:val="20"/>
                <w:szCs w:val="20"/>
              </w:rPr>
              <w:t>ул. Молодежная</w:t>
            </w:r>
          </w:p>
        </w:tc>
        <w:tc>
          <w:tcPr>
            <w:tcW w:w="839" w:type="pct"/>
            <w:shd w:val="clear" w:color="auto" w:fill="auto"/>
            <w:vAlign w:val="center"/>
          </w:tcPr>
          <w:p w:rsidR="00D561C1"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уголь</w:t>
            </w:r>
          </w:p>
        </w:tc>
        <w:tc>
          <w:tcPr>
            <w:tcW w:w="89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дрова</w:t>
            </w:r>
          </w:p>
        </w:tc>
      </w:tr>
      <w:tr w:rsidR="00D561C1" w:rsidRPr="00EF5476" w:rsidTr="00F255DE">
        <w:tc>
          <w:tcPr>
            <w:tcW w:w="48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18</w:t>
            </w:r>
          </w:p>
        </w:tc>
        <w:tc>
          <w:tcPr>
            <w:tcW w:w="1283" w:type="pct"/>
            <w:shd w:val="solid" w:color="FFFFFF" w:fill="auto"/>
          </w:tcPr>
          <w:p w:rsidR="00D561C1" w:rsidRPr="00AA50BC" w:rsidRDefault="00D561C1" w:rsidP="00D561C1">
            <w:pPr>
              <w:widowControl w:val="0"/>
              <w:autoSpaceDE w:val="0"/>
              <w:autoSpaceDN w:val="0"/>
              <w:adjustRightInd w:val="0"/>
              <w:spacing w:after="0" w:line="240" w:lineRule="auto"/>
              <w:ind w:left="45" w:hanging="45"/>
              <w:jc w:val="center"/>
              <w:rPr>
                <w:rFonts w:ascii="Times New Roman" w:hAnsi="Times New Roman"/>
                <w:color w:val="000000"/>
                <w:sz w:val="20"/>
                <w:szCs w:val="20"/>
              </w:rPr>
            </w:pPr>
            <w:r w:rsidRPr="00AA50BC">
              <w:rPr>
                <w:rFonts w:ascii="Times New Roman" w:hAnsi="Times New Roman"/>
                <w:color w:val="000000"/>
                <w:sz w:val="20"/>
                <w:szCs w:val="20"/>
              </w:rPr>
              <w:t>Котельная с. Хутора</w:t>
            </w:r>
          </w:p>
        </w:tc>
        <w:tc>
          <w:tcPr>
            <w:tcW w:w="1506" w:type="pct"/>
            <w:shd w:val="clear" w:color="auto" w:fill="auto"/>
            <w:vAlign w:val="center"/>
          </w:tcPr>
          <w:p w:rsidR="00D561C1" w:rsidRDefault="00B16D1A" w:rsidP="00D561C1">
            <w:pPr>
              <w:spacing w:after="0"/>
              <w:jc w:val="center"/>
              <w:rPr>
                <w:rFonts w:ascii="Times New Roman" w:hAnsi="Times New Roman"/>
                <w:color w:val="000000"/>
                <w:sz w:val="20"/>
                <w:szCs w:val="20"/>
              </w:rPr>
            </w:pPr>
            <w:r>
              <w:rPr>
                <w:rFonts w:ascii="Times New Roman" w:hAnsi="Times New Roman"/>
                <w:color w:val="000000"/>
                <w:sz w:val="20"/>
                <w:szCs w:val="20"/>
              </w:rPr>
              <w:t>ул. Победы, 3</w:t>
            </w:r>
          </w:p>
        </w:tc>
        <w:tc>
          <w:tcPr>
            <w:tcW w:w="839" w:type="pct"/>
            <w:shd w:val="clear" w:color="auto" w:fill="auto"/>
            <w:vAlign w:val="center"/>
          </w:tcPr>
          <w:p w:rsidR="00D561C1"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уголь</w:t>
            </w:r>
          </w:p>
        </w:tc>
        <w:tc>
          <w:tcPr>
            <w:tcW w:w="89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дрова</w:t>
            </w:r>
          </w:p>
        </w:tc>
      </w:tr>
      <w:tr w:rsidR="00D561C1" w:rsidRPr="00EF5476" w:rsidTr="00F255DE">
        <w:tc>
          <w:tcPr>
            <w:tcW w:w="48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19</w:t>
            </w:r>
          </w:p>
        </w:tc>
        <w:tc>
          <w:tcPr>
            <w:tcW w:w="1283" w:type="pct"/>
            <w:shd w:val="solid" w:color="FFFFFF" w:fill="auto"/>
          </w:tcPr>
          <w:p w:rsidR="00D561C1" w:rsidRPr="00AA50BC" w:rsidRDefault="00D561C1" w:rsidP="00D561C1">
            <w:pPr>
              <w:widowControl w:val="0"/>
              <w:autoSpaceDE w:val="0"/>
              <w:autoSpaceDN w:val="0"/>
              <w:adjustRightInd w:val="0"/>
              <w:spacing w:after="0" w:line="240" w:lineRule="auto"/>
              <w:ind w:left="-85" w:firstLine="85"/>
              <w:jc w:val="center"/>
              <w:rPr>
                <w:rFonts w:ascii="Times New Roman" w:hAnsi="Times New Roman"/>
                <w:color w:val="000000"/>
                <w:sz w:val="20"/>
                <w:szCs w:val="20"/>
              </w:rPr>
            </w:pPr>
            <w:r w:rsidRPr="00AA50BC">
              <w:rPr>
                <w:rFonts w:ascii="Times New Roman" w:hAnsi="Times New Roman"/>
                <w:color w:val="000000"/>
                <w:sz w:val="20"/>
                <w:szCs w:val="20"/>
              </w:rPr>
              <w:t>Котельная с. Черемушки</w:t>
            </w:r>
          </w:p>
        </w:tc>
        <w:tc>
          <w:tcPr>
            <w:tcW w:w="1506" w:type="pct"/>
            <w:shd w:val="clear" w:color="auto" w:fill="auto"/>
            <w:vAlign w:val="center"/>
          </w:tcPr>
          <w:p w:rsidR="00D561C1" w:rsidRDefault="00B16D1A" w:rsidP="00D561C1">
            <w:pPr>
              <w:spacing w:after="0"/>
              <w:jc w:val="center"/>
              <w:rPr>
                <w:rFonts w:ascii="Times New Roman" w:hAnsi="Times New Roman"/>
                <w:color w:val="000000"/>
                <w:sz w:val="20"/>
                <w:szCs w:val="20"/>
              </w:rPr>
            </w:pPr>
            <w:r>
              <w:rPr>
                <w:rFonts w:ascii="Times New Roman" w:hAnsi="Times New Roman"/>
                <w:color w:val="000000"/>
                <w:sz w:val="20"/>
                <w:szCs w:val="20"/>
              </w:rPr>
              <w:t>ул. Садовая</w:t>
            </w:r>
          </w:p>
        </w:tc>
        <w:tc>
          <w:tcPr>
            <w:tcW w:w="839" w:type="pct"/>
            <w:shd w:val="clear" w:color="auto" w:fill="auto"/>
            <w:vAlign w:val="center"/>
          </w:tcPr>
          <w:p w:rsidR="00D561C1"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уголь</w:t>
            </w:r>
          </w:p>
        </w:tc>
        <w:tc>
          <w:tcPr>
            <w:tcW w:w="89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дрова</w:t>
            </w:r>
          </w:p>
        </w:tc>
      </w:tr>
      <w:tr w:rsidR="00D561C1" w:rsidRPr="00EF5476" w:rsidTr="00F255DE">
        <w:tc>
          <w:tcPr>
            <w:tcW w:w="48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20</w:t>
            </w:r>
          </w:p>
        </w:tc>
        <w:tc>
          <w:tcPr>
            <w:tcW w:w="1283" w:type="pct"/>
            <w:shd w:val="solid" w:color="FFFFFF" w:fill="auto"/>
          </w:tcPr>
          <w:p w:rsidR="00D561C1" w:rsidRPr="00AA50BC" w:rsidRDefault="00D561C1" w:rsidP="00D561C1">
            <w:pPr>
              <w:widowControl w:val="0"/>
              <w:autoSpaceDE w:val="0"/>
              <w:autoSpaceDN w:val="0"/>
              <w:adjustRightInd w:val="0"/>
              <w:spacing w:after="0" w:line="240" w:lineRule="auto"/>
              <w:ind w:left="-85" w:firstLine="85"/>
              <w:jc w:val="center"/>
              <w:rPr>
                <w:rFonts w:ascii="Times New Roman" w:hAnsi="Times New Roman"/>
                <w:color w:val="000000"/>
                <w:sz w:val="20"/>
                <w:szCs w:val="20"/>
              </w:rPr>
            </w:pPr>
            <w:r w:rsidRPr="00AA50BC">
              <w:rPr>
                <w:rFonts w:ascii="Times New Roman" w:hAnsi="Times New Roman"/>
                <w:color w:val="000000"/>
                <w:sz w:val="20"/>
                <w:szCs w:val="20"/>
              </w:rPr>
              <w:t>Котельная с. Дубровное</w:t>
            </w:r>
          </w:p>
        </w:tc>
        <w:tc>
          <w:tcPr>
            <w:tcW w:w="1506" w:type="pct"/>
            <w:shd w:val="clear" w:color="auto" w:fill="auto"/>
            <w:vAlign w:val="center"/>
          </w:tcPr>
          <w:p w:rsidR="00D561C1" w:rsidRDefault="0005081B" w:rsidP="00D561C1">
            <w:pPr>
              <w:spacing w:after="0"/>
              <w:jc w:val="center"/>
              <w:rPr>
                <w:rFonts w:ascii="Times New Roman" w:hAnsi="Times New Roman"/>
                <w:color w:val="000000"/>
                <w:sz w:val="20"/>
                <w:szCs w:val="20"/>
              </w:rPr>
            </w:pPr>
            <w:r>
              <w:rPr>
                <w:rFonts w:ascii="Times New Roman" w:hAnsi="Times New Roman"/>
                <w:color w:val="000000"/>
                <w:sz w:val="20"/>
                <w:szCs w:val="20"/>
              </w:rPr>
              <w:t>ул. Центральная</w:t>
            </w:r>
          </w:p>
        </w:tc>
        <w:tc>
          <w:tcPr>
            <w:tcW w:w="839" w:type="pct"/>
            <w:shd w:val="clear" w:color="auto" w:fill="auto"/>
            <w:vAlign w:val="center"/>
          </w:tcPr>
          <w:p w:rsidR="00D561C1"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уголь</w:t>
            </w:r>
          </w:p>
        </w:tc>
        <w:tc>
          <w:tcPr>
            <w:tcW w:w="891" w:type="pct"/>
            <w:shd w:val="clear" w:color="auto" w:fill="auto"/>
            <w:vAlign w:val="center"/>
          </w:tcPr>
          <w:p w:rsidR="00D561C1" w:rsidRPr="00EF5476" w:rsidRDefault="00D561C1" w:rsidP="00D561C1">
            <w:pPr>
              <w:spacing w:after="0"/>
              <w:jc w:val="center"/>
              <w:rPr>
                <w:rFonts w:ascii="Times New Roman" w:hAnsi="Times New Roman"/>
                <w:color w:val="000000"/>
                <w:sz w:val="20"/>
                <w:szCs w:val="20"/>
              </w:rPr>
            </w:pPr>
            <w:r>
              <w:rPr>
                <w:rFonts w:ascii="Times New Roman" w:hAnsi="Times New Roman"/>
                <w:color w:val="000000"/>
                <w:sz w:val="20"/>
                <w:szCs w:val="20"/>
              </w:rPr>
              <w:t>дрова</w:t>
            </w:r>
          </w:p>
        </w:tc>
      </w:tr>
      <w:bookmarkEnd w:id="71"/>
    </w:tbl>
    <w:p w:rsidR="00A77829" w:rsidRDefault="00A77829" w:rsidP="00520D59">
      <w:pPr>
        <w:jc w:val="both"/>
        <w:rPr>
          <w:rFonts w:ascii="Times New Roman" w:eastAsia="Times New Roman" w:hAnsi="Times New Roman"/>
          <w:b/>
          <w:bCs/>
          <w:lang w:eastAsia="ru-RU"/>
        </w:rPr>
      </w:pPr>
    </w:p>
    <w:p w:rsidR="007979A9" w:rsidRDefault="007979A9" w:rsidP="00520D59">
      <w:pPr>
        <w:jc w:val="both"/>
        <w:rPr>
          <w:rFonts w:ascii="Times New Roman" w:eastAsia="Times New Roman" w:hAnsi="Times New Roman"/>
          <w:b/>
          <w:bCs/>
          <w:lang w:eastAsia="ru-RU"/>
        </w:rPr>
      </w:pPr>
      <w:r>
        <w:rPr>
          <w:rFonts w:ascii="Times New Roman" w:eastAsia="Times New Roman" w:hAnsi="Times New Roman"/>
          <w:b/>
          <w:bCs/>
          <w:lang w:eastAsia="ru-RU"/>
        </w:rPr>
        <w:t xml:space="preserve">Таблица </w:t>
      </w:r>
      <w:r w:rsidR="00B943DB">
        <w:rPr>
          <w:rFonts w:ascii="Times New Roman" w:eastAsia="Times New Roman" w:hAnsi="Times New Roman"/>
          <w:b/>
          <w:bCs/>
          <w:lang w:eastAsia="ru-RU"/>
        </w:rPr>
        <w:t>18</w:t>
      </w:r>
      <w:r>
        <w:rPr>
          <w:rFonts w:ascii="Times New Roman" w:eastAsia="Times New Roman" w:hAnsi="Times New Roman"/>
          <w:b/>
          <w:bCs/>
          <w:lang w:eastAsia="ru-RU"/>
        </w:rPr>
        <w:t xml:space="preserve"> - </w:t>
      </w:r>
      <w:r w:rsidRPr="007979A9">
        <w:rPr>
          <w:rFonts w:ascii="Times New Roman" w:eastAsia="Times New Roman" w:hAnsi="Times New Roman"/>
          <w:b/>
          <w:bCs/>
          <w:lang w:eastAsia="ru-RU"/>
        </w:rPr>
        <w:t>Общий нормативный запас</w:t>
      </w:r>
      <w:r>
        <w:rPr>
          <w:rFonts w:ascii="Times New Roman" w:eastAsia="Times New Roman" w:hAnsi="Times New Roman"/>
          <w:b/>
          <w:bCs/>
          <w:lang w:eastAsia="ru-RU"/>
        </w:rPr>
        <w:t xml:space="preserve"> </w:t>
      </w:r>
      <w:r w:rsidRPr="007979A9">
        <w:rPr>
          <w:rFonts w:ascii="Times New Roman" w:eastAsia="Times New Roman" w:hAnsi="Times New Roman"/>
          <w:b/>
          <w:bCs/>
          <w:lang w:eastAsia="ru-RU"/>
        </w:rPr>
        <w:t>топлива (ОНЗТ) на контрольную дату планируемого года отопительных (производственно - отопительных) котельных</w:t>
      </w:r>
    </w:p>
    <w:tbl>
      <w:tblPr>
        <w:tblStyle w:val="afe"/>
        <w:tblW w:w="0" w:type="auto"/>
        <w:tblLook w:val="04A0" w:firstRow="1" w:lastRow="0" w:firstColumn="1" w:lastColumn="0" w:noHBand="0" w:noVBand="1"/>
      </w:tblPr>
      <w:tblGrid>
        <w:gridCol w:w="2660"/>
        <w:gridCol w:w="1134"/>
        <w:gridCol w:w="1984"/>
        <w:gridCol w:w="1985"/>
        <w:gridCol w:w="2006"/>
      </w:tblGrid>
      <w:tr w:rsidR="007979A9" w:rsidRPr="007979A9" w:rsidTr="00CF1C2C">
        <w:trPr>
          <w:trHeight w:val="255"/>
        </w:trPr>
        <w:tc>
          <w:tcPr>
            <w:tcW w:w="2660" w:type="dxa"/>
            <w:vMerge w:val="restart"/>
            <w:noWrap/>
            <w:hideMark/>
          </w:tcPr>
          <w:p w:rsidR="007979A9" w:rsidRPr="007979A9" w:rsidRDefault="007979A9" w:rsidP="007979A9">
            <w:pPr>
              <w:spacing w:after="0"/>
              <w:jc w:val="both"/>
              <w:rPr>
                <w:rFonts w:ascii="Times New Roman" w:eastAsia="Times New Roman" w:hAnsi="Times New Roman"/>
                <w:b/>
                <w:bCs/>
                <w:sz w:val="20"/>
                <w:szCs w:val="20"/>
                <w:lang w:eastAsia="ru-RU"/>
              </w:rPr>
            </w:pPr>
            <w:r w:rsidRPr="007979A9">
              <w:rPr>
                <w:rFonts w:ascii="Times New Roman" w:eastAsia="Times New Roman" w:hAnsi="Times New Roman"/>
                <w:b/>
                <w:bCs/>
                <w:sz w:val="20"/>
                <w:szCs w:val="20"/>
                <w:lang w:eastAsia="ru-RU"/>
              </w:rPr>
              <w:t>Местонахождение котельной</w:t>
            </w:r>
          </w:p>
        </w:tc>
        <w:tc>
          <w:tcPr>
            <w:tcW w:w="1134" w:type="dxa"/>
            <w:vMerge w:val="restart"/>
            <w:noWrap/>
            <w:hideMark/>
          </w:tcPr>
          <w:p w:rsidR="007979A9" w:rsidRPr="007979A9" w:rsidRDefault="007979A9" w:rsidP="007979A9">
            <w:pPr>
              <w:spacing w:after="0"/>
              <w:jc w:val="both"/>
              <w:rPr>
                <w:rFonts w:ascii="Times New Roman" w:eastAsia="Times New Roman" w:hAnsi="Times New Roman"/>
                <w:b/>
                <w:bCs/>
                <w:sz w:val="20"/>
                <w:szCs w:val="20"/>
                <w:lang w:eastAsia="ru-RU"/>
              </w:rPr>
            </w:pPr>
            <w:r w:rsidRPr="007979A9">
              <w:rPr>
                <w:rFonts w:ascii="Times New Roman" w:eastAsia="Times New Roman" w:hAnsi="Times New Roman"/>
                <w:b/>
                <w:bCs/>
                <w:sz w:val="20"/>
                <w:szCs w:val="20"/>
                <w:lang w:eastAsia="ru-RU"/>
              </w:rPr>
              <w:t>Вид топлива</w:t>
            </w:r>
          </w:p>
        </w:tc>
        <w:tc>
          <w:tcPr>
            <w:tcW w:w="1984" w:type="dxa"/>
            <w:vMerge w:val="restart"/>
            <w:noWrap/>
            <w:hideMark/>
          </w:tcPr>
          <w:p w:rsidR="007979A9" w:rsidRPr="007979A9" w:rsidRDefault="007979A9" w:rsidP="007979A9">
            <w:pPr>
              <w:spacing w:after="0"/>
              <w:jc w:val="both"/>
              <w:rPr>
                <w:rFonts w:ascii="Times New Roman" w:eastAsia="Times New Roman" w:hAnsi="Times New Roman"/>
                <w:b/>
                <w:bCs/>
                <w:sz w:val="20"/>
                <w:szCs w:val="20"/>
                <w:lang w:eastAsia="ru-RU"/>
              </w:rPr>
            </w:pPr>
            <w:r w:rsidRPr="007979A9">
              <w:rPr>
                <w:rFonts w:ascii="Times New Roman" w:eastAsia="Times New Roman" w:hAnsi="Times New Roman"/>
                <w:b/>
                <w:bCs/>
                <w:sz w:val="20"/>
                <w:szCs w:val="20"/>
                <w:lang w:eastAsia="ru-RU"/>
              </w:rPr>
              <w:t>Норматив общего запаса топлива (ОНЗТ), тыс.т.</w:t>
            </w:r>
          </w:p>
        </w:tc>
        <w:tc>
          <w:tcPr>
            <w:tcW w:w="3991" w:type="dxa"/>
            <w:gridSpan w:val="2"/>
            <w:noWrap/>
            <w:hideMark/>
          </w:tcPr>
          <w:p w:rsidR="007979A9" w:rsidRPr="007979A9" w:rsidRDefault="007979A9" w:rsidP="007979A9">
            <w:pPr>
              <w:spacing w:after="0"/>
              <w:jc w:val="both"/>
              <w:rPr>
                <w:rFonts w:ascii="Times New Roman" w:eastAsia="Times New Roman" w:hAnsi="Times New Roman"/>
                <w:b/>
                <w:bCs/>
                <w:sz w:val="20"/>
                <w:szCs w:val="20"/>
                <w:lang w:eastAsia="ru-RU"/>
              </w:rPr>
            </w:pPr>
            <w:r w:rsidRPr="007979A9">
              <w:rPr>
                <w:rFonts w:ascii="Times New Roman" w:eastAsia="Times New Roman" w:hAnsi="Times New Roman"/>
                <w:b/>
                <w:bCs/>
                <w:sz w:val="20"/>
                <w:szCs w:val="20"/>
                <w:lang w:eastAsia="ru-RU"/>
              </w:rPr>
              <w:t>В том числе</w:t>
            </w:r>
          </w:p>
        </w:tc>
      </w:tr>
      <w:tr w:rsidR="007979A9" w:rsidRPr="007979A9" w:rsidTr="00CF1C2C">
        <w:trPr>
          <w:trHeight w:val="510"/>
        </w:trPr>
        <w:tc>
          <w:tcPr>
            <w:tcW w:w="2660" w:type="dxa"/>
            <w:vMerge/>
            <w:hideMark/>
          </w:tcPr>
          <w:p w:rsidR="007979A9" w:rsidRPr="007979A9" w:rsidRDefault="007979A9" w:rsidP="007979A9">
            <w:pPr>
              <w:spacing w:after="0"/>
              <w:jc w:val="both"/>
              <w:rPr>
                <w:rFonts w:ascii="Times New Roman" w:eastAsia="Times New Roman" w:hAnsi="Times New Roman"/>
                <w:b/>
                <w:bCs/>
                <w:sz w:val="20"/>
                <w:szCs w:val="20"/>
                <w:lang w:eastAsia="ru-RU"/>
              </w:rPr>
            </w:pPr>
          </w:p>
        </w:tc>
        <w:tc>
          <w:tcPr>
            <w:tcW w:w="1134" w:type="dxa"/>
            <w:vMerge/>
            <w:hideMark/>
          </w:tcPr>
          <w:p w:rsidR="007979A9" w:rsidRPr="007979A9" w:rsidRDefault="007979A9" w:rsidP="007979A9">
            <w:pPr>
              <w:spacing w:after="0"/>
              <w:jc w:val="both"/>
              <w:rPr>
                <w:rFonts w:ascii="Times New Roman" w:eastAsia="Times New Roman" w:hAnsi="Times New Roman"/>
                <w:b/>
                <w:bCs/>
                <w:sz w:val="20"/>
                <w:szCs w:val="20"/>
                <w:lang w:eastAsia="ru-RU"/>
              </w:rPr>
            </w:pPr>
          </w:p>
        </w:tc>
        <w:tc>
          <w:tcPr>
            <w:tcW w:w="1984" w:type="dxa"/>
            <w:vMerge/>
            <w:hideMark/>
          </w:tcPr>
          <w:p w:rsidR="007979A9" w:rsidRPr="007979A9" w:rsidRDefault="007979A9" w:rsidP="007979A9">
            <w:pPr>
              <w:spacing w:after="0"/>
              <w:jc w:val="both"/>
              <w:rPr>
                <w:rFonts w:ascii="Times New Roman" w:eastAsia="Times New Roman" w:hAnsi="Times New Roman"/>
                <w:b/>
                <w:bCs/>
                <w:sz w:val="20"/>
                <w:szCs w:val="20"/>
                <w:lang w:eastAsia="ru-RU"/>
              </w:rPr>
            </w:pPr>
          </w:p>
        </w:tc>
        <w:tc>
          <w:tcPr>
            <w:tcW w:w="1985" w:type="dxa"/>
            <w:noWrap/>
            <w:hideMark/>
          </w:tcPr>
          <w:p w:rsidR="007979A9" w:rsidRPr="007979A9" w:rsidRDefault="007979A9" w:rsidP="007979A9">
            <w:pPr>
              <w:spacing w:after="0"/>
              <w:jc w:val="both"/>
              <w:rPr>
                <w:rFonts w:ascii="Times New Roman" w:eastAsia="Times New Roman" w:hAnsi="Times New Roman"/>
                <w:b/>
                <w:bCs/>
                <w:sz w:val="20"/>
                <w:szCs w:val="20"/>
                <w:lang w:eastAsia="ru-RU"/>
              </w:rPr>
            </w:pPr>
            <w:r w:rsidRPr="007979A9">
              <w:rPr>
                <w:rFonts w:ascii="Times New Roman" w:eastAsia="Times New Roman" w:hAnsi="Times New Roman"/>
                <w:b/>
                <w:bCs/>
                <w:sz w:val="20"/>
                <w:szCs w:val="20"/>
                <w:lang w:eastAsia="ru-RU"/>
              </w:rPr>
              <w:t>неснижаемый запас (ННЗТ), т</w:t>
            </w:r>
          </w:p>
        </w:tc>
        <w:tc>
          <w:tcPr>
            <w:tcW w:w="2006" w:type="dxa"/>
            <w:noWrap/>
            <w:hideMark/>
          </w:tcPr>
          <w:p w:rsidR="007979A9" w:rsidRPr="007979A9" w:rsidRDefault="007979A9" w:rsidP="007979A9">
            <w:pPr>
              <w:spacing w:after="0"/>
              <w:jc w:val="both"/>
              <w:rPr>
                <w:rFonts w:ascii="Times New Roman" w:eastAsia="Times New Roman" w:hAnsi="Times New Roman"/>
                <w:b/>
                <w:bCs/>
                <w:sz w:val="20"/>
                <w:szCs w:val="20"/>
                <w:lang w:eastAsia="ru-RU"/>
              </w:rPr>
            </w:pPr>
            <w:r w:rsidRPr="007979A9">
              <w:rPr>
                <w:rFonts w:ascii="Times New Roman" w:eastAsia="Times New Roman" w:hAnsi="Times New Roman"/>
                <w:b/>
                <w:bCs/>
                <w:sz w:val="20"/>
                <w:szCs w:val="20"/>
                <w:lang w:eastAsia="ru-RU"/>
              </w:rPr>
              <w:t>эксплуатационный запас (НЭЗТ), т</w:t>
            </w:r>
          </w:p>
        </w:tc>
      </w:tr>
      <w:tr w:rsidR="007979A9" w:rsidRPr="007979A9" w:rsidTr="00CF1C2C">
        <w:trPr>
          <w:trHeight w:val="255"/>
        </w:trPr>
        <w:tc>
          <w:tcPr>
            <w:tcW w:w="2660"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Котельная № 1</w:t>
            </w:r>
          </w:p>
        </w:tc>
        <w:tc>
          <w:tcPr>
            <w:tcW w:w="1134"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Уголь</w:t>
            </w:r>
          </w:p>
        </w:tc>
        <w:tc>
          <w:tcPr>
            <w:tcW w:w="1984"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1025,51</w:t>
            </w:r>
          </w:p>
        </w:tc>
        <w:tc>
          <w:tcPr>
            <w:tcW w:w="1985"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138,05</w:t>
            </w:r>
          </w:p>
        </w:tc>
        <w:tc>
          <w:tcPr>
            <w:tcW w:w="2006"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887,46</w:t>
            </w:r>
          </w:p>
        </w:tc>
      </w:tr>
      <w:tr w:rsidR="007979A9" w:rsidRPr="007979A9" w:rsidTr="00CF1C2C">
        <w:trPr>
          <w:trHeight w:val="255"/>
        </w:trPr>
        <w:tc>
          <w:tcPr>
            <w:tcW w:w="2660"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Котельная № 2</w:t>
            </w:r>
          </w:p>
        </w:tc>
        <w:tc>
          <w:tcPr>
            <w:tcW w:w="1134"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Уголь</w:t>
            </w:r>
          </w:p>
        </w:tc>
        <w:tc>
          <w:tcPr>
            <w:tcW w:w="1984"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737,07</w:t>
            </w:r>
          </w:p>
        </w:tc>
        <w:tc>
          <w:tcPr>
            <w:tcW w:w="1985"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99,22</w:t>
            </w:r>
          </w:p>
        </w:tc>
        <w:tc>
          <w:tcPr>
            <w:tcW w:w="2006"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637,85</w:t>
            </w:r>
          </w:p>
        </w:tc>
      </w:tr>
      <w:tr w:rsidR="007979A9" w:rsidRPr="007979A9" w:rsidTr="00CF1C2C">
        <w:trPr>
          <w:trHeight w:val="255"/>
        </w:trPr>
        <w:tc>
          <w:tcPr>
            <w:tcW w:w="2660"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Котельная № 3</w:t>
            </w:r>
          </w:p>
        </w:tc>
        <w:tc>
          <w:tcPr>
            <w:tcW w:w="1134"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Уголь</w:t>
            </w:r>
          </w:p>
        </w:tc>
        <w:tc>
          <w:tcPr>
            <w:tcW w:w="1984"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316,67</w:t>
            </w:r>
          </w:p>
        </w:tc>
        <w:tc>
          <w:tcPr>
            <w:tcW w:w="1985"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42,63</w:t>
            </w:r>
          </w:p>
        </w:tc>
        <w:tc>
          <w:tcPr>
            <w:tcW w:w="2006"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274,04</w:t>
            </w:r>
          </w:p>
        </w:tc>
      </w:tr>
      <w:tr w:rsidR="007979A9" w:rsidRPr="007979A9" w:rsidTr="00CF1C2C">
        <w:trPr>
          <w:trHeight w:val="255"/>
        </w:trPr>
        <w:tc>
          <w:tcPr>
            <w:tcW w:w="2660"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Котельная № 4</w:t>
            </w:r>
          </w:p>
        </w:tc>
        <w:tc>
          <w:tcPr>
            <w:tcW w:w="1134"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Уголь</w:t>
            </w:r>
          </w:p>
        </w:tc>
        <w:tc>
          <w:tcPr>
            <w:tcW w:w="1984"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360,38</w:t>
            </w:r>
          </w:p>
        </w:tc>
        <w:tc>
          <w:tcPr>
            <w:tcW w:w="1985"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48,51</w:t>
            </w:r>
          </w:p>
        </w:tc>
        <w:tc>
          <w:tcPr>
            <w:tcW w:w="2006"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311,87</w:t>
            </w:r>
          </w:p>
        </w:tc>
      </w:tr>
      <w:tr w:rsidR="007979A9" w:rsidRPr="007979A9" w:rsidTr="00CF1C2C">
        <w:trPr>
          <w:trHeight w:val="255"/>
        </w:trPr>
        <w:tc>
          <w:tcPr>
            <w:tcW w:w="2660"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Котельная № 5</w:t>
            </w:r>
          </w:p>
        </w:tc>
        <w:tc>
          <w:tcPr>
            <w:tcW w:w="1134"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Уголь</w:t>
            </w:r>
          </w:p>
        </w:tc>
        <w:tc>
          <w:tcPr>
            <w:tcW w:w="1984"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265,40</w:t>
            </w:r>
          </w:p>
        </w:tc>
        <w:tc>
          <w:tcPr>
            <w:tcW w:w="1985"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35,73</w:t>
            </w:r>
          </w:p>
        </w:tc>
        <w:tc>
          <w:tcPr>
            <w:tcW w:w="2006"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229,67</w:t>
            </w:r>
          </w:p>
        </w:tc>
      </w:tr>
      <w:tr w:rsidR="007979A9" w:rsidRPr="007979A9" w:rsidTr="00CF1C2C">
        <w:trPr>
          <w:trHeight w:val="255"/>
        </w:trPr>
        <w:tc>
          <w:tcPr>
            <w:tcW w:w="2660"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 xml:space="preserve">Котельная Техникум </w:t>
            </w:r>
          </w:p>
        </w:tc>
        <w:tc>
          <w:tcPr>
            <w:tcW w:w="1134"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Уголь</w:t>
            </w:r>
          </w:p>
        </w:tc>
        <w:tc>
          <w:tcPr>
            <w:tcW w:w="1984"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231,68</w:t>
            </w:r>
          </w:p>
        </w:tc>
        <w:tc>
          <w:tcPr>
            <w:tcW w:w="1985"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31,19</w:t>
            </w:r>
          </w:p>
        </w:tc>
        <w:tc>
          <w:tcPr>
            <w:tcW w:w="2006"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200,49</w:t>
            </w:r>
          </w:p>
        </w:tc>
      </w:tr>
      <w:tr w:rsidR="007979A9" w:rsidRPr="007979A9" w:rsidTr="00CF1C2C">
        <w:trPr>
          <w:trHeight w:val="255"/>
        </w:trPr>
        <w:tc>
          <w:tcPr>
            <w:tcW w:w="2660"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 xml:space="preserve">Котельная Школа Интернат </w:t>
            </w:r>
          </w:p>
        </w:tc>
        <w:tc>
          <w:tcPr>
            <w:tcW w:w="1134"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Уголь</w:t>
            </w:r>
          </w:p>
        </w:tc>
        <w:tc>
          <w:tcPr>
            <w:tcW w:w="1984"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210,30</w:t>
            </w:r>
          </w:p>
        </w:tc>
        <w:tc>
          <w:tcPr>
            <w:tcW w:w="1985"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28,31</w:t>
            </w:r>
          </w:p>
        </w:tc>
        <w:tc>
          <w:tcPr>
            <w:tcW w:w="2006" w:type="dxa"/>
            <w:noWrap/>
            <w:hideMark/>
          </w:tcPr>
          <w:p w:rsidR="007979A9" w:rsidRPr="007979A9" w:rsidRDefault="007979A9" w:rsidP="007979A9">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181,99</w:t>
            </w:r>
          </w:p>
        </w:tc>
      </w:tr>
      <w:tr w:rsidR="00CF1C2C" w:rsidRPr="007979A9" w:rsidTr="00CF1C2C">
        <w:trPr>
          <w:trHeight w:val="255"/>
        </w:trPr>
        <w:tc>
          <w:tcPr>
            <w:tcW w:w="2660" w:type="dxa"/>
            <w:noWrap/>
          </w:tcPr>
          <w:p w:rsidR="00CF1C2C" w:rsidRPr="00AA50BC" w:rsidRDefault="00CF1C2C" w:rsidP="00CF1C2C">
            <w:pPr>
              <w:spacing w:after="0"/>
              <w:rPr>
                <w:rFonts w:ascii="Times New Roman" w:hAnsi="Times New Roman"/>
                <w:sz w:val="20"/>
                <w:szCs w:val="20"/>
              </w:rPr>
            </w:pPr>
            <w:r w:rsidRPr="00AA50BC">
              <w:rPr>
                <w:rFonts w:ascii="Times New Roman" w:hAnsi="Times New Roman"/>
                <w:sz w:val="20"/>
                <w:szCs w:val="20"/>
              </w:rPr>
              <w:t>Котельная с. Арлагуль</w:t>
            </w:r>
          </w:p>
        </w:tc>
        <w:tc>
          <w:tcPr>
            <w:tcW w:w="1134" w:type="dxa"/>
            <w:noWrap/>
          </w:tcPr>
          <w:p w:rsidR="00CF1C2C" w:rsidRDefault="00CF1C2C" w:rsidP="00CF1C2C">
            <w:pPr>
              <w:spacing w:after="0"/>
            </w:pPr>
            <w:r w:rsidRPr="00074E05">
              <w:rPr>
                <w:rFonts w:ascii="Times New Roman" w:eastAsia="Times New Roman" w:hAnsi="Times New Roman"/>
                <w:sz w:val="20"/>
                <w:szCs w:val="20"/>
                <w:lang w:eastAsia="ru-RU"/>
              </w:rPr>
              <w:t>Уголь</w:t>
            </w:r>
          </w:p>
        </w:tc>
        <w:tc>
          <w:tcPr>
            <w:tcW w:w="1984"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48,31</w:t>
            </w:r>
          </w:p>
        </w:tc>
        <w:tc>
          <w:tcPr>
            <w:tcW w:w="1985"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6,50</w:t>
            </w:r>
          </w:p>
        </w:tc>
        <w:tc>
          <w:tcPr>
            <w:tcW w:w="2006" w:type="dxa"/>
            <w:noWrap/>
          </w:tcPr>
          <w:p w:rsidR="00CF1C2C" w:rsidRPr="007979A9" w:rsidRDefault="00CF1C2C"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41,81</w:t>
            </w:r>
          </w:p>
        </w:tc>
      </w:tr>
      <w:tr w:rsidR="00CF1C2C" w:rsidRPr="007979A9" w:rsidTr="00CF1C2C">
        <w:trPr>
          <w:trHeight w:val="255"/>
        </w:trPr>
        <w:tc>
          <w:tcPr>
            <w:tcW w:w="2660" w:type="dxa"/>
            <w:noWrap/>
          </w:tcPr>
          <w:p w:rsidR="00CF1C2C" w:rsidRPr="00AA50BC" w:rsidRDefault="00CF1C2C" w:rsidP="00CF1C2C">
            <w:pPr>
              <w:spacing w:after="0"/>
              <w:rPr>
                <w:rFonts w:ascii="Times New Roman" w:hAnsi="Times New Roman"/>
                <w:sz w:val="20"/>
                <w:szCs w:val="20"/>
              </w:rPr>
            </w:pPr>
            <w:r w:rsidRPr="00AA50BC">
              <w:rPr>
                <w:rFonts w:ascii="Times New Roman" w:hAnsi="Times New Roman"/>
                <w:sz w:val="20"/>
                <w:szCs w:val="20"/>
              </w:rPr>
              <w:t>Котельная с. Центральное</w:t>
            </w:r>
          </w:p>
        </w:tc>
        <w:tc>
          <w:tcPr>
            <w:tcW w:w="1134" w:type="dxa"/>
            <w:noWrap/>
          </w:tcPr>
          <w:p w:rsidR="00CF1C2C" w:rsidRDefault="00CF1C2C" w:rsidP="00CF1C2C">
            <w:pPr>
              <w:spacing w:after="0"/>
            </w:pPr>
            <w:r w:rsidRPr="00074E05">
              <w:rPr>
                <w:rFonts w:ascii="Times New Roman" w:eastAsia="Times New Roman" w:hAnsi="Times New Roman"/>
                <w:sz w:val="20"/>
                <w:szCs w:val="20"/>
                <w:lang w:eastAsia="ru-RU"/>
              </w:rPr>
              <w:t>Уголь</w:t>
            </w:r>
          </w:p>
        </w:tc>
        <w:tc>
          <w:tcPr>
            <w:tcW w:w="1984"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25,49</w:t>
            </w:r>
          </w:p>
        </w:tc>
        <w:tc>
          <w:tcPr>
            <w:tcW w:w="1985"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3,43</w:t>
            </w:r>
          </w:p>
        </w:tc>
        <w:tc>
          <w:tcPr>
            <w:tcW w:w="2006" w:type="dxa"/>
            <w:noWrap/>
          </w:tcPr>
          <w:p w:rsidR="00CF1C2C" w:rsidRPr="007979A9" w:rsidRDefault="00CF1C2C"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22,06</w:t>
            </w:r>
          </w:p>
        </w:tc>
      </w:tr>
      <w:tr w:rsidR="00CF1C2C" w:rsidRPr="007979A9" w:rsidTr="00CF1C2C">
        <w:trPr>
          <w:trHeight w:val="255"/>
        </w:trPr>
        <w:tc>
          <w:tcPr>
            <w:tcW w:w="2660" w:type="dxa"/>
            <w:noWrap/>
          </w:tcPr>
          <w:p w:rsidR="00CF1C2C" w:rsidRPr="00AA50BC" w:rsidRDefault="00CF1C2C" w:rsidP="00CF1C2C">
            <w:pPr>
              <w:spacing w:after="0"/>
              <w:rPr>
                <w:rFonts w:ascii="Times New Roman" w:hAnsi="Times New Roman"/>
                <w:sz w:val="20"/>
                <w:szCs w:val="20"/>
              </w:rPr>
            </w:pPr>
            <w:r w:rsidRPr="00AA50BC">
              <w:rPr>
                <w:rFonts w:ascii="Times New Roman" w:hAnsi="Times New Roman"/>
                <w:sz w:val="20"/>
                <w:szCs w:val="20"/>
              </w:rPr>
              <w:t>Котельная с. Елошное</w:t>
            </w:r>
          </w:p>
        </w:tc>
        <w:tc>
          <w:tcPr>
            <w:tcW w:w="1134" w:type="dxa"/>
            <w:noWrap/>
          </w:tcPr>
          <w:p w:rsidR="00CF1C2C" w:rsidRDefault="00CF1C2C" w:rsidP="00CF1C2C">
            <w:pPr>
              <w:spacing w:after="0"/>
            </w:pPr>
            <w:r w:rsidRPr="00074E05">
              <w:rPr>
                <w:rFonts w:ascii="Times New Roman" w:eastAsia="Times New Roman" w:hAnsi="Times New Roman"/>
                <w:sz w:val="20"/>
                <w:szCs w:val="20"/>
                <w:lang w:eastAsia="ru-RU"/>
              </w:rPr>
              <w:t>Уголь</w:t>
            </w:r>
          </w:p>
        </w:tc>
        <w:tc>
          <w:tcPr>
            <w:tcW w:w="1984"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51,16</w:t>
            </w:r>
          </w:p>
        </w:tc>
        <w:tc>
          <w:tcPr>
            <w:tcW w:w="1985"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6,89</w:t>
            </w:r>
          </w:p>
        </w:tc>
        <w:tc>
          <w:tcPr>
            <w:tcW w:w="2006" w:type="dxa"/>
            <w:noWrap/>
          </w:tcPr>
          <w:p w:rsidR="00CF1C2C" w:rsidRPr="007979A9" w:rsidRDefault="00CF1C2C"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44,27</w:t>
            </w:r>
          </w:p>
        </w:tc>
      </w:tr>
      <w:tr w:rsidR="00CF1C2C" w:rsidRPr="007979A9" w:rsidTr="00CF1C2C">
        <w:trPr>
          <w:trHeight w:val="255"/>
        </w:trPr>
        <w:tc>
          <w:tcPr>
            <w:tcW w:w="2660" w:type="dxa"/>
            <w:noWrap/>
          </w:tcPr>
          <w:p w:rsidR="00CF1C2C" w:rsidRPr="00AA50BC" w:rsidRDefault="00CF1C2C" w:rsidP="00CF1C2C">
            <w:pPr>
              <w:spacing w:after="0"/>
              <w:rPr>
                <w:rFonts w:ascii="Times New Roman" w:hAnsi="Times New Roman"/>
                <w:sz w:val="20"/>
                <w:szCs w:val="20"/>
              </w:rPr>
            </w:pPr>
            <w:r w:rsidRPr="00AA50BC">
              <w:rPr>
                <w:rFonts w:ascii="Times New Roman" w:hAnsi="Times New Roman"/>
                <w:sz w:val="20"/>
                <w:szCs w:val="20"/>
              </w:rPr>
              <w:t>Котельная с. Камышное</w:t>
            </w:r>
          </w:p>
        </w:tc>
        <w:tc>
          <w:tcPr>
            <w:tcW w:w="1134" w:type="dxa"/>
            <w:noWrap/>
          </w:tcPr>
          <w:p w:rsidR="00CF1C2C" w:rsidRDefault="00CF1C2C" w:rsidP="00CF1C2C">
            <w:pPr>
              <w:spacing w:after="0"/>
            </w:pPr>
            <w:r w:rsidRPr="00074E05">
              <w:rPr>
                <w:rFonts w:ascii="Times New Roman" w:eastAsia="Times New Roman" w:hAnsi="Times New Roman"/>
                <w:sz w:val="20"/>
                <w:szCs w:val="20"/>
                <w:lang w:eastAsia="ru-RU"/>
              </w:rPr>
              <w:t>Уголь</w:t>
            </w:r>
          </w:p>
        </w:tc>
        <w:tc>
          <w:tcPr>
            <w:tcW w:w="1984"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50,01</w:t>
            </w:r>
          </w:p>
        </w:tc>
        <w:tc>
          <w:tcPr>
            <w:tcW w:w="1985"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6,73</w:t>
            </w:r>
          </w:p>
        </w:tc>
        <w:tc>
          <w:tcPr>
            <w:tcW w:w="2006" w:type="dxa"/>
            <w:noWrap/>
          </w:tcPr>
          <w:p w:rsidR="00CF1C2C" w:rsidRPr="007979A9" w:rsidRDefault="00CF1C2C"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43,28</w:t>
            </w:r>
          </w:p>
        </w:tc>
      </w:tr>
      <w:tr w:rsidR="00CF1C2C" w:rsidRPr="007979A9" w:rsidTr="00CF1C2C">
        <w:trPr>
          <w:trHeight w:val="255"/>
        </w:trPr>
        <w:tc>
          <w:tcPr>
            <w:tcW w:w="2660" w:type="dxa"/>
            <w:noWrap/>
          </w:tcPr>
          <w:p w:rsidR="00CF1C2C" w:rsidRPr="00AA50BC" w:rsidRDefault="00CF1C2C" w:rsidP="00CF1C2C">
            <w:pPr>
              <w:spacing w:after="0"/>
              <w:rPr>
                <w:rFonts w:ascii="Times New Roman" w:hAnsi="Times New Roman"/>
                <w:sz w:val="20"/>
                <w:szCs w:val="20"/>
              </w:rPr>
            </w:pPr>
            <w:r w:rsidRPr="00AA50BC">
              <w:rPr>
                <w:rFonts w:ascii="Times New Roman" w:hAnsi="Times New Roman"/>
                <w:sz w:val="20"/>
                <w:szCs w:val="20"/>
              </w:rPr>
              <w:t>Котельная с. Лисье</w:t>
            </w:r>
          </w:p>
        </w:tc>
        <w:tc>
          <w:tcPr>
            <w:tcW w:w="1134" w:type="dxa"/>
            <w:noWrap/>
          </w:tcPr>
          <w:p w:rsidR="00CF1C2C" w:rsidRDefault="00CF1C2C" w:rsidP="00CF1C2C">
            <w:pPr>
              <w:spacing w:after="0"/>
            </w:pPr>
            <w:r w:rsidRPr="00074E05">
              <w:rPr>
                <w:rFonts w:ascii="Times New Roman" w:eastAsia="Times New Roman" w:hAnsi="Times New Roman"/>
                <w:sz w:val="20"/>
                <w:szCs w:val="20"/>
                <w:lang w:eastAsia="ru-RU"/>
              </w:rPr>
              <w:t>Уголь</w:t>
            </w:r>
          </w:p>
        </w:tc>
        <w:tc>
          <w:tcPr>
            <w:tcW w:w="1984"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43,68</w:t>
            </w:r>
          </w:p>
        </w:tc>
        <w:tc>
          <w:tcPr>
            <w:tcW w:w="1985"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5,88</w:t>
            </w:r>
          </w:p>
        </w:tc>
        <w:tc>
          <w:tcPr>
            <w:tcW w:w="2006" w:type="dxa"/>
            <w:noWrap/>
          </w:tcPr>
          <w:p w:rsidR="00CF1C2C" w:rsidRPr="007979A9" w:rsidRDefault="00CF1C2C"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37,80</w:t>
            </w:r>
          </w:p>
        </w:tc>
      </w:tr>
      <w:tr w:rsidR="00CF1C2C" w:rsidRPr="007979A9" w:rsidTr="00CF1C2C">
        <w:trPr>
          <w:trHeight w:val="255"/>
        </w:trPr>
        <w:tc>
          <w:tcPr>
            <w:tcW w:w="2660" w:type="dxa"/>
            <w:noWrap/>
          </w:tcPr>
          <w:p w:rsidR="00CF1C2C" w:rsidRPr="00AA50BC" w:rsidRDefault="00CF1C2C" w:rsidP="00CF1C2C">
            <w:pPr>
              <w:spacing w:after="0"/>
              <w:rPr>
                <w:rFonts w:ascii="Times New Roman" w:hAnsi="Times New Roman"/>
                <w:sz w:val="20"/>
                <w:szCs w:val="20"/>
              </w:rPr>
            </w:pPr>
            <w:r w:rsidRPr="00AA50BC">
              <w:rPr>
                <w:rFonts w:ascii="Times New Roman" w:hAnsi="Times New Roman"/>
                <w:sz w:val="20"/>
                <w:szCs w:val="20"/>
              </w:rPr>
              <w:t>Котельная с. Лопатки</w:t>
            </w:r>
          </w:p>
        </w:tc>
        <w:tc>
          <w:tcPr>
            <w:tcW w:w="1134" w:type="dxa"/>
            <w:noWrap/>
          </w:tcPr>
          <w:p w:rsidR="00CF1C2C" w:rsidRDefault="00CF1C2C" w:rsidP="00CF1C2C">
            <w:pPr>
              <w:spacing w:after="0"/>
            </w:pPr>
            <w:r w:rsidRPr="00074E05">
              <w:rPr>
                <w:rFonts w:ascii="Times New Roman" w:eastAsia="Times New Roman" w:hAnsi="Times New Roman"/>
                <w:sz w:val="20"/>
                <w:szCs w:val="20"/>
                <w:lang w:eastAsia="ru-RU"/>
              </w:rPr>
              <w:t>Уголь</w:t>
            </w:r>
          </w:p>
        </w:tc>
        <w:tc>
          <w:tcPr>
            <w:tcW w:w="1984"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86,96</w:t>
            </w:r>
          </w:p>
        </w:tc>
        <w:tc>
          <w:tcPr>
            <w:tcW w:w="1985"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11,71</w:t>
            </w:r>
          </w:p>
        </w:tc>
        <w:tc>
          <w:tcPr>
            <w:tcW w:w="2006" w:type="dxa"/>
            <w:noWrap/>
          </w:tcPr>
          <w:p w:rsidR="00CF1C2C" w:rsidRPr="007979A9" w:rsidRDefault="00CF1C2C"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75,25</w:t>
            </w:r>
          </w:p>
        </w:tc>
      </w:tr>
      <w:tr w:rsidR="00CF1C2C" w:rsidRPr="007979A9" w:rsidTr="00CF1C2C">
        <w:trPr>
          <w:trHeight w:val="255"/>
        </w:trPr>
        <w:tc>
          <w:tcPr>
            <w:tcW w:w="2660" w:type="dxa"/>
            <w:noWrap/>
          </w:tcPr>
          <w:p w:rsidR="00CF1C2C" w:rsidRPr="00AA50BC" w:rsidRDefault="00CF1C2C" w:rsidP="00CF1C2C">
            <w:pPr>
              <w:spacing w:after="0"/>
              <w:rPr>
                <w:rFonts w:ascii="Times New Roman" w:hAnsi="Times New Roman"/>
                <w:sz w:val="20"/>
                <w:szCs w:val="20"/>
              </w:rPr>
            </w:pPr>
            <w:r w:rsidRPr="00AA50BC">
              <w:rPr>
                <w:rFonts w:ascii="Times New Roman" w:hAnsi="Times New Roman"/>
                <w:sz w:val="20"/>
                <w:szCs w:val="20"/>
              </w:rPr>
              <w:t>Котельная с. Налимово</w:t>
            </w:r>
          </w:p>
        </w:tc>
        <w:tc>
          <w:tcPr>
            <w:tcW w:w="1134" w:type="dxa"/>
            <w:noWrap/>
          </w:tcPr>
          <w:p w:rsidR="00CF1C2C" w:rsidRDefault="00CF1C2C" w:rsidP="00CF1C2C">
            <w:pPr>
              <w:spacing w:after="0"/>
            </w:pPr>
            <w:r w:rsidRPr="00074E05">
              <w:rPr>
                <w:rFonts w:ascii="Times New Roman" w:eastAsia="Times New Roman" w:hAnsi="Times New Roman"/>
                <w:sz w:val="20"/>
                <w:szCs w:val="20"/>
                <w:lang w:eastAsia="ru-RU"/>
              </w:rPr>
              <w:t>Уголь</w:t>
            </w:r>
          </w:p>
        </w:tc>
        <w:tc>
          <w:tcPr>
            <w:tcW w:w="1984"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28,23</w:t>
            </w:r>
          </w:p>
        </w:tc>
        <w:tc>
          <w:tcPr>
            <w:tcW w:w="1985"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3,80</w:t>
            </w:r>
          </w:p>
        </w:tc>
        <w:tc>
          <w:tcPr>
            <w:tcW w:w="2006" w:type="dxa"/>
            <w:noWrap/>
          </w:tcPr>
          <w:p w:rsidR="00CF1C2C" w:rsidRPr="007979A9" w:rsidRDefault="00CF1C2C"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24,43</w:t>
            </w:r>
          </w:p>
        </w:tc>
      </w:tr>
      <w:tr w:rsidR="00CF1C2C" w:rsidRPr="007979A9" w:rsidTr="00CF1C2C">
        <w:trPr>
          <w:trHeight w:val="255"/>
        </w:trPr>
        <w:tc>
          <w:tcPr>
            <w:tcW w:w="2660" w:type="dxa"/>
            <w:noWrap/>
          </w:tcPr>
          <w:p w:rsidR="00CF1C2C" w:rsidRPr="00AA50BC" w:rsidRDefault="00CF1C2C" w:rsidP="00CF1C2C">
            <w:pPr>
              <w:spacing w:after="0"/>
              <w:rPr>
                <w:rFonts w:ascii="Times New Roman" w:hAnsi="Times New Roman"/>
                <w:sz w:val="20"/>
                <w:szCs w:val="20"/>
              </w:rPr>
            </w:pPr>
            <w:r w:rsidRPr="00AA50BC">
              <w:rPr>
                <w:rFonts w:ascii="Times New Roman" w:hAnsi="Times New Roman"/>
                <w:sz w:val="20"/>
                <w:szCs w:val="20"/>
              </w:rPr>
              <w:t>Котельная с. Головное</w:t>
            </w:r>
          </w:p>
        </w:tc>
        <w:tc>
          <w:tcPr>
            <w:tcW w:w="1134" w:type="dxa"/>
            <w:noWrap/>
          </w:tcPr>
          <w:p w:rsidR="00CF1C2C" w:rsidRDefault="00CF1C2C" w:rsidP="00CF1C2C">
            <w:pPr>
              <w:spacing w:after="0"/>
            </w:pPr>
            <w:r w:rsidRPr="00074E05">
              <w:rPr>
                <w:rFonts w:ascii="Times New Roman" w:eastAsia="Times New Roman" w:hAnsi="Times New Roman"/>
                <w:sz w:val="20"/>
                <w:szCs w:val="20"/>
                <w:lang w:eastAsia="ru-RU"/>
              </w:rPr>
              <w:t>Уголь</w:t>
            </w:r>
          </w:p>
        </w:tc>
        <w:tc>
          <w:tcPr>
            <w:tcW w:w="1984"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1985"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1,45</w:t>
            </w:r>
          </w:p>
        </w:tc>
        <w:tc>
          <w:tcPr>
            <w:tcW w:w="2006"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9,35</w:t>
            </w:r>
          </w:p>
        </w:tc>
      </w:tr>
      <w:tr w:rsidR="00CF1C2C" w:rsidRPr="007979A9" w:rsidTr="00CF1C2C">
        <w:trPr>
          <w:trHeight w:val="255"/>
        </w:trPr>
        <w:tc>
          <w:tcPr>
            <w:tcW w:w="2660" w:type="dxa"/>
            <w:noWrap/>
          </w:tcPr>
          <w:p w:rsidR="00CF1C2C" w:rsidRPr="00AA50BC" w:rsidRDefault="00CF1C2C" w:rsidP="00CF1C2C">
            <w:pPr>
              <w:spacing w:after="0"/>
              <w:rPr>
                <w:rFonts w:ascii="Times New Roman" w:hAnsi="Times New Roman"/>
                <w:sz w:val="20"/>
                <w:szCs w:val="20"/>
              </w:rPr>
            </w:pPr>
            <w:r w:rsidRPr="00AA50BC">
              <w:rPr>
                <w:rFonts w:ascii="Times New Roman" w:hAnsi="Times New Roman"/>
                <w:sz w:val="20"/>
                <w:szCs w:val="20"/>
              </w:rPr>
              <w:t>Котельная д. Лебяжье-1</w:t>
            </w:r>
          </w:p>
        </w:tc>
        <w:tc>
          <w:tcPr>
            <w:tcW w:w="1134" w:type="dxa"/>
            <w:noWrap/>
          </w:tcPr>
          <w:p w:rsidR="00CF1C2C" w:rsidRDefault="00CF1C2C" w:rsidP="00CF1C2C">
            <w:pPr>
              <w:spacing w:after="0"/>
            </w:pPr>
            <w:r w:rsidRPr="00074E05">
              <w:rPr>
                <w:rFonts w:ascii="Times New Roman" w:eastAsia="Times New Roman" w:hAnsi="Times New Roman"/>
                <w:sz w:val="20"/>
                <w:szCs w:val="20"/>
                <w:lang w:eastAsia="ru-RU"/>
              </w:rPr>
              <w:t>Уголь</w:t>
            </w:r>
          </w:p>
        </w:tc>
        <w:tc>
          <w:tcPr>
            <w:tcW w:w="1984"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32,11</w:t>
            </w:r>
          </w:p>
        </w:tc>
        <w:tc>
          <w:tcPr>
            <w:tcW w:w="1985"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4,32</w:t>
            </w:r>
          </w:p>
        </w:tc>
        <w:tc>
          <w:tcPr>
            <w:tcW w:w="2006"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27,79</w:t>
            </w:r>
          </w:p>
        </w:tc>
      </w:tr>
      <w:tr w:rsidR="00CF1C2C" w:rsidRPr="007979A9" w:rsidTr="00CF1C2C">
        <w:trPr>
          <w:trHeight w:val="255"/>
        </w:trPr>
        <w:tc>
          <w:tcPr>
            <w:tcW w:w="2660" w:type="dxa"/>
            <w:noWrap/>
          </w:tcPr>
          <w:p w:rsidR="00CF1C2C" w:rsidRPr="00AA50BC" w:rsidRDefault="00CF1C2C" w:rsidP="00CF1C2C">
            <w:pPr>
              <w:spacing w:after="0"/>
              <w:rPr>
                <w:rFonts w:ascii="Times New Roman" w:hAnsi="Times New Roman"/>
                <w:sz w:val="20"/>
                <w:szCs w:val="20"/>
              </w:rPr>
            </w:pPr>
            <w:r w:rsidRPr="00AA50BC">
              <w:rPr>
                <w:rFonts w:ascii="Times New Roman" w:hAnsi="Times New Roman"/>
                <w:sz w:val="20"/>
                <w:szCs w:val="20"/>
              </w:rPr>
              <w:t>Котельная с. Прилогино</w:t>
            </w:r>
          </w:p>
        </w:tc>
        <w:tc>
          <w:tcPr>
            <w:tcW w:w="1134" w:type="dxa"/>
            <w:noWrap/>
          </w:tcPr>
          <w:p w:rsidR="00CF1C2C" w:rsidRDefault="00CF1C2C" w:rsidP="00CF1C2C">
            <w:pPr>
              <w:spacing w:after="0"/>
            </w:pPr>
            <w:r w:rsidRPr="00074E05">
              <w:rPr>
                <w:rFonts w:ascii="Times New Roman" w:eastAsia="Times New Roman" w:hAnsi="Times New Roman"/>
                <w:sz w:val="20"/>
                <w:szCs w:val="20"/>
                <w:lang w:eastAsia="ru-RU"/>
              </w:rPr>
              <w:t>Уголь</w:t>
            </w:r>
          </w:p>
        </w:tc>
        <w:tc>
          <w:tcPr>
            <w:tcW w:w="1984"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24,67</w:t>
            </w:r>
          </w:p>
        </w:tc>
        <w:tc>
          <w:tcPr>
            <w:tcW w:w="1985"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3,32</w:t>
            </w:r>
          </w:p>
        </w:tc>
        <w:tc>
          <w:tcPr>
            <w:tcW w:w="2006" w:type="dxa"/>
            <w:noWrap/>
          </w:tcPr>
          <w:p w:rsidR="00CF1C2C" w:rsidRPr="007979A9" w:rsidRDefault="00CF1C2C"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21,35</w:t>
            </w:r>
          </w:p>
        </w:tc>
      </w:tr>
      <w:tr w:rsidR="00CF1C2C" w:rsidRPr="007979A9" w:rsidTr="00CF1C2C">
        <w:trPr>
          <w:trHeight w:val="255"/>
        </w:trPr>
        <w:tc>
          <w:tcPr>
            <w:tcW w:w="2660" w:type="dxa"/>
            <w:noWrap/>
          </w:tcPr>
          <w:p w:rsidR="00CF1C2C" w:rsidRPr="00AA50BC" w:rsidRDefault="00CF1C2C" w:rsidP="00CF1C2C">
            <w:pPr>
              <w:widowControl w:val="0"/>
              <w:autoSpaceDE w:val="0"/>
              <w:autoSpaceDN w:val="0"/>
              <w:adjustRightInd w:val="0"/>
              <w:spacing w:after="0" w:line="240" w:lineRule="auto"/>
              <w:ind w:left="45" w:hanging="45"/>
              <w:rPr>
                <w:rFonts w:ascii="Times New Roman" w:hAnsi="Times New Roman"/>
                <w:color w:val="000000"/>
                <w:sz w:val="20"/>
                <w:szCs w:val="20"/>
              </w:rPr>
            </w:pPr>
            <w:r w:rsidRPr="00AA50BC">
              <w:rPr>
                <w:rFonts w:ascii="Times New Roman" w:hAnsi="Times New Roman"/>
                <w:color w:val="000000"/>
                <w:sz w:val="20"/>
                <w:szCs w:val="20"/>
              </w:rPr>
              <w:t>Котельная с. Хутора</w:t>
            </w:r>
          </w:p>
        </w:tc>
        <w:tc>
          <w:tcPr>
            <w:tcW w:w="1134" w:type="dxa"/>
            <w:noWrap/>
          </w:tcPr>
          <w:p w:rsidR="00CF1C2C" w:rsidRDefault="00CF1C2C" w:rsidP="00CF1C2C">
            <w:pPr>
              <w:spacing w:after="0"/>
            </w:pPr>
            <w:r w:rsidRPr="00074E05">
              <w:rPr>
                <w:rFonts w:ascii="Times New Roman" w:eastAsia="Times New Roman" w:hAnsi="Times New Roman"/>
                <w:sz w:val="20"/>
                <w:szCs w:val="20"/>
                <w:lang w:eastAsia="ru-RU"/>
              </w:rPr>
              <w:t>Уголь</w:t>
            </w:r>
          </w:p>
        </w:tc>
        <w:tc>
          <w:tcPr>
            <w:tcW w:w="1984"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65,95</w:t>
            </w:r>
          </w:p>
        </w:tc>
        <w:tc>
          <w:tcPr>
            <w:tcW w:w="1985"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8,88</w:t>
            </w:r>
          </w:p>
        </w:tc>
        <w:tc>
          <w:tcPr>
            <w:tcW w:w="2006"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57,07</w:t>
            </w:r>
          </w:p>
        </w:tc>
      </w:tr>
      <w:tr w:rsidR="00CF1C2C" w:rsidRPr="007979A9" w:rsidTr="00CF1C2C">
        <w:trPr>
          <w:trHeight w:val="255"/>
        </w:trPr>
        <w:tc>
          <w:tcPr>
            <w:tcW w:w="2660" w:type="dxa"/>
            <w:noWrap/>
          </w:tcPr>
          <w:p w:rsidR="00CF1C2C" w:rsidRPr="00AA50BC" w:rsidRDefault="00CF1C2C" w:rsidP="00CF1C2C">
            <w:pPr>
              <w:widowControl w:val="0"/>
              <w:autoSpaceDE w:val="0"/>
              <w:autoSpaceDN w:val="0"/>
              <w:adjustRightInd w:val="0"/>
              <w:spacing w:after="0" w:line="240" w:lineRule="auto"/>
              <w:ind w:left="-85" w:firstLine="85"/>
              <w:rPr>
                <w:rFonts w:ascii="Times New Roman" w:hAnsi="Times New Roman"/>
                <w:color w:val="000000"/>
                <w:sz w:val="20"/>
                <w:szCs w:val="20"/>
              </w:rPr>
            </w:pPr>
            <w:r w:rsidRPr="00AA50BC">
              <w:rPr>
                <w:rFonts w:ascii="Times New Roman" w:hAnsi="Times New Roman"/>
                <w:color w:val="000000"/>
                <w:sz w:val="20"/>
                <w:szCs w:val="20"/>
              </w:rPr>
              <w:t>Котельная с. Черемушки</w:t>
            </w:r>
          </w:p>
        </w:tc>
        <w:tc>
          <w:tcPr>
            <w:tcW w:w="1134" w:type="dxa"/>
            <w:noWrap/>
          </w:tcPr>
          <w:p w:rsidR="00CF1C2C" w:rsidRDefault="00CF1C2C" w:rsidP="00CF1C2C">
            <w:pPr>
              <w:spacing w:after="0"/>
            </w:pPr>
            <w:r w:rsidRPr="00074E05">
              <w:rPr>
                <w:rFonts w:ascii="Times New Roman" w:eastAsia="Times New Roman" w:hAnsi="Times New Roman"/>
                <w:sz w:val="20"/>
                <w:szCs w:val="20"/>
                <w:lang w:eastAsia="ru-RU"/>
              </w:rPr>
              <w:t>Уголь</w:t>
            </w:r>
          </w:p>
        </w:tc>
        <w:tc>
          <w:tcPr>
            <w:tcW w:w="1984"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50,01</w:t>
            </w:r>
          </w:p>
        </w:tc>
        <w:tc>
          <w:tcPr>
            <w:tcW w:w="1985"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6,73</w:t>
            </w:r>
          </w:p>
        </w:tc>
        <w:tc>
          <w:tcPr>
            <w:tcW w:w="2006" w:type="dxa"/>
            <w:noWrap/>
          </w:tcPr>
          <w:p w:rsidR="00CF1C2C" w:rsidRPr="007979A9" w:rsidRDefault="00CF1C2C"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43,28</w:t>
            </w:r>
          </w:p>
        </w:tc>
      </w:tr>
      <w:tr w:rsidR="00CF1C2C" w:rsidRPr="007979A9" w:rsidTr="00CF1C2C">
        <w:trPr>
          <w:trHeight w:val="255"/>
        </w:trPr>
        <w:tc>
          <w:tcPr>
            <w:tcW w:w="2660" w:type="dxa"/>
            <w:noWrap/>
          </w:tcPr>
          <w:p w:rsidR="00CF1C2C" w:rsidRPr="00AA50BC" w:rsidRDefault="00DC73FD" w:rsidP="00DC73FD">
            <w:pPr>
              <w:widowControl w:val="0"/>
              <w:autoSpaceDE w:val="0"/>
              <w:autoSpaceDN w:val="0"/>
              <w:adjustRightInd w:val="0"/>
              <w:spacing w:after="0" w:line="240" w:lineRule="auto"/>
              <w:ind w:left="-85" w:hanging="57"/>
              <w:rPr>
                <w:rFonts w:ascii="Times New Roman" w:hAnsi="Times New Roman"/>
                <w:color w:val="000000"/>
                <w:sz w:val="20"/>
                <w:szCs w:val="20"/>
              </w:rPr>
            </w:pPr>
            <w:r>
              <w:rPr>
                <w:rFonts w:ascii="Times New Roman" w:hAnsi="Times New Roman"/>
                <w:color w:val="000000"/>
                <w:sz w:val="20"/>
                <w:szCs w:val="20"/>
              </w:rPr>
              <w:t xml:space="preserve">  </w:t>
            </w:r>
            <w:r w:rsidR="00CF1C2C" w:rsidRPr="00AA50BC">
              <w:rPr>
                <w:rFonts w:ascii="Times New Roman" w:hAnsi="Times New Roman"/>
                <w:color w:val="000000"/>
                <w:sz w:val="20"/>
                <w:szCs w:val="20"/>
              </w:rPr>
              <w:t>Котельная с. Дубровное</w:t>
            </w:r>
          </w:p>
        </w:tc>
        <w:tc>
          <w:tcPr>
            <w:tcW w:w="1134" w:type="dxa"/>
            <w:noWrap/>
          </w:tcPr>
          <w:p w:rsidR="00CF1C2C" w:rsidRDefault="00CF1C2C" w:rsidP="00CF1C2C">
            <w:pPr>
              <w:spacing w:after="0"/>
            </w:pPr>
            <w:r w:rsidRPr="00074E05">
              <w:rPr>
                <w:rFonts w:ascii="Times New Roman" w:eastAsia="Times New Roman" w:hAnsi="Times New Roman"/>
                <w:sz w:val="20"/>
                <w:szCs w:val="20"/>
                <w:lang w:eastAsia="ru-RU"/>
              </w:rPr>
              <w:t>Уголь</w:t>
            </w:r>
          </w:p>
        </w:tc>
        <w:tc>
          <w:tcPr>
            <w:tcW w:w="1984"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7,04</w:t>
            </w:r>
          </w:p>
        </w:tc>
        <w:tc>
          <w:tcPr>
            <w:tcW w:w="1985"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0,95</w:t>
            </w:r>
          </w:p>
        </w:tc>
        <w:tc>
          <w:tcPr>
            <w:tcW w:w="2006" w:type="dxa"/>
            <w:noWrap/>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6,09</w:t>
            </w:r>
          </w:p>
        </w:tc>
      </w:tr>
      <w:tr w:rsidR="00CF1C2C" w:rsidRPr="007979A9" w:rsidTr="00CF1C2C">
        <w:trPr>
          <w:trHeight w:val="255"/>
        </w:trPr>
        <w:tc>
          <w:tcPr>
            <w:tcW w:w="2660" w:type="dxa"/>
            <w:noWrap/>
            <w:hideMark/>
          </w:tcPr>
          <w:p w:rsidR="00CF1C2C" w:rsidRPr="007979A9" w:rsidRDefault="00CF1C2C" w:rsidP="00CF1C2C">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Итого:</w:t>
            </w:r>
          </w:p>
        </w:tc>
        <w:tc>
          <w:tcPr>
            <w:tcW w:w="1134" w:type="dxa"/>
            <w:noWrap/>
            <w:hideMark/>
          </w:tcPr>
          <w:p w:rsidR="00CF1C2C" w:rsidRPr="007979A9" w:rsidRDefault="00CF1C2C" w:rsidP="00CF1C2C">
            <w:pPr>
              <w:spacing w:after="0"/>
              <w:jc w:val="both"/>
              <w:rPr>
                <w:rFonts w:ascii="Times New Roman" w:eastAsia="Times New Roman" w:hAnsi="Times New Roman"/>
                <w:sz w:val="20"/>
                <w:szCs w:val="20"/>
                <w:lang w:eastAsia="ru-RU"/>
              </w:rPr>
            </w:pPr>
            <w:r w:rsidRPr="007979A9">
              <w:rPr>
                <w:rFonts w:ascii="Times New Roman" w:eastAsia="Times New Roman" w:hAnsi="Times New Roman"/>
                <w:sz w:val="20"/>
                <w:szCs w:val="20"/>
                <w:lang w:eastAsia="ru-RU"/>
              </w:rPr>
              <w:t> </w:t>
            </w:r>
            <w:r w:rsidR="00DC73FD">
              <w:rPr>
                <w:rFonts w:ascii="Times New Roman" w:eastAsia="Times New Roman" w:hAnsi="Times New Roman"/>
                <w:sz w:val="20"/>
                <w:szCs w:val="20"/>
                <w:lang w:eastAsia="ru-RU"/>
              </w:rPr>
              <w:t>Уголь</w:t>
            </w:r>
          </w:p>
        </w:tc>
        <w:tc>
          <w:tcPr>
            <w:tcW w:w="1984" w:type="dxa"/>
            <w:noWrap/>
            <w:hideMark/>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3671,43</w:t>
            </w:r>
          </w:p>
        </w:tc>
        <w:tc>
          <w:tcPr>
            <w:tcW w:w="1985" w:type="dxa"/>
            <w:noWrap/>
            <w:hideMark/>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494,23</w:t>
            </w:r>
          </w:p>
        </w:tc>
        <w:tc>
          <w:tcPr>
            <w:tcW w:w="2006" w:type="dxa"/>
            <w:noWrap/>
            <w:hideMark/>
          </w:tcPr>
          <w:p w:rsidR="00CF1C2C" w:rsidRPr="007979A9" w:rsidRDefault="00DC73FD" w:rsidP="00CF1C2C">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3177,2</w:t>
            </w:r>
          </w:p>
        </w:tc>
      </w:tr>
    </w:tbl>
    <w:p w:rsidR="007979A9" w:rsidRPr="00520D59" w:rsidRDefault="007979A9" w:rsidP="00520D59">
      <w:pPr>
        <w:jc w:val="both"/>
        <w:rPr>
          <w:rFonts w:ascii="Times New Roman" w:eastAsia="Times New Roman" w:hAnsi="Times New Roman"/>
          <w:b/>
          <w:bCs/>
          <w:lang w:eastAsia="ru-RU"/>
        </w:rPr>
      </w:pPr>
    </w:p>
    <w:p w:rsidR="00520D59" w:rsidRDefault="00520D59" w:rsidP="007A4565">
      <w:pPr>
        <w:pStyle w:val="aff2"/>
        <w:numPr>
          <w:ilvl w:val="1"/>
          <w:numId w:val="86"/>
        </w:numPr>
        <w:ind w:firstLine="66"/>
        <w:jc w:val="both"/>
        <w:rPr>
          <w:rFonts w:ascii="Times New Roman" w:eastAsia="Times New Roman" w:hAnsi="Times New Roman"/>
          <w:b/>
          <w:bCs/>
          <w:lang w:eastAsia="ru-RU"/>
        </w:rPr>
      </w:pPr>
      <w:r>
        <w:rPr>
          <w:rFonts w:ascii="Times New Roman" w:eastAsia="Times New Roman" w:hAnsi="Times New Roman"/>
          <w:b/>
          <w:bCs/>
          <w:lang w:eastAsia="ru-RU"/>
        </w:rPr>
        <w:t>Описание особенностей характеристик видов топлива в зависимости от мест поставки</w:t>
      </w:r>
    </w:p>
    <w:p w:rsidR="00CE56BA" w:rsidRPr="002679D7" w:rsidRDefault="002679D7" w:rsidP="00A77829">
      <w:pPr>
        <w:ind w:firstLine="567"/>
        <w:jc w:val="both"/>
        <w:rPr>
          <w:rFonts w:ascii="Times New Roman" w:eastAsia="Times New Roman" w:hAnsi="Times New Roman"/>
          <w:lang w:eastAsia="ru-RU"/>
        </w:rPr>
      </w:pPr>
      <w:r w:rsidRPr="002679D7">
        <w:rPr>
          <w:rFonts w:ascii="Times New Roman" w:eastAsia="Times New Roman" w:hAnsi="Times New Roman"/>
          <w:lang w:eastAsia="ru-RU"/>
        </w:rPr>
        <w:t xml:space="preserve">На котельных </w:t>
      </w:r>
      <w:r w:rsidR="003B428A">
        <w:rPr>
          <w:rFonts w:ascii="Times New Roman" w:eastAsia="Times New Roman" w:hAnsi="Times New Roman"/>
          <w:lang w:eastAsia="ru-RU"/>
        </w:rPr>
        <w:t>Муниципального округа</w:t>
      </w:r>
      <w:r w:rsidRPr="002679D7">
        <w:rPr>
          <w:rFonts w:ascii="Times New Roman" w:eastAsia="Times New Roman" w:hAnsi="Times New Roman"/>
          <w:lang w:eastAsia="ru-RU"/>
        </w:rPr>
        <w:t xml:space="preserve"> сжигают угли Верхне-Сокурского месторождения марки Б класса крупности 0-300 мм. </w:t>
      </w:r>
    </w:p>
    <w:p w:rsidR="00520D59" w:rsidRDefault="00520D59" w:rsidP="007A4565">
      <w:pPr>
        <w:pStyle w:val="aff2"/>
        <w:numPr>
          <w:ilvl w:val="1"/>
          <w:numId w:val="86"/>
        </w:numPr>
        <w:ind w:firstLine="66"/>
        <w:jc w:val="both"/>
        <w:rPr>
          <w:rFonts w:ascii="Times New Roman" w:eastAsia="Times New Roman" w:hAnsi="Times New Roman"/>
          <w:b/>
          <w:bCs/>
          <w:lang w:eastAsia="ru-RU"/>
        </w:rPr>
      </w:pPr>
      <w:r>
        <w:rPr>
          <w:rFonts w:ascii="Times New Roman" w:eastAsia="Times New Roman" w:hAnsi="Times New Roman"/>
          <w:b/>
          <w:bCs/>
          <w:lang w:eastAsia="ru-RU"/>
        </w:rPr>
        <w:t>Описание использования местных видов топлива</w:t>
      </w:r>
    </w:p>
    <w:p w:rsidR="00520D59" w:rsidRPr="003B428A" w:rsidRDefault="003B428A" w:rsidP="00520D59">
      <w:pPr>
        <w:pStyle w:val="aff2"/>
        <w:rPr>
          <w:rFonts w:ascii="Times New Roman" w:eastAsia="Times New Roman" w:hAnsi="Times New Roman"/>
          <w:lang w:eastAsia="ru-RU"/>
        </w:rPr>
      </w:pPr>
      <w:r w:rsidRPr="003B428A">
        <w:rPr>
          <w:rFonts w:ascii="Times New Roman" w:eastAsia="Times New Roman" w:hAnsi="Times New Roman"/>
          <w:lang w:eastAsia="ru-RU"/>
        </w:rPr>
        <w:t>Местный видом топлива являются дрова.</w:t>
      </w:r>
    </w:p>
    <w:p w:rsidR="00A77829" w:rsidRPr="00520D59" w:rsidRDefault="00A77829" w:rsidP="00520D59">
      <w:pPr>
        <w:pStyle w:val="aff2"/>
        <w:rPr>
          <w:rFonts w:ascii="Times New Roman" w:eastAsia="Times New Roman" w:hAnsi="Times New Roman"/>
          <w:b/>
          <w:bCs/>
          <w:lang w:eastAsia="ru-RU"/>
        </w:rPr>
      </w:pPr>
    </w:p>
    <w:p w:rsidR="00B943DB" w:rsidRDefault="00520D59" w:rsidP="007A4565">
      <w:pPr>
        <w:pStyle w:val="aff2"/>
        <w:numPr>
          <w:ilvl w:val="1"/>
          <w:numId w:val="86"/>
        </w:numPr>
        <w:ind w:left="0" w:firstLine="426"/>
        <w:jc w:val="both"/>
        <w:rPr>
          <w:rFonts w:ascii="Times New Roman" w:eastAsia="Times New Roman" w:hAnsi="Times New Roman"/>
          <w:b/>
          <w:bCs/>
          <w:lang w:eastAsia="ru-RU"/>
        </w:rPr>
      </w:pPr>
      <w:r>
        <w:rPr>
          <w:rFonts w:ascii="Times New Roman" w:eastAsia="Times New Roman" w:hAnsi="Times New Roman"/>
          <w:b/>
          <w:bCs/>
          <w:lang w:eastAsia="ru-RU"/>
        </w:rPr>
        <w:t xml:space="preserve">Описание </w:t>
      </w:r>
      <w:bookmarkStart w:id="72" w:name="_Hlk109223512"/>
      <w:r>
        <w:rPr>
          <w:rFonts w:ascii="Times New Roman" w:eastAsia="Times New Roman" w:hAnsi="Times New Roman"/>
          <w:b/>
          <w:bCs/>
          <w:lang w:eastAsia="ru-RU"/>
        </w:rPr>
        <w:t>видов топлива, их доли и значения низшей теплоты сгорания топлива, используемых для производства тепловой энергии</w:t>
      </w:r>
      <w:bookmarkEnd w:id="72"/>
    </w:p>
    <w:p w:rsidR="001B0D3A" w:rsidRDefault="001B0D3A" w:rsidP="001B0D3A">
      <w:pPr>
        <w:pStyle w:val="aff2"/>
        <w:ind w:left="360"/>
        <w:jc w:val="both"/>
        <w:rPr>
          <w:rFonts w:ascii="Times New Roman" w:eastAsia="Times New Roman" w:hAnsi="Times New Roman"/>
          <w:b/>
          <w:bCs/>
          <w:lang w:eastAsia="ru-RU"/>
        </w:rPr>
      </w:pPr>
    </w:p>
    <w:p w:rsidR="001B0D3A" w:rsidRDefault="001B0D3A" w:rsidP="001B0D3A">
      <w:pPr>
        <w:pStyle w:val="aff2"/>
        <w:ind w:left="360"/>
        <w:jc w:val="both"/>
        <w:rPr>
          <w:rFonts w:ascii="Times New Roman" w:eastAsia="Times New Roman" w:hAnsi="Times New Roman"/>
          <w:b/>
          <w:bCs/>
          <w:lang w:eastAsia="ru-RU"/>
        </w:rPr>
      </w:pPr>
    </w:p>
    <w:p w:rsidR="001B0D3A" w:rsidRPr="001B0D3A" w:rsidRDefault="001B0D3A" w:rsidP="001B0D3A">
      <w:pPr>
        <w:pStyle w:val="aff2"/>
        <w:ind w:left="360"/>
        <w:jc w:val="both"/>
        <w:rPr>
          <w:rFonts w:ascii="Times New Roman" w:eastAsia="Times New Roman" w:hAnsi="Times New Roman"/>
          <w:b/>
          <w:bCs/>
          <w:lang w:eastAsia="ru-RU"/>
        </w:rPr>
      </w:pPr>
    </w:p>
    <w:p w:rsidR="00C14987" w:rsidRPr="00C14987" w:rsidRDefault="00C14987" w:rsidP="00C14987">
      <w:pPr>
        <w:jc w:val="both"/>
        <w:rPr>
          <w:rFonts w:ascii="Times New Roman" w:eastAsia="Times New Roman" w:hAnsi="Times New Roman"/>
          <w:b/>
          <w:bCs/>
          <w:lang w:eastAsia="ru-RU"/>
        </w:rPr>
      </w:pPr>
      <w:r w:rsidRPr="00C14987">
        <w:rPr>
          <w:rFonts w:ascii="Times New Roman" w:eastAsia="Times New Roman" w:hAnsi="Times New Roman"/>
          <w:b/>
          <w:bCs/>
          <w:lang w:eastAsia="ru-RU"/>
        </w:rPr>
        <w:lastRenderedPageBreak/>
        <w:t xml:space="preserve">Таблица </w:t>
      </w:r>
      <w:r w:rsidR="00B943DB">
        <w:rPr>
          <w:rFonts w:ascii="Times New Roman" w:eastAsia="Times New Roman" w:hAnsi="Times New Roman"/>
          <w:b/>
          <w:bCs/>
          <w:lang w:eastAsia="ru-RU"/>
        </w:rPr>
        <w:t>19</w:t>
      </w:r>
      <w:r w:rsidRPr="00C14987">
        <w:rPr>
          <w:rFonts w:ascii="Times New Roman" w:eastAsia="Times New Roman" w:hAnsi="Times New Roman"/>
          <w:b/>
          <w:bCs/>
          <w:lang w:eastAsia="ru-RU"/>
        </w:rPr>
        <w:t xml:space="preserve"> - Виды топлива, их доли и значения низшей теплоты сгорания</w:t>
      </w:r>
    </w:p>
    <w:tbl>
      <w:tblPr>
        <w:tblW w:w="8500"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18"/>
        <w:gridCol w:w="1306"/>
        <w:gridCol w:w="1700"/>
        <w:gridCol w:w="1559"/>
        <w:gridCol w:w="1417"/>
      </w:tblGrid>
      <w:tr w:rsidR="001B756B" w:rsidRPr="001B756B" w:rsidTr="00F255DE">
        <w:trPr>
          <w:trHeight w:val="640"/>
          <w:jc w:val="center"/>
        </w:trPr>
        <w:tc>
          <w:tcPr>
            <w:tcW w:w="2518" w:type="dxa"/>
            <w:tcBorders>
              <w:top w:val="single" w:sz="4" w:space="0" w:color="000000"/>
              <w:bottom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1B756B">
              <w:rPr>
                <w:rFonts w:ascii="Times New Roman CYR" w:hAnsi="Times New Roman CYR" w:cs="Times New Roman CYR"/>
                <w:color w:val="000000"/>
                <w:sz w:val="20"/>
                <w:szCs w:val="20"/>
              </w:rPr>
              <w:t>Наименование котельной</w:t>
            </w:r>
          </w:p>
        </w:tc>
        <w:tc>
          <w:tcPr>
            <w:tcW w:w="1306" w:type="dxa"/>
            <w:tcBorders>
              <w:top w:val="single" w:sz="4" w:space="0" w:color="000000"/>
              <w:left w:val="single" w:sz="4" w:space="0" w:color="000000"/>
              <w:bottom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1B756B">
              <w:rPr>
                <w:rFonts w:ascii="Times New Roman CYR" w:hAnsi="Times New Roman CYR" w:cs="Times New Roman CYR"/>
                <w:color w:val="000000"/>
                <w:sz w:val="20"/>
                <w:szCs w:val="20"/>
              </w:rPr>
              <w:t>Вид основного топлива</w:t>
            </w:r>
          </w:p>
        </w:tc>
        <w:tc>
          <w:tcPr>
            <w:tcW w:w="1700" w:type="dxa"/>
            <w:tcBorders>
              <w:top w:val="single" w:sz="4" w:space="0" w:color="000000"/>
              <w:left w:val="single" w:sz="4" w:space="0" w:color="000000"/>
              <w:bottom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1B756B">
              <w:rPr>
                <w:rFonts w:ascii="Times New Roman CYR" w:hAnsi="Times New Roman CYR" w:cs="Times New Roman CYR"/>
                <w:color w:val="000000"/>
                <w:sz w:val="20"/>
                <w:szCs w:val="20"/>
              </w:rPr>
              <w:t>Низшая теплота сгорания, ккал/кг</w:t>
            </w:r>
          </w:p>
        </w:tc>
        <w:tc>
          <w:tcPr>
            <w:tcW w:w="1559" w:type="dxa"/>
            <w:tcBorders>
              <w:top w:val="single" w:sz="4" w:space="0" w:color="000000"/>
              <w:left w:val="single" w:sz="4" w:space="0" w:color="000000"/>
              <w:bottom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Доля топлива, %</w:t>
            </w:r>
          </w:p>
        </w:tc>
        <w:tc>
          <w:tcPr>
            <w:tcW w:w="1417" w:type="dxa"/>
            <w:tcBorders>
              <w:top w:val="single" w:sz="4" w:space="0" w:color="000000"/>
              <w:left w:val="single" w:sz="4" w:space="0" w:color="000000"/>
              <w:bottom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ind w:right="-108"/>
              <w:rPr>
                <w:rFonts w:ascii="Times New Roman CYR" w:hAnsi="Times New Roman CYR" w:cs="Times New Roman CYR"/>
                <w:color w:val="000000"/>
                <w:sz w:val="20"/>
                <w:szCs w:val="20"/>
              </w:rPr>
            </w:pPr>
            <w:r w:rsidRPr="001B756B">
              <w:rPr>
                <w:rFonts w:ascii="Times New Roman CYR" w:hAnsi="Times New Roman CYR" w:cs="Times New Roman CYR"/>
                <w:color w:val="000000"/>
                <w:sz w:val="20"/>
                <w:szCs w:val="20"/>
              </w:rPr>
              <w:t>Виды резервного топлива</w:t>
            </w:r>
          </w:p>
        </w:tc>
      </w:tr>
      <w:tr w:rsidR="001B756B" w:rsidRPr="001B756B" w:rsidTr="00F255DE">
        <w:trPr>
          <w:trHeight w:val="287"/>
          <w:jc w:val="center"/>
        </w:trPr>
        <w:tc>
          <w:tcPr>
            <w:tcW w:w="2518" w:type="dxa"/>
            <w:tcBorders>
              <w:top w:val="single" w:sz="4" w:space="0" w:color="000000"/>
              <w:bottom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1B756B">
              <w:rPr>
                <w:rFonts w:ascii="Times New Roman CYR" w:hAnsi="Times New Roman CYR" w:cs="Times New Roman CYR"/>
                <w:color w:val="000000"/>
                <w:sz w:val="20"/>
                <w:szCs w:val="20"/>
              </w:rPr>
              <w:t>Котельная № 1</w:t>
            </w:r>
          </w:p>
        </w:tc>
        <w:tc>
          <w:tcPr>
            <w:tcW w:w="1306" w:type="dxa"/>
            <w:vMerge w:val="restart"/>
            <w:tcBorders>
              <w:top w:val="single" w:sz="4" w:space="0" w:color="000000"/>
              <w:left w:val="single" w:sz="4" w:space="0" w:color="000000"/>
              <w:right w:val="single" w:sz="4" w:space="0" w:color="000000"/>
            </w:tcBorders>
            <w:vAlign w:val="center"/>
          </w:tcPr>
          <w:p w:rsidR="001B756B" w:rsidRPr="001B756B" w:rsidRDefault="001B756B" w:rsidP="001B756B">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sidRPr="001B756B">
              <w:rPr>
                <w:rFonts w:ascii="Times New Roman CYR" w:hAnsi="Times New Roman CYR" w:cs="Times New Roman CYR"/>
                <w:color w:val="000000"/>
                <w:sz w:val="20"/>
                <w:szCs w:val="20"/>
              </w:rPr>
              <w:t>рядовой уголь Верхне-Сокурского месторождения марки Б класса крупности 0-300 мм</w:t>
            </w:r>
          </w:p>
        </w:tc>
        <w:tc>
          <w:tcPr>
            <w:tcW w:w="1700" w:type="dxa"/>
            <w:tcBorders>
              <w:top w:val="single" w:sz="4" w:space="0" w:color="000000"/>
              <w:left w:val="single" w:sz="4" w:space="0" w:color="000000"/>
              <w:right w:val="single" w:sz="4" w:space="0" w:color="000000"/>
            </w:tcBorders>
            <w:vAlign w:val="center"/>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59" w:type="dxa"/>
            <w:vMerge w:val="restart"/>
            <w:tcBorders>
              <w:top w:val="single" w:sz="4" w:space="0" w:color="000000"/>
              <w:left w:val="single" w:sz="4" w:space="0" w:color="000000"/>
              <w:right w:val="single" w:sz="4" w:space="0" w:color="000000"/>
            </w:tcBorders>
            <w:vAlign w:val="center"/>
          </w:tcPr>
          <w:p w:rsidR="001B756B" w:rsidRPr="001B756B" w:rsidRDefault="001B756B" w:rsidP="001B756B">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p w:rsidR="001B756B" w:rsidRPr="001B756B" w:rsidRDefault="001B756B" w:rsidP="001B756B">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p>
        </w:tc>
        <w:tc>
          <w:tcPr>
            <w:tcW w:w="1417" w:type="dxa"/>
            <w:vMerge w:val="restart"/>
            <w:tcBorders>
              <w:top w:val="single" w:sz="4" w:space="0" w:color="000000"/>
              <w:left w:val="single" w:sz="4" w:space="0" w:color="000000"/>
              <w:right w:val="single" w:sz="4" w:space="0" w:color="000000"/>
            </w:tcBorders>
            <w:vAlign w:val="center"/>
          </w:tcPr>
          <w:p w:rsidR="001B756B" w:rsidRPr="001B756B" w:rsidRDefault="00F255DE" w:rsidP="001B756B">
            <w:pPr>
              <w:widowControl w:val="0"/>
              <w:autoSpaceDE w:val="0"/>
              <w:autoSpaceDN w:val="0"/>
              <w:adjustRightInd w:val="0"/>
              <w:spacing w:after="0" w:line="240" w:lineRule="auto"/>
              <w:ind w:right="-108"/>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дрова</w:t>
            </w:r>
          </w:p>
        </w:tc>
      </w:tr>
      <w:tr w:rsidR="001B756B" w:rsidRPr="001B756B" w:rsidTr="00F255DE">
        <w:trPr>
          <w:trHeight w:val="277"/>
          <w:jc w:val="center"/>
        </w:trPr>
        <w:tc>
          <w:tcPr>
            <w:tcW w:w="2518" w:type="dxa"/>
            <w:tcBorders>
              <w:top w:val="single" w:sz="4" w:space="0" w:color="000000"/>
              <w:bottom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1B756B">
              <w:rPr>
                <w:rFonts w:ascii="Times New Roman CYR" w:hAnsi="Times New Roman CYR" w:cs="Times New Roman CYR"/>
                <w:color w:val="000000"/>
                <w:sz w:val="20"/>
                <w:szCs w:val="20"/>
              </w:rPr>
              <w:t>Котельная № 2</w:t>
            </w:r>
          </w:p>
        </w:tc>
        <w:tc>
          <w:tcPr>
            <w:tcW w:w="1306" w:type="dxa"/>
            <w:vMerge/>
            <w:tcBorders>
              <w:left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0" w:type="dxa"/>
            <w:tcBorders>
              <w:left w:val="single" w:sz="4" w:space="0" w:color="000000"/>
              <w:right w:val="single" w:sz="4" w:space="0" w:color="000000"/>
            </w:tcBorders>
            <w:vAlign w:val="center"/>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59" w:type="dxa"/>
            <w:vMerge/>
            <w:tcBorders>
              <w:left w:val="single" w:sz="4" w:space="0" w:color="000000"/>
              <w:right w:val="single" w:sz="4" w:space="0" w:color="000000"/>
            </w:tcBorders>
            <w:vAlign w:val="center"/>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17" w:type="dxa"/>
            <w:vMerge/>
            <w:tcBorders>
              <w:left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1B756B" w:rsidRPr="001B756B" w:rsidTr="00F255DE">
        <w:trPr>
          <w:trHeight w:val="267"/>
          <w:jc w:val="center"/>
        </w:trPr>
        <w:tc>
          <w:tcPr>
            <w:tcW w:w="2518" w:type="dxa"/>
            <w:tcBorders>
              <w:top w:val="single" w:sz="4" w:space="0" w:color="000000"/>
              <w:bottom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1B756B">
              <w:rPr>
                <w:rFonts w:ascii="Times New Roman CYR" w:hAnsi="Times New Roman CYR" w:cs="Times New Roman CYR"/>
                <w:color w:val="000000"/>
                <w:sz w:val="20"/>
                <w:szCs w:val="20"/>
              </w:rPr>
              <w:t>Котельная № 3</w:t>
            </w:r>
          </w:p>
        </w:tc>
        <w:tc>
          <w:tcPr>
            <w:tcW w:w="1306" w:type="dxa"/>
            <w:vMerge/>
            <w:tcBorders>
              <w:left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0" w:type="dxa"/>
            <w:tcBorders>
              <w:left w:val="single" w:sz="4" w:space="0" w:color="000000"/>
              <w:right w:val="single" w:sz="4" w:space="0" w:color="000000"/>
            </w:tcBorders>
            <w:vAlign w:val="center"/>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59" w:type="dxa"/>
            <w:vMerge/>
            <w:tcBorders>
              <w:left w:val="single" w:sz="4" w:space="0" w:color="000000"/>
              <w:right w:val="single" w:sz="4" w:space="0" w:color="000000"/>
            </w:tcBorders>
            <w:vAlign w:val="center"/>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17" w:type="dxa"/>
            <w:vMerge/>
            <w:tcBorders>
              <w:left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1B756B" w:rsidRPr="001B756B" w:rsidTr="00F255DE">
        <w:trPr>
          <w:trHeight w:val="272"/>
          <w:jc w:val="center"/>
        </w:trPr>
        <w:tc>
          <w:tcPr>
            <w:tcW w:w="2518" w:type="dxa"/>
            <w:tcBorders>
              <w:top w:val="single" w:sz="4" w:space="0" w:color="000000"/>
              <w:bottom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1B756B">
              <w:rPr>
                <w:rFonts w:ascii="Times New Roman CYR" w:hAnsi="Times New Roman CYR" w:cs="Times New Roman CYR"/>
                <w:color w:val="000000"/>
                <w:sz w:val="20"/>
                <w:szCs w:val="20"/>
              </w:rPr>
              <w:t>Котельная № 4</w:t>
            </w:r>
          </w:p>
        </w:tc>
        <w:tc>
          <w:tcPr>
            <w:tcW w:w="1306" w:type="dxa"/>
            <w:vMerge/>
            <w:tcBorders>
              <w:left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0" w:type="dxa"/>
            <w:tcBorders>
              <w:left w:val="single" w:sz="4" w:space="0" w:color="000000"/>
              <w:right w:val="single" w:sz="4" w:space="0" w:color="000000"/>
            </w:tcBorders>
            <w:vAlign w:val="center"/>
          </w:tcPr>
          <w:p w:rsidR="001B756B" w:rsidRPr="001B756B" w:rsidRDefault="001B756B" w:rsidP="001B756B">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sidRPr="001B756B">
              <w:rPr>
                <w:rFonts w:ascii="Times New Roman CYR" w:hAnsi="Times New Roman CYR" w:cs="Times New Roman CYR"/>
                <w:color w:val="000000"/>
                <w:sz w:val="20"/>
                <w:szCs w:val="20"/>
              </w:rPr>
              <w:t>5400</w:t>
            </w:r>
          </w:p>
        </w:tc>
        <w:tc>
          <w:tcPr>
            <w:tcW w:w="1559" w:type="dxa"/>
            <w:vMerge/>
            <w:tcBorders>
              <w:left w:val="single" w:sz="4" w:space="0" w:color="000000"/>
              <w:right w:val="single" w:sz="4" w:space="0" w:color="000000"/>
            </w:tcBorders>
            <w:vAlign w:val="center"/>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17" w:type="dxa"/>
            <w:vMerge/>
            <w:tcBorders>
              <w:left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1B756B" w:rsidRPr="001B756B" w:rsidTr="00F255DE">
        <w:trPr>
          <w:trHeight w:val="275"/>
          <w:jc w:val="center"/>
        </w:trPr>
        <w:tc>
          <w:tcPr>
            <w:tcW w:w="2518" w:type="dxa"/>
            <w:tcBorders>
              <w:top w:val="single" w:sz="4" w:space="0" w:color="000000"/>
              <w:bottom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1B756B">
              <w:rPr>
                <w:rFonts w:ascii="Times New Roman CYR" w:hAnsi="Times New Roman CYR" w:cs="Times New Roman CYR"/>
                <w:color w:val="000000"/>
                <w:sz w:val="20"/>
                <w:szCs w:val="20"/>
              </w:rPr>
              <w:t>Котельная № 5</w:t>
            </w:r>
          </w:p>
        </w:tc>
        <w:tc>
          <w:tcPr>
            <w:tcW w:w="1306" w:type="dxa"/>
            <w:vMerge/>
            <w:tcBorders>
              <w:left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0" w:type="dxa"/>
            <w:tcBorders>
              <w:left w:val="single" w:sz="4" w:space="0" w:color="000000"/>
              <w:right w:val="single" w:sz="4" w:space="0" w:color="000000"/>
            </w:tcBorders>
            <w:vAlign w:val="center"/>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59" w:type="dxa"/>
            <w:vMerge/>
            <w:tcBorders>
              <w:left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17" w:type="dxa"/>
            <w:vMerge/>
            <w:tcBorders>
              <w:left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1B756B" w:rsidRPr="001B756B" w:rsidTr="00F255DE">
        <w:trPr>
          <w:trHeight w:val="275"/>
          <w:jc w:val="center"/>
        </w:trPr>
        <w:tc>
          <w:tcPr>
            <w:tcW w:w="2518" w:type="dxa"/>
            <w:tcBorders>
              <w:top w:val="single" w:sz="4" w:space="0" w:color="000000"/>
              <w:bottom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1B756B">
              <w:rPr>
                <w:rFonts w:ascii="Times New Roman CYR" w:hAnsi="Times New Roman CYR" w:cs="Times New Roman CYR"/>
                <w:color w:val="000000"/>
                <w:sz w:val="20"/>
                <w:szCs w:val="20"/>
              </w:rPr>
              <w:t>Котельная Интернат</w:t>
            </w:r>
          </w:p>
        </w:tc>
        <w:tc>
          <w:tcPr>
            <w:tcW w:w="1306" w:type="dxa"/>
            <w:vMerge/>
            <w:tcBorders>
              <w:left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0" w:type="dxa"/>
            <w:tcBorders>
              <w:left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59" w:type="dxa"/>
            <w:vMerge/>
            <w:tcBorders>
              <w:left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17" w:type="dxa"/>
            <w:vMerge/>
            <w:tcBorders>
              <w:left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1B756B" w:rsidRPr="001B756B" w:rsidTr="00F255DE">
        <w:trPr>
          <w:trHeight w:val="275"/>
          <w:jc w:val="center"/>
        </w:trPr>
        <w:tc>
          <w:tcPr>
            <w:tcW w:w="2518" w:type="dxa"/>
            <w:tcBorders>
              <w:top w:val="single" w:sz="4" w:space="0" w:color="000000"/>
              <w:bottom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1B756B">
              <w:rPr>
                <w:rFonts w:ascii="Times New Roman CYR" w:hAnsi="Times New Roman CYR" w:cs="Times New Roman CYR"/>
                <w:color w:val="000000"/>
                <w:sz w:val="20"/>
                <w:szCs w:val="20"/>
              </w:rPr>
              <w:t>Котельная Техникум</w:t>
            </w:r>
          </w:p>
        </w:tc>
        <w:tc>
          <w:tcPr>
            <w:tcW w:w="1306" w:type="dxa"/>
            <w:vMerge/>
            <w:tcBorders>
              <w:left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0" w:type="dxa"/>
            <w:tcBorders>
              <w:left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59" w:type="dxa"/>
            <w:vMerge/>
            <w:tcBorders>
              <w:left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17" w:type="dxa"/>
            <w:vMerge/>
            <w:tcBorders>
              <w:left w:val="single" w:sz="4" w:space="0" w:color="000000"/>
              <w:right w:val="single" w:sz="4" w:space="0" w:color="000000"/>
            </w:tcBorders>
          </w:tcPr>
          <w:p w:rsidR="001B756B" w:rsidRPr="001B756B" w:rsidRDefault="001B756B" w:rsidP="001B756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255DE" w:rsidRPr="001B756B" w:rsidTr="00F255DE">
        <w:trPr>
          <w:trHeight w:val="275"/>
          <w:jc w:val="center"/>
        </w:trPr>
        <w:tc>
          <w:tcPr>
            <w:tcW w:w="2518" w:type="dxa"/>
            <w:tcBorders>
              <w:top w:val="single" w:sz="4" w:space="0" w:color="000000"/>
              <w:bottom w:val="single" w:sz="4" w:space="0" w:color="000000"/>
              <w:right w:val="single" w:sz="4" w:space="0" w:color="000000"/>
            </w:tcBorders>
          </w:tcPr>
          <w:p w:rsidR="00F255DE" w:rsidRPr="00AA50BC" w:rsidRDefault="00F255DE" w:rsidP="00F255DE">
            <w:pPr>
              <w:spacing w:after="0"/>
              <w:rPr>
                <w:rFonts w:ascii="Times New Roman" w:hAnsi="Times New Roman"/>
                <w:sz w:val="20"/>
                <w:szCs w:val="20"/>
              </w:rPr>
            </w:pPr>
            <w:r w:rsidRPr="00AA50BC">
              <w:rPr>
                <w:rFonts w:ascii="Times New Roman" w:hAnsi="Times New Roman"/>
                <w:sz w:val="20"/>
                <w:szCs w:val="20"/>
              </w:rPr>
              <w:t>Котельная с. Арлагуль</w:t>
            </w:r>
          </w:p>
        </w:tc>
        <w:tc>
          <w:tcPr>
            <w:tcW w:w="1306"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0" w:type="dxa"/>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59"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17"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255DE" w:rsidRPr="001B756B" w:rsidTr="00F255DE">
        <w:trPr>
          <w:trHeight w:val="275"/>
          <w:jc w:val="center"/>
        </w:trPr>
        <w:tc>
          <w:tcPr>
            <w:tcW w:w="2518" w:type="dxa"/>
            <w:tcBorders>
              <w:top w:val="single" w:sz="4" w:space="0" w:color="000000"/>
              <w:bottom w:val="single" w:sz="4" w:space="0" w:color="000000"/>
              <w:right w:val="single" w:sz="4" w:space="0" w:color="000000"/>
            </w:tcBorders>
          </w:tcPr>
          <w:p w:rsidR="00F255DE" w:rsidRPr="00AA50BC" w:rsidRDefault="00F255DE" w:rsidP="00F255DE">
            <w:pPr>
              <w:spacing w:after="0"/>
              <w:rPr>
                <w:rFonts w:ascii="Times New Roman" w:hAnsi="Times New Roman"/>
                <w:sz w:val="20"/>
                <w:szCs w:val="20"/>
              </w:rPr>
            </w:pPr>
            <w:r w:rsidRPr="00AA50BC">
              <w:rPr>
                <w:rFonts w:ascii="Times New Roman" w:hAnsi="Times New Roman"/>
                <w:sz w:val="20"/>
                <w:szCs w:val="20"/>
              </w:rPr>
              <w:t>Котельная с. Центральное</w:t>
            </w:r>
          </w:p>
        </w:tc>
        <w:tc>
          <w:tcPr>
            <w:tcW w:w="1306"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0" w:type="dxa"/>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59"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17"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255DE" w:rsidRPr="001B756B" w:rsidTr="00F255DE">
        <w:trPr>
          <w:trHeight w:val="275"/>
          <w:jc w:val="center"/>
        </w:trPr>
        <w:tc>
          <w:tcPr>
            <w:tcW w:w="2518" w:type="dxa"/>
            <w:tcBorders>
              <w:top w:val="single" w:sz="4" w:space="0" w:color="000000"/>
              <w:bottom w:val="single" w:sz="4" w:space="0" w:color="000000"/>
              <w:right w:val="single" w:sz="4" w:space="0" w:color="000000"/>
            </w:tcBorders>
          </w:tcPr>
          <w:p w:rsidR="00F255DE" w:rsidRPr="00AA50BC" w:rsidRDefault="00F255DE" w:rsidP="00F255DE">
            <w:pPr>
              <w:spacing w:after="0"/>
              <w:rPr>
                <w:rFonts w:ascii="Times New Roman" w:hAnsi="Times New Roman"/>
                <w:sz w:val="20"/>
                <w:szCs w:val="20"/>
              </w:rPr>
            </w:pPr>
            <w:r w:rsidRPr="00AA50BC">
              <w:rPr>
                <w:rFonts w:ascii="Times New Roman" w:hAnsi="Times New Roman"/>
                <w:sz w:val="20"/>
                <w:szCs w:val="20"/>
              </w:rPr>
              <w:t>Котельная с. Елошное</w:t>
            </w:r>
          </w:p>
        </w:tc>
        <w:tc>
          <w:tcPr>
            <w:tcW w:w="1306"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0" w:type="dxa"/>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59"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17"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255DE" w:rsidRPr="001B756B" w:rsidTr="00F255DE">
        <w:trPr>
          <w:trHeight w:val="275"/>
          <w:jc w:val="center"/>
        </w:trPr>
        <w:tc>
          <w:tcPr>
            <w:tcW w:w="2518" w:type="dxa"/>
            <w:tcBorders>
              <w:top w:val="single" w:sz="4" w:space="0" w:color="000000"/>
              <w:bottom w:val="single" w:sz="4" w:space="0" w:color="000000"/>
              <w:right w:val="single" w:sz="4" w:space="0" w:color="000000"/>
            </w:tcBorders>
          </w:tcPr>
          <w:p w:rsidR="00F255DE" w:rsidRPr="00AA50BC" w:rsidRDefault="00F255DE" w:rsidP="00F255DE">
            <w:pPr>
              <w:spacing w:after="0"/>
              <w:rPr>
                <w:rFonts w:ascii="Times New Roman" w:hAnsi="Times New Roman"/>
                <w:sz w:val="20"/>
                <w:szCs w:val="20"/>
              </w:rPr>
            </w:pPr>
            <w:r w:rsidRPr="00AA50BC">
              <w:rPr>
                <w:rFonts w:ascii="Times New Roman" w:hAnsi="Times New Roman"/>
                <w:sz w:val="20"/>
                <w:szCs w:val="20"/>
              </w:rPr>
              <w:t>Котельная с. Камышное</w:t>
            </w:r>
          </w:p>
        </w:tc>
        <w:tc>
          <w:tcPr>
            <w:tcW w:w="1306"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0" w:type="dxa"/>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59"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17"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255DE" w:rsidRPr="001B756B" w:rsidTr="00F255DE">
        <w:trPr>
          <w:trHeight w:val="275"/>
          <w:jc w:val="center"/>
        </w:trPr>
        <w:tc>
          <w:tcPr>
            <w:tcW w:w="2518" w:type="dxa"/>
            <w:tcBorders>
              <w:top w:val="single" w:sz="4" w:space="0" w:color="000000"/>
              <w:bottom w:val="single" w:sz="4" w:space="0" w:color="000000"/>
              <w:right w:val="single" w:sz="4" w:space="0" w:color="000000"/>
            </w:tcBorders>
          </w:tcPr>
          <w:p w:rsidR="00F255DE" w:rsidRPr="00AA50BC" w:rsidRDefault="00F255DE" w:rsidP="00F255DE">
            <w:pPr>
              <w:spacing w:after="0"/>
              <w:rPr>
                <w:rFonts w:ascii="Times New Roman" w:hAnsi="Times New Roman"/>
                <w:sz w:val="20"/>
                <w:szCs w:val="20"/>
              </w:rPr>
            </w:pPr>
            <w:r w:rsidRPr="00AA50BC">
              <w:rPr>
                <w:rFonts w:ascii="Times New Roman" w:hAnsi="Times New Roman"/>
                <w:sz w:val="20"/>
                <w:szCs w:val="20"/>
              </w:rPr>
              <w:t>Котельная с. Лисье</w:t>
            </w:r>
          </w:p>
        </w:tc>
        <w:tc>
          <w:tcPr>
            <w:tcW w:w="1306"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0" w:type="dxa"/>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59"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17"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255DE" w:rsidRPr="001B756B" w:rsidTr="00F255DE">
        <w:trPr>
          <w:trHeight w:val="275"/>
          <w:jc w:val="center"/>
        </w:trPr>
        <w:tc>
          <w:tcPr>
            <w:tcW w:w="2518" w:type="dxa"/>
            <w:tcBorders>
              <w:top w:val="single" w:sz="4" w:space="0" w:color="000000"/>
              <w:bottom w:val="single" w:sz="4" w:space="0" w:color="000000"/>
              <w:right w:val="single" w:sz="4" w:space="0" w:color="000000"/>
            </w:tcBorders>
          </w:tcPr>
          <w:p w:rsidR="00F255DE" w:rsidRPr="00AA50BC" w:rsidRDefault="00F255DE" w:rsidP="00F255DE">
            <w:pPr>
              <w:spacing w:after="0"/>
              <w:rPr>
                <w:rFonts w:ascii="Times New Roman" w:hAnsi="Times New Roman"/>
                <w:sz w:val="20"/>
                <w:szCs w:val="20"/>
              </w:rPr>
            </w:pPr>
            <w:r w:rsidRPr="00AA50BC">
              <w:rPr>
                <w:rFonts w:ascii="Times New Roman" w:hAnsi="Times New Roman"/>
                <w:sz w:val="20"/>
                <w:szCs w:val="20"/>
              </w:rPr>
              <w:t>Котельная с. Лопатки</w:t>
            </w:r>
          </w:p>
        </w:tc>
        <w:tc>
          <w:tcPr>
            <w:tcW w:w="1306"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0" w:type="dxa"/>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59"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17"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255DE" w:rsidRPr="001B756B" w:rsidTr="00F255DE">
        <w:trPr>
          <w:trHeight w:val="275"/>
          <w:jc w:val="center"/>
        </w:trPr>
        <w:tc>
          <w:tcPr>
            <w:tcW w:w="2518" w:type="dxa"/>
            <w:tcBorders>
              <w:top w:val="single" w:sz="4" w:space="0" w:color="000000"/>
              <w:bottom w:val="single" w:sz="4" w:space="0" w:color="000000"/>
              <w:right w:val="single" w:sz="4" w:space="0" w:color="000000"/>
            </w:tcBorders>
          </w:tcPr>
          <w:p w:rsidR="00F255DE" w:rsidRPr="00AA50BC" w:rsidRDefault="00F255DE" w:rsidP="00F255DE">
            <w:pPr>
              <w:spacing w:after="0"/>
              <w:rPr>
                <w:rFonts w:ascii="Times New Roman" w:hAnsi="Times New Roman"/>
                <w:sz w:val="20"/>
                <w:szCs w:val="20"/>
              </w:rPr>
            </w:pPr>
            <w:r w:rsidRPr="00AA50BC">
              <w:rPr>
                <w:rFonts w:ascii="Times New Roman" w:hAnsi="Times New Roman"/>
                <w:sz w:val="20"/>
                <w:szCs w:val="20"/>
              </w:rPr>
              <w:t>Котельная с. Налимово</w:t>
            </w:r>
          </w:p>
        </w:tc>
        <w:tc>
          <w:tcPr>
            <w:tcW w:w="1306"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0" w:type="dxa"/>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59"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17"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255DE" w:rsidRPr="001B756B" w:rsidTr="00F255DE">
        <w:trPr>
          <w:trHeight w:val="275"/>
          <w:jc w:val="center"/>
        </w:trPr>
        <w:tc>
          <w:tcPr>
            <w:tcW w:w="2518" w:type="dxa"/>
            <w:tcBorders>
              <w:top w:val="single" w:sz="4" w:space="0" w:color="000000"/>
              <w:bottom w:val="single" w:sz="4" w:space="0" w:color="000000"/>
              <w:right w:val="single" w:sz="4" w:space="0" w:color="000000"/>
            </w:tcBorders>
          </w:tcPr>
          <w:p w:rsidR="00F255DE" w:rsidRPr="00AA50BC" w:rsidRDefault="00F255DE" w:rsidP="00F255DE">
            <w:pPr>
              <w:spacing w:after="0"/>
              <w:rPr>
                <w:rFonts w:ascii="Times New Roman" w:hAnsi="Times New Roman"/>
                <w:sz w:val="20"/>
                <w:szCs w:val="20"/>
              </w:rPr>
            </w:pPr>
            <w:r w:rsidRPr="00AA50BC">
              <w:rPr>
                <w:rFonts w:ascii="Times New Roman" w:hAnsi="Times New Roman"/>
                <w:sz w:val="20"/>
                <w:szCs w:val="20"/>
              </w:rPr>
              <w:t>Котельная с. Головное</w:t>
            </w:r>
          </w:p>
        </w:tc>
        <w:tc>
          <w:tcPr>
            <w:tcW w:w="1306"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0" w:type="dxa"/>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59"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17"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255DE" w:rsidRPr="001B756B" w:rsidTr="00F255DE">
        <w:trPr>
          <w:trHeight w:val="275"/>
          <w:jc w:val="center"/>
        </w:trPr>
        <w:tc>
          <w:tcPr>
            <w:tcW w:w="2518" w:type="dxa"/>
            <w:tcBorders>
              <w:top w:val="single" w:sz="4" w:space="0" w:color="000000"/>
              <w:bottom w:val="single" w:sz="4" w:space="0" w:color="000000"/>
              <w:right w:val="single" w:sz="4" w:space="0" w:color="000000"/>
            </w:tcBorders>
          </w:tcPr>
          <w:p w:rsidR="00F255DE" w:rsidRPr="00AA50BC" w:rsidRDefault="00F255DE" w:rsidP="00F255DE">
            <w:pPr>
              <w:spacing w:after="0"/>
              <w:rPr>
                <w:rFonts w:ascii="Times New Roman" w:hAnsi="Times New Roman"/>
                <w:sz w:val="20"/>
                <w:szCs w:val="20"/>
              </w:rPr>
            </w:pPr>
            <w:r w:rsidRPr="00AA50BC">
              <w:rPr>
                <w:rFonts w:ascii="Times New Roman" w:hAnsi="Times New Roman"/>
                <w:sz w:val="20"/>
                <w:szCs w:val="20"/>
              </w:rPr>
              <w:t>Котельная д. Лебяжье-1</w:t>
            </w:r>
          </w:p>
        </w:tc>
        <w:tc>
          <w:tcPr>
            <w:tcW w:w="1306"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0" w:type="dxa"/>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59"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17"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255DE" w:rsidRPr="001B756B" w:rsidTr="00F255DE">
        <w:trPr>
          <w:trHeight w:val="275"/>
          <w:jc w:val="center"/>
        </w:trPr>
        <w:tc>
          <w:tcPr>
            <w:tcW w:w="2518" w:type="dxa"/>
            <w:tcBorders>
              <w:top w:val="single" w:sz="4" w:space="0" w:color="000000"/>
              <w:bottom w:val="single" w:sz="4" w:space="0" w:color="000000"/>
              <w:right w:val="single" w:sz="4" w:space="0" w:color="000000"/>
            </w:tcBorders>
          </w:tcPr>
          <w:p w:rsidR="00F255DE" w:rsidRPr="00AA50BC" w:rsidRDefault="00F255DE" w:rsidP="00F255DE">
            <w:pPr>
              <w:spacing w:after="0"/>
              <w:rPr>
                <w:rFonts w:ascii="Times New Roman" w:hAnsi="Times New Roman"/>
                <w:sz w:val="20"/>
                <w:szCs w:val="20"/>
              </w:rPr>
            </w:pPr>
            <w:r w:rsidRPr="00AA50BC">
              <w:rPr>
                <w:rFonts w:ascii="Times New Roman" w:hAnsi="Times New Roman"/>
                <w:sz w:val="20"/>
                <w:szCs w:val="20"/>
              </w:rPr>
              <w:t>Котельная с. Прилогино</w:t>
            </w:r>
          </w:p>
        </w:tc>
        <w:tc>
          <w:tcPr>
            <w:tcW w:w="1306"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0" w:type="dxa"/>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59"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17"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255DE" w:rsidRPr="001B756B" w:rsidTr="00F255DE">
        <w:trPr>
          <w:trHeight w:val="275"/>
          <w:jc w:val="center"/>
        </w:trPr>
        <w:tc>
          <w:tcPr>
            <w:tcW w:w="2518" w:type="dxa"/>
            <w:tcBorders>
              <w:top w:val="single" w:sz="4" w:space="0" w:color="000000"/>
              <w:bottom w:val="single" w:sz="4" w:space="0" w:color="000000"/>
              <w:right w:val="single" w:sz="4" w:space="0" w:color="000000"/>
            </w:tcBorders>
          </w:tcPr>
          <w:p w:rsidR="00F255DE" w:rsidRPr="00AA50BC" w:rsidRDefault="00F255DE" w:rsidP="00F255DE">
            <w:pPr>
              <w:widowControl w:val="0"/>
              <w:autoSpaceDE w:val="0"/>
              <w:autoSpaceDN w:val="0"/>
              <w:adjustRightInd w:val="0"/>
              <w:spacing w:after="0" w:line="240" w:lineRule="auto"/>
              <w:ind w:left="45" w:hanging="45"/>
              <w:rPr>
                <w:rFonts w:ascii="Times New Roman" w:hAnsi="Times New Roman"/>
                <w:color w:val="000000"/>
                <w:sz w:val="20"/>
                <w:szCs w:val="20"/>
              </w:rPr>
            </w:pPr>
            <w:r w:rsidRPr="00AA50BC">
              <w:rPr>
                <w:rFonts w:ascii="Times New Roman" w:hAnsi="Times New Roman"/>
                <w:color w:val="000000"/>
                <w:sz w:val="20"/>
                <w:szCs w:val="20"/>
              </w:rPr>
              <w:t>Котельная с. Хутора</w:t>
            </w:r>
          </w:p>
        </w:tc>
        <w:tc>
          <w:tcPr>
            <w:tcW w:w="1306"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0" w:type="dxa"/>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59"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17"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255DE" w:rsidRPr="001B756B" w:rsidTr="00F255DE">
        <w:trPr>
          <w:trHeight w:val="275"/>
          <w:jc w:val="center"/>
        </w:trPr>
        <w:tc>
          <w:tcPr>
            <w:tcW w:w="2518" w:type="dxa"/>
            <w:tcBorders>
              <w:top w:val="single" w:sz="4" w:space="0" w:color="000000"/>
              <w:bottom w:val="single" w:sz="4" w:space="0" w:color="000000"/>
              <w:right w:val="single" w:sz="4" w:space="0" w:color="000000"/>
            </w:tcBorders>
          </w:tcPr>
          <w:p w:rsidR="00F255DE" w:rsidRPr="00AA50BC" w:rsidRDefault="00F255DE" w:rsidP="00F255DE">
            <w:pPr>
              <w:widowControl w:val="0"/>
              <w:autoSpaceDE w:val="0"/>
              <w:autoSpaceDN w:val="0"/>
              <w:adjustRightInd w:val="0"/>
              <w:spacing w:after="0" w:line="240" w:lineRule="auto"/>
              <w:ind w:left="-85" w:firstLine="85"/>
              <w:rPr>
                <w:rFonts w:ascii="Times New Roman" w:hAnsi="Times New Roman"/>
                <w:color w:val="000000"/>
                <w:sz w:val="20"/>
                <w:szCs w:val="20"/>
              </w:rPr>
            </w:pPr>
            <w:r w:rsidRPr="00AA50BC">
              <w:rPr>
                <w:rFonts w:ascii="Times New Roman" w:hAnsi="Times New Roman"/>
                <w:color w:val="000000"/>
                <w:sz w:val="20"/>
                <w:szCs w:val="20"/>
              </w:rPr>
              <w:t>Котельная с. Черемушки</w:t>
            </w:r>
          </w:p>
        </w:tc>
        <w:tc>
          <w:tcPr>
            <w:tcW w:w="1306"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0" w:type="dxa"/>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59"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17"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F255DE" w:rsidRPr="001B756B" w:rsidTr="00F255DE">
        <w:trPr>
          <w:trHeight w:val="275"/>
          <w:jc w:val="center"/>
        </w:trPr>
        <w:tc>
          <w:tcPr>
            <w:tcW w:w="2518" w:type="dxa"/>
            <w:tcBorders>
              <w:top w:val="single" w:sz="4" w:space="0" w:color="000000"/>
              <w:bottom w:val="single" w:sz="4" w:space="0" w:color="000000"/>
              <w:right w:val="single" w:sz="4" w:space="0" w:color="000000"/>
            </w:tcBorders>
          </w:tcPr>
          <w:p w:rsidR="00F255DE" w:rsidRPr="00AA50BC" w:rsidRDefault="00F255DE" w:rsidP="00F255DE">
            <w:pPr>
              <w:widowControl w:val="0"/>
              <w:autoSpaceDE w:val="0"/>
              <w:autoSpaceDN w:val="0"/>
              <w:adjustRightInd w:val="0"/>
              <w:spacing w:after="0" w:line="240" w:lineRule="auto"/>
              <w:ind w:left="-85" w:hanging="57"/>
              <w:rPr>
                <w:rFonts w:ascii="Times New Roman" w:hAnsi="Times New Roman"/>
                <w:color w:val="000000"/>
                <w:sz w:val="20"/>
                <w:szCs w:val="20"/>
              </w:rPr>
            </w:pPr>
            <w:r>
              <w:rPr>
                <w:rFonts w:ascii="Times New Roman" w:hAnsi="Times New Roman"/>
                <w:color w:val="000000"/>
                <w:sz w:val="20"/>
                <w:szCs w:val="20"/>
              </w:rPr>
              <w:t xml:space="preserve">  </w:t>
            </w:r>
            <w:r w:rsidRPr="00AA50BC">
              <w:rPr>
                <w:rFonts w:ascii="Times New Roman" w:hAnsi="Times New Roman"/>
                <w:color w:val="000000"/>
                <w:sz w:val="20"/>
                <w:szCs w:val="20"/>
              </w:rPr>
              <w:t>Котельная с. Дубровное</w:t>
            </w:r>
          </w:p>
        </w:tc>
        <w:tc>
          <w:tcPr>
            <w:tcW w:w="1306"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00" w:type="dxa"/>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59"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17" w:type="dxa"/>
            <w:vMerge/>
            <w:tcBorders>
              <w:left w:val="single" w:sz="4" w:space="0" w:color="000000"/>
              <w:right w:val="single" w:sz="4" w:space="0" w:color="000000"/>
            </w:tcBorders>
          </w:tcPr>
          <w:p w:rsidR="00F255DE" w:rsidRPr="001B756B" w:rsidRDefault="00F255DE" w:rsidP="00F255DE">
            <w:pPr>
              <w:widowControl w:val="0"/>
              <w:autoSpaceDE w:val="0"/>
              <w:autoSpaceDN w:val="0"/>
              <w:adjustRightInd w:val="0"/>
              <w:spacing w:after="0" w:line="240" w:lineRule="auto"/>
              <w:rPr>
                <w:rFonts w:ascii="Times New Roman CYR" w:hAnsi="Times New Roman CYR" w:cs="Times New Roman CYR"/>
                <w:color w:val="000000"/>
                <w:sz w:val="20"/>
                <w:szCs w:val="20"/>
              </w:rPr>
            </w:pPr>
          </w:p>
        </w:tc>
      </w:tr>
    </w:tbl>
    <w:p w:rsidR="00520D59" w:rsidRPr="00520D59" w:rsidRDefault="00520D59" w:rsidP="00520D59">
      <w:pPr>
        <w:jc w:val="both"/>
        <w:rPr>
          <w:rFonts w:ascii="Times New Roman" w:eastAsia="Times New Roman" w:hAnsi="Times New Roman"/>
          <w:b/>
          <w:bCs/>
          <w:lang w:eastAsia="ru-RU"/>
        </w:rPr>
      </w:pPr>
    </w:p>
    <w:p w:rsidR="00520D59" w:rsidRDefault="00520D59" w:rsidP="007A4565">
      <w:pPr>
        <w:pStyle w:val="aff2"/>
        <w:numPr>
          <w:ilvl w:val="1"/>
          <w:numId w:val="86"/>
        </w:numPr>
        <w:ind w:left="0" w:firstLine="426"/>
        <w:jc w:val="both"/>
        <w:rPr>
          <w:rFonts w:ascii="Times New Roman" w:eastAsia="Times New Roman" w:hAnsi="Times New Roman"/>
          <w:b/>
          <w:bCs/>
          <w:lang w:eastAsia="ru-RU"/>
        </w:rPr>
      </w:pPr>
      <w:r>
        <w:rPr>
          <w:rFonts w:ascii="Times New Roman" w:eastAsia="Times New Roman" w:hAnsi="Times New Roman"/>
          <w:b/>
          <w:bCs/>
          <w:lang w:eastAsia="ru-RU"/>
        </w:rPr>
        <w:t>Описание преобладающего вида топлива, определяемого по совокупности всех систем теплоснабжения</w:t>
      </w:r>
    </w:p>
    <w:p w:rsidR="00520D59" w:rsidRDefault="0038163F" w:rsidP="00CE56BA">
      <w:pPr>
        <w:spacing w:after="120"/>
        <w:ind w:firstLine="567"/>
        <w:jc w:val="both"/>
        <w:rPr>
          <w:rFonts w:ascii="Times New Roman" w:hAnsi="Times New Roman"/>
        </w:rPr>
      </w:pPr>
      <w:r w:rsidRPr="0038163F">
        <w:rPr>
          <w:rFonts w:ascii="Times New Roman" w:hAnsi="Times New Roman"/>
        </w:rPr>
        <w:t xml:space="preserve">Преобладающим видом топлива для всех систем теплоснабжения </w:t>
      </w:r>
      <w:r>
        <w:rPr>
          <w:rFonts w:ascii="Times New Roman" w:hAnsi="Times New Roman"/>
        </w:rPr>
        <w:t xml:space="preserve">в </w:t>
      </w:r>
      <w:r w:rsidR="00F255DE">
        <w:rPr>
          <w:rFonts w:ascii="Times New Roman" w:hAnsi="Times New Roman"/>
        </w:rPr>
        <w:t>Муниципального округа</w:t>
      </w:r>
      <w:r w:rsidRPr="0038163F">
        <w:rPr>
          <w:rFonts w:ascii="Times New Roman" w:hAnsi="Times New Roman"/>
        </w:rPr>
        <w:t xml:space="preserve"> </w:t>
      </w:r>
      <w:r w:rsidR="005556D0">
        <w:rPr>
          <w:rFonts w:ascii="Times New Roman" w:hAnsi="Times New Roman"/>
        </w:rPr>
        <w:t xml:space="preserve">- </w:t>
      </w:r>
      <w:r>
        <w:rPr>
          <w:rFonts w:ascii="Times New Roman" w:hAnsi="Times New Roman"/>
        </w:rPr>
        <w:t>уголь</w:t>
      </w:r>
      <w:r w:rsidRPr="0038163F">
        <w:rPr>
          <w:rFonts w:ascii="Times New Roman" w:hAnsi="Times New Roman"/>
        </w:rPr>
        <w:t xml:space="preserve">. На долю </w:t>
      </w:r>
      <w:r>
        <w:rPr>
          <w:rFonts w:ascii="Times New Roman" w:hAnsi="Times New Roman"/>
        </w:rPr>
        <w:t>угля</w:t>
      </w:r>
      <w:r w:rsidRPr="0038163F">
        <w:rPr>
          <w:rFonts w:ascii="Times New Roman" w:hAnsi="Times New Roman"/>
        </w:rPr>
        <w:t xml:space="preserve"> приходится </w:t>
      </w:r>
      <w:r>
        <w:rPr>
          <w:rFonts w:ascii="Times New Roman" w:hAnsi="Times New Roman"/>
        </w:rPr>
        <w:t>100</w:t>
      </w:r>
      <w:r w:rsidRPr="0038163F">
        <w:rPr>
          <w:rFonts w:ascii="Times New Roman" w:hAnsi="Times New Roman"/>
        </w:rPr>
        <w:t xml:space="preserve">% от общего топливного баланса. </w:t>
      </w:r>
    </w:p>
    <w:p w:rsidR="00A77829" w:rsidRPr="00520D59" w:rsidRDefault="00A77829" w:rsidP="00CE56BA">
      <w:pPr>
        <w:spacing w:after="120"/>
        <w:ind w:firstLine="567"/>
        <w:jc w:val="both"/>
        <w:rPr>
          <w:rFonts w:ascii="Times New Roman" w:eastAsia="Times New Roman" w:hAnsi="Times New Roman"/>
          <w:b/>
          <w:bCs/>
          <w:lang w:eastAsia="ru-RU"/>
        </w:rPr>
      </w:pPr>
    </w:p>
    <w:p w:rsidR="00520D59" w:rsidRPr="00520D59" w:rsidRDefault="00520D59" w:rsidP="007A4565">
      <w:pPr>
        <w:pStyle w:val="aff2"/>
        <w:numPr>
          <w:ilvl w:val="1"/>
          <w:numId w:val="86"/>
        </w:numPr>
        <w:ind w:firstLine="66"/>
        <w:jc w:val="both"/>
        <w:rPr>
          <w:rFonts w:ascii="Times New Roman" w:eastAsia="Times New Roman" w:hAnsi="Times New Roman"/>
          <w:b/>
          <w:bCs/>
          <w:lang w:eastAsia="ru-RU"/>
        </w:rPr>
      </w:pPr>
      <w:r>
        <w:rPr>
          <w:rFonts w:ascii="Times New Roman" w:eastAsia="Times New Roman" w:hAnsi="Times New Roman"/>
          <w:b/>
          <w:bCs/>
          <w:lang w:eastAsia="ru-RU"/>
        </w:rPr>
        <w:t>Описание приоритетного направления развития топливного баланса</w:t>
      </w:r>
    </w:p>
    <w:p w:rsidR="007979A9" w:rsidRDefault="007979A9" w:rsidP="00A41342">
      <w:pPr>
        <w:rPr>
          <w:rFonts w:ascii="Times New Roman" w:eastAsia="Times New Roman" w:hAnsi="Times New Roman"/>
          <w:b/>
          <w:bCs/>
          <w:lang w:eastAsia="ru-RU"/>
        </w:rPr>
      </w:pPr>
    </w:p>
    <w:p w:rsidR="00A41342" w:rsidRPr="00BF3289" w:rsidRDefault="00BF3289" w:rsidP="00BF3289">
      <w:pPr>
        <w:jc w:val="center"/>
        <w:rPr>
          <w:rFonts w:ascii="Times New Roman" w:hAnsi="Times New Roman"/>
          <w:b/>
          <w:bCs/>
          <w:lang w:eastAsia="ru-RU"/>
        </w:rPr>
      </w:pPr>
      <w:r w:rsidRPr="00BF3289">
        <w:rPr>
          <w:rFonts w:ascii="Times New Roman" w:hAnsi="Times New Roman"/>
          <w:b/>
          <w:bCs/>
          <w:lang w:eastAsia="ru-RU"/>
        </w:rPr>
        <w:t xml:space="preserve">ЧАСТЬ 9. </w:t>
      </w:r>
      <w:r w:rsidR="005970F3" w:rsidRPr="00BF3289">
        <w:rPr>
          <w:rFonts w:ascii="Times New Roman" w:hAnsi="Times New Roman"/>
          <w:b/>
          <w:bCs/>
          <w:lang w:eastAsia="ru-RU"/>
        </w:rPr>
        <w:t>НАДЕЖНОСТЬ ТЕПЛОСНАБЖЕНИЯ</w:t>
      </w:r>
    </w:p>
    <w:p w:rsidR="005970F3" w:rsidRPr="00BF3289" w:rsidRDefault="005970F3" w:rsidP="007A4565">
      <w:pPr>
        <w:pStyle w:val="aff2"/>
        <w:numPr>
          <w:ilvl w:val="1"/>
          <w:numId w:val="87"/>
        </w:numPr>
        <w:ind w:firstLine="66"/>
        <w:jc w:val="both"/>
        <w:rPr>
          <w:rFonts w:ascii="Times New Roman" w:hAnsi="Times New Roman"/>
          <w:b/>
          <w:bCs/>
          <w:lang w:eastAsia="ru-RU"/>
        </w:rPr>
      </w:pPr>
      <w:r w:rsidRPr="00BF3289">
        <w:rPr>
          <w:rFonts w:ascii="Times New Roman" w:hAnsi="Times New Roman"/>
          <w:b/>
          <w:bCs/>
          <w:lang w:eastAsia="ru-RU"/>
        </w:rPr>
        <w:t>Поток отказов (частота отказов) участков тепловых сетей</w:t>
      </w:r>
    </w:p>
    <w:p w:rsidR="00337651" w:rsidRPr="00337651" w:rsidRDefault="00337651" w:rsidP="00337651">
      <w:pPr>
        <w:widowControl w:val="0"/>
        <w:autoSpaceDE w:val="0"/>
        <w:autoSpaceDN w:val="0"/>
        <w:adjustRightInd w:val="0"/>
        <w:spacing w:after="0" w:line="240" w:lineRule="auto"/>
        <w:ind w:firstLine="567"/>
        <w:jc w:val="both"/>
        <w:rPr>
          <w:rFonts w:ascii="Times New Roman CYR" w:hAnsi="Times New Roman CYR" w:cs="Times New Roman CYR"/>
          <w:color w:val="000000"/>
        </w:rPr>
      </w:pPr>
      <w:r w:rsidRPr="00337651">
        <w:rPr>
          <w:rFonts w:ascii="Times New Roman CYR" w:hAnsi="Times New Roman CYR" w:cs="Times New Roman CYR"/>
          <w:color w:val="000000"/>
        </w:rPr>
        <w:t>Для обеспечения надежности системы теплоснабжения в котельных предусматривается установка не менее двух котлов, производительность которых выбрана из расчета покрытия максимальных тепловых нагрузок при выходе одного котла из строя. Дублируются так же сетевые и подпитывающие насосы. Имеются аварийные запасы подпитывающей воды.</w:t>
      </w:r>
    </w:p>
    <w:p w:rsidR="000E7DB8" w:rsidRDefault="00337651" w:rsidP="00337651">
      <w:pPr>
        <w:ind w:firstLine="567"/>
        <w:jc w:val="both"/>
        <w:rPr>
          <w:rFonts w:ascii="Times New Roman" w:hAnsi="Times New Roman"/>
          <w:b/>
          <w:bCs/>
          <w:lang w:eastAsia="ru-RU"/>
        </w:rPr>
      </w:pPr>
      <w:r w:rsidRPr="00337651">
        <w:rPr>
          <w:rFonts w:ascii="Times New Roman CYR" w:hAnsi="Times New Roman CYR" w:cs="Times New Roman CYR"/>
          <w:color w:val="000000"/>
        </w:rPr>
        <w:t>При полном прекращении теплоснабжения котельных все потребители, в том числе социально значимые объекты, останутся без тепла. Альтернативных источников теплоснабжения у потребителей нет.</w:t>
      </w:r>
    </w:p>
    <w:p w:rsidR="005970F3" w:rsidRDefault="005970F3" w:rsidP="007A4565">
      <w:pPr>
        <w:pStyle w:val="aff2"/>
        <w:numPr>
          <w:ilvl w:val="1"/>
          <w:numId w:val="87"/>
        </w:numPr>
        <w:spacing w:after="0"/>
        <w:ind w:firstLine="66"/>
        <w:jc w:val="both"/>
        <w:rPr>
          <w:rFonts w:ascii="Times New Roman" w:hAnsi="Times New Roman"/>
          <w:b/>
          <w:bCs/>
          <w:lang w:eastAsia="ru-RU"/>
        </w:rPr>
      </w:pPr>
      <w:r>
        <w:rPr>
          <w:rFonts w:ascii="Times New Roman" w:hAnsi="Times New Roman"/>
          <w:b/>
          <w:bCs/>
          <w:lang w:eastAsia="ru-RU"/>
        </w:rPr>
        <w:t>Частота отключений потребителей</w:t>
      </w:r>
    </w:p>
    <w:p w:rsidR="00CE56BA" w:rsidRDefault="00CE56BA" w:rsidP="00CE56BA">
      <w:pPr>
        <w:spacing w:after="0"/>
        <w:ind w:firstLine="709"/>
        <w:jc w:val="both"/>
        <w:rPr>
          <w:rFonts w:ascii="Times New Roman" w:eastAsia="MS Mincho" w:hAnsi="Times New Roman"/>
        </w:rPr>
      </w:pPr>
      <w:r w:rsidRPr="00CE56BA">
        <w:rPr>
          <w:rFonts w:ascii="Times New Roman" w:eastAsia="MS Mincho" w:hAnsi="Times New Roman"/>
        </w:rPr>
        <w:t>Частота отключений потребителей от централизованного теплоснабжения зависит от:</w:t>
      </w:r>
    </w:p>
    <w:p w:rsidR="00CE56BA" w:rsidRPr="00CE56BA" w:rsidRDefault="00CE56BA" w:rsidP="00CE56BA">
      <w:pPr>
        <w:spacing w:after="0"/>
        <w:ind w:firstLine="709"/>
        <w:jc w:val="both"/>
        <w:rPr>
          <w:rFonts w:ascii="Times New Roman" w:eastAsia="MS Mincho" w:hAnsi="Times New Roman"/>
          <w:lang w:eastAsia="ru-RU"/>
        </w:rPr>
      </w:pPr>
      <w:r w:rsidRPr="00CE56BA">
        <w:rPr>
          <w:rFonts w:ascii="Times New Roman" w:eastAsia="MS Mincho" w:hAnsi="Times New Roman"/>
          <w:lang w:eastAsia="ru-RU"/>
        </w:rPr>
        <w:t xml:space="preserve">- отключений (и ограничений) подачи </w:t>
      </w:r>
      <w:r>
        <w:rPr>
          <w:rFonts w:ascii="Times New Roman" w:eastAsia="MS Mincho" w:hAnsi="Times New Roman"/>
          <w:lang w:eastAsia="ru-RU"/>
        </w:rPr>
        <w:t>топлива</w:t>
      </w:r>
      <w:r w:rsidRPr="00CE56BA">
        <w:rPr>
          <w:rFonts w:ascii="Times New Roman" w:eastAsia="MS Mincho" w:hAnsi="Times New Roman"/>
          <w:lang w:eastAsia="ru-RU"/>
        </w:rPr>
        <w:t>;</w:t>
      </w:r>
    </w:p>
    <w:p w:rsidR="00CE56BA" w:rsidRPr="00CE56BA" w:rsidRDefault="00CE56BA" w:rsidP="00CE56BA">
      <w:pPr>
        <w:spacing w:after="0"/>
        <w:ind w:firstLine="709"/>
        <w:jc w:val="both"/>
        <w:rPr>
          <w:rFonts w:ascii="Times New Roman" w:eastAsia="MS Mincho" w:hAnsi="Times New Roman"/>
        </w:rPr>
      </w:pPr>
      <w:r w:rsidRPr="00CE56BA">
        <w:rPr>
          <w:rFonts w:ascii="Times New Roman" w:eastAsia="MS Mincho" w:hAnsi="Times New Roman"/>
        </w:rPr>
        <w:t>- отключений (и ограничений) электроснабжения;</w:t>
      </w:r>
    </w:p>
    <w:p w:rsidR="00CE56BA" w:rsidRPr="00CE56BA" w:rsidRDefault="00CE56BA" w:rsidP="00CE56BA">
      <w:pPr>
        <w:spacing w:after="0"/>
        <w:ind w:firstLine="709"/>
        <w:jc w:val="both"/>
        <w:rPr>
          <w:rFonts w:ascii="Times New Roman" w:eastAsia="MS Mincho" w:hAnsi="Times New Roman"/>
        </w:rPr>
      </w:pPr>
      <w:r w:rsidRPr="00CE56BA">
        <w:rPr>
          <w:rFonts w:ascii="Times New Roman" w:eastAsia="MS Mincho" w:hAnsi="Times New Roman"/>
        </w:rPr>
        <w:t>- отказов на тепловых сетях.</w:t>
      </w:r>
    </w:p>
    <w:p w:rsidR="00CE56BA" w:rsidRPr="00CE56BA" w:rsidRDefault="00CE56BA" w:rsidP="00CE56BA">
      <w:pPr>
        <w:spacing w:after="0"/>
        <w:ind w:firstLine="709"/>
        <w:jc w:val="both"/>
        <w:rPr>
          <w:rFonts w:ascii="Times New Roman" w:eastAsia="MS Mincho" w:hAnsi="Times New Roman"/>
        </w:rPr>
      </w:pPr>
      <w:r w:rsidRPr="00CE56BA">
        <w:rPr>
          <w:rFonts w:ascii="Times New Roman" w:eastAsia="MS Mincho" w:hAnsi="Times New Roman"/>
        </w:rPr>
        <w:t>Как показал анализ полученной разработке Схемы теплоснабжения информации, ограничений подачи топлива на котельные не было.</w:t>
      </w:r>
    </w:p>
    <w:p w:rsidR="00CE56BA" w:rsidRPr="00CE56BA" w:rsidRDefault="00CE56BA" w:rsidP="00CE56BA">
      <w:pPr>
        <w:spacing w:after="0"/>
        <w:ind w:firstLine="567"/>
        <w:jc w:val="both"/>
        <w:rPr>
          <w:rFonts w:ascii="Times New Roman" w:eastAsia="MS Mincho" w:hAnsi="Times New Roman"/>
          <w:lang w:eastAsia="ru-RU"/>
        </w:rPr>
      </w:pPr>
      <w:r w:rsidRPr="00CE56BA">
        <w:rPr>
          <w:rFonts w:ascii="Times New Roman" w:eastAsia="MS Mincho" w:hAnsi="Times New Roman"/>
          <w:lang w:eastAsia="ru-RU"/>
        </w:rPr>
        <w:lastRenderedPageBreak/>
        <w:t>Наличие разветвлённых тепловых сетей с длительным сроком эксплуатации обуславливает причины возникновения отказов на тепловых сетях – порывы, утечки.</w:t>
      </w:r>
    </w:p>
    <w:p w:rsidR="000E7DB8" w:rsidRPr="000E7DB8" w:rsidRDefault="007A4565" w:rsidP="007A4565">
      <w:pPr>
        <w:spacing w:after="120"/>
        <w:jc w:val="both"/>
        <w:rPr>
          <w:rFonts w:ascii="Times New Roman" w:hAnsi="Times New Roman"/>
          <w:b/>
          <w:bCs/>
          <w:lang w:eastAsia="ru-RU"/>
        </w:rPr>
      </w:pPr>
      <w:r>
        <w:rPr>
          <w:rFonts w:ascii="Times New Roman" w:eastAsia="MS Mincho" w:hAnsi="Times New Roman"/>
          <w:lang w:eastAsia="ru-RU"/>
        </w:rPr>
        <w:t xml:space="preserve">          </w:t>
      </w:r>
      <w:r w:rsidR="00CE56BA" w:rsidRPr="00CE56BA">
        <w:rPr>
          <w:rFonts w:ascii="Times New Roman" w:eastAsia="MS Mincho" w:hAnsi="Times New Roman"/>
          <w:lang w:eastAsia="ru-RU"/>
        </w:rPr>
        <w:t xml:space="preserve">Надежность работы тепловых сетей достигается резервированием, секционированием, своевременной реконструкцией участков тепловых сетей, техническим обслуживанием. </w:t>
      </w:r>
    </w:p>
    <w:p w:rsidR="005970F3" w:rsidRDefault="005970F3" w:rsidP="007A4565">
      <w:pPr>
        <w:pStyle w:val="aff2"/>
        <w:numPr>
          <w:ilvl w:val="1"/>
          <w:numId w:val="87"/>
        </w:numPr>
        <w:ind w:left="0" w:firstLine="426"/>
        <w:jc w:val="both"/>
        <w:rPr>
          <w:rFonts w:ascii="Times New Roman" w:hAnsi="Times New Roman"/>
          <w:b/>
          <w:bCs/>
          <w:lang w:eastAsia="ru-RU"/>
        </w:rPr>
      </w:pPr>
      <w:r>
        <w:rPr>
          <w:rFonts w:ascii="Times New Roman" w:hAnsi="Times New Roman"/>
          <w:b/>
          <w:bCs/>
          <w:lang w:eastAsia="ru-RU"/>
        </w:rPr>
        <w:t>Поток (частота) и время восстановления теплоснабжения потребителей после отключений</w:t>
      </w:r>
    </w:p>
    <w:p w:rsidR="00CE56BA" w:rsidRPr="00CE56BA" w:rsidRDefault="00CE56BA" w:rsidP="00CE56BA">
      <w:pPr>
        <w:spacing w:after="0"/>
        <w:ind w:firstLine="680"/>
        <w:jc w:val="both"/>
        <w:rPr>
          <w:rFonts w:ascii="Times New Roman" w:eastAsiaTheme="majorEastAsia" w:hAnsi="Times New Roman"/>
          <w:lang w:bidi="en-US"/>
        </w:rPr>
      </w:pPr>
      <w:r w:rsidRPr="00CE56BA">
        <w:rPr>
          <w:rFonts w:ascii="Times New Roman" w:eastAsiaTheme="majorEastAsia" w:hAnsi="Times New Roman"/>
          <w:lang w:bidi="en-US"/>
        </w:rPr>
        <w:t>По категории отключений потребителей, инциденты на тепловых сетях классифицируются на:</w:t>
      </w:r>
    </w:p>
    <w:p w:rsidR="00CE56BA" w:rsidRPr="00CE56BA" w:rsidRDefault="00CE56BA" w:rsidP="00CE56BA">
      <w:pPr>
        <w:spacing w:after="0"/>
        <w:ind w:firstLine="680"/>
        <w:jc w:val="both"/>
        <w:rPr>
          <w:rFonts w:ascii="Times New Roman" w:eastAsiaTheme="majorEastAsia" w:hAnsi="Times New Roman"/>
          <w:lang w:bidi="en-US"/>
        </w:rPr>
      </w:pPr>
      <w:r w:rsidRPr="00CE56BA">
        <w:rPr>
          <w:rFonts w:ascii="Times New Roman" w:eastAsiaTheme="majorEastAsia" w:hAnsi="Times New Roman"/>
          <w:lang w:bidi="en-US"/>
        </w:rPr>
        <w:t>- отказы (инциденты, которые не считаются авариями);</w:t>
      </w:r>
    </w:p>
    <w:p w:rsidR="00CE56BA" w:rsidRPr="00CE56BA" w:rsidRDefault="00CE56BA" w:rsidP="00CE56BA">
      <w:pPr>
        <w:spacing w:after="0"/>
        <w:ind w:firstLine="680"/>
        <w:jc w:val="both"/>
        <w:rPr>
          <w:rFonts w:ascii="Times New Roman" w:eastAsiaTheme="majorEastAsia" w:hAnsi="Times New Roman"/>
          <w:lang w:bidi="en-US"/>
        </w:rPr>
      </w:pPr>
      <w:r w:rsidRPr="00CE56BA">
        <w:rPr>
          <w:rFonts w:ascii="Times New Roman" w:eastAsiaTheme="majorEastAsia" w:hAnsi="Times New Roman"/>
          <w:lang w:bidi="en-US"/>
        </w:rPr>
        <w:t>- аварии.</w:t>
      </w:r>
    </w:p>
    <w:p w:rsidR="00CE56BA" w:rsidRPr="00CE56BA" w:rsidRDefault="00CE56BA" w:rsidP="00CE56BA">
      <w:pPr>
        <w:spacing w:after="0"/>
        <w:ind w:firstLine="567"/>
        <w:contextualSpacing/>
        <w:jc w:val="both"/>
        <w:rPr>
          <w:rFonts w:ascii="Times New Roman" w:hAnsi="Times New Roman"/>
          <w:iCs/>
        </w:rPr>
      </w:pPr>
      <w:r w:rsidRPr="00CE56BA">
        <w:rPr>
          <w:rFonts w:ascii="Times New Roman" w:hAnsi="Times New Roman"/>
          <w:iCs/>
        </w:rPr>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w:t>
      </w:r>
    </w:p>
    <w:p w:rsidR="00CE56BA" w:rsidRPr="00CE56BA" w:rsidRDefault="00CE56BA" w:rsidP="00CE56BA">
      <w:pPr>
        <w:spacing w:after="0"/>
        <w:ind w:firstLine="567"/>
        <w:contextualSpacing/>
        <w:jc w:val="both"/>
        <w:rPr>
          <w:rFonts w:ascii="Times New Roman" w:hAnsi="Times New Roman"/>
          <w:i/>
          <w:iCs/>
        </w:rPr>
      </w:pPr>
      <w:bookmarkStart w:id="73" w:name="i94732"/>
      <w:r w:rsidRPr="00CE56BA">
        <w:rPr>
          <w:rFonts w:ascii="Times New Roman" w:hAnsi="Times New Roman"/>
          <w:i/>
          <w:iCs/>
        </w:rPr>
        <w:t>«2.10. Авариями в тепловых сетях считаются:</w:t>
      </w:r>
      <w:bookmarkEnd w:id="73"/>
    </w:p>
    <w:p w:rsidR="00CE56BA" w:rsidRPr="00CE56BA" w:rsidRDefault="00CE56BA" w:rsidP="00CE56BA">
      <w:pPr>
        <w:spacing w:after="0"/>
        <w:ind w:firstLine="567"/>
        <w:contextualSpacing/>
        <w:jc w:val="both"/>
        <w:rPr>
          <w:rFonts w:ascii="Times New Roman" w:hAnsi="Times New Roman"/>
          <w:i/>
          <w:iCs/>
        </w:rPr>
      </w:pPr>
      <w:r w:rsidRPr="00CE56BA">
        <w:rPr>
          <w:rFonts w:ascii="Times New Roman" w:hAnsi="Times New Roman"/>
          <w:i/>
          <w:iCs/>
        </w:rPr>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rsidR="00CE56BA" w:rsidRPr="00CE56BA" w:rsidRDefault="00CE56BA" w:rsidP="00CE56BA">
      <w:pPr>
        <w:spacing w:after="0"/>
        <w:ind w:firstLine="680"/>
        <w:jc w:val="both"/>
        <w:rPr>
          <w:rFonts w:ascii="Times New Roman" w:eastAsiaTheme="majorEastAsia" w:hAnsi="Times New Roman"/>
          <w:lang w:bidi="en-US"/>
        </w:rPr>
      </w:pPr>
      <w:r w:rsidRPr="00CE56BA">
        <w:rPr>
          <w:rFonts w:ascii="Times New Roman" w:eastAsiaTheme="majorEastAsia" w:hAnsi="Times New Roman"/>
          <w:lang w:bidi="en-US"/>
        </w:rPr>
        <w:t xml:space="preserve">Как показал статистический анализ инцидентов на тепловых сетях, за </w:t>
      </w:r>
      <w:r>
        <w:rPr>
          <w:rFonts w:ascii="Times New Roman" w:eastAsiaTheme="majorEastAsia" w:hAnsi="Times New Roman"/>
          <w:lang w:bidi="en-US"/>
        </w:rPr>
        <w:t>2022</w:t>
      </w:r>
      <w:r w:rsidRPr="00CE56BA">
        <w:rPr>
          <w:rFonts w:ascii="Times New Roman" w:eastAsiaTheme="majorEastAsia" w:hAnsi="Times New Roman"/>
          <w:lang w:bidi="en-US"/>
        </w:rPr>
        <w:t xml:space="preserve"> гг. аварийных ситуаций </w:t>
      </w:r>
      <w:r w:rsidR="00C60E19">
        <w:rPr>
          <w:rFonts w:ascii="Times New Roman" w:eastAsiaTheme="majorEastAsia" w:hAnsi="Times New Roman"/>
          <w:lang w:bidi="en-US"/>
        </w:rPr>
        <w:t xml:space="preserve">и отказов </w:t>
      </w:r>
      <w:r w:rsidRPr="00CE56BA">
        <w:rPr>
          <w:rFonts w:ascii="Times New Roman" w:eastAsiaTheme="majorEastAsia" w:hAnsi="Times New Roman"/>
          <w:lang w:bidi="en-US"/>
        </w:rPr>
        <w:t xml:space="preserve">не возникало. </w:t>
      </w:r>
    </w:p>
    <w:p w:rsidR="00CE56BA" w:rsidRPr="00CE56BA" w:rsidRDefault="00CE56BA" w:rsidP="00CE56BA">
      <w:pPr>
        <w:spacing w:after="0"/>
        <w:ind w:firstLine="680"/>
        <w:jc w:val="both"/>
        <w:rPr>
          <w:rFonts w:ascii="Times New Roman" w:eastAsiaTheme="majorEastAsia" w:hAnsi="Times New Roman"/>
          <w:lang w:bidi="en-US"/>
        </w:rPr>
      </w:pPr>
      <w:r w:rsidRPr="00CE56BA">
        <w:rPr>
          <w:rFonts w:ascii="Times New Roman" w:eastAsiaTheme="majorEastAsia" w:hAnsi="Times New Roman"/>
          <w:lang w:bidi="en-US"/>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rsidR="00CE56BA" w:rsidRPr="00CE56BA" w:rsidRDefault="00CE56BA" w:rsidP="00A77829">
      <w:pPr>
        <w:ind w:firstLine="680"/>
        <w:jc w:val="both"/>
        <w:rPr>
          <w:rFonts w:ascii="Times New Roman" w:eastAsiaTheme="majorEastAsia" w:hAnsi="Times New Roman"/>
          <w:lang w:bidi="en-US"/>
        </w:rPr>
      </w:pPr>
      <w:r w:rsidRPr="00CE56BA">
        <w:rPr>
          <w:rFonts w:ascii="Times New Roman" w:eastAsiaTheme="majorEastAsia" w:hAnsi="Times New Roman"/>
          <w:lang w:bidi="en-US"/>
        </w:rPr>
        <w:t xml:space="preserve">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w:t>
      </w:r>
    </w:p>
    <w:p w:rsidR="000E7DB8" w:rsidRPr="00C60E19" w:rsidRDefault="005970F3" w:rsidP="007A4565">
      <w:pPr>
        <w:pStyle w:val="aff2"/>
        <w:numPr>
          <w:ilvl w:val="1"/>
          <w:numId w:val="87"/>
        </w:numPr>
        <w:ind w:left="0" w:firstLine="426"/>
        <w:jc w:val="both"/>
        <w:rPr>
          <w:rFonts w:ascii="Times New Roman" w:hAnsi="Times New Roman"/>
          <w:b/>
          <w:bCs/>
          <w:lang w:eastAsia="ru-RU"/>
        </w:rPr>
      </w:pPr>
      <w:r>
        <w:rPr>
          <w:rFonts w:ascii="Times New Roman" w:hAnsi="Times New Roman"/>
          <w:b/>
          <w:bCs/>
          <w:lang w:eastAsia="ru-RU"/>
        </w:rPr>
        <w:t>Графические материалы (карты-схемы тепловых сетей и зон ненормативной надежности и безопасности теплоснабжения)</w:t>
      </w:r>
      <w:r w:rsidR="00C60E19">
        <w:rPr>
          <w:rFonts w:ascii="Times New Roman" w:hAnsi="Times New Roman"/>
          <w:b/>
          <w:bCs/>
          <w:lang w:eastAsia="ru-RU"/>
        </w:rPr>
        <w:t xml:space="preserve"> </w:t>
      </w:r>
      <w:r w:rsidR="00C60E19" w:rsidRPr="00C60E19">
        <w:rPr>
          <w:rFonts w:ascii="Times New Roman" w:hAnsi="Times New Roman"/>
          <w:lang w:eastAsia="ru-RU"/>
        </w:rPr>
        <w:t>отсутствуют</w:t>
      </w:r>
    </w:p>
    <w:p w:rsidR="00C60E19" w:rsidRPr="00C60E19" w:rsidRDefault="00C60E19" w:rsidP="00C60E19">
      <w:pPr>
        <w:pStyle w:val="aff2"/>
        <w:ind w:left="360"/>
        <w:jc w:val="both"/>
        <w:rPr>
          <w:rFonts w:ascii="Times New Roman" w:hAnsi="Times New Roman"/>
          <w:b/>
          <w:bCs/>
          <w:lang w:eastAsia="ru-RU"/>
        </w:rPr>
      </w:pPr>
    </w:p>
    <w:p w:rsidR="005970F3" w:rsidRDefault="005970F3" w:rsidP="007A4565">
      <w:pPr>
        <w:pStyle w:val="aff2"/>
        <w:numPr>
          <w:ilvl w:val="1"/>
          <w:numId w:val="87"/>
        </w:numPr>
        <w:ind w:left="0" w:firstLine="426"/>
        <w:jc w:val="both"/>
        <w:rPr>
          <w:rFonts w:ascii="Times New Roman" w:hAnsi="Times New Roman"/>
          <w:b/>
          <w:bCs/>
          <w:lang w:eastAsia="ru-RU"/>
        </w:rPr>
      </w:pPr>
      <w:r>
        <w:rPr>
          <w:rFonts w:ascii="Times New Roman" w:hAnsi="Times New Roman"/>
          <w:b/>
          <w:bCs/>
          <w:lang w:eastAsia="ru-RU"/>
        </w:rPr>
        <w:t xml:space="preserve">Результаты анализа аварийных ситуаций при теплоснабжении, </w:t>
      </w:r>
      <w:r w:rsidR="00A0217F">
        <w:rPr>
          <w:rFonts w:ascii="Times New Roman" w:hAnsi="Times New Roman"/>
          <w:b/>
          <w:bCs/>
          <w:lang w:eastAsia="ru-RU"/>
        </w:rPr>
        <w:t>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0E7DB8" w:rsidRPr="000E7DB8" w:rsidRDefault="000E7DB8" w:rsidP="000E7DB8">
      <w:pPr>
        <w:spacing w:after="0"/>
        <w:ind w:firstLine="567"/>
        <w:jc w:val="both"/>
        <w:rPr>
          <w:rFonts w:ascii="Times New Roman" w:hAnsi="Times New Roman"/>
          <w:lang w:eastAsia="ru-RU"/>
        </w:rPr>
      </w:pPr>
      <w:r w:rsidRPr="000E7DB8">
        <w:rPr>
          <w:rFonts w:ascii="Times New Roman" w:hAnsi="Times New Roman"/>
          <w:lang w:eastAsia="ru-RU" w:bidi="en-US"/>
        </w:rPr>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зафиксированы.</w:t>
      </w:r>
    </w:p>
    <w:p w:rsidR="000E7DB8" w:rsidRPr="000E7DB8" w:rsidRDefault="000E7DB8" w:rsidP="000E7DB8">
      <w:pPr>
        <w:jc w:val="both"/>
        <w:rPr>
          <w:rFonts w:ascii="Times New Roman" w:hAnsi="Times New Roman"/>
          <w:b/>
          <w:bCs/>
          <w:lang w:eastAsia="ru-RU"/>
        </w:rPr>
      </w:pPr>
    </w:p>
    <w:p w:rsidR="00A0217F" w:rsidRDefault="00A0217F" w:rsidP="007A4565">
      <w:pPr>
        <w:pStyle w:val="aff2"/>
        <w:numPr>
          <w:ilvl w:val="1"/>
          <w:numId w:val="87"/>
        </w:numPr>
        <w:ind w:left="0" w:firstLine="426"/>
        <w:jc w:val="both"/>
        <w:rPr>
          <w:rFonts w:ascii="Times New Roman" w:hAnsi="Times New Roman"/>
          <w:b/>
          <w:bCs/>
          <w:lang w:eastAsia="ru-RU"/>
        </w:rPr>
      </w:pPr>
      <w:r>
        <w:rPr>
          <w:rFonts w:ascii="Times New Roman" w:hAnsi="Times New Roman"/>
          <w:b/>
          <w:bCs/>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9.5.</w:t>
      </w:r>
    </w:p>
    <w:p w:rsidR="000E7DB8" w:rsidRPr="000E7DB8" w:rsidRDefault="000E7DB8" w:rsidP="000E7DB8">
      <w:pPr>
        <w:spacing w:after="0"/>
        <w:ind w:firstLine="567"/>
        <w:jc w:val="both"/>
        <w:rPr>
          <w:rFonts w:ascii="Times New Roman" w:hAnsi="Times New Roman"/>
          <w:lang w:bidi="en-US"/>
        </w:rPr>
      </w:pPr>
      <w:r w:rsidRPr="000E7DB8">
        <w:rPr>
          <w:rFonts w:ascii="Times New Roman" w:hAnsi="Times New Roman"/>
          <w:lang w:bidi="en-US"/>
        </w:rPr>
        <w:t>Особые аварийные ситуации, влекущие тяжелые последствия при теплоснабжении потребителей, за базовый период не зафиксированы.</w:t>
      </w:r>
    </w:p>
    <w:p w:rsidR="00337651" w:rsidRDefault="00337651" w:rsidP="00A0217F">
      <w:pPr>
        <w:jc w:val="both"/>
        <w:rPr>
          <w:rFonts w:ascii="Times New Roman" w:hAnsi="Times New Roman"/>
          <w:b/>
          <w:bCs/>
          <w:lang w:eastAsia="ru-RU"/>
        </w:rPr>
      </w:pPr>
    </w:p>
    <w:p w:rsidR="001B0D3A" w:rsidRDefault="001B0D3A" w:rsidP="00BF3289">
      <w:pPr>
        <w:jc w:val="center"/>
        <w:rPr>
          <w:rFonts w:ascii="Times New Roman" w:hAnsi="Times New Roman"/>
          <w:b/>
          <w:bCs/>
          <w:lang w:eastAsia="ru-RU"/>
        </w:rPr>
      </w:pPr>
    </w:p>
    <w:p w:rsidR="00A0217F" w:rsidRPr="00BF3289" w:rsidRDefault="00BF3289" w:rsidP="00BF3289">
      <w:pPr>
        <w:jc w:val="center"/>
        <w:rPr>
          <w:rFonts w:ascii="Times New Roman" w:hAnsi="Times New Roman"/>
          <w:b/>
          <w:bCs/>
          <w:lang w:eastAsia="ru-RU"/>
        </w:rPr>
      </w:pPr>
      <w:r w:rsidRPr="00BF3289">
        <w:rPr>
          <w:rFonts w:ascii="Times New Roman" w:hAnsi="Times New Roman"/>
          <w:b/>
          <w:bCs/>
          <w:lang w:eastAsia="ru-RU"/>
        </w:rPr>
        <w:lastRenderedPageBreak/>
        <w:t xml:space="preserve">ЧАСТЬ 10. </w:t>
      </w:r>
      <w:r w:rsidR="00A0217F" w:rsidRPr="00BF3289">
        <w:rPr>
          <w:rFonts w:ascii="Times New Roman" w:hAnsi="Times New Roman"/>
          <w:b/>
          <w:bCs/>
          <w:lang w:eastAsia="ru-RU"/>
        </w:rPr>
        <w:t>ТЕХНИКО-ЭКОНОМИЧЕСКИЕ ПОКАЗАТЕЛИ ТЕПЛОСНАБЖАЮЩИХ И ТЕПЛОСЕТЕВЫХ ОРГАНИЗАЦИЙ</w:t>
      </w:r>
    </w:p>
    <w:p w:rsidR="00CE4719" w:rsidRDefault="00CE4719" w:rsidP="00CE4719">
      <w:pPr>
        <w:pStyle w:val="aff2"/>
        <w:rPr>
          <w:rFonts w:ascii="Times New Roman" w:hAnsi="Times New Roman"/>
          <w:b/>
          <w:bCs/>
          <w:lang w:eastAsia="ru-RU"/>
        </w:rPr>
      </w:pPr>
    </w:p>
    <w:p w:rsidR="00A0217F" w:rsidRDefault="00CE4719" w:rsidP="007A4565">
      <w:pPr>
        <w:pStyle w:val="aff2"/>
        <w:numPr>
          <w:ilvl w:val="1"/>
          <w:numId w:val="88"/>
        </w:numPr>
        <w:ind w:left="0" w:firstLine="426"/>
        <w:jc w:val="both"/>
        <w:rPr>
          <w:rFonts w:ascii="Times New Roman" w:hAnsi="Times New Roman"/>
          <w:b/>
          <w:bCs/>
          <w:lang w:eastAsia="ru-RU"/>
        </w:rPr>
      </w:pPr>
      <w:r w:rsidRPr="00BF3289">
        <w:rPr>
          <w:rFonts w:ascii="Times New Roman" w:hAnsi="Times New Roman"/>
          <w:b/>
          <w:bCs/>
          <w:lang w:eastAsia="ru-RU"/>
        </w:rPr>
        <w:t>Описание показателей хозяйственной деятельности теплоснабжающих и теплосетевых организаций</w:t>
      </w:r>
    </w:p>
    <w:p w:rsidR="00F255DE" w:rsidRDefault="00F255DE" w:rsidP="00F255DE">
      <w:pPr>
        <w:pStyle w:val="aff2"/>
        <w:ind w:left="0" w:firstLine="480"/>
        <w:jc w:val="both"/>
        <w:rPr>
          <w:rFonts w:ascii="Times New Roman" w:hAnsi="Times New Roman"/>
          <w:lang w:eastAsia="ru-RU"/>
        </w:rPr>
      </w:pPr>
      <w:r w:rsidRPr="00F255DE">
        <w:rPr>
          <w:rFonts w:ascii="Times New Roman" w:hAnsi="Times New Roman"/>
          <w:lang w:eastAsia="ru-RU"/>
        </w:rPr>
        <w:t>Технико-экономические показатели работы МУП «Теплотранс» по р.п. Лебяжье представлены в таблице 2</w:t>
      </w:r>
      <w:r w:rsidR="00B943DB">
        <w:rPr>
          <w:rFonts w:ascii="Times New Roman" w:hAnsi="Times New Roman"/>
          <w:lang w:eastAsia="ru-RU"/>
        </w:rPr>
        <w:t>0</w:t>
      </w:r>
      <w:r w:rsidRPr="00F255DE">
        <w:rPr>
          <w:rFonts w:ascii="Times New Roman" w:hAnsi="Times New Roman"/>
          <w:lang w:eastAsia="ru-RU"/>
        </w:rPr>
        <w:t>, по работе в сёлах Муниципального округа – в таблице 2</w:t>
      </w:r>
      <w:r w:rsidR="00B943DB">
        <w:rPr>
          <w:rFonts w:ascii="Times New Roman" w:hAnsi="Times New Roman"/>
          <w:lang w:eastAsia="ru-RU"/>
        </w:rPr>
        <w:t>1</w:t>
      </w:r>
      <w:r w:rsidRPr="00F255DE">
        <w:rPr>
          <w:rFonts w:ascii="Times New Roman" w:hAnsi="Times New Roman"/>
          <w:lang w:eastAsia="ru-RU"/>
        </w:rPr>
        <w:t>.</w:t>
      </w:r>
    </w:p>
    <w:p w:rsidR="00F255DE" w:rsidRPr="00F255DE" w:rsidRDefault="00F255DE" w:rsidP="00F255DE">
      <w:pPr>
        <w:jc w:val="both"/>
        <w:rPr>
          <w:rFonts w:ascii="Times New Roman" w:hAnsi="Times New Roman"/>
          <w:b/>
          <w:bCs/>
          <w:lang w:eastAsia="ru-RU"/>
        </w:rPr>
      </w:pPr>
      <w:r w:rsidRPr="00F255DE">
        <w:rPr>
          <w:rFonts w:ascii="Times New Roman" w:hAnsi="Times New Roman"/>
          <w:b/>
          <w:bCs/>
          <w:lang w:eastAsia="ru-RU"/>
        </w:rPr>
        <w:t>Таблица 2</w:t>
      </w:r>
      <w:r w:rsidR="00B943DB">
        <w:rPr>
          <w:rFonts w:ascii="Times New Roman" w:hAnsi="Times New Roman"/>
          <w:b/>
          <w:bCs/>
          <w:lang w:eastAsia="ru-RU"/>
        </w:rPr>
        <w:t>0</w:t>
      </w:r>
      <w:r w:rsidRPr="00F255DE">
        <w:rPr>
          <w:rFonts w:ascii="Times New Roman" w:hAnsi="Times New Roman"/>
          <w:b/>
          <w:bCs/>
          <w:lang w:eastAsia="ru-RU"/>
        </w:rPr>
        <w:t xml:space="preserve"> - Описание показателей хозяйственной деятельности</w:t>
      </w:r>
      <w:r>
        <w:rPr>
          <w:rFonts w:ascii="Times New Roman" w:hAnsi="Times New Roman"/>
          <w:b/>
          <w:bCs/>
          <w:lang w:eastAsia="ru-RU"/>
        </w:rPr>
        <w:t xml:space="preserve"> МУП «Теплотранс» в р.п. Лебяжье</w:t>
      </w:r>
    </w:p>
    <w:tbl>
      <w:tblPr>
        <w:tblW w:w="6712" w:type="dxa"/>
        <w:tblLook w:val="04A0" w:firstRow="1" w:lastRow="0" w:firstColumn="1" w:lastColumn="0" w:noHBand="0" w:noVBand="1"/>
      </w:tblPr>
      <w:tblGrid>
        <w:gridCol w:w="4408"/>
        <w:gridCol w:w="1011"/>
        <w:gridCol w:w="1293"/>
      </w:tblGrid>
      <w:tr w:rsidR="001B756B" w:rsidRPr="001B756B" w:rsidTr="001B756B">
        <w:trPr>
          <w:trHeight w:val="269"/>
        </w:trPr>
        <w:tc>
          <w:tcPr>
            <w:tcW w:w="44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756B" w:rsidRPr="001B756B" w:rsidRDefault="001B756B" w:rsidP="001B756B">
            <w:pPr>
              <w:spacing w:after="0" w:line="240" w:lineRule="auto"/>
              <w:jc w:val="center"/>
              <w:rPr>
                <w:rFonts w:ascii="Times New Roman" w:eastAsia="Times New Roman" w:hAnsi="Times New Roman"/>
                <w:b/>
                <w:bCs/>
                <w:sz w:val="20"/>
                <w:szCs w:val="20"/>
                <w:lang w:eastAsia="ru-RU"/>
              </w:rPr>
            </w:pPr>
            <w:r w:rsidRPr="001B756B">
              <w:rPr>
                <w:rFonts w:ascii="Times New Roman" w:eastAsia="Times New Roman" w:hAnsi="Times New Roman"/>
                <w:b/>
                <w:bCs/>
                <w:sz w:val="20"/>
                <w:szCs w:val="20"/>
                <w:lang w:eastAsia="ru-RU"/>
              </w:rPr>
              <w:t>Показатели</w:t>
            </w:r>
          </w:p>
        </w:tc>
        <w:tc>
          <w:tcPr>
            <w:tcW w:w="10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756B" w:rsidRPr="001B756B" w:rsidRDefault="001B756B" w:rsidP="001B756B">
            <w:pPr>
              <w:spacing w:after="0" w:line="240" w:lineRule="auto"/>
              <w:jc w:val="center"/>
              <w:rPr>
                <w:rFonts w:ascii="Times New Roman" w:eastAsia="Times New Roman" w:hAnsi="Times New Roman"/>
                <w:b/>
                <w:bCs/>
                <w:sz w:val="20"/>
                <w:szCs w:val="20"/>
                <w:lang w:eastAsia="ru-RU"/>
              </w:rPr>
            </w:pPr>
            <w:r w:rsidRPr="001B756B">
              <w:rPr>
                <w:rFonts w:ascii="Times New Roman" w:eastAsia="Times New Roman" w:hAnsi="Times New Roman"/>
                <w:b/>
                <w:bCs/>
                <w:sz w:val="20"/>
                <w:szCs w:val="20"/>
                <w:lang w:eastAsia="ru-RU"/>
              </w:rPr>
              <w:t>Ед.изм.</w:t>
            </w:r>
          </w:p>
        </w:tc>
        <w:tc>
          <w:tcPr>
            <w:tcW w:w="12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756B" w:rsidRDefault="001B756B" w:rsidP="001B756B">
            <w:pPr>
              <w:spacing w:after="0" w:line="240" w:lineRule="auto"/>
              <w:jc w:val="center"/>
              <w:rPr>
                <w:rFonts w:ascii="Times New Roman" w:eastAsia="Times New Roman" w:hAnsi="Times New Roman"/>
                <w:b/>
                <w:bCs/>
                <w:sz w:val="20"/>
                <w:szCs w:val="20"/>
                <w:lang w:eastAsia="ru-RU"/>
              </w:rPr>
            </w:pPr>
            <w:r w:rsidRPr="001B756B">
              <w:rPr>
                <w:rFonts w:ascii="Times New Roman" w:eastAsia="Times New Roman" w:hAnsi="Times New Roman"/>
                <w:b/>
                <w:bCs/>
                <w:sz w:val="20"/>
                <w:szCs w:val="20"/>
                <w:lang w:eastAsia="ru-RU"/>
              </w:rPr>
              <w:t>Итого</w:t>
            </w:r>
            <w:r w:rsidR="00C60E19">
              <w:rPr>
                <w:rFonts w:ascii="Times New Roman" w:eastAsia="Times New Roman" w:hAnsi="Times New Roman"/>
                <w:b/>
                <w:bCs/>
                <w:sz w:val="20"/>
                <w:szCs w:val="20"/>
                <w:lang w:eastAsia="ru-RU"/>
              </w:rPr>
              <w:t xml:space="preserve"> </w:t>
            </w:r>
          </w:p>
          <w:p w:rsidR="00C60E19" w:rsidRPr="001B756B" w:rsidRDefault="00C60E19" w:rsidP="001B756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(данные за 2022 год)</w:t>
            </w:r>
          </w:p>
        </w:tc>
      </w:tr>
      <w:tr w:rsidR="001B756B" w:rsidRPr="001B756B" w:rsidTr="001B756B">
        <w:trPr>
          <w:trHeight w:val="269"/>
        </w:trPr>
        <w:tc>
          <w:tcPr>
            <w:tcW w:w="4408" w:type="dxa"/>
            <w:vMerge/>
            <w:tcBorders>
              <w:top w:val="single" w:sz="4" w:space="0" w:color="000000"/>
              <w:left w:val="single" w:sz="4" w:space="0" w:color="000000"/>
              <w:bottom w:val="single" w:sz="4" w:space="0" w:color="000000"/>
              <w:right w:val="single" w:sz="4" w:space="0" w:color="000000"/>
            </w:tcBorders>
            <w:vAlign w:val="center"/>
            <w:hideMark/>
          </w:tcPr>
          <w:p w:rsidR="001B756B" w:rsidRPr="001B756B" w:rsidRDefault="001B756B" w:rsidP="001B756B">
            <w:pPr>
              <w:spacing w:after="0" w:line="240" w:lineRule="auto"/>
              <w:rPr>
                <w:rFonts w:ascii="Times New Roman" w:eastAsia="Times New Roman" w:hAnsi="Times New Roman"/>
                <w:b/>
                <w:bCs/>
                <w:sz w:val="20"/>
                <w:szCs w:val="20"/>
                <w:lang w:eastAsia="ru-RU"/>
              </w:rPr>
            </w:pPr>
          </w:p>
        </w:tc>
        <w:tc>
          <w:tcPr>
            <w:tcW w:w="1011" w:type="dxa"/>
            <w:vMerge/>
            <w:tcBorders>
              <w:top w:val="single" w:sz="4" w:space="0" w:color="000000"/>
              <w:left w:val="single" w:sz="4" w:space="0" w:color="000000"/>
              <w:bottom w:val="single" w:sz="4" w:space="0" w:color="000000"/>
              <w:right w:val="single" w:sz="4" w:space="0" w:color="000000"/>
            </w:tcBorders>
            <w:vAlign w:val="center"/>
            <w:hideMark/>
          </w:tcPr>
          <w:p w:rsidR="001B756B" w:rsidRPr="001B756B" w:rsidRDefault="001B756B" w:rsidP="001B756B">
            <w:pPr>
              <w:spacing w:after="0" w:line="240" w:lineRule="auto"/>
              <w:rPr>
                <w:rFonts w:ascii="Times New Roman" w:eastAsia="Times New Roman" w:hAnsi="Times New Roman"/>
                <w:b/>
                <w:bCs/>
                <w:sz w:val="20"/>
                <w:szCs w:val="20"/>
                <w:lang w:eastAsia="ru-RU"/>
              </w:rPr>
            </w:pPr>
          </w:p>
        </w:tc>
        <w:tc>
          <w:tcPr>
            <w:tcW w:w="1293" w:type="dxa"/>
            <w:vMerge/>
            <w:tcBorders>
              <w:top w:val="single" w:sz="4" w:space="0" w:color="000000"/>
              <w:left w:val="single" w:sz="4" w:space="0" w:color="000000"/>
              <w:bottom w:val="single" w:sz="4" w:space="0" w:color="000000"/>
              <w:right w:val="single" w:sz="4" w:space="0" w:color="000000"/>
            </w:tcBorders>
            <w:vAlign w:val="center"/>
            <w:hideMark/>
          </w:tcPr>
          <w:p w:rsidR="001B756B" w:rsidRPr="001B756B" w:rsidRDefault="001B756B" w:rsidP="001B756B">
            <w:pPr>
              <w:spacing w:after="0" w:line="240" w:lineRule="auto"/>
              <w:rPr>
                <w:rFonts w:ascii="Times New Roman" w:eastAsia="Times New Roman" w:hAnsi="Times New Roman"/>
                <w:b/>
                <w:bCs/>
                <w:sz w:val="20"/>
                <w:szCs w:val="20"/>
                <w:lang w:eastAsia="ru-RU"/>
              </w:rPr>
            </w:pPr>
          </w:p>
        </w:tc>
      </w:tr>
      <w:tr w:rsidR="001B756B" w:rsidRPr="001B756B" w:rsidTr="001B756B">
        <w:trPr>
          <w:trHeight w:val="450"/>
        </w:trPr>
        <w:tc>
          <w:tcPr>
            <w:tcW w:w="4408" w:type="dxa"/>
            <w:vMerge/>
            <w:tcBorders>
              <w:top w:val="single" w:sz="4" w:space="0" w:color="000000"/>
              <w:left w:val="single" w:sz="4" w:space="0" w:color="000000"/>
              <w:bottom w:val="single" w:sz="4" w:space="0" w:color="000000"/>
              <w:right w:val="single" w:sz="4" w:space="0" w:color="000000"/>
            </w:tcBorders>
            <w:vAlign w:val="center"/>
            <w:hideMark/>
          </w:tcPr>
          <w:p w:rsidR="001B756B" w:rsidRPr="001B756B" w:rsidRDefault="001B756B" w:rsidP="001B756B">
            <w:pPr>
              <w:spacing w:after="0" w:line="240" w:lineRule="auto"/>
              <w:rPr>
                <w:rFonts w:ascii="Times New Roman" w:eastAsia="Times New Roman" w:hAnsi="Times New Roman"/>
                <w:b/>
                <w:bCs/>
                <w:sz w:val="20"/>
                <w:szCs w:val="20"/>
                <w:lang w:eastAsia="ru-RU"/>
              </w:rPr>
            </w:pPr>
          </w:p>
        </w:tc>
        <w:tc>
          <w:tcPr>
            <w:tcW w:w="1011" w:type="dxa"/>
            <w:vMerge/>
            <w:tcBorders>
              <w:top w:val="single" w:sz="4" w:space="0" w:color="000000"/>
              <w:left w:val="single" w:sz="4" w:space="0" w:color="000000"/>
              <w:bottom w:val="single" w:sz="4" w:space="0" w:color="000000"/>
              <w:right w:val="single" w:sz="4" w:space="0" w:color="000000"/>
            </w:tcBorders>
            <w:vAlign w:val="center"/>
            <w:hideMark/>
          </w:tcPr>
          <w:p w:rsidR="001B756B" w:rsidRPr="001B756B" w:rsidRDefault="001B756B" w:rsidP="001B756B">
            <w:pPr>
              <w:spacing w:after="0" w:line="240" w:lineRule="auto"/>
              <w:rPr>
                <w:rFonts w:ascii="Times New Roman" w:eastAsia="Times New Roman" w:hAnsi="Times New Roman"/>
                <w:b/>
                <w:bCs/>
                <w:sz w:val="20"/>
                <w:szCs w:val="20"/>
                <w:lang w:eastAsia="ru-RU"/>
              </w:rPr>
            </w:pPr>
          </w:p>
        </w:tc>
        <w:tc>
          <w:tcPr>
            <w:tcW w:w="1293" w:type="dxa"/>
            <w:vMerge/>
            <w:tcBorders>
              <w:top w:val="single" w:sz="4" w:space="0" w:color="000000"/>
              <w:left w:val="single" w:sz="4" w:space="0" w:color="000000"/>
              <w:bottom w:val="single" w:sz="4" w:space="0" w:color="000000"/>
              <w:right w:val="single" w:sz="4" w:space="0" w:color="000000"/>
            </w:tcBorders>
            <w:vAlign w:val="center"/>
            <w:hideMark/>
          </w:tcPr>
          <w:p w:rsidR="001B756B" w:rsidRPr="001B756B" w:rsidRDefault="001B756B" w:rsidP="001B756B">
            <w:pPr>
              <w:spacing w:after="0" w:line="240" w:lineRule="auto"/>
              <w:rPr>
                <w:rFonts w:ascii="Times New Roman" w:eastAsia="Times New Roman" w:hAnsi="Times New Roman"/>
                <w:b/>
                <w:bCs/>
                <w:sz w:val="20"/>
                <w:szCs w:val="20"/>
                <w:lang w:eastAsia="ru-RU"/>
              </w:rPr>
            </w:pPr>
          </w:p>
        </w:tc>
      </w:tr>
      <w:tr w:rsidR="001B756B" w:rsidRPr="001B756B" w:rsidTr="001B756B">
        <w:trPr>
          <w:trHeight w:val="255"/>
        </w:trPr>
        <w:tc>
          <w:tcPr>
            <w:tcW w:w="44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jc w:val="center"/>
              <w:rPr>
                <w:rFonts w:ascii="Times New Roman" w:eastAsia="Times New Roman" w:hAnsi="Times New Roman"/>
                <w:b/>
                <w:bCs/>
                <w:sz w:val="20"/>
                <w:szCs w:val="20"/>
                <w:lang w:eastAsia="ru-RU"/>
              </w:rPr>
            </w:pPr>
            <w:r w:rsidRPr="001B756B">
              <w:rPr>
                <w:rFonts w:ascii="Times New Roman" w:eastAsia="Times New Roman" w:hAnsi="Times New Roman"/>
                <w:b/>
                <w:bCs/>
                <w:sz w:val="20"/>
                <w:szCs w:val="20"/>
                <w:lang w:eastAsia="ru-RU"/>
              </w:rPr>
              <w:t>Натуральные показатели</w:t>
            </w:r>
          </w:p>
        </w:tc>
        <w:tc>
          <w:tcPr>
            <w:tcW w:w="1011"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 </w:t>
            </w:r>
          </w:p>
        </w:tc>
        <w:tc>
          <w:tcPr>
            <w:tcW w:w="1293"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 </w:t>
            </w:r>
          </w:p>
        </w:tc>
      </w:tr>
      <w:tr w:rsidR="001B756B" w:rsidRPr="001B756B" w:rsidTr="001B756B">
        <w:trPr>
          <w:trHeight w:val="255"/>
        </w:trPr>
        <w:tc>
          <w:tcPr>
            <w:tcW w:w="44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Подключенная нагрузка (всего)</w:t>
            </w:r>
          </w:p>
        </w:tc>
        <w:tc>
          <w:tcPr>
            <w:tcW w:w="1011"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Гкал/час</w:t>
            </w:r>
          </w:p>
        </w:tc>
        <w:tc>
          <w:tcPr>
            <w:tcW w:w="1293"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C60E19">
            <w:pPr>
              <w:spacing w:after="0" w:line="240" w:lineRule="auto"/>
              <w:jc w:val="right"/>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10,566</w:t>
            </w:r>
          </w:p>
        </w:tc>
      </w:tr>
      <w:tr w:rsidR="001B756B" w:rsidRPr="001B756B" w:rsidTr="001B756B">
        <w:trPr>
          <w:trHeight w:val="255"/>
        </w:trPr>
        <w:tc>
          <w:tcPr>
            <w:tcW w:w="44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Выработка тепловой энергии</w:t>
            </w:r>
          </w:p>
        </w:tc>
        <w:tc>
          <w:tcPr>
            <w:tcW w:w="1011"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 xml:space="preserve">Гкал </w:t>
            </w:r>
          </w:p>
        </w:tc>
        <w:tc>
          <w:tcPr>
            <w:tcW w:w="1293"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C60E19">
            <w:pPr>
              <w:spacing w:after="0" w:line="240" w:lineRule="auto"/>
              <w:jc w:val="right"/>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33499,831</w:t>
            </w:r>
          </w:p>
        </w:tc>
      </w:tr>
      <w:tr w:rsidR="001B756B" w:rsidRPr="001B756B" w:rsidTr="001B756B">
        <w:trPr>
          <w:trHeight w:val="270"/>
        </w:trPr>
        <w:tc>
          <w:tcPr>
            <w:tcW w:w="44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Отпуск тепловой энергии в сеть</w:t>
            </w:r>
          </w:p>
        </w:tc>
        <w:tc>
          <w:tcPr>
            <w:tcW w:w="1011"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 xml:space="preserve">Гкал </w:t>
            </w:r>
          </w:p>
        </w:tc>
        <w:tc>
          <w:tcPr>
            <w:tcW w:w="1293"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C60E19">
            <w:pPr>
              <w:spacing w:after="0" w:line="240" w:lineRule="auto"/>
              <w:jc w:val="right"/>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31640,009</w:t>
            </w:r>
          </w:p>
        </w:tc>
      </w:tr>
      <w:tr w:rsidR="001B756B" w:rsidRPr="001B756B" w:rsidTr="001B756B">
        <w:trPr>
          <w:trHeight w:val="255"/>
        </w:trPr>
        <w:tc>
          <w:tcPr>
            <w:tcW w:w="44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Нормативные потери через изоляцию</w:t>
            </w:r>
          </w:p>
        </w:tc>
        <w:tc>
          <w:tcPr>
            <w:tcW w:w="1011"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 xml:space="preserve">Гкал </w:t>
            </w:r>
          </w:p>
        </w:tc>
        <w:tc>
          <w:tcPr>
            <w:tcW w:w="1293"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C60E19">
            <w:pPr>
              <w:spacing w:after="0" w:line="240" w:lineRule="auto"/>
              <w:jc w:val="right"/>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8346,955</w:t>
            </w:r>
          </w:p>
        </w:tc>
      </w:tr>
      <w:tr w:rsidR="001B756B" w:rsidRPr="001B756B" w:rsidTr="001B756B">
        <w:trPr>
          <w:trHeight w:val="255"/>
        </w:trPr>
        <w:tc>
          <w:tcPr>
            <w:tcW w:w="44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Нормативные потери с утечкой теплоносителя</w:t>
            </w:r>
          </w:p>
        </w:tc>
        <w:tc>
          <w:tcPr>
            <w:tcW w:w="1011"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 xml:space="preserve">Гкал </w:t>
            </w:r>
          </w:p>
        </w:tc>
        <w:tc>
          <w:tcPr>
            <w:tcW w:w="1293"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C60E19">
            <w:pPr>
              <w:spacing w:after="0" w:line="240" w:lineRule="auto"/>
              <w:jc w:val="right"/>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448,962</w:t>
            </w:r>
          </w:p>
        </w:tc>
      </w:tr>
      <w:tr w:rsidR="001B756B" w:rsidRPr="001B756B" w:rsidTr="001B756B">
        <w:trPr>
          <w:trHeight w:val="255"/>
        </w:trPr>
        <w:tc>
          <w:tcPr>
            <w:tcW w:w="44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Полезный отпуск расчетный</w:t>
            </w:r>
          </w:p>
        </w:tc>
        <w:tc>
          <w:tcPr>
            <w:tcW w:w="1011"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 xml:space="preserve">Гкал </w:t>
            </w:r>
          </w:p>
        </w:tc>
        <w:tc>
          <w:tcPr>
            <w:tcW w:w="1293"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C60E19">
            <w:pPr>
              <w:spacing w:after="0" w:line="240" w:lineRule="auto"/>
              <w:jc w:val="right"/>
              <w:rPr>
                <w:rFonts w:ascii="Times New Roman" w:eastAsia="Times New Roman" w:hAnsi="Times New Roman"/>
                <w:b/>
                <w:bCs/>
                <w:sz w:val="20"/>
                <w:szCs w:val="20"/>
                <w:lang w:eastAsia="ru-RU"/>
              </w:rPr>
            </w:pPr>
            <w:r w:rsidRPr="001B756B">
              <w:rPr>
                <w:rFonts w:ascii="Times New Roman" w:eastAsia="Times New Roman" w:hAnsi="Times New Roman"/>
                <w:b/>
                <w:bCs/>
                <w:sz w:val="20"/>
                <w:szCs w:val="20"/>
                <w:lang w:eastAsia="ru-RU"/>
              </w:rPr>
              <w:t>22844,092</w:t>
            </w:r>
          </w:p>
        </w:tc>
      </w:tr>
      <w:tr w:rsidR="001B756B" w:rsidRPr="001B756B" w:rsidTr="001B756B">
        <w:trPr>
          <w:trHeight w:val="255"/>
        </w:trPr>
        <w:tc>
          <w:tcPr>
            <w:tcW w:w="44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Полезный отпуск договорной</w:t>
            </w:r>
          </w:p>
        </w:tc>
        <w:tc>
          <w:tcPr>
            <w:tcW w:w="1011"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 xml:space="preserve">Гкал </w:t>
            </w:r>
          </w:p>
        </w:tc>
        <w:tc>
          <w:tcPr>
            <w:tcW w:w="1293"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C60E19">
            <w:pPr>
              <w:spacing w:after="0" w:line="240" w:lineRule="auto"/>
              <w:jc w:val="right"/>
              <w:rPr>
                <w:rFonts w:ascii="Times New Roman" w:eastAsia="Times New Roman" w:hAnsi="Times New Roman"/>
                <w:b/>
                <w:bCs/>
                <w:sz w:val="20"/>
                <w:szCs w:val="20"/>
                <w:lang w:eastAsia="ru-RU"/>
              </w:rPr>
            </w:pPr>
            <w:r w:rsidRPr="001B756B">
              <w:rPr>
                <w:rFonts w:ascii="Times New Roman" w:eastAsia="Times New Roman" w:hAnsi="Times New Roman"/>
                <w:b/>
                <w:bCs/>
                <w:sz w:val="20"/>
                <w:szCs w:val="20"/>
                <w:lang w:eastAsia="ru-RU"/>
              </w:rPr>
              <w:t>19709,44</w:t>
            </w:r>
          </w:p>
        </w:tc>
      </w:tr>
      <w:tr w:rsidR="001B756B" w:rsidRPr="001B756B" w:rsidTr="001B756B">
        <w:trPr>
          <w:trHeight w:val="255"/>
        </w:trPr>
        <w:tc>
          <w:tcPr>
            <w:tcW w:w="44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 xml:space="preserve">Потребление электроэнергии  </w:t>
            </w:r>
          </w:p>
        </w:tc>
        <w:tc>
          <w:tcPr>
            <w:tcW w:w="1011"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квтчас</w:t>
            </w:r>
          </w:p>
        </w:tc>
        <w:tc>
          <w:tcPr>
            <w:tcW w:w="1293"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C60E19">
            <w:pPr>
              <w:spacing w:after="0" w:line="240" w:lineRule="auto"/>
              <w:jc w:val="right"/>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617403</w:t>
            </w:r>
          </w:p>
        </w:tc>
      </w:tr>
      <w:tr w:rsidR="001B756B" w:rsidRPr="001B756B" w:rsidTr="001B756B">
        <w:trPr>
          <w:trHeight w:val="255"/>
        </w:trPr>
        <w:tc>
          <w:tcPr>
            <w:tcW w:w="44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Потребление  воды</w:t>
            </w:r>
          </w:p>
        </w:tc>
        <w:tc>
          <w:tcPr>
            <w:tcW w:w="1011"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куб.м</w:t>
            </w:r>
          </w:p>
        </w:tc>
        <w:tc>
          <w:tcPr>
            <w:tcW w:w="1293"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C60E19">
            <w:pPr>
              <w:spacing w:after="0" w:line="240" w:lineRule="auto"/>
              <w:jc w:val="right"/>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9465</w:t>
            </w:r>
          </w:p>
        </w:tc>
      </w:tr>
      <w:tr w:rsidR="001B756B" w:rsidRPr="001B756B" w:rsidTr="001B756B">
        <w:trPr>
          <w:trHeight w:val="255"/>
        </w:trPr>
        <w:tc>
          <w:tcPr>
            <w:tcW w:w="44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Потребление топлива</w:t>
            </w:r>
          </w:p>
        </w:tc>
        <w:tc>
          <w:tcPr>
            <w:tcW w:w="1011"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т</w:t>
            </w:r>
            <w:r w:rsidR="00C60E19">
              <w:rPr>
                <w:rFonts w:ascii="Times New Roman" w:eastAsia="Times New Roman" w:hAnsi="Times New Roman"/>
                <w:sz w:val="20"/>
                <w:szCs w:val="20"/>
                <w:lang w:eastAsia="ru-RU"/>
              </w:rPr>
              <w:t>. н.т.</w:t>
            </w:r>
          </w:p>
        </w:tc>
        <w:tc>
          <w:tcPr>
            <w:tcW w:w="1293"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C60E19">
            <w:pPr>
              <w:spacing w:after="0" w:line="240" w:lineRule="auto"/>
              <w:jc w:val="right"/>
              <w:rPr>
                <w:rFonts w:ascii="Times New Roman" w:eastAsia="Times New Roman" w:hAnsi="Times New Roman"/>
                <w:b/>
                <w:bCs/>
                <w:sz w:val="20"/>
                <w:szCs w:val="20"/>
                <w:lang w:eastAsia="ru-RU"/>
              </w:rPr>
            </w:pPr>
            <w:r w:rsidRPr="001B756B">
              <w:rPr>
                <w:rFonts w:ascii="Times New Roman" w:eastAsia="Times New Roman" w:hAnsi="Times New Roman"/>
                <w:b/>
                <w:bCs/>
                <w:sz w:val="20"/>
                <w:szCs w:val="20"/>
                <w:lang w:eastAsia="ru-RU"/>
              </w:rPr>
              <w:t>9879,3</w:t>
            </w:r>
          </w:p>
        </w:tc>
      </w:tr>
      <w:tr w:rsidR="001B756B" w:rsidRPr="001B756B" w:rsidTr="001B756B">
        <w:trPr>
          <w:trHeight w:val="255"/>
        </w:trPr>
        <w:tc>
          <w:tcPr>
            <w:tcW w:w="44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756B" w:rsidRPr="001B756B" w:rsidRDefault="00C60E19" w:rsidP="001B756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Потребление топлива</w:t>
            </w:r>
          </w:p>
        </w:tc>
        <w:tc>
          <w:tcPr>
            <w:tcW w:w="1011"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 </w:t>
            </w:r>
            <w:r w:rsidR="00C60E19">
              <w:rPr>
                <w:rFonts w:ascii="Times New Roman" w:eastAsia="Times New Roman" w:hAnsi="Times New Roman"/>
                <w:sz w:val="20"/>
                <w:szCs w:val="20"/>
                <w:lang w:eastAsia="ru-RU"/>
              </w:rPr>
              <w:t>т.у.т.</w:t>
            </w:r>
          </w:p>
        </w:tc>
        <w:tc>
          <w:tcPr>
            <w:tcW w:w="1293"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C60E19">
            <w:pPr>
              <w:spacing w:after="0" w:line="240" w:lineRule="auto"/>
              <w:jc w:val="right"/>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 </w:t>
            </w:r>
            <w:r w:rsidR="00C60E19">
              <w:rPr>
                <w:rFonts w:ascii="Times New Roman" w:eastAsia="Times New Roman" w:hAnsi="Times New Roman"/>
                <w:sz w:val="20"/>
                <w:szCs w:val="20"/>
                <w:lang w:eastAsia="ru-RU"/>
              </w:rPr>
              <w:t>7621</w:t>
            </w:r>
          </w:p>
        </w:tc>
      </w:tr>
      <w:tr w:rsidR="001B756B" w:rsidRPr="001B756B" w:rsidTr="001B756B">
        <w:trPr>
          <w:trHeight w:val="255"/>
        </w:trPr>
        <w:tc>
          <w:tcPr>
            <w:tcW w:w="44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Затраты на топливо</w:t>
            </w:r>
          </w:p>
        </w:tc>
        <w:tc>
          <w:tcPr>
            <w:tcW w:w="1011"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руб.</w:t>
            </w:r>
          </w:p>
        </w:tc>
        <w:tc>
          <w:tcPr>
            <w:tcW w:w="1293"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C60E19">
            <w:pPr>
              <w:spacing w:after="0" w:line="240" w:lineRule="auto"/>
              <w:jc w:val="right"/>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49396742</w:t>
            </w:r>
          </w:p>
        </w:tc>
      </w:tr>
      <w:tr w:rsidR="001B756B" w:rsidRPr="001B756B" w:rsidTr="001B756B">
        <w:trPr>
          <w:trHeight w:val="255"/>
        </w:trPr>
        <w:tc>
          <w:tcPr>
            <w:tcW w:w="44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Транспортные расходы</w:t>
            </w:r>
          </w:p>
        </w:tc>
        <w:tc>
          <w:tcPr>
            <w:tcW w:w="1011"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руб.</w:t>
            </w:r>
          </w:p>
        </w:tc>
        <w:tc>
          <w:tcPr>
            <w:tcW w:w="1293"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C60E19">
            <w:pPr>
              <w:spacing w:after="0" w:line="240" w:lineRule="auto"/>
              <w:jc w:val="right"/>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3893054</w:t>
            </w:r>
          </w:p>
        </w:tc>
      </w:tr>
      <w:tr w:rsidR="001B756B" w:rsidRPr="001B756B" w:rsidTr="001B756B">
        <w:trPr>
          <w:trHeight w:val="255"/>
        </w:trPr>
        <w:tc>
          <w:tcPr>
            <w:tcW w:w="44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Общехозяйственные расходы</w:t>
            </w:r>
          </w:p>
        </w:tc>
        <w:tc>
          <w:tcPr>
            <w:tcW w:w="1011"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руб.</w:t>
            </w:r>
          </w:p>
        </w:tc>
        <w:tc>
          <w:tcPr>
            <w:tcW w:w="1293"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C60E19">
            <w:pPr>
              <w:spacing w:after="0" w:line="240" w:lineRule="auto"/>
              <w:jc w:val="right"/>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6278137</w:t>
            </w:r>
          </w:p>
        </w:tc>
      </w:tr>
      <w:tr w:rsidR="001B756B" w:rsidRPr="001B756B" w:rsidTr="001B756B">
        <w:trPr>
          <w:trHeight w:val="255"/>
        </w:trPr>
        <w:tc>
          <w:tcPr>
            <w:tcW w:w="44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Затраты на ремонт (сети)</w:t>
            </w:r>
          </w:p>
        </w:tc>
        <w:tc>
          <w:tcPr>
            <w:tcW w:w="1011"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 </w:t>
            </w:r>
          </w:p>
        </w:tc>
        <w:tc>
          <w:tcPr>
            <w:tcW w:w="1293"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C60E19">
            <w:pPr>
              <w:spacing w:after="0" w:line="240" w:lineRule="auto"/>
              <w:jc w:val="right"/>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3175483</w:t>
            </w:r>
          </w:p>
        </w:tc>
      </w:tr>
      <w:tr w:rsidR="001B756B" w:rsidRPr="001B756B" w:rsidTr="001B756B">
        <w:trPr>
          <w:trHeight w:val="255"/>
        </w:trPr>
        <w:tc>
          <w:tcPr>
            <w:tcW w:w="44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Затраты на оплату труда (ФОТ)</w:t>
            </w:r>
          </w:p>
        </w:tc>
        <w:tc>
          <w:tcPr>
            <w:tcW w:w="1011"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руб.</w:t>
            </w:r>
          </w:p>
        </w:tc>
        <w:tc>
          <w:tcPr>
            <w:tcW w:w="1293"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C60E19">
            <w:pPr>
              <w:spacing w:after="0" w:line="240" w:lineRule="auto"/>
              <w:jc w:val="right"/>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10217289</w:t>
            </w:r>
          </w:p>
        </w:tc>
      </w:tr>
      <w:tr w:rsidR="001B756B" w:rsidRPr="001B756B" w:rsidTr="001B756B">
        <w:trPr>
          <w:trHeight w:val="255"/>
        </w:trPr>
        <w:tc>
          <w:tcPr>
            <w:tcW w:w="44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Отчисления от ФОТ 36,2%</w:t>
            </w:r>
          </w:p>
        </w:tc>
        <w:tc>
          <w:tcPr>
            <w:tcW w:w="1011"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руб.</w:t>
            </w:r>
          </w:p>
        </w:tc>
        <w:tc>
          <w:tcPr>
            <w:tcW w:w="1293"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C60E19">
            <w:pPr>
              <w:spacing w:after="0" w:line="240" w:lineRule="auto"/>
              <w:jc w:val="right"/>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3698659</w:t>
            </w:r>
          </w:p>
        </w:tc>
      </w:tr>
      <w:tr w:rsidR="001B756B" w:rsidRPr="001B756B" w:rsidTr="001B756B">
        <w:trPr>
          <w:trHeight w:val="255"/>
        </w:trPr>
        <w:tc>
          <w:tcPr>
            <w:tcW w:w="44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Затраты на электроэнергию</w:t>
            </w:r>
          </w:p>
        </w:tc>
        <w:tc>
          <w:tcPr>
            <w:tcW w:w="1011"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руб.</w:t>
            </w:r>
          </w:p>
        </w:tc>
        <w:tc>
          <w:tcPr>
            <w:tcW w:w="1293"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C60E19">
            <w:pPr>
              <w:spacing w:after="0" w:line="240" w:lineRule="auto"/>
              <w:jc w:val="right"/>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4754003</w:t>
            </w:r>
          </w:p>
        </w:tc>
      </w:tr>
      <w:tr w:rsidR="001B756B" w:rsidRPr="001B756B" w:rsidTr="001B756B">
        <w:trPr>
          <w:trHeight w:val="255"/>
        </w:trPr>
        <w:tc>
          <w:tcPr>
            <w:tcW w:w="44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Затраты на воду</w:t>
            </w:r>
          </w:p>
        </w:tc>
        <w:tc>
          <w:tcPr>
            <w:tcW w:w="1011"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руб.</w:t>
            </w:r>
          </w:p>
        </w:tc>
        <w:tc>
          <w:tcPr>
            <w:tcW w:w="1293"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C60E19">
            <w:pPr>
              <w:spacing w:after="0" w:line="240" w:lineRule="auto"/>
              <w:jc w:val="right"/>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632830</w:t>
            </w:r>
          </w:p>
        </w:tc>
      </w:tr>
      <w:tr w:rsidR="001B756B" w:rsidRPr="001B756B" w:rsidTr="001B756B">
        <w:trPr>
          <w:trHeight w:val="255"/>
        </w:trPr>
        <w:tc>
          <w:tcPr>
            <w:tcW w:w="44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Прочие (средства инд.защиты, молоко)</w:t>
            </w:r>
          </w:p>
        </w:tc>
        <w:tc>
          <w:tcPr>
            <w:tcW w:w="1011"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1B756B">
            <w:pPr>
              <w:spacing w:after="0" w:line="240" w:lineRule="auto"/>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руб.</w:t>
            </w:r>
          </w:p>
        </w:tc>
        <w:tc>
          <w:tcPr>
            <w:tcW w:w="1293" w:type="dxa"/>
            <w:tcBorders>
              <w:top w:val="nil"/>
              <w:left w:val="nil"/>
              <w:bottom w:val="single" w:sz="4" w:space="0" w:color="000000"/>
              <w:right w:val="single" w:sz="4" w:space="0" w:color="000000"/>
            </w:tcBorders>
            <w:shd w:val="clear" w:color="auto" w:fill="auto"/>
            <w:noWrap/>
            <w:vAlign w:val="bottom"/>
            <w:hideMark/>
          </w:tcPr>
          <w:p w:rsidR="001B756B" w:rsidRPr="001B756B" w:rsidRDefault="001B756B" w:rsidP="00C60E19">
            <w:pPr>
              <w:spacing w:after="0" w:line="240" w:lineRule="auto"/>
              <w:jc w:val="right"/>
              <w:rPr>
                <w:rFonts w:ascii="Times New Roman" w:eastAsia="Times New Roman" w:hAnsi="Times New Roman"/>
                <w:sz w:val="20"/>
                <w:szCs w:val="20"/>
                <w:lang w:eastAsia="ru-RU"/>
              </w:rPr>
            </w:pPr>
            <w:r w:rsidRPr="001B756B">
              <w:rPr>
                <w:rFonts w:ascii="Times New Roman" w:eastAsia="Times New Roman" w:hAnsi="Times New Roman"/>
                <w:sz w:val="20"/>
                <w:szCs w:val="20"/>
                <w:lang w:eastAsia="ru-RU"/>
              </w:rPr>
              <w:t>1049735</w:t>
            </w:r>
          </w:p>
        </w:tc>
      </w:tr>
    </w:tbl>
    <w:p w:rsidR="00C60E19" w:rsidRDefault="00C60E19" w:rsidP="00F255DE">
      <w:pPr>
        <w:jc w:val="both"/>
        <w:rPr>
          <w:rFonts w:ascii="Times New Roman" w:hAnsi="Times New Roman"/>
          <w:b/>
          <w:bCs/>
          <w:lang w:eastAsia="ru-RU"/>
        </w:rPr>
      </w:pPr>
    </w:p>
    <w:p w:rsidR="00F255DE" w:rsidRPr="00F255DE" w:rsidRDefault="00F255DE" w:rsidP="00F255DE">
      <w:pPr>
        <w:jc w:val="both"/>
        <w:rPr>
          <w:rFonts w:ascii="Times New Roman" w:hAnsi="Times New Roman"/>
          <w:b/>
          <w:bCs/>
          <w:lang w:eastAsia="ru-RU"/>
        </w:rPr>
      </w:pPr>
      <w:r w:rsidRPr="00F255DE">
        <w:rPr>
          <w:rFonts w:ascii="Times New Roman" w:hAnsi="Times New Roman"/>
          <w:b/>
          <w:bCs/>
          <w:lang w:eastAsia="ru-RU"/>
        </w:rPr>
        <w:t>Таблица 2</w:t>
      </w:r>
      <w:r w:rsidR="00B943DB">
        <w:rPr>
          <w:rFonts w:ascii="Times New Roman" w:hAnsi="Times New Roman"/>
          <w:b/>
          <w:bCs/>
          <w:lang w:eastAsia="ru-RU"/>
        </w:rPr>
        <w:t>1</w:t>
      </w:r>
      <w:r w:rsidRPr="00F255DE">
        <w:rPr>
          <w:rFonts w:ascii="Times New Roman" w:hAnsi="Times New Roman"/>
          <w:b/>
          <w:bCs/>
          <w:lang w:eastAsia="ru-RU"/>
        </w:rPr>
        <w:t xml:space="preserve"> - Описание показателей хозяйственной деятельности</w:t>
      </w:r>
      <w:r>
        <w:rPr>
          <w:rFonts w:ascii="Times New Roman" w:hAnsi="Times New Roman"/>
          <w:b/>
          <w:bCs/>
          <w:lang w:eastAsia="ru-RU"/>
        </w:rPr>
        <w:t xml:space="preserve"> МУП «Теплотранс» в </w:t>
      </w:r>
      <w:r w:rsidR="00C60E19">
        <w:rPr>
          <w:rFonts w:ascii="Times New Roman" w:hAnsi="Times New Roman"/>
          <w:b/>
          <w:bCs/>
          <w:lang w:eastAsia="ru-RU"/>
        </w:rPr>
        <w:t>сёлах</w:t>
      </w:r>
    </w:p>
    <w:tbl>
      <w:tblPr>
        <w:tblW w:w="6649" w:type="dxa"/>
        <w:tblInd w:w="113" w:type="dxa"/>
        <w:tblLook w:val="04A0" w:firstRow="1" w:lastRow="0" w:firstColumn="1" w:lastColumn="0" w:noHBand="0" w:noVBand="1"/>
      </w:tblPr>
      <w:tblGrid>
        <w:gridCol w:w="4406"/>
        <w:gridCol w:w="1011"/>
        <w:gridCol w:w="1232"/>
      </w:tblGrid>
      <w:tr w:rsidR="00F255DE" w:rsidRPr="00F255DE" w:rsidTr="00F255DE">
        <w:trPr>
          <w:trHeight w:val="269"/>
        </w:trPr>
        <w:tc>
          <w:tcPr>
            <w:tcW w:w="44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55DE" w:rsidRPr="00152414" w:rsidRDefault="00F255DE" w:rsidP="00F255DE">
            <w:pPr>
              <w:spacing w:after="0" w:line="240" w:lineRule="auto"/>
              <w:jc w:val="center"/>
              <w:rPr>
                <w:rFonts w:ascii="Times New Roman" w:eastAsia="Times New Roman" w:hAnsi="Times New Roman"/>
                <w:b/>
                <w:bCs/>
                <w:sz w:val="20"/>
                <w:szCs w:val="20"/>
                <w:lang w:eastAsia="ru-RU"/>
              </w:rPr>
            </w:pPr>
            <w:r w:rsidRPr="00152414">
              <w:rPr>
                <w:rFonts w:ascii="Times New Roman" w:eastAsia="Times New Roman" w:hAnsi="Times New Roman"/>
                <w:b/>
                <w:bCs/>
                <w:sz w:val="20"/>
                <w:szCs w:val="20"/>
                <w:lang w:eastAsia="ru-RU"/>
              </w:rPr>
              <w:t>Показатели</w:t>
            </w:r>
          </w:p>
        </w:tc>
        <w:tc>
          <w:tcPr>
            <w:tcW w:w="10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55DE" w:rsidRPr="00152414" w:rsidRDefault="00F255DE" w:rsidP="00F255DE">
            <w:pPr>
              <w:spacing w:after="0" w:line="240" w:lineRule="auto"/>
              <w:jc w:val="center"/>
              <w:rPr>
                <w:rFonts w:ascii="Times New Roman" w:eastAsia="Times New Roman" w:hAnsi="Times New Roman"/>
                <w:b/>
                <w:bCs/>
                <w:sz w:val="20"/>
                <w:szCs w:val="20"/>
                <w:lang w:eastAsia="ru-RU"/>
              </w:rPr>
            </w:pPr>
            <w:r w:rsidRPr="00152414">
              <w:rPr>
                <w:rFonts w:ascii="Times New Roman" w:eastAsia="Times New Roman" w:hAnsi="Times New Roman"/>
                <w:b/>
                <w:bCs/>
                <w:sz w:val="20"/>
                <w:szCs w:val="20"/>
                <w:lang w:eastAsia="ru-RU"/>
              </w:rPr>
              <w:t>Ед.изм.</w:t>
            </w:r>
          </w:p>
        </w:tc>
        <w:tc>
          <w:tcPr>
            <w:tcW w:w="12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55DE" w:rsidRPr="00152414" w:rsidRDefault="00F255DE" w:rsidP="00F255DE">
            <w:pPr>
              <w:spacing w:after="0" w:line="240" w:lineRule="auto"/>
              <w:jc w:val="center"/>
              <w:rPr>
                <w:rFonts w:ascii="Times New Roman" w:eastAsia="Times New Roman" w:hAnsi="Times New Roman"/>
                <w:b/>
                <w:bCs/>
                <w:sz w:val="20"/>
                <w:szCs w:val="20"/>
                <w:lang w:eastAsia="ru-RU"/>
              </w:rPr>
            </w:pPr>
            <w:r w:rsidRPr="00152414">
              <w:rPr>
                <w:rFonts w:ascii="Times New Roman" w:eastAsia="Times New Roman" w:hAnsi="Times New Roman"/>
                <w:b/>
                <w:bCs/>
                <w:sz w:val="20"/>
                <w:szCs w:val="20"/>
                <w:lang w:eastAsia="ru-RU"/>
              </w:rPr>
              <w:t>Итого</w:t>
            </w:r>
          </w:p>
        </w:tc>
      </w:tr>
      <w:tr w:rsidR="00F255DE" w:rsidRPr="00F255DE" w:rsidTr="00F255DE">
        <w:trPr>
          <w:trHeight w:val="269"/>
        </w:trPr>
        <w:tc>
          <w:tcPr>
            <w:tcW w:w="4406" w:type="dxa"/>
            <w:vMerge/>
            <w:tcBorders>
              <w:top w:val="single" w:sz="4" w:space="0" w:color="000000"/>
              <w:left w:val="single" w:sz="4" w:space="0" w:color="000000"/>
              <w:bottom w:val="single" w:sz="4" w:space="0" w:color="000000"/>
              <w:right w:val="single" w:sz="4" w:space="0" w:color="000000"/>
            </w:tcBorders>
            <w:vAlign w:val="center"/>
            <w:hideMark/>
          </w:tcPr>
          <w:p w:rsidR="00F255DE" w:rsidRPr="00152414" w:rsidRDefault="00F255DE" w:rsidP="00F255DE">
            <w:pPr>
              <w:spacing w:after="0" w:line="240" w:lineRule="auto"/>
              <w:rPr>
                <w:rFonts w:ascii="Times New Roman" w:eastAsia="Times New Roman" w:hAnsi="Times New Roman"/>
                <w:b/>
                <w:bCs/>
                <w:sz w:val="20"/>
                <w:szCs w:val="20"/>
                <w:lang w:eastAsia="ru-RU"/>
              </w:rPr>
            </w:pPr>
          </w:p>
        </w:tc>
        <w:tc>
          <w:tcPr>
            <w:tcW w:w="1011" w:type="dxa"/>
            <w:vMerge/>
            <w:tcBorders>
              <w:top w:val="single" w:sz="4" w:space="0" w:color="000000"/>
              <w:left w:val="single" w:sz="4" w:space="0" w:color="000000"/>
              <w:bottom w:val="single" w:sz="4" w:space="0" w:color="000000"/>
              <w:right w:val="single" w:sz="4" w:space="0" w:color="000000"/>
            </w:tcBorders>
            <w:vAlign w:val="center"/>
            <w:hideMark/>
          </w:tcPr>
          <w:p w:rsidR="00F255DE" w:rsidRPr="00152414" w:rsidRDefault="00F255DE" w:rsidP="00F255DE">
            <w:pPr>
              <w:spacing w:after="0" w:line="240" w:lineRule="auto"/>
              <w:rPr>
                <w:rFonts w:ascii="Times New Roman" w:eastAsia="Times New Roman" w:hAnsi="Times New Roman"/>
                <w:b/>
                <w:bCs/>
                <w:sz w:val="20"/>
                <w:szCs w:val="20"/>
                <w:lang w:eastAsia="ru-RU"/>
              </w:rPr>
            </w:pPr>
          </w:p>
        </w:tc>
        <w:tc>
          <w:tcPr>
            <w:tcW w:w="1232" w:type="dxa"/>
            <w:vMerge/>
            <w:tcBorders>
              <w:top w:val="single" w:sz="4" w:space="0" w:color="000000"/>
              <w:left w:val="single" w:sz="4" w:space="0" w:color="000000"/>
              <w:bottom w:val="single" w:sz="4" w:space="0" w:color="000000"/>
              <w:right w:val="single" w:sz="4" w:space="0" w:color="000000"/>
            </w:tcBorders>
            <w:vAlign w:val="center"/>
            <w:hideMark/>
          </w:tcPr>
          <w:p w:rsidR="00F255DE" w:rsidRPr="00152414" w:rsidRDefault="00F255DE" w:rsidP="00F255DE">
            <w:pPr>
              <w:spacing w:after="0" w:line="240" w:lineRule="auto"/>
              <w:rPr>
                <w:rFonts w:ascii="Times New Roman" w:eastAsia="Times New Roman" w:hAnsi="Times New Roman"/>
                <w:b/>
                <w:bCs/>
                <w:sz w:val="20"/>
                <w:szCs w:val="20"/>
                <w:lang w:eastAsia="ru-RU"/>
              </w:rPr>
            </w:pPr>
          </w:p>
        </w:tc>
      </w:tr>
      <w:tr w:rsidR="00F255DE" w:rsidRPr="00F255DE" w:rsidTr="00152414">
        <w:trPr>
          <w:trHeight w:val="269"/>
        </w:trPr>
        <w:tc>
          <w:tcPr>
            <w:tcW w:w="4406" w:type="dxa"/>
            <w:vMerge/>
            <w:tcBorders>
              <w:top w:val="single" w:sz="4" w:space="0" w:color="000000"/>
              <w:left w:val="single" w:sz="4" w:space="0" w:color="000000"/>
              <w:bottom w:val="single" w:sz="4" w:space="0" w:color="000000"/>
              <w:right w:val="single" w:sz="4" w:space="0" w:color="000000"/>
            </w:tcBorders>
            <w:vAlign w:val="center"/>
            <w:hideMark/>
          </w:tcPr>
          <w:p w:rsidR="00F255DE" w:rsidRPr="00152414" w:rsidRDefault="00F255DE" w:rsidP="00F255DE">
            <w:pPr>
              <w:spacing w:after="0" w:line="240" w:lineRule="auto"/>
              <w:rPr>
                <w:rFonts w:ascii="Times New Roman" w:eastAsia="Times New Roman" w:hAnsi="Times New Roman"/>
                <w:b/>
                <w:bCs/>
                <w:sz w:val="20"/>
                <w:szCs w:val="20"/>
                <w:lang w:eastAsia="ru-RU"/>
              </w:rPr>
            </w:pPr>
          </w:p>
        </w:tc>
        <w:tc>
          <w:tcPr>
            <w:tcW w:w="1011" w:type="dxa"/>
            <w:vMerge/>
            <w:tcBorders>
              <w:top w:val="single" w:sz="4" w:space="0" w:color="000000"/>
              <w:left w:val="single" w:sz="4" w:space="0" w:color="000000"/>
              <w:bottom w:val="single" w:sz="4" w:space="0" w:color="000000"/>
              <w:right w:val="single" w:sz="4" w:space="0" w:color="000000"/>
            </w:tcBorders>
            <w:vAlign w:val="center"/>
            <w:hideMark/>
          </w:tcPr>
          <w:p w:rsidR="00F255DE" w:rsidRPr="00152414" w:rsidRDefault="00F255DE" w:rsidP="00F255DE">
            <w:pPr>
              <w:spacing w:after="0" w:line="240" w:lineRule="auto"/>
              <w:rPr>
                <w:rFonts w:ascii="Times New Roman" w:eastAsia="Times New Roman" w:hAnsi="Times New Roman"/>
                <w:b/>
                <w:bCs/>
                <w:sz w:val="20"/>
                <w:szCs w:val="20"/>
                <w:lang w:eastAsia="ru-RU"/>
              </w:rPr>
            </w:pPr>
          </w:p>
        </w:tc>
        <w:tc>
          <w:tcPr>
            <w:tcW w:w="1232" w:type="dxa"/>
            <w:vMerge/>
            <w:tcBorders>
              <w:top w:val="single" w:sz="4" w:space="0" w:color="000000"/>
              <w:left w:val="single" w:sz="4" w:space="0" w:color="000000"/>
              <w:bottom w:val="single" w:sz="4" w:space="0" w:color="000000"/>
              <w:right w:val="single" w:sz="4" w:space="0" w:color="000000"/>
            </w:tcBorders>
            <w:vAlign w:val="center"/>
            <w:hideMark/>
          </w:tcPr>
          <w:p w:rsidR="00F255DE" w:rsidRPr="00152414" w:rsidRDefault="00F255DE" w:rsidP="00F255DE">
            <w:pPr>
              <w:spacing w:after="0" w:line="240" w:lineRule="auto"/>
              <w:rPr>
                <w:rFonts w:ascii="Times New Roman" w:eastAsia="Times New Roman" w:hAnsi="Times New Roman"/>
                <w:b/>
                <w:bCs/>
                <w:sz w:val="20"/>
                <w:szCs w:val="20"/>
                <w:lang w:eastAsia="ru-RU"/>
              </w:rPr>
            </w:pPr>
          </w:p>
        </w:tc>
      </w:tr>
      <w:tr w:rsidR="00F255DE" w:rsidRPr="00F255DE" w:rsidTr="00F255DE">
        <w:trPr>
          <w:trHeight w:val="255"/>
        </w:trPr>
        <w:tc>
          <w:tcPr>
            <w:tcW w:w="440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255DE" w:rsidRPr="00152414" w:rsidRDefault="00F255DE" w:rsidP="00F255DE">
            <w:pPr>
              <w:spacing w:after="0" w:line="240" w:lineRule="auto"/>
              <w:jc w:val="center"/>
              <w:rPr>
                <w:rFonts w:ascii="Times New Roman" w:eastAsia="Times New Roman" w:hAnsi="Times New Roman"/>
                <w:b/>
                <w:bCs/>
                <w:sz w:val="20"/>
                <w:szCs w:val="20"/>
                <w:lang w:eastAsia="ru-RU"/>
              </w:rPr>
            </w:pPr>
            <w:r w:rsidRPr="00152414">
              <w:rPr>
                <w:rFonts w:ascii="Times New Roman" w:eastAsia="Times New Roman" w:hAnsi="Times New Roman"/>
                <w:b/>
                <w:bCs/>
                <w:sz w:val="20"/>
                <w:szCs w:val="20"/>
                <w:lang w:eastAsia="ru-RU"/>
              </w:rPr>
              <w:t>Натуральные показатели</w:t>
            </w:r>
          </w:p>
        </w:tc>
        <w:tc>
          <w:tcPr>
            <w:tcW w:w="1011" w:type="dxa"/>
            <w:tcBorders>
              <w:top w:val="nil"/>
              <w:left w:val="nil"/>
              <w:bottom w:val="single" w:sz="4" w:space="0" w:color="000000"/>
              <w:right w:val="single" w:sz="4" w:space="0" w:color="000000"/>
            </w:tcBorders>
            <w:shd w:val="clear" w:color="auto" w:fill="auto"/>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 </w:t>
            </w:r>
          </w:p>
        </w:tc>
        <w:tc>
          <w:tcPr>
            <w:tcW w:w="1232" w:type="dxa"/>
            <w:tcBorders>
              <w:top w:val="nil"/>
              <w:left w:val="nil"/>
              <w:bottom w:val="single" w:sz="4" w:space="0" w:color="000000"/>
              <w:right w:val="single" w:sz="4" w:space="0" w:color="000000"/>
            </w:tcBorders>
            <w:shd w:val="clear" w:color="auto" w:fill="auto"/>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 </w:t>
            </w:r>
          </w:p>
        </w:tc>
      </w:tr>
      <w:tr w:rsidR="00F255DE" w:rsidRPr="00F255DE" w:rsidTr="00F255DE">
        <w:trPr>
          <w:trHeight w:val="255"/>
        </w:trPr>
        <w:tc>
          <w:tcPr>
            <w:tcW w:w="4406"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Подключенная нагрузка (всего)</w:t>
            </w:r>
          </w:p>
        </w:tc>
        <w:tc>
          <w:tcPr>
            <w:tcW w:w="1011"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Гкал/час</w:t>
            </w:r>
          </w:p>
        </w:tc>
        <w:tc>
          <w:tcPr>
            <w:tcW w:w="1232"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C60E19">
            <w:pPr>
              <w:spacing w:after="0" w:line="240" w:lineRule="auto"/>
              <w:jc w:val="right"/>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2,34423</w:t>
            </w:r>
          </w:p>
        </w:tc>
      </w:tr>
      <w:tr w:rsidR="00F255DE" w:rsidRPr="00F255DE" w:rsidTr="00F255DE">
        <w:trPr>
          <w:trHeight w:val="255"/>
        </w:trPr>
        <w:tc>
          <w:tcPr>
            <w:tcW w:w="4406"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Выработка тепловой энергии</w:t>
            </w:r>
          </w:p>
        </w:tc>
        <w:tc>
          <w:tcPr>
            <w:tcW w:w="1011"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 xml:space="preserve">Гкал </w:t>
            </w:r>
          </w:p>
        </w:tc>
        <w:tc>
          <w:tcPr>
            <w:tcW w:w="1232"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C60E19">
            <w:pPr>
              <w:spacing w:after="0" w:line="240" w:lineRule="auto"/>
              <w:jc w:val="right"/>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6301,033</w:t>
            </w:r>
          </w:p>
        </w:tc>
      </w:tr>
      <w:tr w:rsidR="00F255DE" w:rsidRPr="00F255DE" w:rsidTr="00F255DE">
        <w:trPr>
          <w:trHeight w:val="270"/>
        </w:trPr>
        <w:tc>
          <w:tcPr>
            <w:tcW w:w="440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Отпуск тепловой энергии в сеть</w:t>
            </w:r>
          </w:p>
        </w:tc>
        <w:tc>
          <w:tcPr>
            <w:tcW w:w="1011"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 xml:space="preserve">Гкал </w:t>
            </w:r>
          </w:p>
        </w:tc>
        <w:tc>
          <w:tcPr>
            <w:tcW w:w="1232"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C60E19">
            <w:pPr>
              <w:spacing w:after="0" w:line="240" w:lineRule="auto"/>
              <w:jc w:val="right"/>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5754,635</w:t>
            </w:r>
          </w:p>
        </w:tc>
      </w:tr>
      <w:tr w:rsidR="00F255DE" w:rsidRPr="00F255DE" w:rsidTr="00F255DE">
        <w:trPr>
          <w:trHeight w:val="255"/>
        </w:trPr>
        <w:tc>
          <w:tcPr>
            <w:tcW w:w="4406"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Нормативные потери через изоляцию</w:t>
            </w:r>
          </w:p>
        </w:tc>
        <w:tc>
          <w:tcPr>
            <w:tcW w:w="1011"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 xml:space="preserve">Гкал </w:t>
            </w:r>
          </w:p>
        </w:tc>
        <w:tc>
          <w:tcPr>
            <w:tcW w:w="1232"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C60E19">
            <w:pPr>
              <w:spacing w:after="0" w:line="240" w:lineRule="auto"/>
              <w:jc w:val="right"/>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652,271</w:t>
            </w:r>
          </w:p>
        </w:tc>
      </w:tr>
      <w:tr w:rsidR="00F255DE" w:rsidRPr="00F255DE" w:rsidTr="00F255DE">
        <w:trPr>
          <w:trHeight w:val="255"/>
        </w:trPr>
        <w:tc>
          <w:tcPr>
            <w:tcW w:w="4406"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Нормативные потери с утечкой теплоносителя</w:t>
            </w:r>
          </w:p>
        </w:tc>
        <w:tc>
          <w:tcPr>
            <w:tcW w:w="1011"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 xml:space="preserve">Гкал </w:t>
            </w:r>
          </w:p>
        </w:tc>
        <w:tc>
          <w:tcPr>
            <w:tcW w:w="1232"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C60E19">
            <w:pPr>
              <w:spacing w:after="0" w:line="240" w:lineRule="auto"/>
              <w:jc w:val="right"/>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62,964</w:t>
            </w:r>
          </w:p>
        </w:tc>
      </w:tr>
      <w:tr w:rsidR="00F255DE" w:rsidRPr="00F255DE" w:rsidTr="00F255DE">
        <w:trPr>
          <w:trHeight w:val="255"/>
        </w:trPr>
        <w:tc>
          <w:tcPr>
            <w:tcW w:w="4406"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Полезный отпуск расчетный</w:t>
            </w:r>
          </w:p>
        </w:tc>
        <w:tc>
          <w:tcPr>
            <w:tcW w:w="1011"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 xml:space="preserve">Гкал </w:t>
            </w:r>
          </w:p>
        </w:tc>
        <w:tc>
          <w:tcPr>
            <w:tcW w:w="1232"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C60E19">
            <w:pPr>
              <w:spacing w:after="0" w:line="240" w:lineRule="auto"/>
              <w:jc w:val="right"/>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5039,4</w:t>
            </w:r>
          </w:p>
        </w:tc>
      </w:tr>
      <w:tr w:rsidR="00F255DE" w:rsidRPr="00F255DE" w:rsidTr="00F255DE">
        <w:trPr>
          <w:trHeight w:val="270"/>
        </w:trPr>
        <w:tc>
          <w:tcPr>
            <w:tcW w:w="4406"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Полезный отпуск договорной</w:t>
            </w:r>
          </w:p>
        </w:tc>
        <w:tc>
          <w:tcPr>
            <w:tcW w:w="1011"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 xml:space="preserve">Гкал </w:t>
            </w:r>
          </w:p>
        </w:tc>
        <w:tc>
          <w:tcPr>
            <w:tcW w:w="1232"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C60E19">
            <w:pPr>
              <w:spacing w:after="0" w:line="240" w:lineRule="auto"/>
              <w:jc w:val="right"/>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5039,4</w:t>
            </w:r>
          </w:p>
        </w:tc>
      </w:tr>
      <w:tr w:rsidR="00F255DE" w:rsidRPr="00F255DE" w:rsidTr="00F255DE">
        <w:trPr>
          <w:trHeight w:val="255"/>
        </w:trPr>
        <w:tc>
          <w:tcPr>
            <w:tcW w:w="4406"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 xml:space="preserve">Потребление электроэнергии  </w:t>
            </w:r>
          </w:p>
        </w:tc>
        <w:tc>
          <w:tcPr>
            <w:tcW w:w="1011"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квтчас</w:t>
            </w:r>
          </w:p>
        </w:tc>
        <w:tc>
          <w:tcPr>
            <w:tcW w:w="1232"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C60E19">
            <w:pPr>
              <w:spacing w:after="0" w:line="240" w:lineRule="auto"/>
              <w:jc w:val="right"/>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276229</w:t>
            </w:r>
          </w:p>
        </w:tc>
      </w:tr>
      <w:tr w:rsidR="00F255DE" w:rsidRPr="00F255DE" w:rsidTr="00F255DE">
        <w:trPr>
          <w:trHeight w:val="255"/>
        </w:trPr>
        <w:tc>
          <w:tcPr>
            <w:tcW w:w="4406"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Потребление  воды</w:t>
            </w:r>
          </w:p>
        </w:tc>
        <w:tc>
          <w:tcPr>
            <w:tcW w:w="1011"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куб.м</w:t>
            </w:r>
          </w:p>
        </w:tc>
        <w:tc>
          <w:tcPr>
            <w:tcW w:w="1232"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C60E19">
            <w:pPr>
              <w:spacing w:after="0" w:line="240" w:lineRule="auto"/>
              <w:jc w:val="right"/>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1591</w:t>
            </w:r>
          </w:p>
        </w:tc>
      </w:tr>
      <w:tr w:rsidR="00F255DE" w:rsidRPr="00F255DE" w:rsidTr="00F255DE">
        <w:trPr>
          <w:trHeight w:val="255"/>
        </w:trPr>
        <w:tc>
          <w:tcPr>
            <w:tcW w:w="4406"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Потребление топлива</w:t>
            </w:r>
          </w:p>
        </w:tc>
        <w:tc>
          <w:tcPr>
            <w:tcW w:w="1011"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т</w:t>
            </w:r>
            <w:r w:rsidR="00C60E19">
              <w:rPr>
                <w:rFonts w:ascii="Times New Roman" w:eastAsia="Times New Roman" w:hAnsi="Times New Roman"/>
                <w:sz w:val="20"/>
                <w:szCs w:val="20"/>
                <w:lang w:eastAsia="ru-RU"/>
              </w:rPr>
              <w:t>.н.т.</w:t>
            </w:r>
          </w:p>
        </w:tc>
        <w:tc>
          <w:tcPr>
            <w:tcW w:w="1232"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C60E19">
            <w:pPr>
              <w:spacing w:after="0" w:line="240" w:lineRule="auto"/>
              <w:jc w:val="right"/>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1817,90</w:t>
            </w:r>
          </w:p>
        </w:tc>
      </w:tr>
      <w:tr w:rsidR="00F255DE" w:rsidRPr="00F255DE" w:rsidTr="00F255DE">
        <w:trPr>
          <w:trHeight w:val="255"/>
        </w:trPr>
        <w:tc>
          <w:tcPr>
            <w:tcW w:w="4406"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F255DE" w:rsidRPr="00152414" w:rsidRDefault="00C60E19" w:rsidP="00F255D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Потребление топлива</w:t>
            </w:r>
          </w:p>
        </w:tc>
        <w:tc>
          <w:tcPr>
            <w:tcW w:w="1011"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 </w:t>
            </w:r>
            <w:r w:rsidR="00C60E19">
              <w:rPr>
                <w:rFonts w:ascii="Times New Roman" w:eastAsia="Times New Roman" w:hAnsi="Times New Roman"/>
                <w:sz w:val="20"/>
                <w:szCs w:val="20"/>
                <w:lang w:eastAsia="ru-RU"/>
              </w:rPr>
              <w:t>т.у.т.</w:t>
            </w:r>
          </w:p>
        </w:tc>
        <w:tc>
          <w:tcPr>
            <w:tcW w:w="1232"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C60E19">
            <w:pPr>
              <w:spacing w:after="0" w:line="240" w:lineRule="auto"/>
              <w:jc w:val="right"/>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 </w:t>
            </w:r>
            <w:r w:rsidR="00C60E19">
              <w:rPr>
                <w:rFonts w:ascii="Times New Roman" w:eastAsia="Times New Roman" w:hAnsi="Times New Roman"/>
                <w:sz w:val="20"/>
                <w:szCs w:val="20"/>
                <w:lang w:eastAsia="ru-RU"/>
              </w:rPr>
              <w:t>1401,6</w:t>
            </w:r>
          </w:p>
        </w:tc>
      </w:tr>
      <w:tr w:rsidR="00F255DE" w:rsidRPr="00F255DE" w:rsidTr="00F255DE">
        <w:trPr>
          <w:trHeight w:val="255"/>
        </w:trPr>
        <w:tc>
          <w:tcPr>
            <w:tcW w:w="4406"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Затраты на топливо</w:t>
            </w:r>
          </w:p>
        </w:tc>
        <w:tc>
          <w:tcPr>
            <w:tcW w:w="1011"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руб.</w:t>
            </w:r>
          </w:p>
        </w:tc>
        <w:tc>
          <w:tcPr>
            <w:tcW w:w="1232"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C60E19">
            <w:pPr>
              <w:spacing w:after="0" w:line="240" w:lineRule="auto"/>
              <w:jc w:val="right"/>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9089520</w:t>
            </w:r>
          </w:p>
        </w:tc>
      </w:tr>
      <w:tr w:rsidR="00F255DE" w:rsidRPr="00F255DE" w:rsidTr="00F255DE">
        <w:trPr>
          <w:trHeight w:val="255"/>
        </w:trPr>
        <w:tc>
          <w:tcPr>
            <w:tcW w:w="4406"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Транспортные расходы</w:t>
            </w:r>
          </w:p>
        </w:tc>
        <w:tc>
          <w:tcPr>
            <w:tcW w:w="1011"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руб.</w:t>
            </w:r>
          </w:p>
        </w:tc>
        <w:tc>
          <w:tcPr>
            <w:tcW w:w="1232"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C60E19">
            <w:pPr>
              <w:spacing w:after="0" w:line="240" w:lineRule="auto"/>
              <w:jc w:val="right"/>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247217</w:t>
            </w:r>
          </w:p>
        </w:tc>
      </w:tr>
      <w:tr w:rsidR="00F255DE" w:rsidRPr="00F255DE" w:rsidTr="00F255DE">
        <w:trPr>
          <w:trHeight w:val="255"/>
        </w:trPr>
        <w:tc>
          <w:tcPr>
            <w:tcW w:w="4406"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lastRenderedPageBreak/>
              <w:t>Общехозяйственные расходы</w:t>
            </w:r>
          </w:p>
        </w:tc>
        <w:tc>
          <w:tcPr>
            <w:tcW w:w="1011"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руб.</w:t>
            </w:r>
          </w:p>
        </w:tc>
        <w:tc>
          <w:tcPr>
            <w:tcW w:w="1232"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C60E19">
            <w:pPr>
              <w:spacing w:after="0" w:line="240" w:lineRule="auto"/>
              <w:jc w:val="right"/>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11995325</w:t>
            </w:r>
          </w:p>
        </w:tc>
      </w:tr>
      <w:tr w:rsidR="00F255DE" w:rsidRPr="00F255DE" w:rsidTr="00F255DE">
        <w:trPr>
          <w:trHeight w:val="255"/>
        </w:trPr>
        <w:tc>
          <w:tcPr>
            <w:tcW w:w="4406"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 xml:space="preserve">Затраты на ремонт котельных </w:t>
            </w:r>
          </w:p>
        </w:tc>
        <w:tc>
          <w:tcPr>
            <w:tcW w:w="1011"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руб.</w:t>
            </w:r>
          </w:p>
        </w:tc>
        <w:tc>
          <w:tcPr>
            <w:tcW w:w="1232"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C60E19">
            <w:pPr>
              <w:spacing w:after="0" w:line="240" w:lineRule="auto"/>
              <w:jc w:val="right"/>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4789801</w:t>
            </w:r>
          </w:p>
        </w:tc>
      </w:tr>
      <w:tr w:rsidR="00F255DE" w:rsidRPr="00F255DE" w:rsidTr="00F255DE">
        <w:trPr>
          <w:trHeight w:val="255"/>
        </w:trPr>
        <w:tc>
          <w:tcPr>
            <w:tcW w:w="4406"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Затраты на оплату труда (ФОТ)</w:t>
            </w:r>
          </w:p>
        </w:tc>
        <w:tc>
          <w:tcPr>
            <w:tcW w:w="1011"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руб.</w:t>
            </w:r>
          </w:p>
        </w:tc>
        <w:tc>
          <w:tcPr>
            <w:tcW w:w="1232"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C60E19">
            <w:pPr>
              <w:spacing w:after="0" w:line="240" w:lineRule="auto"/>
              <w:jc w:val="right"/>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16455225</w:t>
            </w:r>
          </w:p>
        </w:tc>
      </w:tr>
      <w:tr w:rsidR="00F255DE" w:rsidRPr="00F255DE" w:rsidTr="00F255DE">
        <w:trPr>
          <w:trHeight w:val="255"/>
        </w:trPr>
        <w:tc>
          <w:tcPr>
            <w:tcW w:w="4406"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Отчисления от ФОТ 32,2%</w:t>
            </w:r>
          </w:p>
        </w:tc>
        <w:tc>
          <w:tcPr>
            <w:tcW w:w="1011"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руб.</w:t>
            </w:r>
          </w:p>
        </w:tc>
        <w:tc>
          <w:tcPr>
            <w:tcW w:w="1232"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C60E19">
            <w:pPr>
              <w:spacing w:after="0" w:line="240" w:lineRule="auto"/>
              <w:jc w:val="right"/>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5298582</w:t>
            </w:r>
          </w:p>
        </w:tc>
      </w:tr>
      <w:tr w:rsidR="00F255DE" w:rsidRPr="00F255DE" w:rsidTr="00F255DE">
        <w:trPr>
          <w:trHeight w:val="255"/>
        </w:trPr>
        <w:tc>
          <w:tcPr>
            <w:tcW w:w="4406"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Затраты на электроэнергию</w:t>
            </w:r>
          </w:p>
        </w:tc>
        <w:tc>
          <w:tcPr>
            <w:tcW w:w="1011"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руб.</w:t>
            </w:r>
          </w:p>
        </w:tc>
        <w:tc>
          <w:tcPr>
            <w:tcW w:w="1232"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C60E19">
            <w:pPr>
              <w:spacing w:after="0" w:line="240" w:lineRule="auto"/>
              <w:jc w:val="right"/>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2126963</w:t>
            </w:r>
          </w:p>
        </w:tc>
      </w:tr>
      <w:tr w:rsidR="00F255DE" w:rsidRPr="00F255DE" w:rsidTr="00F255DE">
        <w:trPr>
          <w:trHeight w:val="255"/>
        </w:trPr>
        <w:tc>
          <w:tcPr>
            <w:tcW w:w="4406"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Затраты на воду</w:t>
            </w:r>
          </w:p>
        </w:tc>
        <w:tc>
          <w:tcPr>
            <w:tcW w:w="1011"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руб.</w:t>
            </w:r>
          </w:p>
        </w:tc>
        <w:tc>
          <w:tcPr>
            <w:tcW w:w="1232" w:type="dxa"/>
            <w:tcBorders>
              <w:top w:val="nil"/>
              <w:left w:val="nil"/>
              <w:bottom w:val="single" w:sz="4" w:space="0" w:color="000000"/>
              <w:right w:val="single" w:sz="4" w:space="0" w:color="000000"/>
            </w:tcBorders>
            <w:shd w:val="clear" w:color="000000" w:fill="FFFFFF"/>
            <w:noWrap/>
            <w:vAlign w:val="bottom"/>
            <w:hideMark/>
          </w:tcPr>
          <w:p w:rsidR="00F255DE" w:rsidRPr="00152414" w:rsidRDefault="00F255DE" w:rsidP="00C60E19">
            <w:pPr>
              <w:spacing w:after="0" w:line="240" w:lineRule="auto"/>
              <w:jc w:val="right"/>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106374</w:t>
            </w:r>
          </w:p>
        </w:tc>
      </w:tr>
      <w:tr w:rsidR="00F255DE" w:rsidRPr="00F255DE" w:rsidTr="00F255DE">
        <w:trPr>
          <w:trHeight w:val="255"/>
        </w:trPr>
        <w:tc>
          <w:tcPr>
            <w:tcW w:w="440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Прочие (средства инд.защиты, молоко)</w:t>
            </w:r>
          </w:p>
        </w:tc>
        <w:tc>
          <w:tcPr>
            <w:tcW w:w="1011" w:type="dxa"/>
            <w:tcBorders>
              <w:top w:val="nil"/>
              <w:left w:val="nil"/>
              <w:bottom w:val="single" w:sz="4" w:space="0" w:color="000000"/>
              <w:right w:val="single" w:sz="4" w:space="0" w:color="000000"/>
            </w:tcBorders>
            <w:shd w:val="clear" w:color="auto" w:fill="auto"/>
            <w:noWrap/>
            <w:vAlign w:val="bottom"/>
            <w:hideMark/>
          </w:tcPr>
          <w:p w:rsidR="00F255DE" w:rsidRPr="00152414" w:rsidRDefault="00F255DE" w:rsidP="00F255DE">
            <w:pPr>
              <w:spacing w:after="0" w:line="240" w:lineRule="auto"/>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руб.</w:t>
            </w:r>
          </w:p>
        </w:tc>
        <w:tc>
          <w:tcPr>
            <w:tcW w:w="1232" w:type="dxa"/>
            <w:tcBorders>
              <w:top w:val="nil"/>
              <w:left w:val="single" w:sz="4" w:space="0" w:color="000000"/>
              <w:bottom w:val="single" w:sz="4" w:space="0" w:color="000000"/>
              <w:right w:val="single" w:sz="4" w:space="0" w:color="000000"/>
            </w:tcBorders>
            <w:shd w:val="clear" w:color="000000" w:fill="FFFFFF"/>
            <w:noWrap/>
            <w:vAlign w:val="bottom"/>
            <w:hideMark/>
          </w:tcPr>
          <w:p w:rsidR="00F255DE" w:rsidRPr="00152414" w:rsidRDefault="00F255DE" w:rsidP="00F255DE">
            <w:pPr>
              <w:spacing w:after="0" w:line="240" w:lineRule="auto"/>
              <w:jc w:val="right"/>
              <w:rPr>
                <w:rFonts w:ascii="Times New Roman" w:eastAsia="Times New Roman" w:hAnsi="Times New Roman"/>
                <w:sz w:val="20"/>
                <w:szCs w:val="20"/>
                <w:lang w:eastAsia="ru-RU"/>
              </w:rPr>
            </w:pPr>
            <w:r w:rsidRPr="00152414">
              <w:rPr>
                <w:rFonts w:ascii="Times New Roman" w:eastAsia="Times New Roman" w:hAnsi="Times New Roman"/>
                <w:sz w:val="20"/>
                <w:szCs w:val="20"/>
                <w:lang w:eastAsia="ru-RU"/>
              </w:rPr>
              <w:t>1450355</w:t>
            </w:r>
          </w:p>
        </w:tc>
      </w:tr>
    </w:tbl>
    <w:p w:rsidR="00F255DE" w:rsidRDefault="00F255DE" w:rsidP="00BF3289">
      <w:pPr>
        <w:jc w:val="center"/>
        <w:rPr>
          <w:rFonts w:ascii="Times New Roman" w:hAnsi="Times New Roman"/>
          <w:b/>
          <w:bCs/>
          <w:lang w:eastAsia="ru-RU"/>
        </w:rPr>
      </w:pPr>
    </w:p>
    <w:p w:rsidR="00807CF1" w:rsidRPr="00BF3289" w:rsidRDefault="00BF3289" w:rsidP="00BF3289">
      <w:pPr>
        <w:jc w:val="center"/>
        <w:rPr>
          <w:rFonts w:ascii="Times New Roman" w:hAnsi="Times New Roman"/>
          <w:b/>
          <w:bCs/>
          <w:lang w:eastAsia="ru-RU"/>
        </w:rPr>
      </w:pPr>
      <w:r w:rsidRPr="00BF3289">
        <w:rPr>
          <w:rFonts w:ascii="Times New Roman" w:hAnsi="Times New Roman"/>
          <w:b/>
          <w:bCs/>
          <w:lang w:eastAsia="ru-RU"/>
        </w:rPr>
        <w:t xml:space="preserve">ЧАСТЬ 11. </w:t>
      </w:r>
      <w:r w:rsidR="00807CF1" w:rsidRPr="00BF3289">
        <w:rPr>
          <w:rFonts w:ascii="Times New Roman" w:hAnsi="Times New Roman"/>
          <w:b/>
          <w:bCs/>
          <w:lang w:eastAsia="ru-RU"/>
        </w:rPr>
        <w:t>ЦЕНЫ (ТАРИФЫ) В СФЕРЕ ТЕПЛОСНАБЖЕНИЯ</w:t>
      </w:r>
    </w:p>
    <w:p w:rsidR="00807CF1" w:rsidRPr="00BF3289" w:rsidRDefault="00807CF1" w:rsidP="007A4565">
      <w:pPr>
        <w:pStyle w:val="aff2"/>
        <w:numPr>
          <w:ilvl w:val="1"/>
          <w:numId w:val="89"/>
        </w:numPr>
        <w:ind w:left="0" w:firstLine="426"/>
        <w:jc w:val="both"/>
        <w:rPr>
          <w:rFonts w:ascii="Times New Roman" w:hAnsi="Times New Roman"/>
          <w:b/>
          <w:bCs/>
          <w:lang w:eastAsia="ru-RU"/>
        </w:rPr>
      </w:pPr>
      <w:r w:rsidRPr="00BF3289">
        <w:rPr>
          <w:rFonts w:ascii="Times New Roman" w:hAnsi="Times New Roman"/>
          <w:b/>
          <w:bCs/>
          <w:lang w:eastAsia="ru-RU"/>
        </w:rPr>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w:t>
      </w:r>
      <w:r w:rsidRPr="00C60E19">
        <w:rPr>
          <w:rFonts w:ascii="Times New Roman" w:hAnsi="Times New Roman"/>
          <w:b/>
          <w:bCs/>
          <w:lang w:eastAsia="ru-RU"/>
        </w:rPr>
        <w:t>с учетом последних 3 лет</w:t>
      </w:r>
    </w:p>
    <w:p w:rsidR="00807CF1" w:rsidRPr="00B10F34" w:rsidRDefault="00807CF1" w:rsidP="00807CF1">
      <w:pPr>
        <w:spacing w:after="0"/>
        <w:ind w:firstLine="567"/>
        <w:jc w:val="both"/>
        <w:rPr>
          <w:rFonts w:ascii="Times New Roman" w:hAnsi="Times New Roman"/>
          <w:lang w:eastAsia="ru-RU"/>
        </w:rPr>
      </w:pPr>
      <w:r w:rsidRPr="00B10F34">
        <w:rPr>
          <w:rFonts w:ascii="Times New Roman" w:hAnsi="Times New Roman"/>
          <w:lang w:eastAsia="ru-RU"/>
        </w:rPr>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w:t>
      </w:r>
      <w:r w:rsidR="00C60E19">
        <w:rPr>
          <w:rFonts w:ascii="Times New Roman" w:hAnsi="Times New Roman"/>
          <w:lang w:eastAsia="ru-RU"/>
        </w:rPr>
        <w:t>Муниципального округа</w:t>
      </w:r>
      <w:r w:rsidRPr="00B10F34">
        <w:rPr>
          <w:rFonts w:ascii="Times New Roman" w:hAnsi="Times New Roman"/>
          <w:lang w:eastAsia="ru-RU"/>
        </w:rPr>
        <w:t>, является Департамент государственного регулирования цен и тарифов Курганской области (далее ДГРЦиТ КО).</w:t>
      </w:r>
    </w:p>
    <w:p w:rsidR="00DC5860" w:rsidRDefault="00DC5860" w:rsidP="00DC5860">
      <w:pPr>
        <w:autoSpaceDE w:val="0"/>
        <w:autoSpaceDN w:val="0"/>
        <w:adjustRightInd w:val="0"/>
        <w:ind w:firstLine="567"/>
        <w:jc w:val="both"/>
        <w:rPr>
          <w:rFonts w:ascii="Times New Roman" w:eastAsia="Times New Roman" w:hAnsi="Times New Roman"/>
          <w:sz w:val="24"/>
          <w:szCs w:val="24"/>
        </w:rPr>
      </w:pPr>
      <w:r w:rsidRPr="00CA4AF3">
        <w:rPr>
          <w:rFonts w:ascii="Times New Roman" w:hAnsi="Times New Roman"/>
        </w:rPr>
        <w:t xml:space="preserve">На территории </w:t>
      </w:r>
      <w:r>
        <w:rPr>
          <w:rFonts w:ascii="Times New Roman" w:hAnsi="Times New Roman"/>
        </w:rPr>
        <w:t>р.п. Лебяжье</w:t>
      </w:r>
      <w:r w:rsidRPr="00CA4AF3">
        <w:rPr>
          <w:rFonts w:ascii="Times New Roman" w:hAnsi="Times New Roman"/>
        </w:rPr>
        <w:t xml:space="preserve"> в период 201</w:t>
      </w:r>
      <w:r>
        <w:rPr>
          <w:rFonts w:ascii="Times New Roman" w:hAnsi="Times New Roman"/>
        </w:rPr>
        <w:t>9</w:t>
      </w:r>
      <w:r w:rsidRPr="00CA4AF3">
        <w:rPr>
          <w:rFonts w:ascii="Times New Roman" w:hAnsi="Times New Roman"/>
        </w:rPr>
        <w:t xml:space="preserve">-2022 гг. тарифы на тепловую энергию были установлены для </w:t>
      </w:r>
      <w:r>
        <w:rPr>
          <w:rFonts w:ascii="Times New Roman" w:hAnsi="Times New Roman"/>
        </w:rPr>
        <w:t>2</w:t>
      </w:r>
      <w:r w:rsidRPr="00CA4AF3">
        <w:rPr>
          <w:rFonts w:ascii="Times New Roman" w:hAnsi="Times New Roman"/>
        </w:rPr>
        <w:t xml:space="preserve"> организаций (в зависимости от года)</w:t>
      </w:r>
      <w:r>
        <w:rPr>
          <w:rFonts w:ascii="Times New Roman" w:hAnsi="Times New Roman"/>
        </w:rPr>
        <w:t xml:space="preserve"> – ООО «Теплосервис» и МУП «Теплотранс». </w:t>
      </w:r>
      <w:r w:rsidR="00474E33" w:rsidRPr="00CA4AF3">
        <w:rPr>
          <w:rFonts w:ascii="Times New Roman" w:hAnsi="Times New Roman"/>
        </w:rPr>
        <w:t xml:space="preserve">На территории </w:t>
      </w:r>
      <w:r w:rsidR="00474E33">
        <w:rPr>
          <w:rFonts w:ascii="Times New Roman" w:hAnsi="Times New Roman"/>
        </w:rPr>
        <w:t>населенных пу</w:t>
      </w:r>
      <w:r w:rsidR="00C60E19">
        <w:rPr>
          <w:rFonts w:ascii="Times New Roman" w:hAnsi="Times New Roman"/>
        </w:rPr>
        <w:t>н</w:t>
      </w:r>
      <w:r w:rsidR="00474E33">
        <w:rPr>
          <w:rFonts w:ascii="Times New Roman" w:hAnsi="Times New Roman"/>
        </w:rPr>
        <w:t>ктов</w:t>
      </w:r>
      <w:r w:rsidR="00474E33" w:rsidRPr="00CA4AF3">
        <w:rPr>
          <w:rFonts w:ascii="Times New Roman" w:hAnsi="Times New Roman"/>
        </w:rPr>
        <w:t xml:space="preserve"> в период 201</w:t>
      </w:r>
      <w:r w:rsidR="00474E33">
        <w:rPr>
          <w:rFonts w:ascii="Times New Roman" w:hAnsi="Times New Roman"/>
        </w:rPr>
        <w:t>9</w:t>
      </w:r>
      <w:r w:rsidR="00474E33" w:rsidRPr="00CA4AF3">
        <w:rPr>
          <w:rFonts w:ascii="Times New Roman" w:hAnsi="Times New Roman"/>
        </w:rPr>
        <w:t xml:space="preserve">-2022 гг. тарифы на тепловую энергию были установлены для </w:t>
      </w:r>
      <w:r w:rsidR="00474E33">
        <w:rPr>
          <w:rFonts w:ascii="Times New Roman" w:hAnsi="Times New Roman"/>
        </w:rPr>
        <w:t>1</w:t>
      </w:r>
      <w:r w:rsidR="00474E33" w:rsidRPr="00CA4AF3">
        <w:rPr>
          <w:rFonts w:ascii="Times New Roman" w:hAnsi="Times New Roman"/>
        </w:rPr>
        <w:t xml:space="preserve"> организаци</w:t>
      </w:r>
      <w:r w:rsidR="00474E33">
        <w:rPr>
          <w:rFonts w:ascii="Times New Roman" w:hAnsi="Times New Roman"/>
        </w:rPr>
        <w:t>и</w:t>
      </w:r>
      <w:r w:rsidR="00474E33" w:rsidRPr="00CA4AF3">
        <w:rPr>
          <w:rFonts w:ascii="Times New Roman" w:hAnsi="Times New Roman"/>
        </w:rPr>
        <w:t xml:space="preserve"> </w:t>
      </w:r>
      <w:r w:rsidR="00474E33">
        <w:rPr>
          <w:rFonts w:ascii="Times New Roman" w:hAnsi="Times New Roman"/>
        </w:rPr>
        <w:t xml:space="preserve">- МУП «Теплотранс». </w:t>
      </w:r>
      <w:r w:rsidRPr="00CA4AF3">
        <w:rPr>
          <w:rFonts w:ascii="Times New Roman" w:eastAsia="Times New Roman" w:hAnsi="Times New Roman"/>
          <w:sz w:val="24"/>
          <w:szCs w:val="24"/>
        </w:rPr>
        <w:t>Утвержденные тарифы на тепловую энергию за 201</w:t>
      </w:r>
      <w:r>
        <w:rPr>
          <w:rFonts w:ascii="Times New Roman" w:eastAsia="Times New Roman" w:hAnsi="Times New Roman"/>
          <w:sz w:val="24"/>
          <w:szCs w:val="24"/>
        </w:rPr>
        <w:t>9</w:t>
      </w:r>
      <w:r w:rsidRPr="00CA4AF3">
        <w:rPr>
          <w:rFonts w:ascii="Times New Roman" w:eastAsia="Times New Roman" w:hAnsi="Times New Roman"/>
          <w:sz w:val="24"/>
          <w:szCs w:val="24"/>
        </w:rPr>
        <w:t>-2022 гг. представлены в таблице</w:t>
      </w:r>
      <w:r>
        <w:rPr>
          <w:rFonts w:ascii="Times New Roman" w:eastAsia="Times New Roman" w:hAnsi="Times New Roman"/>
          <w:sz w:val="24"/>
          <w:szCs w:val="24"/>
        </w:rPr>
        <w:t xml:space="preserve"> </w:t>
      </w:r>
      <w:r w:rsidR="00D41111">
        <w:rPr>
          <w:rFonts w:ascii="Times New Roman" w:eastAsia="Times New Roman" w:hAnsi="Times New Roman"/>
          <w:sz w:val="24"/>
          <w:szCs w:val="24"/>
        </w:rPr>
        <w:t>2</w:t>
      </w:r>
      <w:r w:rsidR="00B943DB">
        <w:rPr>
          <w:rFonts w:ascii="Times New Roman" w:eastAsia="Times New Roman" w:hAnsi="Times New Roman"/>
          <w:sz w:val="24"/>
          <w:szCs w:val="24"/>
        </w:rPr>
        <w:t>2</w:t>
      </w:r>
      <w:r w:rsidRPr="00CA4AF3">
        <w:rPr>
          <w:rFonts w:ascii="Times New Roman" w:eastAsia="Times New Roman" w:hAnsi="Times New Roman"/>
          <w:sz w:val="24"/>
          <w:szCs w:val="24"/>
        </w:rPr>
        <w:t>.</w:t>
      </w:r>
    </w:p>
    <w:p w:rsidR="00C14987" w:rsidRDefault="00C14987" w:rsidP="007A4565">
      <w:pPr>
        <w:pStyle w:val="aff2"/>
        <w:numPr>
          <w:ilvl w:val="1"/>
          <w:numId w:val="89"/>
        </w:numPr>
        <w:ind w:left="0" w:firstLine="426"/>
        <w:jc w:val="both"/>
        <w:rPr>
          <w:rFonts w:ascii="Times New Roman" w:hAnsi="Times New Roman"/>
          <w:b/>
          <w:bCs/>
          <w:lang w:eastAsia="ru-RU"/>
        </w:rPr>
      </w:pPr>
      <w:r>
        <w:rPr>
          <w:rFonts w:ascii="Times New Roman" w:hAnsi="Times New Roman"/>
          <w:b/>
          <w:bCs/>
          <w:lang w:eastAsia="ru-RU"/>
        </w:rPr>
        <w:t>Описание структуры цен (тарифов), установленных на момент разработки схемы теплоснабжения</w:t>
      </w:r>
      <w:r w:rsidR="00C60E19">
        <w:rPr>
          <w:rFonts w:ascii="Times New Roman" w:hAnsi="Times New Roman"/>
          <w:b/>
          <w:bCs/>
          <w:lang w:eastAsia="ru-RU"/>
        </w:rPr>
        <w:t xml:space="preserve"> </w:t>
      </w:r>
      <w:r w:rsidR="00C60E19" w:rsidRPr="00C60E19">
        <w:rPr>
          <w:rFonts w:ascii="Times New Roman" w:hAnsi="Times New Roman"/>
          <w:lang w:eastAsia="ru-RU"/>
        </w:rPr>
        <w:t>отсутствуют</w:t>
      </w:r>
    </w:p>
    <w:p w:rsidR="00C60E19" w:rsidRDefault="00C60E19" w:rsidP="00C60E19">
      <w:pPr>
        <w:pStyle w:val="aff2"/>
        <w:ind w:left="480"/>
        <w:jc w:val="both"/>
        <w:rPr>
          <w:rFonts w:ascii="Times New Roman" w:hAnsi="Times New Roman"/>
          <w:b/>
          <w:bCs/>
          <w:lang w:eastAsia="ru-RU"/>
        </w:rPr>
      </w:pPr>
    </w:p>
    <w:p w:rsidR="00C14987" w:rsidRDefault="00C14987" w:rsidP="007A4565">
      <w:pPr>
        <w:pStyle w:val="aff2"/>
        <w:numPr>
          <w:ilvl w:val="1"/>
          <w:numId w:val="89"/>
        </w:numPr>
        <w:ind w:left="0" w:firstLine="426"/>
        <w:jc w:val="both"/>
        <w:rPr>
          <w:rFonts w:ascii="Times New Roman" w:hAnsi="Times New Roman"/>
          <w:b/>
          <w:bCs/>
          <w:lang w:eastAsia="ru-RU"/>
        </w:rPr>
      </w:pPr>
      <w:r>
        <w:rPr>
          <w:rFonts w:ascii="Times New Roman" w:hAnsi="Times New Roman"/>
          <w:b/>
          <w:bCs/>
          <w:lang w:eastAsia="ru-RU"/>
        </w:rPr>
        <w:t>Описание платы за подключение к системе теплоснабжения</w:t>
      </w:r>
    </w:p>
    <w:p w:rsidR="00C14987" w:rsidRPr="00C73ACF" w:rsidRDefault="00C14987" w:rsidP="00C14987">
      <w:pPr>
        <w:pStyle w:val="aff2"/>
        <w:ind w:left="765" w:hanging="198"/>
        <w:jc w:val="both"/>
        <w:rPr>
          <w:rFonts w:ascii="Times New Roman" w:hAnsi="Times New Roman"/>
          <w:lang w:eastAsia="ru-RU"/>
        </w:rPr>
      </w:pPr>
      <w:r w:rsidRPr="00223A04">
        <w:rPr>
          <w:rFonts w:ascii="Times New Roman" w:eastAsia="Times New Roman" w:hAnsi="Times New Roman"/>
          <w:sz w:val="24"/>
          <w:szCs w:val="24"/>
        </w:rPr>
        <w:t>Плата</w:t>
      </w:r>
      <w:r w:rsidRPr="00C73ACF">
        <w:rPr>
          <w:rFonts w:ascii="Times New Roman" w:hAnsi="Times New Roman"/>
          <w:lang w:eastAsia="ru-RU"/>
        </w:rPr>
        <w:t xml:space="preserve"> за подключение к системе теплоснабжения не установлен</w:t>
      </w:r>
      <w:r>
        <w:rPr>
          <w:rFonts w:ascii="Times New Roman" w:hAnsi="Times New Roman"/>
          <w:lang w:eastAsia="ru-RU"/>
        </w:rPr>
        <w:t>а</w:t>
      </w:r>
      <w:r w:rsidRPr="00C73ACF">
        <w:rPr>
          <w:rFonts w:ascii="Times New Roman" w:hAnsi="Times New Roman"/>
          <w:lang w:eastAsia="ru-RU"/>
        </w:rPr>
        <w:t>.</w:t>
      </w:r>
    </w:p>
    <w:p w:rsidR="00C14987" w:rsidRDefault="00C14987" w:rsidP="00C14987">
      <w:pPr>
        <w:pStyle w:val="aff2"/>
        <w:ind w:left="765"/>
        <w:jc w:val="both"/>
        <w:rPr>
          <w:rFonts w:ascii="Times New Roman" w:hAnsi="Times New Roman"/>
          <w:b/>
          <w:bCs/>
          <w:lang w:eastAsia="ru-RU"/>
        </w:rPr>
      </w:pPr>
    </w:p>
    <w:p w:rsidR="00C14987" w:rsidRDefault="00C14987" w:rsidP="007A4565">
      <w:pPr>
        <w:pStyle w:val="aff2"/>
        <w:numPr>
          <w:ilvl w:val="1"/>
          <w:numId w:val="89"/>
        </w:numPr>
        <w:spacing w:after="0"/>
        <w:ind w:left="0" w:firstLine="426"/>
        <w:jc w:val="both"/>
        <w:rPr>
          <w:rFonts w:ascii="Times New Roman" w:hAnsi="Times New Roman"/>
          <w:b/>
          <w:bCs/>
          <w:lang w:eastAsia="ru-RU"/>
        </w:rPr>
      </w:pPr>
      <w:r>
        <w:rPr>
          <w:rFonts w:ascii="Times New Roman" w:hAnsi="Times New Roman"/>
          <w:b/>
          <w:bCs/>
          <w:lang w:eastAsia="ru-RU"/>
        </w:rPr>
        <w:t>Описание платы за услуги по поддержанию резервной тепловой мощности, в том числе для социально значимых категорий потребителей</w:t>
      </w:r>
    </w:p>
    <w:p w:rsidR="00C14987" w:rsidRPr="00C73ACF" w:rsidRDefault="00C14987" w:rsidP="00C14987">
      <w:pPr>
        <w:ind w:firstLine="567"/>
        <w:jc w:val="both"/>
        <w:rPr>
          <w:rFonts w:ascii="Times New Roman" w:hAnsi="Times New Roman"/>
          <w:lang w:eastAsia="ru-RU"/>
        </w:rPr>
      </w:pPr>
      <w:r w:rsidRPr="00223A04">
        <w:rPr>
          <w:rFonts w:ascii="Times New Roman" w:eastAsia="Times New Roman" w:hAnsi="Times New Roman"/>
          <w:sz w:val="24"/>
          <w:szCs w:val="24"/>
        </w:rPr>
        <w:t>Плата</w:t>
      </w:r>
      <w:r w:rsidRPr="00C73ACF">
        <w:rPr>
          <w:rFonts w:ascii="Times New Roman" w:hAnsi="Times New Roman"/>
          <w:lang w:eastAsia="ru-RU"/>
        </w:rPr>
        <w:t xml:space="preserve"> за услуги по поддержанию резервной тепловой мощности не установлен</w:t>
      </w:r>
      <w:r>
        <w:rPr>
          <w:rFonts w:ascii="Times New Roman" w:hAnsi="Times New Roman"/>
          <w:lang w:eastAsia="ru-RU"/>
        </w:rPr>
        <w:t>а</w:t>
      </w:r>
      <w:r w:rsidRPr="00C73ACF">
        <w:rPr>
          <w:rFonts w:ascii="Times New Roman" w:hAnsi="Times New Roman"/>
          <w:lang w:eastAsia="ru-RU"/>
        </w:rPr>
        <w:t>.</w:t>
      </w:r>
    </w:p>
    <w:p w:rsidR="00D41111" w:rsidRPr="001B0D3A" w:rsidRDefault="00D41111" w:rsidP="007A4565">
      <w:pPr>
        <w:pStyle w:val="aff2"/>
        <w:numPr>
          <w:ilvl w:val="1"/>
          <w:numId w:val="89"/>
        </w:numPr>
        <w:ind w:left="0" w:firstLine="426"/>
        <w:jc w:val="both"/>
        <w:rPr>
          <w:rFonts w:ascii="Times New Roman" w:hAnsi="Times New Roman"/>
          <w:b/>
          <w:bCs/>
          <w:lang w:eastAsia="ru-RU"/>
        </w:rPr>
      </w:pPr>
      <w:bookmarkStart w:id="74" w:name="_Hlk109223441"/>
      <w:r w:rsidRPr="00D41111">
        <w:rPr>
          <w:rFonts w:ascii="Times New Roman" w:hAnsi="Times New Roman"/>
          <w:b/>
          <w:bCs/>
          <w:lang w:eastAsia="ru-RU"/>
        </w:rPr>
        <w:t>Описание структуры цен (тарифов), установленных на момент разработки схемы теплоснабжения</w:t>
      </w:r>
      <w:r w:rsidR="00C60E19">
        <w:rPr>
          <w:rFonts w:ascii="Times New Roman" w:hAnsi="Times New Roman"/>
          <w:b/>
          <w:bCs/>
          <w:lang w:eastAsia="ru-RU"/>
        </w:rPr>
        <w:t xml:space="preserve"> </w:t>
      </w:r>
      <w:r w:rsidR="00C60E19" w:rsidRPr="00C60E19">
        <w:rPr>
          <w:rFonts w:ascii="Times New Roman" w:hAnsi="Times New Roman"/>
          <w:lang w:eastAsia="ru-RU"/>
        </w:rPr>
        <w:t>отсутствует</w:t>
      </w:r>
    </w:p>
    <w:p w:rsidR="001B0D3A" w:rsidRPr="00D41111" w:rsidRDefault="001B0D3A" w:rsidP="001B0D3A">
      <w:pPr>
        <w:pStyle w:val="aff2"/>
        <w:ind w:left="480"/>
        <w:jc w:val="both"/>
        <w:rPr>
          <w:rFonts w:ascii="Times New Roman" w:hAnsi="Times New Roman"/>
          <w:b/>
          <w:bCs/>
          <w:lang w:eastAsia="ru-RU"/>
        </w:rPr>
      </w:pPr>
    </w:p>
    <w:p w:rsidR="00D41111" w:rsidRDefault="00D41111" w:rsidP="007A4565">
      <w:pPr>
        <w:pStyle w:val="aff2"/>
        <w:numPr>
          <w:ilvl w:val="1"/>
          <w:numId w:val="89"/>
        </w:numPr>
        <w:ind w:hanging="54"/>
        <w:jc w:val="both"/>
        <w:rPr>
          <w:rFonts w:ascii="Times New Roman" w:hAnsi="Times New Roman"/>
          <w:b/>
          <w:bCs/>
          <w:lang w:eastAsia="ru-RU"/>
        </w:rPr>
      </w:pPr>
      <w:r>
        <w:rPr>
          <w:rFonts w:ascii="Times New Roman" w:hAnsi="Times New Roman"/>
          <w:b/>
          <w:bCs/>
          <w:lang w:eastAsia="ru-RU"/>
        </w:rPr>
        <w:t>Описание платы за подключение к системе теплоснабжения</w:t>
      </w:r>
    </w:p>
    <w:p w:rsidR="00D41111" w:rsidRPr="00C73ACF" w:rsidRDefault="00D41111" w:rsidP="00D41111">
      <w:pPr>
        <w:pStyle w:val="aff2"/>
        <w:ind w:left="765" w:hanging="198"/>
        <w:jc w:val="both"/>
        <w:rPr>
          <w:rFonts w:ascii="Times New Roman" w:hAnsi="Times New Roman"/>
          <w:lang w:eastAsia="ru-RU"/>
        </w:rPr>
      </w:pPr>
      <w:r w:rsidRPr="00223A04">
        <w:rPr>
          <w:rFonts w:ascii="Times New Roman" w:eastAsia="Times New Roman" w:hAnsi="Times New Roman"/>
          <w:sz w:val="24"/>
          <w:szCs w:val="24"/>
        </w:rPr>
        <w:t>Плата</w:t>
      </w:r>
      <w:r w:rsidRPr="00C73ACF">
        <w:rPr>
          <w:rFonts w:ascii="Times New Roman" w:hAnsi="Times New Roman"/>
          <w:lang w:eastAsia="ru-RU"/>
        </w:rPr>
        <w:t xml:space="preserve"> за подключение к системе теплоснабжения не установлен</w:t>
      </w:r>
      <w:r>
        <w:rPr>
          <w:rFonts w:ascii="Times New Roman" w:hAnsi="Times New Roman"/>
          <w:lang w:eastAsia="ru-RU"/>
        </w:rPr>
        <w:t>а</w:t>
      </w:r>
      <w:r w:rsidRPr="00C73ACF">
        <w:rPr>
          <w:rFonts w:ascii="Times New Roman" w:hAnsi="Times New Roman"/>
          <w:lang w:eastAsia="ru-RU"/>
        </w:rPr>
        <w:t>.</w:t>
      </w:r>
    </w:p>
    <w:p w:rsidR="00D41111" w:rsidRDefault="00D41111" w:rsidP="00D41111">
      <w:pPr>
        <w:pStyle w:val="aff2"/>
        <w:ind w:left="765"/>
        <w:jc w:val="both"/>
        <w:rPr>
          <w:rFonts w:ascii="Times New Roman" w:hAnsi="Times New Roman"/>
          <w:b/>
          <w:bCs/>
          <w:lang w:eastAsia="ru-RU"/>
        </w:rPr>
      </w:pPr>
    </w:p>
    <w:p w:rsidR="00D41111" w:rsidRDefault="00D41111" w:rsidP="007A4565">
      <w:pPr>
        <w:pStyle w:val="aff2"/>
        <w:numPr>
          <w:ilvl w:val="1"/>
          <w:numId w:val="89"/>
        </w:numPr>
        <w:spacing w:after="0"/>
        <w:ind w:left="0" w:firstLine="426"/>
        <w:jc w:val="both"/>
        <w:rPr>
          <w:rFonts w:ascii="Times New Roman" w:hAnsi="Times New Roman"/>
          <w:b/>
          <w:bCs/>
          <w:lang w:eastAsia="ru-RU"/>
        </w:rPr>
      </w:pPr>
      <w:r>
        <w:rPr>
          <w:rFonts w:ascii="Times New Roman" w:hAnsi="Times New Roman"/>
          <w:b/>
          <w:bCs/>
          <w:lang w:eastAsia="ru-RU"/>
        </w:rPr>
        <w:t>Описание платы за услуги по поддержанию резервной тепловой мощности, в том числе для социально значимых категорий потребителей</w:t>
      </w:r>
    </w:p>
    <w:p w:rsidR="00D41111" w:rsidRPr="00C73ACF" w:rsidRDefault="00D41111" w:rsidP="00D41111">
      <w:pPr>
        <w:ind w:firstLine="567"/>
        <w:jc w:val="both"/>
        <w:rPr>
          <w:rFonts w:ascii="Times New Roman" w:hAnsi="Times New Roman"/>
          <w:lang w:eastAsia="ru-RU"/>
        </w:rPr>
      </w:pPr>
      <w:r w:rsidRPr="00223A04">
        <w:rPr>
          <w:rFonts w:ascii="Times New Roman" w:eastAsia="Times New Roman" w:hAnsi="Times New Roman"/>
          <w:sz w:val="24"/>
          <w:szCs w:val="24"/>
        </w:rPr>
        <w:t>Плата</w:t>
      </w:r>
      <w:r w:rsidRPr="00C73ACF">
        <w:rPr>
          <w:rFonts w:ascii="Times New Roman" w:hAnsi="Times New Roman"/>
          <w:lang w:eastAsia="ru-RU"/>
        </w:rPr>
        <w:t xml:space="preserve"> за услуги по поддержанию резервной тепловой мощности не установлен</w:t>
      </w:r>
      <w:r>
        <w:rPr>
          <w:rFonts w:ascii="Times New Roman" w:hAnsi="Times New Roman"/>
          <w:lang w:eastAsia="ru-RU"/>
        </w:rPr>
        <w:t>а</w:t>
      </w:r>
      <w:r w:rsidRPr="00C73ACF">
        <w:rPr>
          <w:rFonts w:ascii="Times New Roman" w:hAnsi="Times New Roman"/>
          <w:lang w:eastAsia="ru-RU"/>
        </w:rPr>
        <w:t>.</w:t>
      </w:r>
    </w:p>
    <w:bookmarkEnd w:id="74"/>
    <w:p w:rsidR="00CA4AF3" w:rsidRDefault="00CA4AF3" w:rsidP="00CA4AF3">
      <w:pPr>
        <w:autoSpaceDE w:val="0"/>
        <w:autoSpaceDN w:val="0"/>
        <w:adjustRightInd w:val="0"/>
        <w:ind w:firstLine="567"/>
        <w:jc w:val="both"/>
        <w:rPr>
          <w:rFonts w:ascii="Times New Roman" w:eastAsia="Times New Roman" w:hAnsi="Times New Roman"/>
          <w:sz w:val="24"/>
          <w:szCs w:val="24"/>
        </w:rPr>
      </w:pPr>
    </w:p>
    <w:p w:rsidR="00CA4AF3" w:rsidRDefault="00CA4AF3" w:rsidP="00CA4AF3">
      <w:pPr>
        <w:autoSpaceDE w:val="0"/>
        <w:autoSpaceDN w:val="0"/>
        <w:adjustRightInd w:val="0"/>
        <w:ind w:firstLine="567"/>
        <w:jc w:val="both"/>
        <w:rPr>
          <w:rFonts w:ascii="Times New Roman" w:eastAsia="Times New Roman" w:hAnsi="Times New Roman"/>
          <w:sz w:val="24"/>
          <w:szCs w:val="24"/>
        </w:rPr>
        <w:sectPr w:rsidR="00CA4AF3" w:rsidSect="00BD187E">
          <w:pgSz w:w="11906" w:h="16838"/>
          <w:pgMar w:top="851" w:right="1276" w:bottom="425" w:left="851" w:header="709" w:footer="709" w:gutter="0"/>
          <w:cols w:space="708"/>
          <w:docGrid w:linePitch="360"/>
        </w:sectPr>
      </w:pPr>
    </w:p>
    <w:p w:rsidR="00CA4AF3" w:rsidRDefault="00CA4AF3" w:rsidP="00AE3EC1">
      <w:pPr>
        <w:autoSpaceDE w:val="0"/>
        <w:autoSpaceDN w:val="0"/>
        <w:adjustRightInd w:val="0"/>
        <w:spacing w:after="120" w:line="240" w:lineRule="auto"/>
        <w:jc w:val="center"/>
        <w:rPr>
          <w:rFonts w:ascii="Times New Roman" w:eastAsia="Times New Roman" w:hAnsi="Times New Roman"/>
          <w:b/>
          <w:bCs/>
        </w:rPr>
      </w:pPr>
      <w:bookmarkStart w:id="75" w:name="_Toc104552105"/>
      <w:r w:rsidRPr="00CA4AF3">
        <w:rPr>
          <w:rFonts w:ascii="Times New Roman" w:eastAsia="Times New Roman" w:hAnsi="Times New Roman"/>
          <w:b/>
          <w:bCs/>
        </w:rPr>
        <w:lastRenderedPageBreak/>
        <w:t>Таблица</w:t>
      </w:r>
      <w:r w:rsidR="00D41111">
        <w:rPr>
          <w:rFonts w:ascii="Times New Roman" w:eastAsia="Times New Roman" w:hAnsi="Times New Roman"/>
          <w:b/>
          <w:bCs/>
        </w:rPr>
        <w:t xml:space="preserve"> 2</w:t>
      </w:r>
      <w:r w:rsidR="00B943DB">
        <w:rPr>
          <w:rFonts w:ascii="Times New Roman" w:eastAsia="Times New Roman" w:hAnsi="Times New Roman"/>
          <w:b/>
          <w:bCs/>
        </w:rPr>
        <w:t>2</w:t>
      </w:r>
      <w:r w:rsidR="00D41111">
        <w:rPr>
          <w:rFonts w:ascii="Times New Roman" w:eastAsia="Times New Roman" w:hAnsi="Times New Roman"/>
          <w:b/>
          <w:bCs/>
        </w:rPr>
        <w:t xml:space="preserve"> -</w:t>
      </w:r>
      <w:r w:rsidRPr="00CA4AF3">
        <w:rPr>
          <w:rFonts w:ascii="Times New Roman" w:eastAsia="Times New Roman" w:hAnsi="Times New Roman"/>
          <w:b/>
          <w:bCs/>
        </w:rPr>
        <w:t xml:space="preserve"> Тарифы на тепловую энергию, утвержденные в </w:t>
      </w:r>
      <w:r>
        <w:rPr>
          <w:rFonts w:ascii="Times New Roman" w:eastAsia="Times New Roman" w:hAnsi="Times New Roman"/>
          <w:b/>
          <w:bCs/>
        </w:rPr>
        <w:t>р.п. Лебяжье</w:t>
      </w:r>
      <w:r w:rsidRPr="00CA4AF3">
        <w:rPr>
          <w:rFonts w:ascii="Times New Roman" w:eastAsia="Times New Roman" w:hAnsi="Times New Roman"/>
          <w:b/>
          <w:bCs/>
        </w:rPr>
        <w:t xml:space="preserve"> на 201</w:t>
      </w:r>
      <w:r>
        <w:rPr>
          <w:rFonts w:ascii="Times New Roman" w:eastAsia="Times New Roman" w:hAnsi="Times New Roman"/>
          <w:b/>
          <w:bCs/>
        </w:rPr>
        <w:t>9</w:t>
      </w:r>
      <w:r w:rsidRPr="00CA4AF3">
        <w:rPr>
          <w:rFonts w:ascii="Times New Roman" w:eastAsia="Times New Roman" w:hAnsi="Times New Roman"/>
          <w:b/>
          <w:bCs/>
        </w:rPr>
        <w:t>-2022 гг.</w:t>
      </w:r>
      <w:bookmarkEnd w:id="75"/>
    </w:p>
    <w:tbl>
      <w:tblPr>
        <w:tblW w:w="14029" w:type="dxa"/>
        <w:jc w:val="center"/>
        <w:tblCellMar>
          <w:left w:w="28" w:type="dxa"/>
          <w:right w:w="28" w:type="dxa"/>
        </w:tblCellMar>
        <w:tblLook w:val="04A0" w:firstRow="1" w:lastRow="0" w:firstColumn="1" w:lastColumn="0" w:noHBand="0" w:noVBand="1"/>
      </w:tblPr>
      <w:tblGrid>
        <w:gridCol w:w="280"/>
        <w:gridCol w:w="2261"/>
        <w:gridCol w:w="576"/>
        <w:gridCol w:w="708"/>
        <w:gridCol w:w="708"/>
        <w:gridCol w:w="709"/>
        <w:gridCol w:w="709"/>
        <w:gridCol w:w="709"/>
        <w:gridCol w:w="708"/>
        <w:gridCol w:w="709"/>
        <w:gridCol w:w="709"/>
        <w:gridCol w:w="709"/>
        <w:gridCol w:w="708"/>
        <w:gridCol w:w="850"/>
        <w:gridCol w:w="709"/>
        <w:gridCol w:w="708"/>
        <w:gridCol w:w="850"/>
        <w:gridCol w:w="709"/>
      </w:tblGrid>
      <w:tr w:rsidR="00986E71" w:rsidRPr="004D7A14" w:rsidTr="00DC5860">
        <w:trPr>
          <w:trHeight w:val="20"/>
          <w:tblHeader/>
          <w:jc w:val="center"/>
        </w:trPr>
        <w:tc>
          <w:tcPr>
            <w:tcW w:w="280" w:type="dxa"/>
            <w:vMerge w:val="restart"/>
            <w:tcBorders>
              <w:top w:val="single" w:sz="4" w:space="0" w:color="auto"/>
              <w:left w:val="single" w:sz="4" w:space="0" w:color="auto"/>
              <w:bottom w:val="single" w:sz="4" w:space="0" w:color="000000"/>
              <w:right w:val="single" w:sz="4" w:space="0" w:color="auto"/>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bookmarkStart w:id="76" w:name="_Hlk110407498"/>
            <w:r w:rsidRPr="004D7A14">
              <w:rPr>
                <w:rFonts w:ascii="Times New Roman" w:eastAsiaTheme="majorEastAsia" w:hAnsi="Times New Roman"/>
                <w:b/>
                <w:bCs/>
                <w:sz w:val="16"/>
                <w:szCs w:val="16"/>
              </w:rPr>
              <w:t>№</w:t>
            </w:r>
          </w:p>
        </w:tc>
        <w:tc>
          <w:tcPr>
            <w:tcW w:w="2261" w:type="dxa"/>
            <w:vMerge w:val="restart"/>
            <w:tcBorders>
              <w:top w:val="single" w:sz="4" w:space="0" w:color="auto"/>
              <w:left w:val="single" w:sz="4" w:space="0" w:color="auto"/>
              <w:bottom w:val="single" w:sz="4" w:space="0" w:color="000000"/>
              <w:right w:val="single" w:sz="4" w:space="0" w:color="auto"/>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Наименование</w:t>
            </w:r>
          </w:p>
        </w:tc>
        <w:tc>
          <w:tcPr>
            <w:tcW w:w="2701" w:type="dxa"/>
            <w:gridSpan w:val="4"/>
            <w:tcBorders>
              <w:top w:val="single" w:sz="4" w:space="0" w:color="auto"/>
              <w:left w:val="nil"/>
              <w:bottom w:val="single" w:sz="4" w:space="0" w:color="auto"/>
              <w:right w:val="single" w:sz="4" w:space="0" w:color="auto"/>
            </w:tcBorders>
            <w:vAlign w:val="center"/>
          </w:tcPr>
          <w:p w:rsidR="00845476" w:rsidRPr="004D7A14" w:rsidRDefault="00C64028"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2019</w:t>
            </w:r>
          </w:p>
        </w:tc>
        <w:tc>
          <w:tcPr>
            <w:tcW w:w="2835" w:type="dxa"/>
            <w:gridSpan w:val="4"/>
            <w:tcBorders>
              <w:top w:val="single" w:sz="4" w:space="0" w:color="auto"/>
              <w:left w:val="nil"/>
              <w:bottom w:val="single" w:sz="4" w:space="0" w:color="auto"/>
              <w:right w:val="single" w:sz="4" w:space="0" w:color="000000"/>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2020</w:t>
            </w:r>
          </w:p>
        </w:tc>
        <w:tc>
          <w:tcPr>
            <w:tcW w:w="2976" w:type="dxa"/>
            <w:gridSpan w:val="4"/>
            <w:tcBorders>
              <w:top w:val="single" w:sz="4" w:space="0" w:color="auto"/>
              <w:left w:val="nil"/>
              <w:bottom w:val="single" w:sz="4" w:space="0" w:color="auto"/>
              <w:right w:val="single" w:sz="4" w:space="0" w:color="auto"/>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2021</w:t>
            </w:r>
          </w:p>
        </w:tc>
        <w:tc>
          <w:tcPr>
            <w:tcW w:w="2976" w:type="dxa"/>
            <w:gridSpan w:val="4"/>
            <w:tcBorders>
              <w:top w:val="single" w:sz="4" w:space="0" w:color="auto"/>
              <w:left w:val="nil"/>
              <w:bottom w:val="single" w:sz="4" w:space="0" w:color="auto"/>
              <w:right w:val="single" w:sz="4" w:space="0" w:color="auto"/>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2022</w:t>
            </w:r>
          </w:p>
        </w:tc>
      </w:tr>
      <w:tr w:rsidR="00BD31AF" w:rsidRPr="004D7A14" w:rsidTr="00DC5860">
        <w:trPr>
          <w:trHeight w:val="20"/>
          <w:tblHeader/>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45476" w:rsidRPr="004D7A14" w:rsidRDefault="00845476" w:rsidP="00AE3EC1">
            <w:pPr>
              <w:spacing w:after="0" w:line="256" w:lineRule="auto"/>
              <w:rPr>
                <w:rFonts w:ascii="Times New Roman" w:eastAsiaTheme="majorEastAsia" w:hAnsi="Times New Roman"/>
                <w:b/>
                <w:bCs/>
                <w:sz w:val="16"/>
                <w:szCs w:val="16"/>
              </w:rPr>
            </w:pPr>
          </w:p>
        </w:tc>
        <w:tc>
          <w:tcPr>
            <w:tcW w:w="2261" w:type="dxa"/>
            <w:vMerge/>
            <w:tcBorders>
              <w:top w:val="single" w:sz="4" w:space="0" w:color="auto"/>
              <w:left w:val="single" w:sz="4" w:space="0" w:color="auto"/>
              <w:bottom w:val="single" w:sz="4" w:space="0" w:color="000000"/>
              <w:right w:val="single" w:sz="4" w:space="0" w:color="auto"/>
            </w:tcBorders>
            <w:vAlign w:val="center"/>
            <w:hideMark/>
          </w:tcPr>
          <w:p w:rsidR="00845476" w:rsidRPr="004D7A14" w:rsidRDefault="00845476" w:rsidP="00AE3EC1">
            <w:pPr>
              <w:spacing w:after="0" w:line="256" w:lineRule="auto"/>
              <w:rPr>
                <w:rFonts w:ascii="Times New Roman" w:eastAsiaTheme="majorEastAsia" w:hAnsi="Times New Roman"/>
                <w:b/>
                <w:bCs/>
                <w:sz w:val="16"/>
                <w:szCs w:val="16"/>
              </w:rPr>
            </w:pPr>
          </w:p>
        </w:tc>
        <w:tc>
          <w:tcPr>
            <w:tcW w:w="576" w:type="dxa"/>
            <w:tcBorders>
              <w:top w:val="nil"/>
              <w:left w:val="nil"/>
              <w:bottom w:val="single" w:sz="4" w:space="0" w:color="auto"/>
              <w:right w:val="single" w:sz="4" w:space="0" w:color="auto"/>
            </w:tcBorders>
            <w:vAlign w:val="center"/>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с 01.01</w:t>
            </w:r>
          </w:p>
        </w:tc>
        <w:tc>
          <w:tcPr>
            <w:tcW w:w="708" w:type="dxa"/>
            <w:tcBorders>
              <w:top w:val="nil"/>
              <w:left w:val="nil"/>
              <w:bottom w:val="single" w:sz="4" w:space="0" w:color="auto"/>
              <w:right w:val="single" w:sz="4" w:space="0" w:color="auto"/>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рост к преды-дущему п/г</w:t>
            </w:r>
          </w:p>
        </w:tc>
        <w:tc>
          <w:tcPr>
            <w:tcW w:w="708" w:type="dxa"/>
            <w:tcBorders>
              <w:top w:val="nil"/>
              <w:left w:val="nil"/>
              <w:bottom w:val="single" w:sz="4" w:space="0" w:color="auto"/>
              <w:right w:val="single" w:sz="4" w:space="0" w:color="auto"/>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с 01.07</w:t>
            </w:r>
          </w:p>
        </w:tc>
        <w:tc>
          <w:tcPr>
            <w:tcW w:w="709" w:type="dxa"/>
            <w:tcBorders>
              <w:top w:val="nil"/>
              <w:left w:val="nil"/>
              <w:bottom w:val="single" w:sz="4" w:space="0" w:color="auto"/>
              <w:right w:val="single" w:sz="4" w:space="0" w:color="auto"/>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рост к преды-дущему п/г</w:t>
            </w:r>
          </w:p>
        </w:tc>
        <w:tc>
          <w:tcPr>
            <w:tcW w:w="709" w:type="dxa"/>
            <w:tcBorders>
              <w:top w:val="nil"/>
              <w:left w:val="nil"/>
              <w:bottom w:val="single" w:sz="4" w:space="0" w:color="auto"/>
              <w:right w:val="single" w:sz="4" w:space="0" w:color="auto"/>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с 01.01</w:t>
            </w:r>
          </w:p>
        </w:tc>
        <w:tc>
          <w:tcPr>
            <w:tcW w:w="709" w:type="dxa"/>
            <w:tcBorders>
              <w:top w:val="nil"/>
              <w:left w:val="nil"/>
              <w:bottom w:val="single" w:sz="4" w:space="0" w:color="auto"/>
              <w:right w:val="single" w:sz="4" w:space="0" w:color="auto"/>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рост к преды-дущему п/г</w:t>
            </w:r>
          </w:p>
        </w:tc>
        <w:tc>
          <w:tcPr>
            <w:tcW w:w="708" w:type="dxa"/>
            <w:tcBorders>
              <w:top w:val="nil"/>
              <w:left w:val="nil"/>
              <w:bottom w:val="single" w:sz="4" w:space="0" w:color="auto"/>
              <w:right w:val="single" w:sz="4" w:space="0" w:color="auto"/>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с 01.07</w:t>
            </w:r>
          </w:p>
        </w:tc>
        <w:tc>
          <w:tcPr>
            <w:tcW w:w="709" w:type="dxa"/>
            <w:tcBorders>
              <w:top w:val="nil"/>
              <w:left w:val="nil"/>
              <w:bottom w:val="single" w:sz="4" w:space="0" w:color="auto"/>
              <w:right w:val="single" w:sz="4" w:space="0" w:color="auto"/>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рост к преды-дущему п/г</w:t>
            </w:r>
          </w:p>
        </w:tc>
        <w:tc>
          <w:tcPr>
            <w:tcW w:w="709" w:type="dxa"/>
            <w:tcBorders>
              <w:top w:val="nil"/>
              <w:left w:val="nil"/>
              <w:bottom w:val="single" w:sz="4" w:space="0" w:color="auto"/>
              <w:right w:val="single" w:sz="4" w:space="0" w:color="auto"/>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с 01.01</w:t>
            </w:r>
          </w:p>
        </w:tc>
        <w:tc>
          <w:tcPr>
            <w:tcW w:w="709" w:type="dxa"/>
            <w:tcBorders>
              <w:top w:val="nil"/>
              <w:left w:val="nil"/>
              <w:bottom w:val="single" w:sz="4" w:space="0" w:color="auto"/>
              <w:right w:val="single" w:sz="4" w:space="0" w:color="auto"/>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рост к преды-дущему п/г</w:t>
            </w:r>
          </w:p>
        </w:tc>
        <w:tc>
          <w:tcPr>
            <w:tcW w:w="708" w:type="dxa"/>
            <w:tcBorders>
              <w:top w:val="nil"/>
              <w:left w:val="nil"/>
              <w:bottom w:val="single" w:sz="4" w:space="0" w:color="auto"/>
              <w:right w:val="single" w:sz="4" w:space="0" w:color="auto"/>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с 01.07</w:t>
            </w:r>
          </w:p>
        </w:tc>
        <w:tc>
          <w:tcPr>
            <w:tcW w:w="850" w:type="dxa"/>
            <w:tcBorders>
              <w:top w:val="nil"/>
              <w:left w:val="nil"/>
              <w:bottom w:val="single" w:sz="4" w:space="0" w:color="auto"/>
              <w:right w:val="single" w:sz="4" w:space="0" w:color="auto"/>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рост к преды-дущему п/г</w:t>
            </w:r>
          </w:p>
        </w:tc>
        <w:tc>
          <w:tcPr>
            <w:tcW w:w="709" w:type="dxa"/>
            <w:tcBorders>
              <w:top w:val="nil"/>
              <w:left w:val="nil"/>
              <w:bottom w:val="single" w:sz="4" w:space="0" w:color="auto"/>
              <w:right w:val="single" w:sz="4" w:space="0" w:color="auto"/>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с 01.01</w:t>
            </w:r>
          </w:p>
        </w:tc>
        <w:tc>
          <w:tcPr>
            <w:tcW w:w="708" w:type="dxa"/>
            <w:tcBorders>
              <w:top w:val="nil"/>
              <w:left w:val="nil"/>
              <w:bottom w:val="single" w:sz="4" w:space="0" w:color="auto"/>
              <w:right w:val="single" w:sz="4" w:space="0" w:color="auto"/>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рост к преды-дущему п/г</w:t>
            </w:r>
          </w:p>
        </w:tc>
        <w:tc>
          <w:tcPr>
            <w:tcW w:w="850" w:type="dxa"/>
            <w:tcBorders>
              <w:top w:val="nil"/>
              <w:left w:val="nil"/>
              <w:bottom w:val="single" w:sz="4" w:space="0" w:color="auto"/>
              <w:right w:val="single" w:sz="4" w:space="0" w:color="auto"/>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с 01.07</w:t>
            </w:r>
          </w:p>
        </w:tc>
        <w:tc>
          <w:tcPr>
            <w:tcW w:w="709" w:type="dxa"/>
            <w:tcBorders>
              <w:top w:val="nil"/>
              <w:left w:val="nil"/>
              <w:bottom w:val="single" w:sz="4" w:space="0" w:color="auto"/>
              <w:right w:val="single" w:sz="4" w:space="0" w:color="auto"/>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рост к преды-дущему п/г</w:t>
            </w:r>
          </w:p>
        </w:tc>
      </w:tr>
      <w:tr w:rsidR="00845476" w:rsidRPr="004D7A14" w:rsidTr="00DC5860">
        <w:trPr>
          <w:trHeight w:val="20"/>
          <w:jc w:val="center"/>
        </w:trPr>
        <w:tc>
          <w:tcPr>
            <w:tcW w:w="280" w:type="dxa"/>
            <w:tcBorders>
              <w:top w:val="nil"/>
              <w:left w:val="single" w:sz="4" w:space="0" w:color="auto"/>
              <w:bottom w:val="single" w:sz="4" w:space="0" w:color="auto"/>
              <w:right w:val="single" w:sz="4" w:space="0" w:color="auto"/>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1</w:t>
            </w:r>
          </w:p>
        </w:tc>
        <w:tc>
          <w:tcPr>
            <w:tcW w:w="13749" w:type="dxa"/>
            <w:gridSpan w:val="17"/>
            <w:tcBorders>
              <w:top w:val="single" w:sz="4" w:space="0" w:color="auto"/>
              <w:left w:val="nil"/>
              <w:bottom w:val="single" w:sz="4" w:space="0" w:color="auto"/>
              <w:right w:val="single" w:sz="4" w:space="0" w:color="auto"/>
            </w:tcBorders>
            <w:vAlign w:val="center"/>
            <w:hideMark/>
          </w:tcPr>
          <w:p w:rsidR="00845476" w:rsidRPr="004D7A14" w:rsidRDefault="00BD31AF" w:rsidP="00AE3EC1">
            <w:pPr>
              <w:spacing w:after="0"/>
              <w:rPr>
                <w:rFonts w:ascii="Times New Roman" w:eastAsiaTheme="majorEastAsia" w:hAnsi="Times New Roman"/>
                <w:b/>
                <w:bCs/>
                <w:sz w:val="16"/>
                <w:szCs w:val="16"/>
              </w:rPr>
            </w:pPr>
            <w:r w:rsidRPr="004D7A14">
              <w:rPr>
                <w:rFonts w:ascii="Times New Roman" w:eastAsiaTheme="majorEastAsia" w:hAnsi="Times New Roman"/>
                <w:b/>
                <w:bCs/>
                <w:sz w:val="16"/>
                <w:szCs w:val="16"/>
              </w:rPr>
              <w:t>ООО «Теплосервис»</w:t>
            </w:r>
            <w:r w:rsidR="00DC5860">
              <w:rPr>
                <w:rFonts w:ascii="Times New Roman" w:eastAsiaTheme="majorEastAsia" w:hAnsi="Times New Roman"/>
                <w:b/>
                <w:bCs/>
                <w:sz w:val="16"/>
                <w:szCs w:val="16"/>
              </w:rPr>
              <w:t>*</w:t>
            </w:r>
          </w:p>
        </w:tc>
      </w:tr>
      <w:tr w:rsidR="00845476" w:rsidRPr="004D7A14" w:rsidTr="00DC5860">
        <w:trPr>
          <w:trHeight w:val="20"/>
          <w:jc w:val="center"/>
        </w:trPr>
        <w:tc>
          <w:tcPr>
            <w:tcW w:w="280" w:type="dxa"/>
            <w:tcBorders>
              <w:top w:val="nil"/>
              <w:left w:val="single" w:sz="4" w:space="0" w:color="auto"/>
              <w:bottom w:val="single" w:sz="4" w:space="0" w:color="auto"/>
              <w:right w:val="single" w:sz="4" w:space="0" w:color="auto"/>
            </w:tcBorders>
            <w:vAlign w:val="center"/>
            <w:hideMark/>
          </w:tcPr>
          <w:p w:rsidR="00845476" w:rsidRPr="004D7A14" w:rsidRDefault="00845476" w:rsidP="00AE3EC1">
            <w:pPr>
              <w:spacing w:after="0"/>
              <w:rPr>
                <w:rFonts w:ascii="Times New Roman" w:eastAsiaTheme="majorEastAsia" w:hAnsi="Times New Roman"/>
                <w:sz w:val="16"/>
                <w:szCs w:val="16"/>
              </w:rPr>
            </w:pPr>
            <w:r w:rsidRPr="004D7A14">
              <w:rPr>
                <w:rFonts w:ascii="Times New Roman" w:eastAsiaTheme="majorEastAsia" w:hAnsi="Times New Roman"/>
                <w:sz w:val="16"/>
                <w:szCs w:val="16"/>
              </w:rPr>
              <w:t> </w:t>
            </w:r>
          </w:p>
        </w:tc>
        <w:tc>
          <w:tcPr>
            <w:tcW w:w="2261" w:type="dxa"/>
            <w:tcBorders>
              <w:top w:val="nil"/>
              <w:left w:val="nil"/>
              <w:bottom w:val="single" w:sz="4" w:space="0" w:color="auto"/>
              <w:right w:val="single" w:sz="4" w:space="0" w:color="auto"/>
            </w:tcBorders>
            <w:vAlign w:val="center"/>
            <w:hideMark/>
          </w:tcPr>
          <w:p w:rsidR="00845476" w:rsidRPr="004D7A14" w:rsidRDefault="00845476" w:rsidP="00AE3EC1">
            <w:pPr>
              <w:spacing w:after="0"/>
              <w:rPr>
                <w:rFonts w:ascii="Times New Roman" w:eastAsiaTheme="majorEastAsia" w:hAnsi="Times New Roman"/>
                <w:b/>
                <w:bCs/>
                <w:i/>
                <w:iCs/>
                <w:sz w:val="16"/>
                <w:szCs w:val="16"/>
              </w:rPr>
            </w:pPr>
            <w:r w:rsidRPr="004D7A14">
              <w:rPr>
                <w:rFonts w:ascii="Times New Roman" w:eastAsiaTheme="majorEastAsia" w:hAnsi="Times New Roman"/>
                <w:b/>
                <w:bCs/>
                <w:i/>
                <w:iCs/>
                <w:sz w:val="16"/>
                <w:szCs w:val="16"/>
              </w:rPr>
              <w:t>вид деятельности</w:t>
            </w:r>
          </w:p>
        </w:tc>
        <w:tc>
          <w:tcPr>
            <w:tcW w:w="11488" w:type="dxa"/>
            <w:gridSpan w:val="16"/>
            <w:tcBorders>
              <w:top w:val="single" w:sz="4" w:space="0" w:color="auto"/>
              <w:left w:val="nil"/>
              <w:bottom w:val="single" w:sz="4" w:space="0" w:color="auto"/>
              <w:right w:val="single" w:sz="4" w:space="0" w:color="000000"/>
            </w:tcBorders>
            <w:vAlign w:val="center"/>
            <w:hideMark/>
          </w:tcPr>
          <w:p w:rsidR="00845476" w:rsidRPr="004D7A14" w:rsidRDefault="00845476" w:rsidP="00AE3EC1">
            <w:pPr>
              <w:spacing w:after="0"/>
              <w:jc w:val="center"/>
              <w:rPr>
                <w:rFonts w:ascii="Times New Roman" w:eastAsiaTheme="majorEastAsia" w:hAnsi="Times New Roman"/>
                <w:sz w:val="16"/>
                <w:szCs w:val="16"/>
              </w:rPr>
            </w:pPr>
            <w:r w:rsidRPr="004D7A14">
              <w:rPr>
                <w:rFonts w:ascii="Times New Roman" w:eastAsiaTheme="majorEastAsia" w:hAnsi="Times New Roman"/>
                <w:sz w:val="16"/>
                <w:szCs w:val="16"/>
              </w:rPr>
              <w:t>Поставка ТЭ потребителям</w:t>
            </w:r>
          </w:p>
        </w:tc>
      </w:tr>
      <w:tr w:rsidR="00845476" w:rsidRPr="004D7A14" w:rsidTr="00DC5860">
        <w:trPr>
          <w:trHeight w:val="20"/>
          <w:jc w:val="center"/>
        </w:trPr>
        <w:tc>
          <w:tcPr>
            <w:tcW w:w="280" w:type="dxa"/>
            <w:tcBorders>
              <w:top w:val="nil"/>
              <w:left w:val="single" w:sz="4" w:space="0" w:color="auto"/>
              <w:bottom w:val="single" w:sz="4" w:space="0" w:color="auto"/>
              <w:right w:val="single" w:sz="4" w:space="0" w:color="auto"/>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 </w:t>
            </w:r>
          </w:p>
        </w:tc>
        <w:tc>
          <w:tcPr>
            <w:tcW w:w="2261" w:type="dxa"/>
            <w:tcBorders>
              <w:top w:val="nil"/>
              <w:left w:val="nil"/>
              <w:bottom w:val="single" w:sz="4" w:space="0" w:color="auto"/>
              <w:right w:val="single" w:sz="4" w:space="0" w:color="auto"/>
            </w:tcBorders>
            <w:vAlign w:val="center"/>
            <w:hideMark/>
          </w:tcPr>
          <w:p w:rsidR="00845476" w:rsidRPr="004D7A14" w:rsidRDefault="00845476" w:rsidP="00AE3EC1">
            <w:pPr>
              <w:spacing w:after="0"/>
              <w:rPr>
                <w:rFonts w:ascii="Times New Roman" w:eastAsiaTheme="majorEastAsia" w:hAnsi="Times New Roman"/>
                <w:b/>
                <w:bCs/>
                <w:i/>
                <w:iCs/>
                <w:sz w:val="16"/>
                <w:szCs w:val="16"/>
              </w:rPr>
            </w:pPr>
            <w:r w:rsidRPr="004D7A14">
              <w:rPr>
                <w:rFonts w:ascii="Times New Roman" w:eastAsiaTheme="majorEastAsia" w:hAnsi="Times New Roman"/>
                <w:b/>
                <w:bCs/>
                <w:i/>
                <w:iCs/>
                <w:sz w:val="16"/>
                <w:szCs w:val="16"/>
              </w:rPr>
              <w:t>зона деятельности</w:t>
            </w:r>
          </w:p>
        </w:tc>
        <w:tc>
          <w:tcPr>
            <w:tcW w:w="11488" w:type="dxa"/>
            <w:gridSpan w:val="16"/>
            <w:tcBorders>
              <w:top w:val="single" w:sz="4" w:space="0" w:color="auto"/>
              <w:left w:val="nil"/>
              <w:bottom w:val="single" w:sz="4" w:space="0" w:color="auto"/>
              <w:right w:val="single" w:sz="4" w:space="0" w:color="000000"/>
            </w:tcBorders>
            <w:vAlign w:val="center"/>
            <w:hideMark/>
          </w:tcPr>
          <w:p w:rsidR="00845476" w:rsidRPr="004D7A14" w:rsidRDefault="004D7A14" w:rsidP="00AE3EC1">
            <w:pPr>
              <w:spacing w:after="0"/>
              <w:jc w:val="center"/>
              <w:rPr>
                <w:rFonts w:ascii="Times New Roman" w:eastAsiaTheme="majorEastAsia" w:hAnsi="Times New Roman"/>
                <w:b/>
                <w:bCs/>
                <w:sz w:val="16"/>
                <w:szCs w:val="16"/>
              </w:rPr>
            </w:pPr>
            <w:r>
              <w:rPr>
                <w:rFonts w:ascii="Times New Roman" w:eastAsiaTheme="majorEastAsia" w:hAnsi="Times New Roman"/>
                <w:b/>
                <w:bCs/>
                <w:sz w:val="16"/>
                <w:szCs w:val="16"/>
              </w:rPr>
              <w:t>р.п. Лебяжье</w:t>
            </w:r>
          </w:p>
        </w:tc>
      </w:tr>
      <w:tr w:rsidR="006C01C8" w:rsidRPr="004D7A14" w:rsidTr="00DC5860">
        <w:trPr>
          <w:trHeight w:val="20"/>
          <w:jc w:val="center"/>
        </w:trPr>
        <w:tc>
          <w:tcPr>
            <w:tcW w:w="280" w:type="dxa"/>
            <w:tcBorders>
              <w:top w:val="nil"/>
              <w:left w:val="single" w:sz="4" w:space="0" w:color="auto"/>
              <w:bottom w:val="single" w:sz="4" w:space="0" w:color="auto"/>
              <w:right w:val="single" w:sz="4" w:space="0" w:color="auto"/>
            </w:tcBorders>
            <w:vAlign w:val="center"/>
            <w:hideMark/>
          </w:tcPr>
          <w:p w:rsidR="00845476" w:rsidRPr="004D7A14" w:rsidRDefault="00845476" w:rsidP="00AE3EC1">
            <w:pPr>
              <w:spacing w:after="0"/>
              <w:rPr>
                <w:rFonts w:ascii="Times New Roman" w:eastAsiaTheme="majorEastAsia" w:hAnsi="Times New Roman"/>
                <w:sz w:val="16"/>
                <w:szCs w:val="16"/>
              </w:rPr>
            </w:pPr>
            <w:r w:rsidRPr="004D7A14">
              <w:rPr>
                <w:rFonts w:ascii="Times New Roman" w:eastAsiaTheme="majorEastAsia" w:hAnsi="Times New Roman"/>
                <w:sz w:val="16"/>
                <w:szCs w:val="16"/>
              </w:rPr>
              <w:t> </w:t>
            </w:r>
          </w:p>
        </w:tc>
        <w:tc>
          <w:tcPr>
            <w:tcW w:w="2261" w:type="dxa"/>
            <w:tcBorders>
              <w:top w:val="nil"/>
              <w:left w:val="nil"/>
              <w:bottom w:val="single" w:sz="4" w:space="0" w:color="auto"/>
              <w:right w:val="single" w:sz="4" w:space="0" w:color="auto"/>
            </w:tcBorders>
            <w:vAlign w:val="center"/>
            <w:hideMark/>
          </w:tcPr>
          <w:p w:rsidR="00845476" w:rsidRPr="004D7A14" w:rsidRDefault="00845476" w:rsidP="00AE3EC1">
            <w:pPr>
              <w:spacing w:after="0"/>
              <w:jc w:val="right"/>
              <w:rPr>
                <w:rFonts w:ascii="Times New Roman" w:eastAsiaTheme="majorEastAsia" w:hAnsi="Times New Roman"/>
                <w:i/>
                <w:iCs/>
                <w:sz w:val="16"/>
                <w:szCs w:val="16"/>
              </w:rPr>
            </w:pPr>
            <w:r w:rsidRPr="004D7A14">
              <w:rPr>
                <w:rFonts w:ascii="Times New Roman" w:eastAsiaTheme="majorEastAsia" w:hAnsi="Times New Roman"/>
                <w:i/>
                <w:iCs/>
                <w:sz w:val="16"/>
                <w:szCs w:val="16"/>
              </w:rPr>
              <w:t xml:space="preserve">- </w:t>
            </w:r>
            <w:r w:rsidR="006C01C8">
              <w:rPr>
                <w:rFonts w:ascii="Times New Roman" w:eastAsiaTheme="majorEastAsia" w:hAnsi="Times New Roman"/>
                <w:i/>
                <w:iCs/>
                <w:sz w:val="16"/>
                <w:szCs w:val="16"/>
              </w:rPr>
              <w:t>потребители</w:t>
            </w:r>
            <w:r w:rsidRPr="004D7A14">
              <w:rPr>
                <w:rFonts w:ascii="Times New Roman" w:eastAsiaTheme="majorEastAsia" w:hAnsi="Times New Roman"/>
                <w:i/>
                <w:iCs/>
                <w:sz w:val="16"/>
                <w:szCs w:val="16"/>
              </w:rPr>
              <w:t>, руб./Гкал</w:t>
            </w:r>
          </w:p>
        </w:tc>
        <w:tc>
          <w:tcPr>
            <w:tcW w:w="576" w:type="dxa"/>
            <w:tcBorders>
              <w:top w:val="nil"/>
              <w:left w:val="nil"/>
              <w:bottom w:val="single" w:sz="4" w:space="0" w:color="auto"/>
              <w:right w:val="single" w:sz="4" w:space="0" w:color="auto"/>
            </w:tcBorders>
            <w:vAlign w:val="center"/>
          </w:tcPr>
          <w:p w:rsidR="00845476" w:rsidRPr="004D7A14" w:rsidRDefault="006C01C8"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2816,33</w:t>
            </w:r>
          </w:p>
        </w:tc>
        <w:tc>
          <w:tcPr>
            <w:tcW w:w="708" w:type="dxa"/>
            <w:tcBorders>
              <w:top w:val="nil"/>
              <w:left w:val="nil"/>
              <w:bottom w:val="single" w:sz="4" w:space="0" w:color="auto"/>
              <w:right w:val="single" w:sz="4" w:space="0" w:color="auto"/>
            </w:tcBorders>
            <w:vAlign w:val="center"/>
          </w:tcPr>
          <w:p w:rsidR="00845476" w:rsidRPr="004D7A14" w:rsidRDefault="006C01C8"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w:t>
            </w:r>
          </w:p>
        </w:tc>
        <w:tc>
          <w:tcPr>
            <w:tcW w:w="708" w:type="dxa"/>
            <w:tcBorders>
              <w:top w:val="nil"/>
              <w:left w:val="nil"/>
              <w:bottom w:val="single" w:sz="4" w:space="0" w:color="auto"/>
              <w:right w:val="single" w:sz="4" w:space="0" w:color="auto"/>
            </w:tcBorders>
            <w:vAlign w:val="center"/>
          </w:tcPr>
          <w:p w:rsidR="00845476" w:rsidRPr="004D7A14" w:rsidRDefault="00986E71"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2852,67</w:t>
            </w:r>
          </w:p>
        </w:tc>
        <w:tc>
          <w:tcPr>
            <w:tcW w:w="709" w:type="dxa"/>
            <w:tcBorders>
              <w:top w:val="nil"/>
              <w:left w:val="nil"/>
              <w:bottom w:val="single" w:sz="4" w:space="0" w:color="auto"/>
              <w:right w:val="single" w:sz="4" w:space="0" w:color="auto"/>
            </w:tcBorders>
            <w:vAlign w:val="center"/>
          </w:tcPr>
          <w:p w:rsidR="00845476" w:rsidRPr="004D7A14" w:rsidRDefault="00AE3EC1"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1,3%</w:t>
            </w:r>
          </w:p>
        </w:tc>
        <w:tc>
          <w:tcPr>
            <w:tcW w:w="709" w:type="dxa"/>
            <w:tcBorders>
              <w:top w:val="nil"/>
              <w:left w:val="nil"/>
              <w:bottom w:val="single" w:sz="4" w:space="0" w:color="auto"/>
              <w:right w:val="single" w:sz="4" w:space="0" w:color="auto"/>
            </w:tcBorders>
            <w:vAlign w:val="center"/>
          </w:tcPr>
          <w:p w:rsidR="00845476" w:rsidRPr="004D7A14" w:rsidRDefault="00986E71"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2852,67</w:t>
            </w:r>
          </w:p>
        </w:tc>
        <w:tc>
          <w:tcPr>
            <w:tcW w:w="709" w:type="dxa"/>
            <w:tcBorders>
              <w:top w:val="nil"/>
              <w:left w:val="nil"/>
              <w:bottom w:val="single" w:sz="4" w:space="0" w:color="auto"/>
              <w:right w:val="single" w:sz="4" w:space="0" w:color="auto"/>
            </w:tcBorders>
            <w:vAlign w:val="center"/>
          </w:tcPr>
          <w:p w:rsidR="00845476" w:rsidRPr="004D7A14" w:rsidRDefault="00AE3EC1"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w:t>
            </w:r>
          </w:p>
        </w:tc>
        <w:tc>
          <w:tcPr>
            <w:tcW w:w="708" w:type="dxa"/>
            <w:tcBorders>
              <w:top w:val="nil"/>
              <w:left w:val="nil"/>
              <w:bottom w:val="single" w:sz="4" w:space="0" w:color="auto"/>
              <w:right w:val="single" w:sz="4" w:space="0" w:color="auto"/>
            </w:tcBorders>
            <w:vAlign w:val="center"/>
          </w:tcPr>
          <w:p w:rsidR="00845476" w:rsidRPr="004D7A14" w:rsidRDefault="00986E71"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2915,37</w:t>
            </w:r>
          </w:p>
        </w:tc>
        <w:tc>
          <w:tcPr>
            <w:tcW w:w="709" w:type="dxa"/>
            <w:tcBorders>
              <w:top w:val="nil"/>
              <w:left w:val="nil"/>
              <w:bottom w:val="single" w:sz="4" w:space="0" w:color="auto"/>
              <w:right w:val="single" w:sz="4" w:space="0" w:color="auto"/>
            </w:tcBorders>
            <w:vAlign w:val="center"/>
          </w:tcPr>
          <w:p w:rsidR="00845476" w:rsidRPr="004D7A14" w:rsidRDefault="00AE3EC1"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2,2%</w:t>
            </w:r>
          </w:p>
        </w:tc>
        <w:tc>
          <w:tcPr>
            <w:tcW w:w="709" w:type="dxa"/>
            <w:tcBorders>
              <w:top w:val="nil"/>
              <w:left w:val="nil"/>
              <w:bottom w:val="single" w:sz="4" w:space="0" w:color="auto"/>
              <w:right w:val="single" w:sz="4" w:space="0" w:color="auto"/>
            </w:tcBorders>
            <w:vAlign w:val="center"/>
          </w:tcPr>
          <w:p w:rsidR="00845476" w:rsidRPr="004D7A14" w:rsidRDefault="00986E71"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2915,37</w:t>
            </w:r>
          </w:p>
        </w:tc>
        <w:tc>
          <w:tcPr>
            <w:tcW w:w="709" w:type="dxa"/>
            <w:tcBorders>
              <w:top w:val="nil"/>
              <w:left w:val="nil"/>
              <w:bottom w:val="single" w:sz="4" w:space="0" w:color="auto"/>
              <w:right w:val="single" w:sz="4" w:space="0" w:color="auto"/>
            </w:tcBorders>
            <w:vAlign w:val="center"/>
          </w:tcPr>
          <w:p w:rsidR="00845476" w:rsidRPr="004D7A14" w:rsidRDefault="00AE3EC1"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w:t>
            </w:r>
          </w:p>
        </w:tc>
        <w:tc>
          <w:tcPr>
            <w:tcW w:w="708" w:type="dxa"/>
            <w:tcBorders>
              <w:top w:val="nil"/>
              <w:left w:val="nil"/>
              <w:bottom w:val="single" w:sz="4" w:space="0" w:color="auto"/>
              <w:right w:val="single" w:sz="4" w:space="0" w:color="auto"/>
            </w:tcBorders>
            <w:vAlign w:val="center"/>
          </w:tcPr>
          <w:p w:rsidR="00845476" w:rsidRPr="004D7A14" w:rsidRDefault="00986E71"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3002,67</w:t>
            </w:r>
          </w:p>
        </w:tc>
        <w:tc>
          <w:tcPr>
            <w:tcW w:w="850" w:type="dxa"/>
            <w:tcBorders>
              <w:top w:val="nil"/>
              <w:left w:val="nil"/>
              <w:bottom w:val="single" w:sz="4" w:space="0" w:color="auto"/>
              <w:right w:val="single" w:sz="4" w:space="0" w:color="auto"/>
            </w:tcBorders>
            <w:vAlign w:val="center"/>
          </w:tcPr>
          <w:p w:rsidR="00845476" w:rsidRPr="004D7A14" w:rsidRDefault="00AE3EC1"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3%</w:t>
            </w:r>
          </w:p>
        </w:tc>
        <w:tc>
          <w:tcPr>
            <w:tcW w:w="709" w:type="dxa"/>
            <w:tcBorders>
              <w:top w:val="nil"/>
              <w:left w:val="nil"/>
              <w:bottom w:val="single" w:sz="4" w:space="0" w:color="auto"/>
              <w:right w:val="single" w:sz="4" w:space="0" w:color="auto"/>
            </w:tcBorders>
            <w:vAlign w:val="center"/>
          </w:tcPr>
          <w:p w:rsidR="00845476" w:rsidRPr="004D7A14" w:rsidRDefault="006C01C8"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3002,67</w:t>
            </w:r>
          </w:p>
        </w:tc>
        <w:tc>
          <w:tcPr>
            <w:tcW w:w="708" w:type="dxa"/>
            <w:tcBorders>
              <w:top w:val="nil"/>
              <w:left w:val="nil"/>
              <w:bottom w:val="single" w:sz="4" w:space="0" w:color="auto"/>
              <w:right w:val="single" w:sz="4" w:space="0" w:color="auto"/>
            </w:tcBorders>
            <w:vAlign w:val="center"/>
          </w:tcPr>
          <w:p w:rsidR="00845476" w:rsidRPr="004D7A14" w:rsidRDefault="00AE3EC1"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w:t>
            </w:r>
          </w:p>
        </w:tc>
        <w:tc>
          <w:tcPr>
            <w:tcW w:w="850" w:type="dxa"/>
            <w:tcBorders>
              <w:top w:val="nil"/>
              <w:left w:val="nil"/>
              <w:bottom w:val="single" w:sz="4" w:space="0" w:color="auto"/>
              <w:right w:val="single" w:sz="4" w:space="0" w:color="auto"/>
            </w:tcBorders>
            <w:vAlign w:val="center"/>
          </w:tcPr>
          <w:p w:rsidR="00845476" w:rsidRPr="004D7A14" w:rsidRDefault="006C01C8"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w:t>
            </w:r>
          </w:p>
        </w:tc>
        <w:tc>
          <w:tcPr>
            <w:tcW w:w="709" w:type="dxa"/>
            <w:tcBorders>
              <w:top w:val="nil"/>
              <w:left w:val="nil"/>
              <w:bottom w:val="single" w:sz="4" w:space="0" w:color="auto"/>
              <w:right w:val="single" w:sz="4" w:space="0" w:color="auto"/>
            </w:tcBorders>
            <w:vAlign w:val="center"/>
          </w:tcPr>
          <w:p w:rsidR="00845476" w:rsidRPr="004D7A14" w:rsidRDefault="006C01C8"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w:t>
            </w:r>
          </w:p>
        </w:tc>
      </w:tr>
      <w:tr w:rsidR="00845476" w:rsidRPr="004D7A14" w:rsidTr="00DC5860">
        <w:trPr>
          <w:trHeight w:val="20"/>
          <w:jc w:val="center"/>
        </w:trPr>
        <w:tc>
          <w:tcPr>
            <w:tcW w:w="280" w:type="dxa"/>
            <w:tcBorders>
              <w:top w:val="nil"/>
              <w:left w:val="single" w:sz="4" w:space="0" w:color="auto"/>
              <w:bottom w:val="single" w:sz="4" w:space="0" w:color="auto"/>
              <w:right w:val="single" w:sz="4" w:space="0" w:color="auto"/>
            </w:tcBorders>
            <w:vAlign w:val="center"/>
            <w:hideMark/>
          </w:tcPr>
          <w:p w:rsidR="00845476" w:rsidRPr="004D7A14" w:rsidRDefault="00845476" w:rsidP="00AE3EC1">
            <w:pPr>
              <w:spacing w:after="0"/>
              <w:rPr>
                <w:rFonts w:ascii="Times New Roman" w:eastAsiaTheme="majorEastAsia" w:hAnsi="Times New Roman"/>
                <w:sz w:val="16"/>
                <w:szCs w:val="16"/>
              </w:rPr>
            </w:pPr>
            <w:r w:rsidRPr="004D7A14">
              <w:rPr>
                <w:rFonts w:ascii="Times New Roman" w:eastAsiaTheme="majorEastAsia" w:hAnsi="Times New Roman"/>
                <w:sz w:val="16"/>
                <w:szCs w:val="16"/>
              </w:rPr>
              <w:t> </w:t>
            </w:r>
          </w:p>
        </w:tc>
        <w:tc>
          <w:tcPr>
            <w:tcW w:w="2261" w:type="dxa"/>
            <w:tcBorders>
              <w:top w:val="nil"/>
              <w:left w:val="nil"/>
              <w:bottom w:val="single" w:sz="4" w:space="0" w:color="auto"/>
              <w:right w:val="single" w:sz="4" w:space="0" w:color="auto"/>
            </w:tcBorders>
            <w:vAlign w:val="center"/>
            <w:hideMark/>
          </w:tcPr>
          <w:p w:rsidR="00845476" w:rsidRPr="004D7A14" w:rsidRDefault="00845476" w:rsidP="00AE3EC1">
            <w:pPr>
              <w:spacing w:after="0"/>
              <w:rPr>
                <w:rFonts w:ascii="Times New Roman" w:eastAsiaTheme="majorEastAsia" w:hAnsi="Times New Roman"/>
                <w:i/>
                <w:iCs/>
                <w:sz w:val="16"/>
                <w:szCs w:val="16"/>
              </w:rPr>
            </w:pPr>
            <w:r w:rsidRPr="004D7A14">
              <w:rPr>
                <w:rFonts w:ascii="Times New Roman" w:eastAsiaTheme="majorEastAsia" w:hAnsi="Times New Roman"/>
                <w:i/>
                <w:iCs/>
                <w:sz w:val="16"/>
                <w:szCs w:val="16"/>
              </w:rPr>
              <w:t>реквизиты документов</w:t>
            </w:r>
          </w:p>
        </w:tc>
        <w:tc>
          <w:tcPr>
            <w:tcW w:w="11488" w:type="dxa"/>
            <w:gridSpan w:val="16"/>
            <w:tcBorders>
              <w:top w:val="single" w:sz="4" w:space="0" w:color="auto"/>
              <w:left w:val="nil"/>
              <w:bottom w:val="single" w:sz="4" w:space="0" w:color="auto"/>
              <w:right w:val="single" w:sz="4" w:space="0" w:color="000000"/>
            </w:tcBorders>
            <w:vAlign w:val="center"/>
            <w:hideMark/>
          </w:tcPr>
          <w:p w:rsidR="00845476" w:rsidRPr="004D7A14" w:rsidRDefault="00845476" w:rsidP="00AE3EC1">
            <w:pPr>
              <w:spacing w:after="0"/>
              <w:jc w:val="center"/>
              <w:rPr>
                <w:rFonts w:ascii="Times New Roman" w:eastAsiaTheme="majorEastAsia" w:hAnsi="Times New Roman"/>
                <w:sz w:val="16"/>
                <w:szCs w:val="16"/>
              </w:rPr>
            </w:pPr>
            <w:r w:rsidRPr="004D7A14">
              <w:rPr>
                <w:rFonts w:ascii="Times New Roman" w:eastAsiaTheme="majorEastAsia" w:hAnsi="Times New Roman"/>
                <w:sz w:val="16"/>
                <w:szCs w:val="16"/>
              </w:rPr>
              <w:t xml:space="preserve">Постановление ДГРЦиТ КО от </w:t>
            </w:r>
            <w:r w:rsidR="004D7A14">
              <w:rPr>
                <w:rFonts w:ascii="Times New Roman" w:eastAsiaTheme="majorEastAsia" w:hAnsi="Times New Roman"/>
                <w:sz w:val="16"/>
                <w:szCs w:val="16"/>
              </w:rPr>
              <w:t>04</w:t>
            </w:r>
            <w:r w:rsidRPr="004D7A14">
              <w:rPr>
                <w:rFonts w:ascii="Times New Roman" w:eastAsiaTheme="majorEastAsia" w:hAnsi="Times New Roman"/>
                <w:sz w:val="16"/>
                <w:szCs w:val="16"/>
              </w:rPr>
              <w:t>.12.2018 № 4</w:t>
            </w:r>
            <w:r w:rsidR="004D7A14">
              <w:rPr>
                <w:rFonts w:ascii="Times New Roman" w:eastAsiaTheme="majorEastAsia" w:hAnsi="Times New Roman"/>
                <w:sz w:val="16"/>
                <w:szCs w:val="16"/>
              </w:rPr>
              <w:t>1</w:t>
            </w:r>
            <w:r w:rsidRPr="004D7A14">
              <w:rPr>
                <w:rFonts w:ascii="Times New Roman" w:eastAsiaTheme="majorEastAsia" w:hAnsi="Times New Roman"/>
                <w:sz w:val="16"/>
                <w:szCs w:val="16"/>
              </w:rPr>
              <w:t>-</w:t>
            </w:r>
            <w:r w:rsidR="004D7A14">
              <w:rPr>
                <w:rFonts w:ascii="Times New Roman" w:eastAsiaTheme="majorEastAsia" w:hAnsi="Times New Roman"/>
                <w:sz w:val="16"/>
                <w:szCs w:val="16"/>
              </w:rPr>
              <w:t>50</w:t>
            </w:r>
            <w:r w:rsidRPr="004D7A14">
              <w:rPr>
                <w:rFonts w:ascii="Times New Roman" w:eastAsiaTheme="majorEastAsia" w:hAnsi="Times New Roman"/>
                <w:sz w:val="16"/>
                <w:szCs w:val="16"/>
              </w:rPr>
              <w:t xml:space="preserve"> (в ред. Постановлений от 20.12.2019 № 45-4</w:t>
            </w:r>
            <w:r w:rsidR="004D7A14">
              <w:rPr>
                <w:rFonts w:ascii="Times New Roman" w:eastAsiaTheme="majorEastAsia" w:hAnsi="Times New Roman"/>
                <w:sz w:val="16"/>
                <w:szCs w:val="16"/>
              </w:rPr>
              <w:t>3</w:t>
            </w:r>
            <w:r w:rsidRPr="004D7A14">
              <w:rPr>
                <w:rFonts w:ascii="Times New Roman" w:eastAsiaTheme="majorEastAsia" w:hAnsi="Times New Roman"/>
                <w:sz w:val="16"/>
                <w:szCs w:val="16"/>
              </w:rPr>
              <w:t>, от 1</w:t>
            </w:r>
            <w:r w:rsidR="006C01C8">
              <w:rPr>
                <w:rFonts w:ascii="Times New Roman" w:eastAsiaTheme="majorEastAsia" w:hAnsi="Times New Roman"/>
                <w:sz w:val="16"/>
                <w:szCs w:val="16"/>
              </w:rPr>
              <w:t>5</w:t>
            </w:r>
            <w:r w:rsidRPr="004D7A14">
              <w:rPr>
                <w:rFonts w:ascii="Times New Roman" w:eastAsiaTheme="majorEastAsia" w:hAnsi="Times New Roman"/>
                <w:sz w:val="16"/>
                <w:szCs w:val="16"/>
              </w:rPr>
              <w:t>.12.2020 № 5</w:t>
            </w:r>
            <w:r w:rsidR="006C01C8">
              <w:rPr>
                <w:rFonts w:ascii="Times New Roman" w:eastAsiaTheme="majorEastAsia" w:hAnsi="Times New Roman"/>
                <w:sz w:val="16"/>
                <w:szCs w:val="16"/>
              </w:rPr>
              <w:t>4</w:t>
            </w:r>
            <w:r w:rsidRPr="004D7A14">
              <w:rPr>
                <w:rFonts w:ascii="Times New Roman" w:eastAsiaTheme="majorEastAsia" w:hAnsi="Times New Roman"/>
                <w:sz w:val="16"/>
                <w:szCs w:val="16"/>
              </w:rPr>
              <w:t>-</w:t>
            </w:r>
            <w:r w:rsidR="006C01C8">
              <w:rPr>
                <w:rFonts w:ascii="Times New Roman" w:eastAsiaTheme="majorEastAsia" w:hAnsi="Times New Roman"/>
                <w:sz w:val="16"/>
                <w:szCs w:val="16"/>
              </w:rPr>
              <w:t>25</w:t>
            </w:r>
            <w:r w:rsidRPr="004D7A14">
              <w:rPr>
                <w:rFonts w:ascii="Times New Roman" w:eastAsiaTheme="majorEastAsia" w:hAnsi="Times New Roman"/>
                <w:sz w:val="16"/>
                <w:szCs w:val="16"/>
              </w:rPr>
              <w:t>, от 16.12.2021 № 53-2</w:t>
            </w:r>
            <w:r w:rsidR="006C01C8">
              <w:rPr>
                <w:rFonts w:ascii="Times New Roman" w:eastAsiaTheme="majorEastAsia" w:hAnsi="Times New Roman"/>
                <w:sz w:val="16"/>
                <w:szCs w:val="16"/>
              </w:rPr>
              <w:t>4</w:t>
            </w:r>
            <w:r w:rsidRPr="004D7A14">
              <w:rPr>
                <w:rFonts w:ascii="Times New Roman" w:eastAsiaTheme="majorEastAsia" w:hAnsi="Times New Roman"/>
                <w:sz w:val="16"/>
                <w:szCs w:val="16"/>
              </w:rPr>
              <w:t>)</w:t>
            </w:r>
          </w:p>
        </w:tc>
      </w:tr>
      <w:tr w:rsidR="00845476" w:rsidRPr="004D7A14" w:rsidTr="00DC5860">
        <w:trPr>
          <w:trHeight w:val="20"/>
          <w:jc w:val="center"/>
        </w:trPr>
        <w:tc>
          <w:tcPr>
            <w:tcW w:w="280" w:type="dxa"/>
            <w:tcBorders>
              <w:top w:val="nil"/>
              <w:left w:val="single" w:sz="4" w:space="0" w:color="auto"/>
              <w:bottom w:val="single" w:sz="4" w:space="0" w:color="auto"/>
              <w:right w:val="single" w:sz="4" w:space="0" w:color="auto"/>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2</w:t>
            </w:r>
          </w:p>
        </w:tc>
        <w:tc>
          <w:tcPr>
            <w:tcW w:w="13749" w:type="dxa"/>
            <w:gridSpan w:val="17"/>
            <w:tcBorders>
              <w:top w:val="single" w:sz="4" w:space="0" w:color="auto"/>
              <w:left w:val="nil"/>
              <w:bottom w:val="single" w:sz="4" w:space="0" w:color="auto"/>
              <w:right w:val="single" w:sz="4" w:space="0" w:color="000000"/>
            </w:tcBorders>
            <w:vAlign w:val="center"/>
            <w:hideMark/>
          </w:tcPr>
          <w:p w:rsidR="00845476" w:rsidRPr="004D7A14" w:rsidRDefault="006C01C8" w:rsidP="00AE3EC1">
            <w:pPr>
              <w:spacing w:after="0"/>
              <w:rPr>
                <w:rFonts w:ascii="Times New Roman" w:eastAsiaTheme="majorEastAsia" w:hAnsi="Times New Roman"/>
                <w:b/>
                <w:bCs/>
                <w:sz w:val="16"/>
                <w:szCs w:val="16"/>
              </w:rPr>
            </w:pPr>
            <w:r>
              <w:rPr>
                <w:rFonts w:ascii="Times New Roman" w:eastAsiaTheme="majorEastAsia" w:hAnsi="Times New Roman"/>
                <w:b/>
                <w:bCs/>
                <w:sz w:val="16"/>
                <w:szCs w:val="16"/>
              </w:rPr>
              <w:t>МУП «Теплотранс»</w:t>
            </w:r>
            <w:r w:rsidR="00DC5860">
              <w:rPr>
                <w:rFonts w:ascii="Times New Roman" w:eastAsiaTheme="majorEastAsia" w:hAnsi="Times New Roman"/>
                <w:b/>
                <w:bCs/>
                <w:sz w:val="16"/>
                <w:szCs w:val="16"/>
              </w:rPr>
              <w:t>*</w:t>
            </w:r>
          </w:p>
        </w:tc>
      </w:tr>
      <w:tr w:rsidR="00845476" w:rsidRPr="004D7A14" w:rsidTr="00DC5860">
        <w:trPr>
          <w:trHeight w:val="20"/>
          <w:jc w:val="center"/>
        </w:trPr>
        <w:tc>
          <w:tcPr>
            <w:tcW w:w="280" w:type="dxa"/>
            <w:tcBorders>
              <w:top w:val="nil"/>
              <w:left w:val="single" w:sz="4" w:space="0" w:color="auto"/>
              <w:bottom w:val="single" w:sz="4" w:space="0" w:color="auto"/>
              <w:right w:val="single" w:sz="4" w:space="0" w:color="auto"/>
            </w:tcBorders>
            <w:vAlign w:val="center"/>
            <w:hideMark/>
          </w:tcPr>
          <w:p w:rsidR="00845476" w:rsidRPr="004D7A14" w:rsidRDefault="00845476" w:rsidP="00AE3EC1">
            <w:pPr>
              <w:spacing w:after="0"/>
              <w:rPr>
                <w:rFonts w:ascii="Times New Roman" w:eastAsiaTheme="majorEastAsia" w:hAnsi="Times New Roman"/>
                <w:sz w:val="16"/>
                <w:szCs w:val="16"/>
              </w:rPr>
            </w:pPr>
            <w:r w:rsidRPr="004D7A14">
              <w:rPr>
                <w:rFonts w:ascii="Times New Roman" w:eastAsiaTheme="majorEastAsia" w:hAnsi="Times New Roman"/>
                <w:sz w:val="16"/>
                <w:szCs w:val="16"/>
              </w:rPr>
              <w:t> </w:t>
            </w:r>
          </w:p>
        </w:tc>
        <w:tc>
          <w:tcPr>
            <w:tcW w:w="2261" w:type="dxa"/>
            <w:tcBorders>
              <w:top w:val="nil"/>
              <w:left w:val="nil"/>
              <w:bottom w:val="single" w:sz="4" w:space="0" w:color="auto"/>
              <w:right w:val="single" w:sz="4" w:space="0" w:color="auto"/>
            </w:tcBorders>
            <w:vAlign w:val="center"/>
            <w:hideMark/>
          </w:tcPr>
          <w:p w:rsidR="00845476" w:rsidRPr="004D7A14" w:rsidRDefault="00845476" w:rsidP="00AE3EC1">
            <w:pPr>
              <w:spacing w:after="0"/>
              <w:rPr>
                <w:rFonts w:ascii="Times New Roman" w:eastAsiaTheme="majorEastAsia" w:hAnsi="Times New Roman"/>
                <w:b/>
                <w:bCs/>
                <w:i/>
                <w:iCs/>
                <w:sz w:val="16"/>
                <w:szCs w:val="16"/>
              </w:rPr>
            </w:pPr>
            <w:r w:rsidRPr="004D7A14">
              <w:rPr>
                <w:rFonts w:ascii="Times New Roman" w:eastAsiaTheme="majorEastAsia" w:hAnsi="Times New Roman"/>
                <w:b/>
                <w:bCs/>
                <w:i/>
                <w:iCs/>
                <w:sz w:val="16"/>
                <w:szCs w:val="16"/>
              </w:rPr>
              <w:t>вид деятельности</w:t>
            </w:r>
          </w:p>
        </w:tc>
        <w:tc>
          <w:tcPr>
            <w:tcW w:w="11488" w:type="dxa"/>
            <w:gridSpan w:val="16"/>
            <w:tcBorders>
              <w:top w:val="single" w:sz="4" w:space="0" w:color="auto"/>
              <w:left w:val="nil"/>
              <w:bottom w:val="single" w:sz="4" w:space="0" w:color="auto"/>
              <w:right w:val="single" w:sz="4" w:space="0" w:color="000000"/>
            </w:tcBorders>
            <w:vAlign w:val="center"/>
            <w:hideMark/>
          </w:tcPr>
          <w:p w:rsidR="00845476" w:rsidRPr="004D7A14" w:rsidRDefault="00845476" w:rsidP="00AE3EC1">
            <w:pPr>
              <w:spacing w:after="0"/>
              <w:jc w:val="center"/>
              <w:rPr>
                <w:rFonts w:ascii="Times New Roman" w:eastAsiaTheme="majorEastAsia" w:hAnsi="Times New Roman"/>
                <w:sz w:val="16"/>
                <w:szCs w:val="16"/>
              </w:rPr>
            </w:pPr>
            <w:r w:rsidRPr="004D7A14">
              <w:rPr>
                <w:rFonts w:ascii="Times New Roman" w:eastAsiaTheme="majorEastAsia" w:hAnsi="Times New Roman"/>
                <w:sz w:val="16"/>
                <w:szCs w:val="16"/>
              </w:rPr>
              <w:t xml:space="preserve">Отпуск ТЭ </w:t>
            </w:r>
            <w:r w:rsidR="006C01C8">
              <w:rPr>
                <w:rFonts w:ascii="Times New Roman" w:eastAsiaTheme="majorEastAsia" w:hAnsi="Times New Roman"/>
                <w:sz w:val="16"/>
                <w:szCs w:val="16"/>
              </w:rPr>
              <w:t>потребителям</w:t>
            </w:r>
          </w:p>
        </w:tc>
      </w:tr>
      <w:tr w:rsidR="00845476" w:rsidRPr="004D7A14" w:rsidTr="00DC5860">
        <w:trPr>
          <w:trHeight w:val="20"/>
          <w:jc w:val="center"/>
        </w:trPr>
        <w:tc>
          <w:tcPr>
            <w:tcW w:w="280" w:type="dxa"/>
            <w:tcBorders>
              <w:top w:val="nil"/>
              <w:left w:val="single" w:sz="4" w:space="0" w:color="auto"/>
              <w:bottom w:val="single" w:sz="4" w:space="0" w:color="auto"/>
              <w:right w:val="single" w:sz="4" w:space="0" w:color="auto"/>
            </w:tcBorders>
            <w:vAlign w:val="center"/>
            <w:hideMark/>
          </w:tcPr>
          <w:p w:rsidR="00845476" w:rsidRPr="004D7A14" w:rsidRDefault="00845476" w:rsidP="00AE3EC1">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 </w:t>
            </w:r>
          </w:p>
        </w:tc>
        <w:tc>
          <w:tcPr>
            <w:tcW w:w="2261" w:type="dxa"/>
            <w:tcBorders>
              <w:top w:val="nil"/>
              <w:left w:val="nil"/>
              <w:bottom w:val="single" w:sz="4" w:space="0" w:color="auto"/>
              <w:right w:val="single" w:sz="4" w:space="0" w:color="auto"/>
            </w:tcBorders>
            <w:vAlign w:val="center"/>
            <w:hideMark/>
          </w:tcPr>
          <w:p w:rsidR="00845476" w:rsidRPr="004D7A14" w:rsidRDefault="00845476" w:rsidP="00AE3EC1">
            <w:pPr>
              <w:spacing w:after="0"/>
              <w:rPr>
                <w:rFonts w:ascii="Times New Roman" w:eastAsiaTheme="majorEastAsia" w:hAnsi="Times New Roman"/>
                <w:b/>
                <w:bCs/>
                <w:i/>
                <w:iCs/>
                <w:sz w:val="16"/>
                <w:szCs w:val="16"/>
              </w:rPr>
            </w:pPr>
            <w:r w:rsidRPr="004D7A14">
              <w:rPr>
                <w:rFonts w:ascii="Times New Roman" w:eastAsiaTheme="majorEastAsia" w:hAnsi="Times New Roman"/>
                <w:b/>
                <w:bCs/>
                <w:i/>
                <w:iCs/>
                <w:sz w:val="16"/>
                <w:szCs w:val="16"/>
              </w:rPr>
              <w:t>зона деятельности</w:t>
            </w:r>
          </w:p>
        </w:tc>
        <w:tc>
          <w:tcPr>
            <w:tcW w:w="11488" w:type="dxa"/>
            <w:gridSpan w:val="16"/>
            <w:tcBorders>
              <w:top w:val="single" w:sz="4" w:space="0" w:color="auto"/>
              <w:left w:val="nil"/>
              <w:bottom w:val="single" w:sz="4" w:space="0" w:color="auto"/>
              <w:right w:val="single" w:sz="4" w:space="0" w:color="000000"/>
            </w:tcBorders>
            <w:vAlign w:val="center"/>
            <w:hideMark/>
          </w:tcPr>
          <w:p w:rsidR="00845476" w:rsidRPr="006C01C8" w:rsidRDefault="006C01C8" w:rsidP="00AE3EC1">
            <w:pPr>
              <w:spacing w:after="0"/>
              <w:jc w:val="center"/>
              <w:rPr>
                <w:rFonts w:ascii="Times New Roman" w:eastAsiaTheme="majorEastAsia" w:hAnsi="Times New Roman"/>
                <w:b/>
                <w:bCs/>
                <w:sz w:val="16"/>
                <w:szCs w:val="16"/>
              </w:rPr>
            </w:pPr>
            <w:r w:rsidRPr="006C01C8">
              <w:rPr>
                <w:rFonts w:ascii="Times New Roman" w:eastAsiaTheme="majorEastAsia" w:hAnsi="Times New Roman"/>
                <w:b/>
                <w:bCs/>
                <w:sz w:val="16"/>
                <w:szCs w:val="16"/>
              </w:rPr>
              <w:t>р.п. Лебяжье</w:t>
            </w:r>
          </w:p>
        </w:tc>
      </w:tr>
      <w:tr w:rsidR="006C01C8" w:rsidRPr="004D7A14" w:rsidTr="00DC5860">
        <w:trPr>
          <w:trHeight w:val="20"/>
          <w:jc w:val="center"/>
        </w:trPr>
        <w:tc>
          <w:tcPr>
            <w:tcW w:w="280" w:type="dxa"/>
            <w:tcBorders>
              <w:top w:val="nil"/>
              <w:left w:val="single" w:sz="4" w:space="0" w:color="auto"/>
              <w:bottom w:val="single" w:sz="4" w:space="0" w:color="auto"/>
              <w:right w:val="single" w:sz="4" w:space="0" w:color="auto"/>
            </w:tcBorders>
            <w:vAlign w:val="center"/>
            <w:hideMark/>
          </w:tcPr>
          <w:p w:rsidR="00845476" w:rsidRPr="004D7A14" w:rsidRDefault="00845476" w:rsidP="00AE3EC1">
            <w:pPr>
              <w:spacing w:after="0"/>
              <w:rPr>
                <w:rFonts w:ascii="Times New Roman" w:eastAsiaTheme="majorEastAsia" w:hAnsi="Times New Roman"/>
                <w:sz w:val="16"/>
                <w:szCs w:val="16"/>
              </w:rPr>
            </w:pPr>
            <w:r w:rsidRPr="004D7A14">
              <w:rPr>
                <w:rFonts w:ascii="Times New Roman" w:eastAsiaTheme="majorEastAsia" w:hAnsi="Times New Roman"/>
                <w:sz w:val="16"/>
                <w:szCs w:val="16"/>
              </w:rPr>
              <w:t> </w:t>
            </w:r>
          </w:p>
        </w:tc>
        <w:tc>
          <w:tcPr>
            <w:tcW w:w="2261" w:type="dxa"/>
            <w:tcBorders>
              <w:top w:val="nil"/>
              <w:left w:val="nil"/>
              <w:bottom w:val="single" w:sz="4" w:space="0" w:color="auto"/>
              <w:right w:val="single" w:sz="4" w:space="0" w:color="auto"/>
            </w:tcBorders>
            <w:vAlign w:val="center"/>
            <w:hideMark/>
          </w:tcPr>
          <w:p w:rsidR="00845476" w:rsidRPr="004D7A14" w:rsidRDefault="00845476" w:rsidP="00AE3EC1">
            <w:pPr>
              <w:spacing w:after="0"/>
              <w:jc w:val="right"/>
              <w:rPr>
                <w:rFonts w:ascii="Times New Roman" w:eastAsiaTheme="majorEastAsia" w:hAnsi="Times New Roman"/>
                <w:i/>
                <w:iCs/>
                <w:sz w:val="16"/>
                <w:szCs w:val="16"/>
              </w:rPr>
            </w:pPr>
            <w:r w:rsidRPr="004D7A14">
              <w:rPr>
                <w:rFonts w:ascii="Times New Roman" w:eastAsiaTheme="majorEastAsia" w:hAnsi="Times New Roman"/>
                <w:i/>
                <w:iCs/>
                <w:sz w:val="16"/>
                <w:szCs w:val="16"/>
              </w:rPr>
              <w:t>- потребители, руб./Гкал</w:t>
            </w:r>
          </w:p>
        </w:tc>
        <w:tc>
          <w:tcPr>
            <w:tcW w:w="576" w:type="dxa"/>
            <w:tcBorders>
              <w:top w:val="nil"/>
              <w:left w:val="nil"/>
              <w:bottom w:val="single" w:sz="4" w:space="0" w:color="auto"/>
              <w:right w:val="single" w:sz="4" w:space="0" w:color="auto"/>
            </w:tcBorders>
            <w:vAlign w:val="center"/>
          </w:tcPr>
          <w:p w:rsidR="00845476" w:rsidRPr="004D7A14" w:rsidRDefault="006C01C8"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w:t>
            </w:r>
          </w:p>
        </w:tc>
        <w:tc>
          <w:tcPr>
            <w:tcW w:w="708" w:type="dxa"/>
            <w:tcBorders>
              <w:top w:val="nil"/>
              <w:left w:val="nil"/>
              <w:bottom w:val="single" w:sz="4" w:space="0" w:color="auto"/>
              <w:right w:val="single" w:sz="4" w:space="0" w:color="auto"/>
            </w:tcBorders>
            <w:vAlign w:val="center"/>
          </w:tcPr>
          <w:p w:rsidR="00845476" w:rsidRPr="004D7A14" w:rsidRDefault="006C01C8"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w:t>
            </w:r>
          </w:p>
        </w:tc>
        <w:tc>
          <w:tcPr>
            <w:tcW w:w="708" w:type="dxa"/>
            <w:tcBorders>
              <w:top w:val="nil"/>
              <w:left w:val="nil"/>
              <w:bottom w:val="single" w:sz="4" w:space="0" w:color="auto"/>
              <w:right w:val="single" w:sz="4" w:space="0" w:color="auto"/>
            </w:tcBorders>
            <w:vAlign w:val="center"/>
          </w:tcPr>
          <w:p w:rsidR="00845476" w:rsidRPr="004D7A14" w:rsidRDefault="006C01C8"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w:t>
            </w:r>
          </w:p>
        </w:tc>
        <w:tc>
          <w:tcPr>
            <w:tcW w:w="709" w:type="dxa"/>
            <w:tcBorders>
              <w:top w:val="nil"/>
              <w:left w:val="nil"/>
              <w:bottom w:val="single" w:sz="4" w:space="0" w:color="auto"/>
              <w:right w:val="single" w:sz="4" w:space="0" w:color="auto"/>
            </w:tcBorders>
            <w:vAlign w:val="center"/>
          </w:tcPr>
          <w:p w:rsidR="00845476" w:rsidRPr="004D7A14" w:rsidRDefault="006C01C8"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w:t>
            </w:r>
          </w:p>
        </w:tc>
        <w:tc>
          <w:tcPr>
            <w:tcW w:w="709" w:type="dxa"/>
            <w:tcBorders>
              <w:top w:val="nil"/>
              <w:left w:val="nil"/>
              <w:bottom w:val="single" w:sz="4" w:space="0" w:color="auto"/>
              <w:right w:val="single" w:sz="4" w:space="0" w:color="auto"/>
            </w:tcBorders>
            <w:vAlign w:val="center"/>
          </w:tcPr>
          <w:p w:rsidR="00845476" w:rsidRPr="004D7A14" w:rsidRDefault="006C01C8"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w:t>
            </w:r>
          </w:p>
        </w:tc>
        <w:tc>
          <w:tcPr>
            <w:tcW w:w="709" w:type="dxa"/>
            <w:tcBorders>
              <w:top w:val="nil"/>
              <w:left w:val="nil"/>
              <w:bottom w:val="single" w:sz="4" w:space="0" w:color="auto"/>
              <w:right w:val="single" w:sz="4" w:space="0" w:color="auto"/>
            </w:tcBorders>
            <w:vAlign w:val="center"/>
          </w:tcPr>
          <w:p w:rsidR="00845476" w:rsidRPr="004D7A14" w:rsidRDefault="006C01C8"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w:t>
            </w:r>
          </w:p>
        </w:tc>
        <w:tc>
          <w:tcPr>
            <w:tcW w:w="708" w:type="dxa"/>
            <w:tcBorders>
              <w:top w:val="nil"/>
              <w:left w:val="nil"/>
              <w:bottom w:val="single" w:sz="4" w:space="0" w:color="auto"/>
              <w:right w:val="single" w:sz="4" w:space="0" w:color="auto"/>
            </w:tcBorders>
            <w:vAlign w:val="center"/>
          </w:tcPr>
          <w:p w:rsidR="00845476" w:rsidRPr="004D7A14" w:rsidRDefault="006C01C8"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w:t>
            </w:r>
          </w:p>
        </w:tc>
        <w:tc>
          <w:tcPr>
            <w:tcW w:w="709" w:type="dxa"/>
            <w:tcBorders>
              <w:top w:val="nil"/>
              <w:left w:val="nil"/>
              <w:bottom w:val="single" w:sz="4" w:space="0" w:color="auto"/>
              <w:right w:val="single" w:sz="4" w:space="0" w:color="auto"/>
            </w:tcBorders>
            <w:vAlign w:val="center"/>
          </w:tcPr>
          <w:p w:rsidR="00845476" w:rsidRPr="004D7A14" w:rsidRDefault="006C01C8"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w:t>
            </w:r>
          </w:p>
        </w:tc>
        <w:tc>
          <w:tcPr>
            <w:tcW w:w="709" w:type="dxa"/>
            <w:tcBorders>
              <w:top w:val="nil"/>
              <w:left w:val="nil"/>
              <w:bottom w:val="single" w:sz="4" w:space="0" w:color="auto"/>
              <w:right w:val="single" w:sz="4" w:space="0" w:color="auto"/>
            </w:tcBorders>
            <w:vAlign w:val="center"/>
          </w:tcPr>
          <w:p w:rsidR="00845476" w:rsidRPr="004D7A14" w:rsidRDefault="006C01C8"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w:t>
            </w:r>
          </w:p>
        </w:tc>
        <w:tc>
          <w:tcPr>
            <w:tcW w:w="709" w:type="dxa"/>
            <w:tcBorders>
              <w:top w:val="nil"/>
              <w:left w:val="nil"/>
              <w:bottom w:val="single" w:sz="4" w:space="0" w:color="auto"/>
              <w:right w:val="single" w:sz="4" w:space="0" w:color="auto"/>
            </w:tcBorders>
            <w:vAlign w:val="center"/>
          </w:tcPr>
          <w:p w:rsidR="00845476" w:rsidRPr="004D7A14" w:rsidRDefault="006C01C8"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w:t>
            </w:r>
          </w:p>
        </w:tc>
        <w:tc>
          <w:tcPr>
            <w:tcW w:w="708" w:type="dxa"/>
            <w:tcBorders>
              <w:top w:val="nil"/>
              <w:left w:val="nil"/>
              <w:bottom w:val="single" w:sz="4" w:space="0" w:color="auto"/>
              <w:right w:val="single" w:sz="4" w:space="0" w:color="auto"/>
            </w:tcBorders>
            <w:vAlign w:val="center"/>
          </w:tcPr>
          <w:p w:rsidR="00845476" w:rsidRPr="004D7A14" w:rsidRDefault="006C01C8"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w:t>
            </w:r>
          </w:p>
        </w:tc>
        <w:tc>
          <w:tcPr>
            <w:tcW w:w="850" w:type="dxa"/>
            <w:tcBorders>
              <w:top w:val="nil"/>
              <w:left w:val="nil"/>
              <w:bottom w:val="single" w:sz="4" w:space="0" w:color="auto"/>
              <w:right w:val="single" w:sz="4" w:space="0" w:color="auto"/>
            </w:tcBorders>
            <w:vAlign w:val="center"/>
          </w:tcPr>
          <w:p w:rsidR="00845476" w:rsidRPr="004D7A14" w:rsidRDefault="006C01C8"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w:t>
            </w:r>
          </w:p>
        </w:tc>
        <w:tc>
          <w:tcPr>
            <w:tcW w:w="709" w:type="dxa"/>
            <w:tcBorders>
              <w:top w:val="nil"/>
              <w:left w:val="nil"/>
              <w:bottom w:val="single" w:sz="4" w:space="0" w:color="auto"/>
              <w:right w:val="single" w:sz="4" w:space="0" w:color="auto"/>
            </w:tcBorders>
            <w:vAlign w:val="center"/>
          </w:tcPr>
          <w:p w:rsidR="00845476" w:rsidRPr="004D7A14" w:rsidRDefault="006C01C8"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w:t>
            </w:r>
          </w:p>
        </w:tc>
        <w:tc>
          <w:tcPr>
            <w:tcW w:w="708" w:type="dxa"/>
            <w:tcBorders>
              <w:top w:val="nil"/>
              <w:left w:val="nil"/>
              <w:bottom w:val="single" w:sz="4" w:space="0" w:color="auto"/>
              <w:right w:val="single" w:sz="4" w:space="0" w:color="auto"/>
            </w:tcBorders>
            <w:vAlign w:val="center"/>
          </w:tcPr>
          <w:p w:rsidR="00845476" w:rsidRPr="004D7A14" w:rsidRDefault="00AE3EC1"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w:t>
            </w:r>
          </w:p>
        </w:tc>
        <w:tc>
          <w:tcPr>
            <w:tcW w:w="850" w:type="dxa"/>
            <w:tcBorders>
              <w:top w:val="nil"/>
              <w:left w:val="nil"/>
              <w:bottom w:val="single" w:sz="4" w:space="0" w:color="auto"/>
              <w:right w:val="single" w:sz="4" w:space="0" w:color="auto"/>
            </w:tcBorders>
            <w:vAlign w:val="center"/>
          </w:tcPr>
          <w:p w:rsidR="00845476" w:rsidRPr="004D7A14" w:rsidRDefault="006C01C8"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3175,30</w:t>
            </w:r>
          </w:p>
        </w:tc>
        <w:tc>
          <w:tcPr>
            <w:tcW w:w="709" w:type="dxa"/>
            <w:tcBorders>
              <w:top w:val="nil"/>
              <w:left w:val="nil"/>
              <w:bottom w:val="single" w:sz="4" w:space="0" w:color="auto"/>
              <w:right w:val="single" w:sz="4" w:space="0" w:color="auto"/>
            </w:tcBorders>
            <w:vAlign w:val="center"/>
          </w:tcPr>
          <w:p w:rsidR="00845476" w:rsidRPr="004D7A14" w:rsidRDefault="00AE3EC1" w:rsidP="00AE3EC1">
            <w:pPr>
              <w:spacing w:after="0"/>
              <w:jc w:val="center"/>
              <w:rPr>
                <w:rFonts w:ascii="Times New Roman" w:eastAsiaTheme="majorEastAsia" w:hAnsi="Times New Roman"/>
                <w:sz w:val="16"/>
                <w:szCs w:val="16"/>
              </w:rPr>
            </w:pPr>
            <w:r>
              <w:rPr>
                <w:rFonts w:ascii="Times New Roman" w:eastAsiaTheme="majorEastAsia" w:hAnsi="Times New Roman"/>
                <w:sz w:val="16"/>
                <w:szCs w:val="16"/>
              </w:rPr>
              <w:t>5,7%</w:t>
            </w:r>
          </w:p>
        </w:tc>
      </w:tr>
      <w:tr w:rsidR="00845476" w:rsidRPr="004D7A14" w:rsidTr="00DC5860">
        <w:trPr>
          <w:trHeight w:val="20"/>
          <w:jc w:val="center"/>
        </w:trPr>
        <w:tc>
          <w:tcPr>
            <w:tcW w:w="280" w:type="dxa"/>
            <w:tcBorders>
              <w:top w:val="nil"/>
              <w:left w:val="single" w:sz="4" w:space="0" w:color="auto"/>
              <w:bottom w:val="single" w:sz="4" w:space="0" w:color="auto"/>
              <w:right w:val="single" w:sz="4" w:space="0" w:color="auto"/>
            </w:tcBorders>
            <w:vAlign w:val="center"/>
            <w:hideMark/>
          </w:tcPr>
          <w:p w:rsidR="00845476" w:rsidRPr="004D7A14" w:rsidRDefault="00845476" w:rsidP="00AE3EC1">
            <w:pPr>
              <w:spacing w:after="0"/>
              <w:rPr>
                <w:rFonts w:ascii="Times New Roman" w:eastAsiaTheme="majorEastAsia" w:hAnsi="Times New Roman"/>
                <w:sz w:val="16"/>
                <w:szCs w:val="16"/>
              </w:rPr>
            </w:pPr>
            <w:r w:rsidRPr="004D7A14">
              <w:rPr>
                <w:rFonts w:ascii="Times New Roman" w:eastAsiaTheme="majorEastAsia" w:hAnsi="Times New Roman"/>
                <w:sz w:val="16"/>
                <w:szCs w:val="16"/>
              </w:rPr>
              <w:t> </w:t>
            </w:r>
          </w:p>
        </w:tc>
        <w:tc>
          <w:tcPr>
            <w:tcW w:w="2261" w:type="dxa"/>
            <w:tcBorders>
              <w:top w:val="nil"/>
              <w:left w:val="nil"/>
              <w:bottom w:val="single" w:sz="4" w:space="0" w:color="auto"/>
              <w:right w:val="single" w:sz="4" w:space="0" w:color="auto"/>
            </w:tcBorders>
            <w:vAlign w:val="center"/>
            <w:hideMark/>
          </w:tcPr>
          <w:p w:rsidR="00845476" w:rsidRPr="004D7A14" w:rsidRDefault="00845476" w:rsidP="00AE3EC1">
            <w:pPr>
              <w:spacing w:after="0"/>
              <w:rPr>
                <w:rFonts w:ascii="Times New Roman" w:eastAsiaTheme="majorEastAsia" w:hAnsi="Times New Roman"/>
                <w:i/>
                <w:iCs/>
                <w:sz w:val="16"/>
                <w:szCs w:val="16"/>
              </w:rPr>
            </w:pPr>
            <w:r w:rsidRPr="004D7A14">
              <w:rPr>
                <w:rFonts w:ascii="Times New Roman" w:eastAsiaTheme="majorEastAsia" w:hAnsi="Times New Roman"/>
                <w:i/>
                <w:iCs/>
                <w:sz w:val="16"/>
                <w:szCs w:val="16"/>
              </w:rPr>
              <w:t>реквизиты документов</w:t>
            </w:r>
          </w:p>
        </w:tc>
        <w:tc>
          <w:tcPr>
            <w:tcW w:w="11488" w:type="dxa"/>
            <w:gridSpan w:val="16"/>
            <w:tcBorders>
              <w:top w:val="single" w:sz="4" w:space="0" w:color="auto"/>
              <w:left w:val="nil"/>
              <w:bottom w:val="single" w:sz="4" w:space="0" w:color="auto"/>
              <w:right w:val="single" w:sz="4" w:space="0" w:color="000000"/>
            </w:tcBorders>
            <w:vAlign w:val="center"/>
            <w:hideMark/>
          </w:tcPr>
          <w:p w:rsidR="00845476" w:rsidRPr="004D7A14" w:rsidRDefault="00845476" w:rsidP="00AE3EC1">
            <w:pPr>
              <w:spacing w:after="0"/>
              <w:jc w:val="center"/>
              <w:rPr>
                <w:rFonts w:ascii="Times New Roman" w:eastAsiaTheme="majorEastAsia" w:hAnsi="Times New Roman"/>
                <w:sz w:val="16"/>
                <w:szCs w:val="16"/>
              </w:rPr>
            </w:pPr>
            <w:r w:rsidRPr="004D7A14">
              <w:rPr>
                <w:rFonts w:ascii="Times New Roman" w:eastAsiaTheme="majorEastAsia" w:hAnsi="Times New Roman"/>
                <w:sz w:val="16"/>
                <w:szCs w:val="16"/>
              </w:rPr>
              <w:t xml:space="preserve">Постановление ДГРЦиТ КО от </w:t>
            </w:r>
            <w:r w:rsidR="006C01C8">
              <w:rPr>
                <w:rFonts w:ascii="Times New Roman" w:eastAsiaTheme="majorEastAsia" w:hAnsi="Times New Roman"/>
                <w:sz w:val="16"/>
                <w:szCs w:val="16"/>
              </w:rPr>
              <w:t>16.07</w:t>
            </w:r>
            <w:r w:rsidRPr="004D7A14">
              <w:rPr>
                <w:rFonts w:ascii="Times New Roman" w:eastAsiaTheme="majorEastAsia" w:hAnsi="Times New Roman"/>
                <w:sz w:val="16"/>
                <w:szCs w:val="16"/>
              </w:rPr>
              <w:t>.20</w:t>
            </w:r>
            <w:r w:rsidR="006C01C8">
              <w:rPr>
                <w:rFonts w:ascii="Times New Roman" w:eastAsiaTheme="majorEastAsia" w:hAnsi="Times New Roman"/>
                <w:sz w:val="16"/>
                <w:szCs w:val="16"/>
              </w:rPr>
              <w:t>22</w:t>
            </w:r>
            <w:r w:rsidRPr="004D7A14">
              <w:rPr>
                <w:rFonts w:ascii="Times New Roman" w:eastAsiaTheme="majorEastAsia" w:hAnsi="Times New Roman"/>
                <w:sz w:val="16"/>
                <w:szCs w:val="16"/>
              </w:rPr>
              <w:t xml:space="preserve"> № </w:t>
            </w:r>
            <w:r w:rsidR="006C01C8">
              <w:rPr>
                <w:rFonts w:ascii="Times New Roman" w:eastAsiaTheme="majorEastAsia" w:hAnsi="Times New Roman"/>
                <w:sz w:val="16"/>
                <w:szCs w:val="16"/>
              </w:rPr>
              <w:t>25</w:t>
            </w:r>
            <w:r w:rsidRPr="004D7A14">
              <w:rPr>
                <w:rFonts w:ascii="Times New Roman" w:eastAsiaTheme="majorEastAsia" w:hAnsi="Times New Roman"/>
                <w:sz w:val="16"/>
                <w:szCs w:val="16"/>
              </w:rPr>
              <w:t xml:space="preserve">-2 </w:t>
            </w:r>
          </w:p>
        </w:tc>
      </w:tr>
      <w:bookmarkEnd w:id="76"/>
    </w:tbl>
    <w:p w:rsidR="00DC5860" w:rsidRDefault="00DC5860" w:rsidP="00DC5860">
      <w:pPr>
        <w:spacing w:line="360" w:lineRule="auto"/>
        <w:ind w:firstLine="142"/>
        <w:jc w:val="both"/>
        <w:rPr>
          <w:rFonts w:ascii="Times New Roman" w:eastAsiaTheme="majorEastAsia" w:hAnsi="Times New Roman"/>
        </w:rPr>
      </w:pPr>
    </w:p>
    <w:p w:rsidR="00474E33" w:rsidRDefault="00474E33" w:rsidP="00474E33">
      <w:pPr>
        <w:autoSpaceDE w:val="0"/>
        <w:autoSpaceDN w:val="0"/>
        <w:adjustRightInd w:val="0"/>
        <w:spacing w:after="120" w:line="240" w:lineRule="auto"/>
        <w:jc w:val="center"/>
        <w:rPr>
          <w:rFonts w:ascii="Times New Roman" w:eastAsia="Times New Roman" w:hAnsi="Times New Roman"/>
          <w:b/>
          <w:bCs/>
        </w:rPr>
      </w:pPr>
      <w:r w:rsidRPr="00CA4AF3">
        <w:rPr>
          <w:rFonts w:ascii="Times New Roman" w:eastAsia="Times New Roman" w:hAnsi="Times New Roman"/>
          <w:b/>
          <w:bCs/>
        </w:rPr>
        <w:t xml:space="preserve">Тарифы на тепловую энергию, утвержденные в </w:t>
      </w:r>
      <w:r w:rsidR="00736C12">
        <w:rPr>
          <w:rFonts w:ascii="Times New Roman" w:eastAsia="Times New Roman" w:hAnsi="Times New Roman"/>
          <w:b/>
          <w:bCs/>
        </w:rPr>
        <w:t>сёлах</w:t>
      </w:r>
      <w:r w:rsidRPr="00CA4AF3">
        <w:rPr>
          <w:rFonts w:ascii="Times New Roman" w:eastAsia="Times New Roman" w:hAnsi="Times New Roman"/>
          <w:b/>
          <w:bCs/>
        </w:rPr>
        <w:t xml:space="preserve"> на 201</w:t>
      </w:r>
      <w:r>
        <w:rPr>
          <w:rFonts w:ascii="Times New Roman" w:eastAsia="Times New Roman" w:hAnsi="Times New Roman"/>
          <w:b/>
          <w:bCs/>
        </w:rPr>
        <w:t>9</w:t>
      </w:r>
      <w:r w:rsidRPr="00CA4AF3">
        <w:rPr>
          <w:rFonts w:ascii="Times New Roman" w:eastAsia="Times New Roman" w:hAnsi="Times New Roman"/>
          <w:b/>
          <w:bCs/>
        </w:rPr>
        <w:t>-2022 гг.</w:t>
      </w:r>
    </w:p>
    <w:tbl>
      <w:tblPr>
        <w:tblW w:w="14029" w:type="dxa"/>
        <w:jc w:val="center"/>
        <w:tblCellMar>
          <w:left w:w="28" w:type="dxa"/>
          <w:right w:w="28" w:type="dxa"/>
        </w:tblCellMar>
        <w:tblLook w:val="04A0" w:firstRow="1" w:lastRow="0" w:firstColumn="1" w:lastColumn="0" w:noHBand="0" w:noVBand="1"/>
      </w:tblPr>
      <w:tblGrid>
        <w:gridCol w:w="280"/>
        <w:gridCol w:w="2261"/>
        <w:gridCol w:w="576"/>
        <w:gridCol w:w="708"/>
        <w:gridCol w:w="708"/>
        <w:gridCol w:w="709"/>
        <w:gridCol w:w="709"/>
        <w:gridCol w:w="709"/>
        <w:gridCol w:w="708"/>
        <w:gridCol w:w="709"/>
        <w:gridCol w:w="709"/>
        <w:gridCol w:w="709"/>
        <w:gridCol w:w="708"/>
        <w:gridCol w:w="850"/>
        <w:gridCol w:w="709"/>
        <w:gridCol w:w="708"/>
        <w:gridCol w:w="850"/>
        <w:gridCol w:w="709"/>
      </w:tblGrid>
      <w:tr w:rsidR="00474E33" w:rsidRPr="004D7A14" w:rsidTr="00900008">
        <w:trPr>
          <w:trHeight w:val="20"/>
          <w:tblHeader/>
          <w:jc w:val="center"/>
        </w:trPr>
        <w:tc>
          <w:tcPr>
            <w:tcW w:w="280" w:type="dxa"/>
            <w:vMerge w:val="restart"/>
            <w:tcBorders>
              <w:top w:val="single" w:sz="4" w:space="0" w:color="auto"/>
              <w:left w:val="single" w:sz="4" w:space="0" w:color="auto"/>
              <w:bottom w:val="single" w:sz="4" w:space="0" w:color="000000"/>
              <w:right w:val="single" w:sz="4" w:space="0" w:color="auto"/>
            </w:tcBorders>
            <w:vAlign w:val="center"/>
            <w:hideMark/>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w:t>
            </w:r>
          </w:p>
        </w:tc>
        <w:tc>
          <w:tcPr>
            <w:tcW w:w="2261" w:type="dxa"/>
            <w:vMerge w:val="restart"/>
            <w:tcBorders>
              <w:top w:val="single" w:sz="4" w:space="0" w:color="auto"/>
              <w:left w:val="single" w:sz="4" w:space="0" w:color="auto"/>
              <w:bottom w:val="single" w:sz="4" w:space="0" w:color="000000"/>
              <w:right w:val="single" w:sz="4" w:space="0" w:color="auto"/>
            </w:tcBorders>
            <w:vAlign w:val="center"/>
            <w:hideMark/>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Наименование</w:t>
            </w:r>
          </w:p>
        </w:tc>
        <w:tc>
          <w:tcPr>
            <w:tcW w:w="2701" w:type="dxa"/>
            <w:gridSpan w:val="4"/>
            <w:tcBorders>
              <w:top w:val="single" w:sz="4" w:space="0" w:color="auto"/>
              <w:left w:val="nil"/>
              <w:bottom w:val="single" w:sz="4" w:space="0" w:color="auto"/>
              <w:right w:val="single" w:sz="4" w:space="0" w:color="auto"/>
            </w:tcBorders>
            <w:vAlign w:val="center"/>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2019</w:t>
            </w:r>
          </w:p>
        </w:tc>
        <w:tc>
          <w:tcPr>
            <w:tcW w:w="2835" w:type="dxa"/>
            <w:gridSpan w:val="4"/>
            <w:tcBorders>
              <w:top w:val="single" w:sz="4" w:space="0" w:color="auto"/>
              <w:left w:val="nil"/>
              <w:bottom w:val="single" w:sz="4" w:space="0" w:color="auto"/>
              <w:right w:val="single" w:sz="4" w:space="0" w:color="000000"/>
            </w:tcBorders>
            <w:vAlign w:val="center"/>
            <w:hideMark/>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2020</w:t>
            </w:r>
          </w:p>
        </w:tc>
        <w:tc>
          <w:tcPr>
            <w:tcW w:w="2976" w:type="dxa"/>
            <w:gridSpan w:val="4"/>
            <w:tcBorders>
              <w:top w:val="single" w:sz="4" w:space="0" w:color="auto"/>
              <w:left w:val="nil"/>
              <w:bottom w:val="single" w:sz="4" w:space="0" w:color="auto"/>
              <w:right w:val="single" w:sz="4" w:space="0" w:color="auto"/>
            </w:tcBorders>
            <w:vAlign w:val="center"/>
            <w:hideMark/>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2021</w:t>
            </w:r>
          </w:p>
        </w:tc>
        <w:tc>
          <w:tcPr>
            <w:tcW w:w="2976" w:type="dxa"/>
            <w:gridSpan w:val="4"/>
            <w:tcBorders>
              <w:top w:val="single" w:sz="4" w:space="0" w:color="auto"/>
              <w:left w:val="nil"/>
              <w:bottom w:val="single" w:sz="4" w:space="0" w:color="auto"/>
              <w:right w:val="single" w:sz="4" w:space="0" w:color="auto"/>
            </w:tcBorders>
            <w:vAlign w:val="center"/>
            <w:hideMark/>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2022</w:t>
            </w:r>
          </w:p>
        </w:tc>
      </w:tr>
      <w:tr w:rsidR="00474E33" w:rsidRPr="004D7A14" w:rsidTr="00900008">
        <w:trPr>
          <w:trHeight w:val="20"/>
          <w:tblHeader/>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74E33" w:rsidRPr="004D7A14" w:rsidRDefault="00474E33" w:rsidP="00900008">
            <w:pPr>
              <w:spacing w:after="0" w:line="256" w:lineRule="auto"/>
              <w:rPr>
                <w:rFonts w:ascii="Times New Roman" w:eastAsiaTheme="majorEastAsia" w:hAnsi="Times New Roman"/>
                <w:b/>
                <w:bCs/>
                <w:sz w:val="16"/>
                <w:szCs w:val="16"/>
              </w:rPr>
            </w:pPr>
          </w:p>
        </w:tc>
        <w:tc>
          <w:tcPr>
            <w:tcW w:w="2261" w:type="dxa"/>
            <w:vMerge/>
            <w:tcBorders>
              <w:top w:val="single" w:sz="4" w:space="0" w:color="auto"/>
              <w:left w:val="single" w:sz="4" w:space="0" w:color="auto"/>
              <w:bottom w:val="single" w:sz="4" w:space="0" w:color="000000"/>
              <w:right w:val="single" w:sz="4" w:space="0" w:color="auto"/>
            </w:tcBorders>
            <w:vAlign w:val="center"/>
            <w:hideMark/>
          </w:tcPr>
          <w:p w:rsidR="00474E33" w:rsidRPr="004D7A14" w:rsidRDefault="00474E33" w:rsidP="00900008">
            <w:pPr>
              <w:spacing w:after="0" w:line="256" w:lineRule="auto"/>
              <w:rPr>
                <w:rFonts w:ascii="Times New Roman" w:eastAsiaTheme="majorEastAsia" w:hAnsi="Times New Roman"/>
                <w:b/>
                <w:bCs/>
                <w:sz w:val="16"/>
                <w:szCs w:val="16"/>
              </w:rPr>
            </w:pPr>
          </w:p>
        </w:tc>
        <w:tc>
          <w:tcPr>
            <w:tcW w:w="576" w:type="dxa"/>
            <w:tcBorders>
              <w:top w:val="nil"/>
              <w:left w:val="nil"/>
              <w:bottom w:val="single" w:sz="4" w:space="0" w:color="auto"/>
              <w:right w:val="single" w:sz="4" w:space="0" w:color="auto"/>
            </w:tcBorders>
            <w:vAlign w:val="center"/>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с 01.01</w:t>
            </w:r>
          </w:p>
        </w:tc>
        <w:tc>
          <w:tcPr>
            <w:tcW w:w="708" w:type="dxa"/>
            <w:tcBorders>
              <w:top w:val="nil"/>
              <w:left w:val="nil"/>
              <w:bottom w:val="single" w:sz="4" w:space="0" w:color="auto"/>
              <w:right w:val="single" w:sz="4" w:space="0" w:color="auto"/>
            </w:tcBorders>
            <w:vAlign w:val="center"/>
            <w:hideMark/>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рост к преды-дущему п/г</w:t>
            </w:r>
          </w:p>
        </w:tc>
        <w:tc>
          <w:tcPr>
            <w:tcW w:w="708" w:type="dxa"/>
            <w:tcBorders>
              <w:top w:val="nil"/>
              <w:left w:val="nil"/>
              <w:bottom w:val="single" w:sz="4" w:space="0" w:color="auto"/>
              <w:right w:val="single" w:sz="4" w:space="0" w:color="auto"/>
            </w:tcBorders>
            <w:vAlign w:val="center"/>
            <w:hideMark/>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с 01.07</w:t>
            </w:r>
          </w:p>
        </w:tc>
        <w:tc>
          <w:tcPr>
            <w:tcW w:w="709" w:type="dxa"/>
            <w:tcBorders>
              <w:top w:val="nil"/>
              <w:left w:val="nil"/>
              <w:bottom w:val="single" w:sz="4" w:space="0" w:color="auto"/>
              <w:right w:val="single" w:sz="4" w:space="0" w:color="auto"/>
            </w:tcBorders>
            <w:vAlign w:val="center"/>
            <w:hideMark/>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рост к преды-дущему п/г</w:t>
            </w:r>
          </w:p>
        </w:tc>
        <w:tc>
          <w:tcPr>
            <w:tcW w:w="709" w:type="dxa"/>
            <w:tcBorders>
              <w:top w:val="nil"/>
              <w:left w:val="nil"/>
              <w:bottom w:val="single" w:sz="4" w:space="0" w:color="auto"/>
              <w:right w:val="single" w:sz="4" w:space="0" w:color="auto"/>
            </w:tcBorders>
            <w:vAlign w:val="center"/>
            <w:hideMark/>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с 01.01</w:t>
            </w:r>
          </w:p>
        </w:tc>
        <w:tc>
          <w:tcPr>
            <w:tcW w:w="709" w:type="dxa"/>
            <w:tcBorders>
              <w:top w:val="nil"/>
              <w:left w:val="nil"/>
              <w:bottom w:val="single" w:sz="4" w:space="0" w:color="auto"/>
              <w:right w:val="single" w:sz="4" w:space="0" w:color="auto"/>
            </w:tcBorders>
            <w:vAlign w:val="center"/>
            <w:hideMark/>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рост к преды-дущему п/г</w:t>
            </w:r>
          </w:p>
        </w:tc>
        <w:tc>
          <w:tcPr>
            <w:tcW w:w="708" w:type="dxa"/>
            <w:tcBorders>
              <w:top w:val="nil"/>
              <w:left w:val="nil"/>
              <w:bottom w:val="single" w:sz="4" w:space="0" w:color="auto"/>
              <w:right w:val="single" w:sz="4" w:space="0" w:color="auto"/>
            </w:tcBorders>
            <w:vAlign w:val="center"/>
            <w:hideMark/>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с 01.07</w:t>
            </w:r>
          </w:p>
        </w:tc>
        <w:tc>
          <w:tcPr>
            <w:tcW w:w="709" w:type="dxa"/>
            <w:tcBorders>
              <w:top w:val="nil"/>
              <w:left w:val="nil"/>
              <w:bottom w:val="single" w:sz="4" w:space="0" w:color="auto"/>
              <w:right w:val="single" w:sz="4" w:space="0" w:color="auto"/>
            </w:tcBorders>
            <w:vAlign w:val="center"/>
            <w:hideMark/>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рост к преды-дущему п/г</w:t>
            </w:r>
          </w:p>
        </w:tc>
        <w:tc>
          <w:tcPr>
            <w:tcW w:w="709" w:type="dxa"/>
            <w:tcBorders>
              <w:top w:val="nil"/>
              <w:left w:val="nil"/>
              <w:bottom w:val="single" w:sz="4" w:space="0" w:color="auto"/>
              <w:right w:val="single" w:sz="4" w:space="0" w:color="auto"/>
            </w:tcBorders>
            <w:vAlign w:val="center"/>
            <w:hideMark/>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с 01.01</w:t>
            </w:r>
          </w:p>
        </w:tc>
        <w:tc>
          <w:tcPr>
            <w:tcW w:w="709" w:type="dxa"/>
            <w:tcBorders>
              <w:top w:val="nil"/>
              <w:left w:val="nil"/>
              <w:bottom w:val="single" w:sz="4" w:space="0" w:color="auto"/>
              <w:right w:val="single" w:sz="4" w:space="0" w:color="auto"/>
            </w:tcBorders>
            <w:vAlign w:val="center"/>
            <w:hideMark/>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рост к преды-дущему п/г</w:t>
            </w:r>
          </w:p>
        </w:tc>
        <w:tc>
          <w:tcPr>
            <w:tcW w:w="708" w:type="dxa"/>
            <w:tcBorders>
              <w:top w:val="nil"/>
              <w:left w:val="nil"/>
              <w:bottom w:val="single" w:sz="4" w:space="0" w:color="auto"/>
              <w:right w:val="single" w:sz="4" w:space="0" w:color="auto"/>
            </w:tcBorders>
            <w:vAlign w:val="center"/>
            <w:hideMark/>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с 01.07</w:t>
            </w:r>
          </w:p>
        </w:tc>
        <w:tc>
          <w:tcPr>
            <w:tcW w:w="850" w:type="dxa"/>
            <w:tcBorders>
              <w:top w:val="nil"/>
              <w:left w:val="nil"/>
              <w:bottom w:val="single" w:sz="4" w:space="0" w:color="auto"/>
              <w:right w:val="single" w:sz="4" w:space="0" w:color="auto"/>
            </w:tcBorders>
            <w:vAlign w:val="center"/>
            <w:hideMark/>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рост к преды-дущему п/г</w:t>
            </w:r>
          </w:p>
        </w:tc>
        <w:tc>
          <w:tcPr>
            <w:tcW w:w="709" w:type="dxa"/>
            <w:tcBorders>
              <w:top w:val="nil"/>
              <w:left w:val="nil"/>
              <w:bottom w:val="single" w:sz="4" w:space="0" w:color="auto"/>
              <w:right w:val="single" w:sz="4" w:space="0" w:color="auto"/>
            </w:tcBorders>
            <w:vAlign w:val="center"/>
            <w:hideMark/>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с 01.01</w:t>
            </w:r>
          </w:p>
        </w:tc>
        <w:tc>
          <w:tcPr>
            <w:tcW w:w="708" w:type="dxa"/>
            <w:tcBorders>
              <w:top w:val="nil"/>
              <w:left w:val="nil"/>
              <w:bottom w:val="single" w:sz="4" w:space="0" w:color="auto"/>
              <w:right w:val="single" w:sz="4" w:space="0" w:color="auto"/>
            </w:tcBorders>
            <w:vAlign w:val="center"/>
            <w:hideMark/>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рост к преды-дущему п/г</w:t>
            </w:r>
          </w:p>
        </w:tc>
        <w:tc>
          <w:tcPr>
            <w:tcW w:w="850" w:type="dxa"/>
            <w:tcBorders>
              <w:top w:val="nil"/>
              <w:left w:val="nil"/>
              <w:bottom w:val="single" w:sz="4" w:space="0" w:color="auto"/>
              <w:right w:val="single" w:sz="4" w:space="0" w:color="auto"/>
            </w:tcBorders>
            <w:vAlign w:val="center"/>
            <w:hideMark/>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с 01.07</w:t>
            </w:r>
          </w:p>
        </w:tc>
        <w:tc>
          <w:tcPr>
            <w:tcW w:w="709" w:type="dxa"/>
            <w:tcBorders>
              <w:top w:val="nil"/>
              <w:left w:val="nil"/>
              <w:bottom w:val="single" w:sz="4" w:space="0" w:color="auto"/>
              <w:right w:val="single" w:sz="4" w:space="0" w:color="auto"/>
            </w:tcBorders>
            <w:vAlign w:val="center"/>
            <w:hideMark/>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рост к преды-дущему п/г</w:t>
            </w:r>
          </w:p>
        </w:tc>
      </w:tr>
      <w:tr w:rsidR="00474E33" w:rsidRPr="004D7A14" w:rsidTr="00900008">
        <w:trPr>
          <w:trHeight w:val="20"/>
          <w:jc w:val="center"/>
        </w:trPr>
        <w:tc>
          <w:tcPr>
            <w:tcW w:w="280" w:type="dxa"/>
            <w:tcBorders>
              <w:top w:val="nil"/>
              <w:left w:val="single" w:sz="4" w:space="0" w:color="auto"/>
              <w:bottom w:val="single" w:sz="4" w:space="0" w:color="auto"/>
              <w:right w:val="single" w:sz="4" w:space="0" w:color="auto"/>
            </w:tcBorders>
            <w:vAlign w:val="center"/>
            <w:hideMark/>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1</w:t>
            </w:r>
          </w:p>
        </w:tc>
        <w:tc>
          <w:tcPr>
            <w:tcW w:w="13749" w:type="dxa"/>
            <w:gridSpan w:val="17"/>
            <w:tcBorders>
              <w:top w:val="single" w:sz="4" w:space="0" w:color="auto"/>
              <w:left w:val="nil"/>
              <w:bottom w:val="single" w:sz="4" w:space="0" w:color="auto"/>
              <w:right w:val="single" w:sz="4" w:space="0" w:color="auto"/>
            </w:tcBorders>
            <w:vAlign w:val="center"/>
            <w:hideMark/>
          </w:tcPr>
          <w:p w:rsidR="00474E33" w:rsidRPr="004D7A14" w:rsidRDefault="00474E33" w:rsidP="00900008">
            <w:pPr>
              <w:spacing w:after="0"/>
              <w:rPr>
                <w:rFonts w:ascii="Times New Roman" w:eastAsiaTheme="majorEastAsia" w:hAnsi="Times New Roman"/>
                <w:b/>
                <w:bCs/>
                <w:sz w:val="16"/>
                <w:szCs w:val="16"/>
              </w:rPr>
            </w:pPr>
            <w:r>
              <w:rPr>
                <w:rFonts w:ascii="Times New Roman" w:eastAsiaTheme="majorEastAsia" w:hAnsi="Times New Roman"/>
                <w:b/>
                <w:bCs/>
                <w:sz w:val="16"/>
                <w:szCs w:val="16"/>
              </w:rPr>
              <w:t>МУП «Теплотранс»*</w:t>
            </w:r>
          </w:p>
        </w:tc>
      </w:tr>
      <w:tr w:rsidR="00474E33" w:rsidRPr="004D7A14" w:rsidTr="00900008">
        <w:trPr>
          <w:trHeight w:val="20"/>
          <w:jc w:val="center"/>
        </w:trPr>
        <w:tc>
          <w:tcPr>
            <w:tcW w:w="280" w:type="dxa"/>
            <w:tcBorders>
              <w:top w:val="nil"/>
              <w:left w:val="single" w:sz="4" w:space="0" w:color="auto"/>
              <w:bottom w:val="single" w:sz="4" w:space="0" w:color="auto"/>
              <w:right w:val="single" w:sz="4" w:space="0" w:color="auto"/>
            </w:tcBorders>
            <w:vAlign w:val="center"/>
            <w:hideMark/>
          </w:tcPr>
          <w:p w:rsidR="00474E33" w:rsidRPr="004D7A14" w:rsidRDefault="00474E33" w:rsidP="00900008">
            <w:pPr>
              <w:spacing w:after="0"/>
              <w:rPr>
                <w:rFonts w:ascii="Times New Roman" w:eastAsiaTheme="majorEastAsia" w:hAnsi="Times New Roman"/>
                <w:sz w:val="16"/>
                <w:szCs w:val="16"/>
              </w:rPr>
            </w:pPr>
            <w:r w:rsidRPr="004D7A14">
              <w:rPr>
                <w:rFonts w:ascii="Times New Roman" w:eastAsiaTheme="majorEastAsia" w:hAnsi="Times New Roman"/>
                <w:sz w:val="16"/>
                <w:szCs w:val="16"/>
              </w:rPr>
              <w:t> </w:t>
            </w:r>
          </w:p>
        </w:tc>
        <w:tc>
          <w:tcPr>
            <w:tcW w:w="2261" w:type="dxa"/>
            <w:tcBorders>
              <w:top w:val="nil"/>
              <w:left w:val="nil"/>
              <w:bottom w:val="single" w:sz="4" w:space="0" w:color="auto"/>
              <w:right w:val="single" w:sz="4" w:space="0" w:color="auto"/>
            </w:tcBorders>
            <w:vAlign w:val="center"/>
            <w:hideMark/>
          </w:tcPr>
          <w:p w:rsidR="00474E33" w:rsidRPr="004D7A14" w:rsidRDefault="00474E33" w:rsidP="00900008">
            <w:pPr>
              <w:spacing w:after="0"/>
              <w:rPr>
                <w:rFonts w:ascii="Times New Roman" w:eastAsiaTheme="majorEastAsia" w:hAnsi="Times New Roman"/>
                <w:b/>
                <w:bCs/>
                <w:i/>
                <w:iCs/>
                <w:sz w:val="16"/>
                <w:szCs w:val="16"/>
              </w:rPr>
            </w:pPr>
            <w:r w:rsidRPr="004D7A14">
              <w:rPr>
                <w:rFonts w:ascii="Times New Roman" w:eastAsiaTheme="majorEastAsia" w:hAnsi="Times New Roman"/>
                <w:b/>
                <w:bCs/>
                <w:i/>
                <w:iCs/>
                <w:sz w:val="16"/>
                <w:szCs w:val="16"/>
              </w:rPr>
              <w:t>вид деятельности</w:t>
            </w:r>
          </w:p>
        </w:tc>
        <w:tc>
          <w:tcPr>
            <w:tcW w:w="11488" w:type="dxa"/>
            <w:gridSpan w:val="16"/>
            <w:tcBorders>
              <w:top w:val="single" w:sz="4" w:space="0" w:color="auto"/>
              <w:left w:val="nil"/>
              <w:bottom w:val="single" w:sz="4" w:space="0" w:color="auto"/>
              <w:right w:val="single" w:sz="4" w:space="0" w:color="000000"/>
            </w:tcBorders>
            <w:vAlign w:val="center"/>
            <w:hideMark/>
          </w:tcPr>
          <w:p w:rsidR="00474E33" w:rsidRPr="004D7A14" w:rsidRDefault="00474E33" w:rsidP="00900008">
            <w:pPr>
              <w:spacing w:after="0"/>
              <w:jc w:val="center"/>
              <w:rPr>
                <w:rFonts w:ascii="Times New Roman" w:eastAsiaTheme="majorEastAsia" w:hAnsi="Times New Roman"/>
                <w:sz w:val="16"/>
                <w:szCs w:val="16"/>
              </w:rPr>
            </w:pPr>
            <w:r w:rsidRPr="004D7A14">
              <w:rPr>
                <w:rFonts w:ascii="Times New Roman" w:eastAsiaTheme="majorEastAsia" w:hAnsi="Times New Roman"/>
                <w:sz w:val="16"/>
                <w:szCs w:val="16"/>
              </w:rPr>
              <w:t>Поставка ТЭ потребителям</w:t>
            </w:r>
          </w:p>
        </w:tc>
      </w:tr>
      <w:tr w:rsidR="00474E33" w:rsidRPr="004D7A14" w:rsidTr="00900008">
        <w:trPr>
          <w:trHeight w:val="20"/>
          <w:jc w:val="center"/>
        </w:trPr>
        <w:tc>
          <w:tcPr>
            <w:tcW w:w="280" w:type="dxa"/>
            <w:tcBorders>
              <w:top w:val="nil"/>
              <w:left w:val="single" w:sz="4" w:space="0" w:color="auto"/>
              <w:bottom w:val="single" w:sz="4" w:space="0" w:color="auto"/>
              <w:right w:val="single" w:sz="4" w:space="0" w:color="auto"/>
            </w:tcBorders>
            <w:vAlign w:val="center"/>
            <w:hideMark/>
          </w:tcPr>
          <w:p w:rsidR="00474E33" w:rsidRPr="004D7A14" w:rsidRDefault="00474E33" w:rsidP="00900008">
            <w:pPr>
              <w:spacing w:after="0"/>
              <w:jc w:val="center"/>
              <w:rPr>
                <w:rFonts w:ascii="Times New Roman" w:eastAsiaTheme="majorEastAsia" w:hAnsi="Times New Roman"/>
                <w:b/>
                <w:bCs/>
                <w:sz w:val="16"/>
                <w:szCs w:val="16"/>
              </w:rPr>
            </w:pPr>
            <w:r w:rsidRPr="004D7A14">
              <w:rPr>
                <w:rFonts w:ascii="Times New Roman" w:eastAsiaTheme="majorEastAsia" w:hAnsi="Times New Roman"/>
                <w:b/>
                <w:bCs/>
                <w:sz w:val="16"/>
                <w:szCs w:val="16"/>
              </w:rPr>
              <w:t> </w:t>
            </w:r>
          </w:p>
        </w:tc>
        <w:tc>
          <w:tcPr>
            <w:tcW w:w="2261" w:type="dxa"/>
            <w:tcBorders>
              <w:top w:val="nil"/>
              <w:left w:val="nil"/>
              <w:bottom w:val="single" w:sz="4" w:space="0" w:color="auto"/>
              <w:right w:val="single" w:sz="4" w:space="0" w:color="auto"/>
            </w:tcBorders>
            <w:vAlign w:val="center"/>
            <w:hideMark/>
          </w:tcPr>
          <w:p w:rsidR="00474E33" w:rsidRPr="004D7A14" w:rsidRDefault="00474E33" w:rsidP="00900008">
            <w:pPr>
              <w:spacing w:after="0"/>
              <w:rPr>
                <w:rFonts w:ascii="Times New Roman" w:eastAsiaTheme="majorEastAsia" w:hAnsi="Times New Roman"/>
                <w:b/>
                <w:bCs/>
                <w:i/>
                <w:iCs/>
                <w:sz w:val="16"/>
                <w:szCs w:val="16"/>
              </w:rPr>
            </w:pPr>
            <w:r w:rsidRPr="004D7A14">
              <w:rPr>
                <w:rFonts w:ascii="Times New Roman" w:eastAsiaTheme="majorEastAsia" w:hAnsi="Times New Roman"/>
                <w:b/>
                <w:bCs/>
                <w:i/>
                <w:iCs/>
                <w:sz w:val="16"/>
                <w:szCs w:val="16"/>
              </w:rPr>
              <w:t>зона деятельности</w:t>
            </w:r>
          </w:p>
        </w:tc>
        <w:tc>
          <w:tcPr>
            <w:tcW w:w="11488" w:type="dxa"/>
            <w:gridSpan w:val="16"/>
            <w:tcBorders>
              <w:top w:val="single" w:sz="4" w:space="0" w:color="auto"/>
              <w:left w:val="nil"/>
              <w:bottom w:val="single" w:sz="4" w:space="0" w:color="auto"/>
              <w:right w:val="single" w:sz="4" w:space="0" w:color="000000"/>
            </w:tcBorders>
            <w:vAlign w:val="center"/>
            <w:hideMark/>
          </w:tcPr>
          <w:p w:rsidR="00474E33" w:rsidRPr="004D7A14" w:rsidRDefault="00C002DA" w:rsidP="00900008">
            <w:pPr>
              <w:spacing w:after="0"/>
              <w:jc w:val="center"/>
              <w:rPr>
                <w:rFonts w:ascii="Times New Roman" w:eastAsiaTheme="majorEastAsia" w:hAnsi="Times New Roman"/>
                <w:b/>
                <w:bCs/>
                <w:sz w:val="16"/>
                <w:szCs w:val="16"/>
              </w:rPr>
            </w:pPr>
            <w:r>
              <w:rPr>
                <w:rFonts w:ascii="Times New Roman" w:eastAsiaTheme="majorEastAsia" w:hAnsi="Times New Roman"/>
                <w:b/>
                <w:bCs/>
                <w:sz w:val="16"/>
                <w:szCs w:val="16"/>
              </w:rPr>
              <w:t>Сёла</w:t>
            </w:r>
          </w:p>
        </w:tc>
      </w:tr>
      <w:tr w:rsidR="00474E33" w:rsidRPr="004D7A14" w:rsidTr="00900008">
        <w:trPr>
          <w:trHeight w:val="20"/>
          <w:jc w:val="center"/>
        </w:trPr>
        <w:tc>
          <w:tcPr>
            <w:tcW w:w="280" w:type="dxa"/>
            <w:tcBorders>
              <w:top w:val="nil"/>
              <w:left w:val="single" w:sz="4" w:space="0" w:color="auto"/>
              <w:bottom w:val="single" w:sz="4" w:space="0" w:color="auto"/>
              <w:right w:val="single" w:sz="4" w:space="0" w:color="auto"/>
            </w:tcBorders>
            <w:vAlign w:val="center"/>
            <w:hideMark/>
          </w:tcPr>
          <w:p w:rsidR="00474E33" w:rsidRPr="004D7A14" w:rsidRDefault="00474E33" w:rsidP="00900008">
            <w:pPr>
              <w:spacing w:after="0"/>
              <w:rPr>
                <w:rFonts w:ascii="Times New Roman" w:eastAsiaTheme="majorEastAsia" w:hAnsi="Times New Roman"/>
                <w:sz w:val="16"/>
                <w:szCs w:val="16"/>
              </w:rPr>
            </w:pPr>
            <w:r w:rsidRPr="004D7A14">
              <w:rPr>
                <w:rFonts w:ascii="Times New Roman" w:eastAsiaTheme="majorEastAsia" w:hAnsi="Times New Roman"/>
                <w:sz w:val="16"/>
                <w:szCs w:val="16"/>
              </w:rPr>
              <w:t> </w:t>
            </w:r>
          </w:p>
        </w:tc>
        <w:tc>
          <w:tcPr>
            <w:tcW w:w="2261" w:type="dxa"/>
            <w:tcBorders>
              <w:top w:val="nil"/>
              <w:left w:val="nil"/>
              <w:bottom w:val="single" w:sz="4" w:space="0" w:color="auto"/>
              <w:right w:val="single" w:sz="4" w:space="0" w:color="auto"/>
            </w:tcBorders>
            <w:vAlign w:val="center"/>
            <w:hideMark/>
          </w:tcPr>
          <w:p w:rsidR="00474E33" w:rsidRPr="004D7A14" w:rsidRDefault="00474E33" w:rsidP="00900008">
            <w:pPr>
              <w:spacing w:after="0"/>
              <w:jc w:val="right"/>
              <w:rPr>
                <w:rFonts w:ascii="Times New Roman" w:eastAsiaTheme="majorEastAsia" w:hAnsi="Times New Roman"/>
                <w:i/>
                <w:iCs/>
                <w:sz w:val="16"/>
                <w:szCs w:val="16"/>
              </w:rPr>
            </w:pPr>
            <w:r w:rsidRPr="004D7A14">
              <w:rPr>
                <w:rFonts w:ascii="Times New Roman" w:eastAsiaTheme="majorEastAsia" w:hAnsi="Times New Roman"/>
                <w:i/>
                <w:iCs/>
                <w:sz w:val="16"/>
                <w:szCs w:val="16"/>
              </w:rPr>
              <w:t xml:space="preserve">- </w:t>
            </w:r>
            <w:r>
              <w:rPr>
                <w:rFonts w:ascii="Times New Roman" w:eastAsiaTheme="majorEastAsia" w:hAnsi="Times New Roman"/>
                <w:i/>
                <w:iCs/>
                <w:sz w:val="16"/>
                <w:szCs w:val="16"/>
              </w:rPr>
              <w:t>потребители</w:t>
            </w:r>
            <w:r w:rsidRPr="004D7A14">
              <w:rPr>
                <w:rFonts w:ascii="Times New Roman" w:eastAsiaTheme="majorEastAsia" w:hAnsi="Times New Roman"/>
                <w:i/>
                <w:iCs/>
                <w:sz w:val="16"/>
                <w:szCs w:val="16"/>
              </w:rPr>
              <w:t>, руб./Гкал</w:t>
            </w:r>
          </w:p>
        </w:tc>
        <w:tc>
          <w:tcPr>
            <w:tcW w:w="576" w:type="dxa"/>
            <w:tcBorders>
              <w:top w:val="nil"/>
              <w:left w:val="nil"/>
              <w:bottom w:val="single" w:sz="4" w:space="0" w:color="auto"/>
              <w:right w:val="single" w:sz="4" w:space="0" w:color="auto"/>
            </w:tcBorders>
            <w:vAlign w:val="center"/>
          </w:tcPr>
          <w:p w:rsidR="00474E33" w:rsidRPr="004D7A14" w:rsidRDefault="00736C12" w:rsidP="00900008">
            <w:pPr>
              <w:spacing w:after="0"/>
              <w:jc w:val="center"/>
              <w:rPr>
                <w:rFonts w:ascii="Times New Roman" w:eastAsiaTheme="majorEastAsia" w:hAnsi="Times New Roman"/>
                <w:sz w:val="16"/>
                <w:szCs w:val="16"/>
              </w:rPr>
            </w:pPr>
            <w:r>
              <w:rPr>
                <w:rFonts w:ascii="Times New Roman" w:eastAsiaTheme="majorEastAsia" w:hAnsi="Times New Roman"/>
                <w:sz w:val="16"/>
                <w:szCs w:val="16"/>
              </w:rPr>
              <w:t>3180,22</w:t>
            </w:r>
          </w:p>
        </w:tc>
        <w:tc>
          <w:tcPr>
            <w:tcW w:w="708" w:type="dxa"/>
            <w:tcBorders>
              <w:top w:val="nil"/>
              <w:left w:val="nil"/>
              <w:bottom w:val="single" w:sz="4" w:space="0" w:color="auto"/>
              <w:right w:val="single" w:sz="4" w:space="0" w:color="auto"/>
            </w:tcBorders>
            <w:vAlign w:val="center"/>
          </w:tcPr>
          <w:p w:rsidR="00474E33" w:rsidRPr="004D7A14" w:rsidRDefault="00736C12" w:rsidP="00900008">
            <w:pPr>
              <w:spacing w:after="0"/>
              <w:jc w:val="center"/>
              <w:rPr>
                <w:rFonts w:ascii="Times New Roman" w:eastAsiaTheme="majorEastAsia" w:hAnsi="Times New Roman"/>
                <w:sz w:val="16"/>
                <w:szCs w:val="16"/>
              </w:rPr>
            </w:pPr>
            <w:r>
              <w:rPr>
                <w:rFonts w:ascii="Times New Roman" w:eastAsiaTheme="majorEastAsia" w:hAnsi="Times New Roman"/>
                <w:sz w:val="16"/>
                <w:szCs w:val="16"/>
              </w:rPr>
              <w:t>-</w:t>
            </w:r>
          </w:p>
        </w:tc>
        <w:tc>
          <w:tcPr>
            <w:tcW w:w="708" w:type="dxa"/>
            <w:tcBorders>
              <w:top w:val="nil"/>
              <w:left w:val="nil"/>
              <w:bottom w:val="single" w:sz="4" w:space="0" w:color="auto"/>
              <w:right w:val="single" w:sz="4" w:space="0" w:color="auto"/>
            </w:tcBorders>
            <w:vAlign w:val="center"/>
          </w:tcPr>
          <w:p w:rsidR="00474E33" w:rsidRPr="004D7A14" w:rsidRDefault="00736C12" w:rsidP="00900008">
            <w:pPr>
              <w:spacing w:after="0"/>
              <w:jc w:val="center"/>
              <w:rPr>
                <w:rFonts w:ascii="Times New Roman" w:eastAsiaTheme="majorEastAsia" w:hAnsi="Times New Roman"/>
                <w:sz w:val="16"/>
                <w:szCs w:val="16"/>
              </w:rPr>
            </w:pPr>
            <w:r>
              <w:rPr>
                <w:rFonts w:ascii="Times New Roman" w:eastAsiaTheme="majorEastAsia" w:hAnsi="Times New Roman"/>
                <w:sz w:val="16"/>
                <w:szCs w:val="16"/>
              </w:rPr>
              <w:t>4843,85</w:t>
            </w:r>
          </w:p>
        </w:tc>
        <w:tc>
          <w:tcPr>
            <w:tcW w:w="709" w:type="dxa"/>
            <w:tcBorders>
              <w:top w:val="nil"/>
              <w:left w:val="nil"/>
              <w:bottom w:val="single" w:sz="4" w:space="0" w:color="auto"/>
              <w:right w:val="single" w:sz="4" w:space="0" w:color="auto"/>
            </w:tcBorders>
            <w:vAlign w:val="center"/>
          </w:tcPr>
          <w:p w:rsidR="00474E33" w:rsidRPr="004D7A14" w:rsidRDefault="00C002DA" w:rsidP="00900008">
            <w:pPr>
              <w:spacing w:after="0"/>
              <w:jc w:val="center"/>
              <w:rPr>
                <w:rFonts w:ascii="Times New Roman" w:eastAsiaTheme="majorEastAsia" w:hAnsi="Times New Roman"/>
                <w:sz w:val="16"/>
                <w:szCs w:val="16"/>
              </w:rPr>
            </w:pPr>
            <w:r>
              <w:rPr>
                <w:rFonts w:ascii="Times New Roman" w:eastAsiaTheme="majorEastAsia" w:hAnsi="Times New Roman"/>
                <w:sz w:val="16"/>
                <w:szCs w:val="16"/>
              </w:rPr>
              <w:t>34%</w:t>
            </w:r>
          </w:p>
        </w:tc>
        <w:tc>
          <w:tcPr>
            <w:tcW w:w="709" w:type="dxa"/>
            <w:tcBorders>
              <w:top w:val="nil"/>
              <w:left w:val="nil"/>
              <w:bottom w:val="single" w:sz="4" w:space="0" w:color="auto"/>
              <w:right w:val="single" w:sz="4" w:space="0" w:color="auto"/>
            </w:tcBorders>
            <w:vAlign w:val="center"/>
          </w:tcPr>
          <w:p w:rsidR="00474E33" w:rsidRPr="004D7A14" w:rsidRDefault="00736C12" w:rsidP="00900008">
            <w:pPr>
              <w:spacing w:after="0"/>
              <w:jc w:val="center"/>
              <w:rPr>
                <w:rFonts w:ascii="Times New Roman" w:eastAsiaTheme="majorEastAsia" w:hAnsi="Times New Roman"/>
                <w:sz w:val="16"/>
                <w:szCs w:val="16"/>
              </w:rPr>
            </w:pPr>
            <w:r>
              <w:rPr>
                <w:rFonts w:ascii="Times New Roman" w:eastAsiaTheme="majorEastAsia" w:hAnsi="Times New Roman"/>
                <w:sz w:val="16"/>
                <w:szCs w:val="16"/>
              </w:rPr>
              <w:t>4808,83</w:t>
            </w:r>
          </w:p>
        </w:tc>
        <w:tc>
          <w:tcPr>
            <w:tcW w:w="709" w:type="dxa"/>
            <w:tcBorders>
              <w:top w:val="nil"/>
              <w:left w:val="nil"/>
              <w:bottom w:val="single" w:sz="4" w:space="0" w:color="auto"/>
              <w:right w:val="single" w:sz="4" w:space="0" w:color="auto"/>
            </w:tcBorders>
            <w:vAlign w:val="center"/>
          </w:tcPr>
          <w:p w:rsidR="00474E33" w:rsidRPr="004D7A14" w:rsidRDefault="00C002DA" w:rsidP="00900008">
            <w:pPr>
              <w:spacing w:after="0"/>
              <w:jc w:val="center"/>
              <w:rPr>
                <w:rFonts w:ascii="Times New Roman" w:eastAsiaTheme="majorEastAsia" w:hAnsi="Times New Roman"/>
                <w:sz w:val="16"/>
                <w:szCs w:val="16"/>
              </w:rPr>
            </w:pPr>
            <w:r>
              <w:rPr>
                <w:rFonts w:ascii="Times New Roman" w:eastAsiaTheme="majorEastAsia" w:hAnsi="Times New Roman"/>
                <w:sz w:val="16"/>
                <w:szCs w:val="16"/>
              </w:rPr>
              <w:t>0,7%</w:t>
            </w:r>
          </w:p>
        </w:tc>
        <w:tc>
          <w:tcPr>
            <w:tcW w:w="708" w:type="dxa"/>
            <w:tcBorders>
              <w:top w:val="nil"/>
              <w:left w:val="nil"/>
              <w:bottom w:val="single" w:sz="4" w:space="0" w:color="auto"/>
              <w:right w:val="single" w:sz="4" w:space="0" w:color="auto"/>
            </w:tcBorders>
            <w:vAlign w:val="center"/>
          </w:tcPr>
          <w:p w:rsidR="00474E33" w:rsidRPr="004D7A14" w:rsidRDefault="00736C12" w:rsidP="00900008">
            <w:pPr>
              <w:spacing w:after="0"/>
              <w:jc w:val="center"/>
              <w:rPr>
                <w:rFonts w:ascii="Times New Roman" w:eastAsiaTheme="majorEastAsia" w:hAnsi="Times New Roman"/>
                <w:sz w:val="16"/>
                <w:szCs w:val="16"/>
              </w:rPr>
            </w:pPr>
            <w:r>
              <w:rPr>
                <w:rFonts w:ascii="Times New Roman" w:eastAsiaTheme="majorEastAsia" w:hAnsi="Times New Roman"/>
                <w:sz w:val="16"/>
                <w:szCs w:val="16"/>
              </w:rPr>
              <w:t>4808,83</w:t>
            </w:r>
          </w:p>
        </w:tc>
        <w:tc>
          <w:tcPr>
            <w:tcW w:w="709" w:type="dxa"/>
            <w:tcBorders>
              <w:top w:val="nil"/>
              <w:left w:val="nil"/>
              <w:bottom w:val="single" w:sz="4" w:space="0" w:color="auto"/>
              <w:right w:val="single" w:sz="4" w:space="0" w:color="auto"/>
            </w:tcBorders>
            <w:vAlign w:val="center"/>
          </w:tcPr>
          <w:p w:rsidR="00474E33" w:rsidRPr="004D7A14" w:rsidRDefault="00C002DA" w:rsidP="00900008">
            <w:pPr>
              <w:spacing w:after="0"/>
              <w:jc w:val="center"/>
              <w:rPr>
                <w:rFonts w:ascii="Times New Roman" w:eastAsiaTheme="majorEastAsia" w:hAnsi="Times New Roman"/>
                <w:sz w:val="16"/>
                <w:szCs w:val="16"/>
              </w:rPr>
            </w:pPr>
            <w:r>
              <w:rPr>
                <w:rFonts w:ascii="Times New Roman" w:eastAsiaTheme="majorEastAsia" w:hAnsi="Times New Roman"/>
                <w:sz w:val="16"/>
                <w:szCs w:val="16"/>
              </w:rPr>
              <w:t>0%</w:t>
            </w:r>
          </w:p>
        </w:tc>
        <w:tc>
          <w:tcPr>
            <w:tcW w:w="709" w:type="dxa"/>
            <w:tcBorders>
              <w:top w:val="nil"/>
              <w:left w:val="nil"/>
              <w:bottom w:val="single" w:sz="4" w:space="0" w:color="auto"/>
              <w:right w:val="single" w:sz="4" w:space="0" w:color="auto"/>
            </w:tcBorders>
            <w:vAlign w:val="center"/>
          </w:tcPr>
          <w:p w:rsidR="00474E33" w:rsidRPr="004D7A14" w:rsidRDefault="00736C12" w:rsidP="00900008">
            <w:pPr>
              <w:spacing w:after="0"/>
              <w:jc w:val="center"/>
              <w:rPr>
                <w:rFonts w:ascii="Times New Roman" w:eastAsiaTheme="majorEastAsia" w:hAnsi="Times New Roman"/>
                <w:sz w:val="16"/>
                <w:szCs w:val="16"/>
              </w:rPr>
            </w:pPr>
            <w:r>
              <w:rPr>
                <w:rFonts w:ascii="Times New Roman" w:eastAsiaTheme="majorEastAsia" w:hAnsi="Times New Roman"/>
                <w:sz w:val="16"/>
                <w:szCs w:val="16"/>
              </w:rPr>
              <w:t>4808,83</w:t>
            </w:r>
          </w:p>
        </w:tc>
        <w:tc>
          <w:tcPr>
            <w:tcW w:w="709" w:type="dxa"/>
            <w:tcBorders>
              <w:top w:val="nil"/>
              <w:left w:val="nil"/>
              <w:bottom w:val="single" w:sz="4" w:space="0" w:color="auto"/>
              <w:right w:val="single" w:sz="4" w:space="0" w:color="auto"/>
            </w:tcBorders>
            <w:vAlign w:val="center"/>
          </w:tcPr>
          <w:p w:rsidR="00474E33" w:rsidRPr="004D7A14" w:rsidRDefault="00C002DA" w:rsidP="00900008">
            <w:pPr>
              <w:spacing w:after="0"/>
              <w:jc w:val="center"/>
              <w:rPr>
                <w:rFonts w:ascii="Times New Roman" w:eastAsiaTheme="majorEastAsia" w:hAnsi="Times New Roman"/>
                <w:sz w:val="16"/>
                <w:szCs w:val="16"/>
              </w:rPr>
            </w:pPr>
            <w:r>
              <w:rPr>
                <w:rFonts w:ascii="Times New Roman" w:eastAsiaTheme="majorEastAsia" w:hAnsi="Times New Roman"/>
                <w:sz w:val="16"/>
                <w:szCs w:val="16"/>
              </w:rPr>
              <w:t>0%</w:t>
            </w:r>
          </w:p>
        </w:tc>
        <w:tc>
          <w:tcPr>
            <w:tcW w:w="708" w:type="dxa"/>
            <w:tcBorders>
              <w:top w:val="nil"/>
              <w:left w:val="nil"/>
              <w:bottom w:val="single" w:sz="4" w:space="0" w:color="auto"/>
              <w:right w:val="single" w:sz="4" w:space="0" w:color="auto"/>
            </w:tcBorders>
            <w:vAlign w:val="center"/>
          </w:tcPr>
          <w:p w:rsidR="00474E33" w:rsidRPr="004D7A14" w:rsidRDefault="00736C12" w:rsidP="00900008">
            <w:pPr>
              <w:spacing w:after="0"/>
              <w:jc w:val="center"/>
              <w:rPr>
                <w:rFonts w:ascii="Times New Roman" w:eastAsiaTheme="majorEastAsia" w:hAnsi="Times New Roman"/>
                <w:sz w:val="16"/>
                <w:szCs w:val="16"/>
              </w:rPr>
            </w:pPr>
            <w:r>
              <w:rPr>
                <w:rFonts w:ascii="Times New Roman" w:eastAsiaTheme="majorEastAsia" w:hAnsi="Times New Roman"/>
                <w:sz w:val="16"/>
                <w:szCs w:val="16"/>
              </w:rPr>
              <w:t>4839,06</w:t>
            </w:r>
          </w:p>
        </w:tc>
        <w:tc>
          <w:tcPr>
            <w:tcW w:w="850" w:type="dxa"/>
            <w:tcBorders>
              <w:top w:val="nil"/>
              <w:left w:val="nil"/>
              <w:bottom w:val="single" w:sz="4" w:space="0" w:color="auto"/>
              <w:right w:val="single" w:sz="4" w:space="0" w:color="auto"/>
            </w:tcBorders>
            <w:vAlign w:val="center"/>
          </w:tcPr>
          <w:p w:rsidR="00474E33" w:rsidRPr="004D7A14" w:rsidRDefault="00C002DA" w:rsidP="00900008">
            <w:pPr>
              <w:spacing w:after="0"/>
              <w:jc w:val="center"/>
              <w:rPr>
                <w:rFonts w:ascii="Times New Roman" w:eastAsiaTheme="majorEastAsia" w:hAnsi="Times New Roman"/>
                <w:sz w:val="16"/>
                <w:szCs w:val="16"/>
              </w:rPr>
            </w:pPr>
            <w:r>
              <w:rPr>
                <w:rFonts w:ascii="Times New Roman" w:eastAsiaTheme="majorEastAsia" w:hAnsi="Times New Roman"/>
                <w:sz w:val="16"/>
                <w:szCs w:val="16"/>
              </w:rPr>
              <w:t>0,6%</w:t>
            </w:r>
          </w:p>
        </w:tc>
        <w:tc>
          <w:tcPr>
            <w:tcW w:w="709" w:type="dxa"/>
            <w:tcBorders>
              <w:top w:val="nil"/>
              <w:left w:val="nil"/>
              <w:bottom w:val="single" w:sz="4" w:space="0" w:color="auto"/>
              <w:right w:val="single" w:sz="4" w:space="0" w:color="auto"/>
            </w:tcBorders>
            <w:vAlign w:val="center"/>
          </w:tcPr>
          <w:p w:rsidR="00474E33" w:rsidRPr="004D7A14" w:rsidRDefault="00736C12" w:rsidP="00900008">
            <w:pPr>
              <w:spacing w:after="0"/>
              <w:jc w:val="center"/>
              <w:rPr>
                <w:rFonts w:ascii="Times New Roman" w:eastAsiaTheme="majorEastAsia" w:hAnsi="Times New Roman"/>
                <w:sz w:val="16"/>
                <w:szCs w:val="16"/>
              </w:rPr>
            </w:pPr>
            <w:r>
              <w:rPr>
                <w:rFonts w:ascii="Times New Roman" w:eastAsiaTheme="majorEastAsia" w:hAnsi="Times New Roman"/>
                <w:sz w:val="16"/>
                <w:szCs w:val="16"/>
              </w:rPr>
              <w:t>4839,06</w:t>
            </w:r>
          </w:p>
        </w:tc>
        <w:tc>
          <w:tcPr>
            <w:tcW w:w="708" w:type="dxa"/>
            <w:tcBorders>
              <w:top w:val="nil"/>
              <w:left w:val="nil"/>
              <w:bottom w:val="single" w:sz="4" w:space="0" w:color="auto"/>
              <w:right w:val="single" w:sz="4" w:space="0" w:color="auto"/>
            </w:tcBorders>
            <w:vAlign w:val="center"/>
          </w:tcPr>
          <w:p w:rsidR="00474E33" w:rsidRPr="004D7A14" w:rsidRDefault="00C002DA" w:rsidP="00900008">
            <w:pPr>
              <w:spacing w:after="0"/>
              <w:jc w:val="center"/>
              <w:rPr>
                <w:rFonts w:ascii="Times New Roman" w:eastAsiaTheme="majorEastAsia" w:hAnsi="Times New Roman"/>
                <w:sz w:val="16"/>
                <w:szCs w:val="16"/>
              </w:rPr>
            </w:pPr>
            <w:r>
              <w:rPr>
                <w:rFonts w:ascii="Times New Roman" w:eastAsiaTheme="majorEastAsia" w:hAnsi="Times New Roman"/>
                <w:sz w:val="16"/>
                <w:szCs w:val="16"/>
              </w:rPr>
              <w:t>0%</w:t>
            </w:r>
          </w:p>
        </w:tc>
        <w:tc>
          <w:tcPr>
            <w:tcW w:w="850" w:type="dxa"/>
            <w:tcBorders>
              <w:top w:val="nil"/>
              <w:left w:val="nil"/>
              <w:bottom w:val="single" w:sz="4" w:space="0" w:color="auto"/>
              <w:right w:val="single" w:sz="4" w:space="0" w:color="auto"/>
            </w:tcBorders>
            <w:vAlign w:val="center"/>
          </w:tcPr>
          <w:p w:rsidR="00474E33" w:rsidRPr="004D7A14" w:rsidRDefault="00736C12" w:rsidP="00900008">
            <w:pPr>
              <w:spacing w:after="0"/>
              <w:jc w:val="center"/>
              <w:rPr>
                <w:rFonts w:ascii="Times New Roman" w:eastAsiaTheme="majorEastAsia" w:hAnsi="Times New Roman"/>
                <w:sz w:val="16"/>
                <w:szCs w:val="16"/>
              </w:rPr>
            </w:pPr>
            <w:r>
              <w:rPr>
                <w:rFonts w:ascii="Times New Roman" w:eastAsiaTheme="majorEastAsia" w:hAnsi="Times New Roman"/>
                <w:sz w:val="16"/>
                <w:szCs w:val="16"/>
              </w:rPr>
              <w:t>4936,79</w:t>
            </w:r>
          </w:p>
        </w:tc>
        <w:tc>
          <w:tcPr>
            <w:tcW w:w="709" w:type="dxa"/>
            <w:tcBorders>
              <w:top w:val="nil"/>
              <w:left w:val="nil"/>
              <w:bottom w:val="single" w:sz="4" w:space="0" w:color="auto"/>
              <w:right w:val="single" w:sz="4" w:space="0" w:color="auto"/>
            </w:tcBorders>
            <w:vAlign w:val="center"/>
          </w:tcPr>
          <w:p w:rsidR="00474E33" w:rsidRPr="004D7A14" w:rsidRDefault="00C002DA" w:rsidP="00900008">
            <w:pPr>
              <w:spacing w:after="0"/>
              <w:jc w:val="center"/>
              <w:rPr>
                <w:rFonts w:ascii="Times New Roman" w:eastAsiaTheme="majorEastAsia" w:hAnsi="Times New Roman"/>
                <w:sz w:val="16"/>
                <w:szCs w:val="16"/>
              </w:rPr>
            </w:pPr>
            <w:r>
              <w:rPr>
                <w:rFonts w:ascii="Times New Roman" w:eastAsiaTheme="majorEastAsia" w:hAnsi="Times New Roman"/>
                <w:sz w:val="16"/>
                <w:szCs w:val="16"/>
              </w:rPr>
              <w:t>1,9%</w:t>
            </w:r>
          </w:p>
        </w:tc>
      </w:tr>
      <w:tr w:rsidR="00474E33" w:rsidRPr="004D7A14" w:rsidTr="00474E33">
        <w:trPr>
          <w:trHeight w:val="20"/>
          <w:jc w:val="center"/>
        </w:trPr>
        <w:tc>
          <w:tcPr>
            <w:tcW w:w="280" w:type="dxa"/>
            <w:tcBorders>
              <w:top w:val="nil"/>
              <w:left w:val="single" w:sz="4" w:space="0" w:color="auto"/>
              <w:bottom w:val="single" w:sz="4" w:space="0" w:color="auto"/>
              <w:right w:val="single" w:sz="4" w:space="0" w:color="auto"/>
            </w:tcBorders>
            <w:vAlign w:val="center"/>
            <w:hideMark/>
          </w:tcPr>
          <w:p w:rsidR="00474E33" w:rsidRPr="004D7A14" w:rsidRDefault="00474E33" w:rsidP="00900008">
            <w:pPr>
              <w:spacing w:after="0"/>
              <w:rPr>
                <w:rFonts w:ascii="Times New Roman" w:eastAsiaTheme="majorEastAsia" w:hAnsi="Times New Roman"/>
                <w:sz w:val="16"/>
                <w:szCs w:val="16"/>
              </w:rPr>
            </w:pPr>
            <w:r w:rsidRPr="004D7A14">
              <w:rPr>
                <w:rFonts w:ascii="Times New Roman" w:eastAsiaTheme="majorEastAsia" w:hAnsi="Times New Roman"/>
                <w:sz w:val="16"/>
                <w:szCs w:val="16"/>
              </w:rPr>
              <w:t> </w:t>
            </w:r>
          </w:p>
        </w:tc>
        <w:tc>
          <w:tcPr>
            <w:tcW w:w="2261" w:type="dxa"/>
            <w:tcBorders>
              <w:top w:val="nil"/>
              <w:left w:val="nil"/>
              <w:bottom w:val="single" w:sz="4" w:space="0" w:color="auto"/>
              <w:right w:val="single" w:sz="4" w:space="0" w:color="auto"/>
            </w:tcBorders>
            <w:vAlign w:val="center"/>
            <w:hideMark/>
          </w:tcPr>
          <w:p w:rsidR="00474E33" w:rsidRPr="004D7A14" w:rsidRDefault="00474E33" w:rsidP="00900008">
            <w:pPr>
              <w:spacing w:after="0"/>
              <w:rPr>
                <w:rFonts w:ascii="Times New Roman" w:eastAsiaTheme="majorEastAsia" w:hAnsi="Times New Roman"/>
                <w:i/>
                <w:iCs/>
                <w:sz w:val="16"/>
                <w:szCs w:val="16"/>
              </w:rPr>
            </w:pPr>
            <w:r w:rsidRPr="004D7A14">
              <w:rPr>
                <w:rFonts w:ascii="Times New Roman" w:eastAsiaTheme="majorEastAsia" w:hAnsi="Times New Roman"/>
                <w:i/>
                <w:iCs/>
                <w:sz w:val="16"/>
                <w:szCs w:val="16"/>
              </w:rPr>
              <w:t>реквизиты документов</w:t>
            </w:r>
          </w:p>
        </w:tc>
        <w:tc>
          <w:tcPr>
            <w:tcW w:w="11488" w:type="dxa"/>
            <w:gridSpan w:val="16"/>
            <w:tcBorders>
              <w:top w:val="single" w:sz="4" w:space="0" w:color="auto"/>
              <w:left w:val="nil"/>
              <w:bottom w:val="single" w:sz="4" w:space="0" w:color="auto"/>
              <w:right w:val="single" w:sz="4" w:space="0" w:color="000000"/>
            </w:tcBorders>
            <w:vAlign w:val="center"/>
          </w:tcPr>
          <w:p w:rsidR="00474E33" w:rsidRPr="004D7A14" w:rsidRDefault="00477AA1" w:rsidP="00900008">
            <w:pPr>
              <w:spacing w:after="0"/>
              <w:jc w:val="center"/>
              <w:rPr>
                <w:rFonts w:ascii="Times New Roman" w:eastAsiaTheme="majorEastAsia" w:hAnsi="Times New Roman"/>
                <w:sz w:val="16"/>
                <w:szCs w:val="16"/>
              </w:rPr>
            </w:pPr>
            <w:r>
              <w:rPr>
                <w:rFonts w:ascii="Times New Roman" w:eastAsiaTheme="majorEastAsia" w:hAnsi="Times New Roman"/>
                <w:sz w:val="16"/>
                <w:szCs w:val="16"/>
              </w:rPr>
              <w:t>Постановление ДГРЦиТ КО от 20.11.2018  №38-9 (в ред. Постановлений от 20.12.2019 №45-35, от 08.12.2020 № 53-2, от 30.11.2021 №50-12)</w:t>
            </w:r>
          </w:p>
        </w:tc>
      </w:tr>
    </w:tbl>
    <w:p w:rsidR="00CA4AF3" w:rsidRPr="00CA4AF3" w:rsidRDefault="00CA4AF3" w:rsidP="00CA4AF3">
      <w:pPr>
        <w:autoSpaceDE w:val="0"/>
        <w:autoSpaceDN w:val="0"/>
        <w:adjustRightInd w:val="0"/>
        <w:spacing w:after="120" w:line="240" w:lineRule="auto"/>
        <w:jc w:val="both"/>
        <w:rPr>
          <w:rFonts w:ascii="Times New Roman" w:eastAsia="Times New Roman" w:hAnsi="Times New Roman"/>
          <w:b/>
          <w:bCs/>
        </w:rPr>
      </w:pPr>
    </w:p>
    <w:p w:rsidR="00474E33" w:rsidRDefault="00474E33" w:rsidP="00474E33">
      <w:pPr>
        <w:spacing w:line="360" w:lineRule="auto"/>
        <w:ind w:firstLine="142"/>
        <w:jc w:val="both"/>
        <w:rPr>
          <w:rFonts w:ascii="Times New Roman" w:eastAsiaTheme="majorEastAsia" w:hAnsi="Times New Roman"/>
        </w:rPr>
      </w:pPr>
      <w:r w:rsidRPr="00DC5860">
        <w:rPr>
          <w:rFonts w:ascii="Times New Roman" w:eastAsiaTheme="majorEastAsia" w:hAnsi="Times New Roman"/>
        </w:rPr>
        <w:t>* - организация не является плательщиком НДС</w:t>
      </w:r>
    </w:p>
    <w:p w:rsidR="00CA4AF3" w:rsidRDefault="00CA4AF3" w:rsidP="00CA4AF3">
      <w:pPr>
        <w:autoSpaceDE w:val="0"/>
        <w:autoSpaceDN w:val="0"/>
        <w:adjustRightInd w:val="0"/>
        <w:ind w:firstLine="567"/>
        <w:jc w:val="both"/>
        <w:rPr>
          <w:rFonts w:ascii="Times New Roman" w:eastAsia="Times New Roman" w:hAnsi="Times New Roman"/>
          <w:sz w:val="24"/>
          <w:szCs w:val="24"/>
        </w:rPr>
      </w:pPr>
    </w:p>
    <w:p w:rsidR="00CA4AF3" w:rsidRDefault="00CA4AF3" w:rsidP="00CA4AF3">
      <w:pPr>
        <w:autoSpaceDE w:val="0"/>
        <w:autoSpaceDN w:val="0"/>
        <w:adjustRightInd w:val="0"/>
        <w:ind w:firstLine="567"/>
        <w:jc w:val="both"/>
        <w:rPr>
          <w:rFonts w:ascii="Times New Roman" w:eastAsia="Times New Roman" w:hAnsi="Times New Roman"/>
          <w:sz w:val="24"/>
          <w:szCs w:val="24"/>
        </w:rPr>
      </w:pPr>
    </w:p>
    <w:p w:rsidR="00CA4AF3" w:rsidRDefault="00CA4AF3" w:rsidP="00CA4AF3">
      <w:pPr>
        <w:autoSpaceDE w:val="0"/>
        <w:autoSpaceDN w:val="0"/>
        <w:adjustRightInd w:val="0"/>
        <w:ind w:firstLine="567"/>
        <w:jc w:val="both"/>
        <w:rPr>
          <w:rFonts w:ascii="Times New Roman" w:eastAsia="Times New Roman" w:hAnsi="Times New Roman"/>
          <w:sz w:val="24"/>
          <w:szCs w:val="24"/>
        </w:rPr>
      </w:pPr>
    </w:p>
    <w:p w:rsidR="00CA4AF3" w:rsidRDefault="00CA4AF3" w:rsidP="00CA4AF3">
      <w:pPr>
        <w:autoSpaceDE w:val="0"/>
        <w:autoSpaceDN w:val="0"/>
        <w:adjustRightInd w:val="0"/>
        <w:ind w:firstLine="567"/>
        <w:jc w:val="both"/>
        <w:rPr>
          <w:rFonts w:ascii="Times New Roman" w:eastAsia="Times New Roman" w:hAnsi="Times New Roman"/>
          <w:sz w:val="24"/>
          <w:szCs w:val="24"/>
        </w:rPr>
      </w:pPr>
    </w:p>
    <w:p w:rsidR="00CA4AF3" w:rsidRDefault="00CA4AF3" w:rsidP="0042042D">
      <w:pPr>
        <w:jc w:val="both"/>
        <w:rPr>
          <w:rFonts w:ascii="Times New Roman" w:hAnsi="Times New Roman"/>
          <w:b/>
          <w:bCs/>
          <w:lang w:eastAsia="ru-RU"/>
        </w:rPr>
        <w:sectPr w:rsidR="00CA4AF3" w:rsidSect="00CA4AF3">
          <w:pgSz w:w="16838" w:h="11906" w:orient="landscape"/>
          <w:pgMar w:top="851" w:right="1134" w:bottom="1276" w:left="425" w:header="709" w:footer="709" w:gutter="0"/>
          <w:cols w:space="708"/>
          <w:docGrid w:linePitch="360"/>
        </w:sectPr>
      </w:pPr>
    </w:p>
    <w:p w:rsidR="004904B6" w:rsidRPr="00BF3289" w:rsidRDefault="00BF3289" w:rsidP="00BF3289">
      <w:pPr>
        <w:jc w:val="center"/>
        <w:rPr>
          <w:rFonts w:ascii="Times New Roman" w:hAnsi="Times New Roman"/>
          <w:b/>
          <w:bCs/>
          <w:lang w:eastAsia="ru-RU"/>
        </w:rPr>
      </w:pPr>
      <w:bookmarkStart w:id="77" w:name="_Hlk108604445"/>
      <w:r w:rsidRPr="00BF3289">
        <w:rPr>
          <w:rFonts w:ascii="Times New Roman" w:hAnsi="Times New Roman"/>
          <w:b/>
          <w:bCs/>
          <w:lang w:eastAsia="ru-RU"/>
        </w:rPr>
        <w:lastRenderedPageBreak/>
        <w:t xml:space="preserve">ЧАСТЬ 12. </w:t>
      </w:r>
      <w:r w:rsidR="004904B6" w:rsidRPr="00BF3289">
        <w:rPr>
          <w:rFonts w:ascii="Times New Roman" w:hAnsi="Times New Roman"/>
          <w:b/>
          <w:bCs/>
          <w:lang w:eastAsia="ru-RU"/>
        </w:rPr>
        <w:t>ОПИСАНИЕ СУЩЕСТВУЮЩИХ ТЕХНИЧЕСКИХ И ТЕХНОЛОГИЧЕСКИХ ПРОБЛЕМ В СИСТЕМАХ ТЕПЛОСНАБЖЕНИЯ</w:t>
      </w:r>
    </w:p>
    <w:p w:rsidR="004904B6" w:rsidRDefault="004904B6" w:rsidP="004904B6">
      <w:pPr>
        <w:jc w:val="center"/>
        <w:rPr>
          <w:rFonts w:ascii="Times New Roman" w:hAnsi="Times New Roman"/>
          <w:b/>
          <w:bCs/>
          <w:lang w:eastAsia="ru-RU"/>
        </w:rPr>
      </w:pPr>
    </w:p>
    <w:p w:rsidR="004904B6" w:rsidRPr="00BF3289" w:rsidRDefault="004904B6" w:rsidP="00A24BB3">
      <w:pPr>
        <w:pStyle w:val="aff2"/>
        <w:numPr>
          <w:ilvl w:val="1"/>
          <w:numId w:val="90"/>
        </w:numPr>
        <w:ind w:left="0" w:firstLine="426"/>
        <w:jc w:val="both"/>
        <w:rPr>
          <w:rFonts w:ascii="Times New Roman" w:hAnsi="Times New Roman"/>
          <w:b/>
          <w:bCs/>
          <w:lang w:eastAsia="ru-RU"/>
        </w:rPr>
      </w:pPr>
      <w:r w:rsidRPr="00BF3289">
        <w:rPr>
          <w:rFonts w:ascii="Times New Roman" w:hAnsi="Times New Roman"/>
          <w:b/>
          <w:bCs/>
          <w:lang w:eastAsia="ru-RU"/>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3A1269" w:rsidRPr="003A1269" w:rsidRDefault="003A1269" w:rsidP="003A1269">
      <w:pPr>
        <w:widowControl w:val="0"/>
        <w:autoSpaceDE w:val="0"/>
        <w:autoSpaceDN w:val="0"/>
        <w:adjustRightInd w:val="0"/>
        <w:spacing w:after="0"/>
        <w:ind w:firstLine="567"/>
        <w:rPr>
          <w:rFonts w:ascii="Times New Roman CYR" w:hAnsi="Times New Roman CYR" w:cs="Times New Roman CYR"/>
          <w:color w:val="000000"/>
        </w:rPr>
      </w:pPr>
      <w:r w:rsidRPr="003A1269">
        <w:rPr>
          <w:rFonts w:ascii="Times New Roman CYR" w:hAnsi="Times New Roman CYR" w:cs="Times New Roman CYR"/>
          <w:color w:val="000000"/>
        </w:rPr>
        <w:t>Технологические и технические проблемы в системе теплоснабжения:</w:t>
      </w:r>
    </w:p>
    <w:p w:rsidR="003A1269" w:rsidRPr="003A1269" w:rsidRDefault="003A1269" w:rsidP="003A1269">
      <w:pPr>
        <w:widowControl w:val="0"/>
        <w:autoSpaceDE w:val="0"/>
        <w:autoSpaceDN w:val="0"/>
        <w:adjustRightInd w:val="0"/>
        <w:spacing w:after="0"/>
        <w:jc w:val="both"/>
        <w:rPr>
          <w:rFonts w:ascii="Times New Roman CYR" w:hAnsi="Times New Roman CYR" w:cs="Times New Roman CYR"/>
          <w:color w:val="000000"/>
        </w:rPr>
      </w:pPr>
      <w:r w:rsidRPr="003A1269">
        <w:rPr>
          <w:rFonts w:ascii="Times New Roman CYR" w:hAnsi="Times New Roman CYR" w:cs="Times New Roman CYR"/>
          <w:color w:val="000000"/>
        </w:rPr>
        <w:t>а) высокая степень износа котельных и оборудования функциональных элементов системы;</w:t>
      </w:r>
    </w:p>
    <w:p w:rsidR="003A1269" w:rsidRPr="003A1269" w:rsidRDefault="003A1269" w:rsidP="003A1269">
      <w:pPr>
        <w:widowControl w:val="0"/>
        <w:autoSpaceDE w:val="0"/>
        <w:autoSpaceDN w:val="0"/>
        <w:adjustRightInd w:val="0"/>
        <w:spacing w:after="0"/>
        <w:jc w:val="both"/>
        <w:rPr>
          <w:rFonts w:ascii="Times New Roman CYR" w:hAnsi="Times New Roman CYR" w:cs="Times New Roman CYR"/>
          <w:color w:val="000000"/>
        </w:rPr>
      </w:pPr>
      <w:r w:rsidRPr="003A1269">
        <w:rPr>
          <w:rFonts w:ascii="Times New Roman CYR" w:hAnsi="Times New Roman CYR" w:cs="Times New Roman CYR"/>
          <w:color w:val="000000"/>
        </w:rPr>
        <w:t xml:space="preserve">б) высокий износ некоторых участков теплотрасс вплоть до </w:t>
      </w:r>
      <w:r w:rsidR="00474E33">
        <w:rPr>
          <w:rFonts w:ascii="Times New Roman CYR" w:hAnsi="Times New Roman CYR" w:cs="Times New Roman CYR"/>
          <w:color w:val="000000"/>
        </w:rPr>
        <w:t>65</w:t>
      </w:r>
      <w:r w:rsidRPr="003A1269">
        <w:rPr>
          <w:rFonts w:ascii="Times New Roman CYR" w:hAnsi="Times New Roman CYR" w:cs="Times New Roman CYR"/>
          <w:color w:val="000000"/>
        </w:rPr>
        <w:t>%;</w:t>
      </w:r>
    </w:p>
    <w:p w:rsidR="003A1269" w:rsidRPr="003A1269" w:rsidRDefault="003A1269" w:rsidP="003A1269">
      <w:pPr>
        <w:widowControl w:val="0"/>
        <w:autoSpaceDE w:val="0"/>
        <w:autoSpaceDN w:val="0"/>
        <w:adjustRightInd w:val="0"/>
        <w:spacing w:after="0"/>
        <w:jc w:val="both"/>
        <w:rPr>
          <w:rFonts w:ascii="Times New Roman CYR" w:hAnsi="Times New Roman CYR" w:cs="Times New Roman CYR"/>
          <w:color w:val="000000"/>
        </w:rPr>
      </w:pPr>
      <w:r w:rsidRPr="003A1269">
        <w:rPr>
          <w:rFonts w:ascii="Times New Roman CYR" w:hAnsi="Times New Roman CYR" w:cs="Times New Roman CYR"/>
          <w:color w:val="000000"/>
        </w:rPr>
        <w:t xml:space="preserve">в) </w:t>
      </w:r>
      <w:r w:rsidR="008F1D40">
        <w:rPr>
          <w:rFonts w:ascii="Times New Roman CYR" w:hAnsi="Times New Roman CYR" w:cs="Times New Roman CYR"/>
          <w:color w:val="000000"/>
        </w:rPr>
        <w:t>высокий износ теплоизоляции</w:t>
      </w:r>
      <w:r w:rsidRPr="003A1269">
        <w:rPr>
          <w:rFonts w:ascii="Times New Roman CYR" w:hAnsi="Times New Roman CYR" w:cs="Times New Roman CYR"/>
          <w:color w:val="000000"/>
        </w:rPr>
        <w:t xml:space="preserve"> на части теплотрасс;</w:t>
      </w:r>
    </w:p>
    <w:p w:rsidR="003A1269" w:rsidRPr="003A1269" w:rsidRDefault="003A1269" w:rsidP="003A1269">
      <w:pPr>
        <w:widowControl w:val="0"/>
        <w:autoSpaceDE w:val="0"/>
        <w:autoSpaceDN w:val="0"/>
        <w:adjustRightInd w:val="0"/>
        <w:spacing w:after="0"/>
        <w:jc w:val="both"/>
        <w:rPr>
          <w:rFonts w:ascii="Times New Roman CYR" w:hAnsi="Times New Roman CYR" w:cs="Times New Roman CYR"/>
          <w:color w:val="000000"/>
        </w:rPr>
      </w:pPr>
      <w:r w:rsidRPr="003A1269">
        <w:rPr>
          <w:rFonts w:ascii="Times New Roman CYR" w:hAnsi="Times New Roman CYR" w:cs="Times New Roman CYR"/>
          <w:color w:val="000000"/>
        </w:rPr>
        <w:t>г) низкая энергоэффективность оборудования котельных и тепловых сетей;</w:t>
      </w:r>
    </w:p>
    <w:p w:rsidR="003A1269" w:rsidRPr="003A1269" w:rsidRDefault="003A1269" w:rsidP="003A1269">
      <w:pPr>
        <w:widowControl w:val="0"/>
        <w:autoSpaceDE w:val="0"/>
        <w:autoSpaceDN w:val="0"/>
        <w:adjustRightInd w:val="0"/>
        <w:spacing w:after="0"/>
        <w:jc w:val="both"/>
        <w:rPr>
          <w:rFonts w:ascii="Times New Roman CYR" w:hAnsi="Times New Roman CYR" w:cs="Times New Roman CYR"/>
          <w:color w:val="000000"/>
        </w:rPr>
      </w:pPr>
      <w:r w:rsidRPr="003A1269">
        <w:rPr>
          <w:rFonts w:ascii="Times New Roman CYR" w:hAnsi="Times New Roman CYR" w:cs="Times New Roman CYR"/>
          <w:color w:val="000000"/>
        </w:rPr>
        <w:t>д) отсутствие у некоторых потребителей узлов учета тепловой энергии и на источниках тепловой энергии.</w:t>
      </w:r>
    </w:p>
    <w:p w:rsidR="003A1269" w:rsidRDefault="003A1269" w:rsidP="003A1269">
      <w:pPr>
        <w:pStyle w:val="aff2"/>
        <w:ind w:left="765"/>
        <w:jc w:val="both"/>
        <w:rPr>
          <w:rFonts w:ascii="Times New Roman" w:hAnsi="Times New Roman"/>
          <w:b/>
          <w:bCs/>
          <w:lang w:eastAsia="ru-RU"/>
        </w:rPr>
      </w:pPr>
    </w:p>
    <w:p w:rsidR="004904B6" w:rsidRDefault="004904B6" w:rsidP="00A24BB3">
      <w:pPr>
        <w:pStyle w:val="aff2"/>
        <w:numPr>
          <w:ilvl w:val="1"/>
          <w:numId w:val="90"/>
        </w:numPr>
        <w:ind w:left="0" w:firstLine="426"/>
        <w:jc w:val="both"/>
        <w:rPr>
          <w:rFonts w:ascii="Times New Roman" w:hAnsi="Times New Roman"/>
          <w:b/>
          <w:bCs/>
          <w:lang w:eastAsia="ru-RU"/>
        </w:rPr>
      </w:pPr>
      <w:r>
        <w:rPr>
          <w:rFonts w:ascii="Times New Roman" w:hAnsi="Times New Roman"/>
          <w:b/>
          <w:bCs/>
          <w:lang w:eastAsia="ru-RU"/>
        </w:rPr>
        <w:t>Описание существующих проблем организации надежного теплоснабжения (перечень причин, приводящих к снижению надежности теплоснабжения, включая проблемы в работе теплопотребляющих установок потребителей</w:t>
      </w:r>
    </w:p>
    <w:p w:rsidR="003A1269" w:rsidRPr="003A1269" w:rsidRDefault="003A1269" w:rsidP="003A1269">
      <w:pPr>
        <w:spacing w:after="0"/>
        <w:ind w:firstLine="709"/>
        <w:jc w:val="both"/>
        <w:rPr>
          <w:rFonts w:ascii="Times New Roman" w:hAnsi="Times New Roman"/>
        </w:rPr>
      </w:pPr>
      <w:r w:rsidRPr="003A1269">
        <w:rPr>
          <w:rFonts w:ascii="Times New Roman" w:hAnsi="Times New Roman"/>
        </w:rPr>
        <w:t>К существующим проблемам организации надежного и безопасного теплоснабжения муниципального образования относятся:</w:t>
      </w:r>
    </w:p>
    <w:p w:rsidR="003A1269" w:rsidRPr="003A1269" w:rsidRDefault="003A1269" w:rsidP="003A1269">
      <w:pPr>
        <w:spacing w:after="0"/>
        <w:ind w:firstLine="709"/>
        <w:jc w:val="both"/>
        <w:rPr>
          <w:rFonts w:ascii="Times New Roman" w:hAnsi="Times New Roman"/>
        </w:rPr>
      </w:pPr>
      <w:r w:rsidRPr="003A1269">
        <w:rPr>
          <w:rFonts w:ascii="Times New Roman" w:hAnsi="Times New Roman"/>
        </w:rPr>
        <w:t>- высокий износ котельного и насосного оборудования;</w:t>
      </w:r>
    </w:p>
    <w:p w:rsidR="003A1269" w:rsidRPr="003A1269" w:rsidRDefault="003A1269" w:rsidP="003A1269">
      <w:pPr>
        <w:spacing w:after="0"/>
        <w:ind w:firstLine="709"/>
        <w:jc w:val="both"/>
        <w:rPr>
          <w:rFonts w:ascii="Times New Roman" w:hAnsi="Times New Roman"/>
        </w:rPr>
      </w:pPr>
      <w:r w:rsidRPr="003A1269">
        <w:rPr>
          <w:rFonts w:ascii="Times New Roman" w:hAnsi="Times New Roman"/>
        </w:rPr>
        <w:t>- высокий уровень износа тепловых сетей;</w:t>
      </w:r>
    </w:p>
    <w:p w:rsidR="003A1269" w:rsidRPr="003A1269" w:rsidRDefault="003A1269" w:rsidP="003A1269">
      <w:pPr>
        <w:spacing w:after="0"/>
        <w:ind w:firstLine="709"/>
        <w:jc w:val="both"/>
        <w:rPr>
          <w:rFonts w:ascii="Times New Roman" w:hAnsi="Times New Roman"/>
        </w:rPr>
      </w:pPr>
      <w:r w:rsidRPr="003A1269">
        <w:rPr>
          <w:rFonts w:ascii="Times New Roman" w:hAnsi="Times New Roman"/>
        </w:rPr>
        <w:t>- отсутствие на котельных резервного источника электроснабжения.</w:t>
      </w:r>
    </w:p>
    <w:p w:rsidR="00CD4DC3" w:rsidRDefault="00CD4DC3" w:rsidP="00CD4DC3">
      <w:pPr>
        <w:pStyle w:val="aff2"/>
        <w:ind w:left="480"/>
        <w:jc w:val="both"/>
        <w:rPr>
          <w:rFonts w:ascii="Times New Roman" w:hAnsi="Times New Roman"/>
          <w:b/>
          <w:bCs/>
          <w:lang w:eastAsia="ru-RU"/>
        </w:rPr>
      </w:pPr>
    </w:p>
    <w:p w:rsidR="004904B6" w:rsidRDefault="004904B6" w:rsidP="00A24BB3">
      <w:pPr>
        <w:pStyle w:val="aff2"/>
        <w:numPr>
          <w:ilvl w:val="1"/>
          <w:numId w:val="90"/>
        </w:numPr>
        <w:ind w:hanging="54"/>
        <w:jc w:val="both"/>
        <w:rPr>
          <w:rFonts w:ascii="Times New Roman" w:hAnsi="Times New Roman"/>
          <w:b/>
          <w:bCs/>
          <w:lang w:eastAsia="ru-RU"/>
        </w:rPr>
      </w:pPr>
      <w:r>
        <w:rPr>
          <w:rFonts w:ascii="Times New Roman" w:hAnsi="Times New Roman"/>
          <w:b/>
          <w:bCs/>
          <w:lang w:eastAsia="ru-RU"/>
        </w:rPr>
        <w:t>Описание существующих проблем развития систем теплоснабжения</w:t>
      </w:r>
    </w:p>
    <w:p w:rsidR="00294A3C" w:rsidRPr="00CD4DC3" w:rsidRDefault="00CD4DC3" w:rsidP="00294A3C">
      <w:pPr>
        <w:jc w:val="both"/>
        <w:rPr>
          <w:rFonts w:ascii="Times New Roman" w:hAnsi="Times New Roman"/>
          <w:lang w:eastAsia="ru-RU"/>
        </w:rPr>
      </w:pPr>
      <w:r w:rsidRPr="00CD4DC3">
        <w:rPr>
          <w:rFonts w:ascii="Times New Roman" w:hAnsi="Times New Roman"/>
          <w:lang w:eastAsia="ru-RU"/>
        </w:rPr>
        <w:t>Основной проблемой развития системы теплоснабжения в Муниципальном округе является отсутствие финансовых средст</w:t>
      </w:r>
      <w:r>
        <w:rPr>
          <w:rFonts w:ascii="Times New Roman" w:hAnsi="Times New Roman"/>
          <w:lang w:eastAsia="ru-RU"/>
        </w:rPr>
        <w:t>в.</w:t>
      </w:r>
    </w:p>
    <w:p w:rsidR="004904B6" w:rsidRDefault="004904B6" w:rsidP="00A24BB3">
      <w:pPr>
        <w:pStyle w:val="aff2"/>
        <w:numPr>
          <w:ilvl w:val="1"/>
          <w:numId w:val="90"/>
        </w:numPr>
        <w:ind w:left="0" w:firstLine="426"/>
        <w:jc w:val="both"/>
        <w:rPr>
          <w:rFonts w:ascii="Times New Roman" w:hAnsi="Times New Roman"/>
          <w:b/>
          <w:bCs/>
          <w:lang w:eastAsia="ru-RU"/>
        </w:rPr>
      </w:pPr>
      <w:bookmarkStart w:id="78" w:name="_Hlk110440554"/>
      <w:r>
        <w:rPr>
          <w:rFonts w:ascii="Times New Roman" w:hAnsi="Times New Roman"/>
          <w:b/>
          <w:bCs/>
          <w:lang w:eastAsia="ru-RU"/>
        </w:rPr>
        <w:t xml:space="preserve">Описание </w:t>
      </w:r>
      <w:bookmarkStart w:id="79" w:name="_Hlk110440539"/>
      <w:r>
        <w:rPr>
          <w:rFonts w:ascii="Times New Roman" w:hAnsi="Times New Roman"/>
          <w:b/>
          <w:bCs/>
          <w:lang w:eastAsia="ru-RU"/>
        </w:rPr>
        <w:t>существующих проблем надежного и эффективного снабжения топливом действующих систем теплоснабжения</w:t>
      </w:r>
    </w:p>
    <w:bookmarkEnd w:id="78"/>
    <w:p w:rsidR="00294A3C" w:rsidRPr="00CD4DC3" w:rsidRDefault="00CD4DC3" w:rsidP="00294A3C">
      <w:pPr>
        <w:jc w:val="both"/>
        <w:rPr>
          <w:rFonts w:ascii="Times New Roman" w:hAnsi="Times New Roman"/>
          <w:lang w:eastAsia="ru-RU"/>
        </w:rPr>
      </w:pPr>
      <w:r>
        <w:rPr>
          <w:rFonts w:ascii="Times New Roman" w:hAnsi="Times New Roman"/>
          <w:lang w:eastAsia="ru-RU"/>
        </w:rPr>
        <w:t xml:space="preserve">Существенные </w:t>
      </w:r>
      <w:r w:rsidRPr="00CD4DC3">
        <w:rPr>
          <w:rFonts w:ascii="Times New Roman" w:hAnsi="Times New Roman"/>
          <w:lang w:eastAsia="ru-RU"/>
        </w:rPr>
        <w:t>проблем</w:t>
      </w:r>
      <w:r>
        <w:rPr>
          <w:rFonts w:ascii="Times New Roman" w:hAnsi="Times New Roman"/>
          <w:lang w:eastAsia="ru-RU"/>
        </w:rPr>
        <w:t>ы</w:t>
      </w:r>
      <w:r w:rsidRPr="00CD4DC3">
        <w:rPr>
          <w:rFonts w:ascii="Times New Roman" w:hAnsi="Times New Roman"/>
          <w:lang w:eastAsia="ru-RU"/>
        </w:rPr>
        <w:t xml:space="preserve"> надежного и эффективного снабжения топливом действующ</w:t>
      </w:r>
      <w:r>
        <w:rPr>
          <w:rFonts w:ascii="Times New Roman" w:hAnsi="Times New Roman"/>
          <w:lang w:eastAsia="ru-RU"/>
        </w:rPr>
        <w:t>ей</w:t>
      </w:r>
      <w:r w:rsidRPr="00CD4DC3">
        <w:rPr>
          <w:rFonts w:ascii="Times New Roman" w:hAnsi="Times New Roman"/>
          <w:lang w:eastAsia="ru-RU"/>
        </w:rPr>
        <w:t xml:space="preserve"> систем</w:t>
      </w:r>
      <w:r>
        <w:rPr>
          <w:rFonts w:ascii="Times New Roman" w:hAnsi="Times New Roman"/>
          <w:lang w:eastAsia="ru-RU"/>
        </w:rPr>
        <w:t>ы</w:t>
      </w:r>
      <w:r w:rsidRPr="00CD4DC3">
        <w:rPr>
          <w:rFonts w:ascii="Times New Roman" w:hAnsi="Times New Roman"/>
          <w:lang w:eastAsia="ru-RU"/>
        </w:rPr>
        <w:t xml:space="preserve"> теплоснабжения</w:t>
      </w:r>
      <w:r>
        <w:rPr>
          <w:rFonts w:ascii="Times New Roman" w:hAnsi="Times New Roman"/>
          <w:lang w:eastAsia="ru-RU"/>
        </w:rPr>
        <w:t xml:space="preserve"> отсутствуют.</w:t>
      </w:r>
      <w:bookmarkEnd w:id="79"/>
    </w:p>
    <w:p w:rsidR="004904B6" w:rsidRDefault="004904B6" w:rsidP="00A24BB3">
      <w:pPr>
        <w:pStyle w:val="aff2"/>
        <w:numPr>
          <w:ilvl w:val="1"/>
          <w:numId w:val="90"/>
        </w:numPr>
        <w:ind w:left="0" w:firstLine="426"/>
        <w:jc w:val="both"/>
        <w:rPr>
          <w:rFonts w:ascii="Times New Roman" w:hAnsi="Times New Roman"/>
          <w:b/>
          <w:bCs/>
          <w:lang w:eastAsia="ru-RU"/>
        </w:rPr>
      </w:pPr>
      <w:r>
        <w:rPr>
          <w:rFonts w:ascii="Times New Roman" w:hAnsi="Times New Roman"/>
          <w:b/>
          <w:bCs/>
          <w:lang w:eastAsia="ru-RU"/>
        </w:rPr>
        <w:t xml:space="preserve">Анализ предписаний надзорных органов об устранении нарушений, влияющих на безопасность и надежность системы теплоснабжения </w:t>
      </w:r>
    </w:p>
    <w:p w:rsidR="00C73ACF" w:rsidRDefault="00C73ACF" w:rsidP="00C73ACF">
      <w:pPr>
        <w:ind w:firstLine="567"/>
        <w:jc w:val="both"/>
        <w:rPr>
          <w:rFonts w:ascii="Times New Roman" w:eastAsia="Times New Roman" w:hAnsi="Times New Roman"/>
        </w:rPr>
      </w:pPr>
      <w:r w:rsidRPr="00C73ACF">
        <w:rPr>
          <w:rFonts w:ascii="Times New Roman" w:eastAsia="Times New Roman" w:hAnsi="Times New Roman"/>
        </w:rPr>
        <w:t>Выданные предписания надзорных органов за анализируемый период отсутс</w:t>
      </w:r>
      <w:r>
        <w:rPr>
          <w:rFonts w:ascii="Times New Roman" w:eastAsia="Times New Roman" w:hAnsi="Times New Roman"/>
        </w:rPr>
        <w:t>т</w:t>
      </w:r>
      <w:r w:rsidRPr="00C73ACF">
        <w:rPr>
          <w:rFonts w:ascii="Times New Roman" w:eastAsia="Times New Roman" w:hAnsi="Times New Roman"/>
        </w:rPr>
        <w:t>вуют</w:t>
      </w:r>
      <w:r>
        <w:rPr>
          <w:rFonts w:ascii="Times New Roman" w:eastAsia="Times New Roman" w:hAnsi="Times New Roman"/>
        </w:rPr>
        <w:t>.</w:t>
      </w:r>
    </w:p>
    <w:p w:rsidR="00A73789" w:rsidRDefault="00A73789" w:rsidP="00C73ACF">
      <w:pPr>
        <w:ind w:firstLine="567"/>
        <w:jc w:val="both"/>
        <w:rPr>
          <w:rFonts w:ascii="Times New Roman" w:eastAsia="Times New Roman" w:hAnsi="Times New Roman"/>
        </w:rPr>
      </w:pPr>
    </w:p>
    <w:p w:rsidR="0024311C" w:rsidRDefault="0024311C" w:rsidP="00A73789">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p>
    <w:p w:rsidR="0024311C" w:rsidRDefault="0024311C" w:rsidP="00A73789">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p>
    <w:p w:rsidR="0024311C" w:rsidRDefault="0024311C" w:rsidP="00A73789">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p>
    <w:p w:rsidR="0024311C" w:rsidRDefault="0024311C" w:rsidP="00A73789">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p>
    <w:p w:rsidR="0024311C" w:rsidRDefault="0024311C" w:rsidP="00A73789">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p>
    <w:p w:rsidR="0024311C" w:rsidRDefault="0024311C" w:rsidP="00A73789">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p>
    <w:p w:rsidR="0024311C" w:rsidRDefault="0024311C" w:rsidP="00A73789">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p>
    <w:p w:rsidR="0024311C" w:rsidRDefault="0024311C" w:rsidP="00A73789">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p>
    <w:p w:rsidR="0024311C" w:rsidRDefault="0024311C" w:rsidP="00A73789">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p>
    <w:p w:rsidR="0024311C" w:rsidRDefault="0024311C" w:rsidP="00A73789">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p>
    <w:p w:rsidR="0024311C" w:rsidRDefault="0024311C" w:rsidP="00A73789">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p>
    <w:p w:rsidR="0024311C" w:rsidRDefault="0024311C" w:rsidP="00A73789">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p>
    <w:p w:rsidR="0024311C" w:rsidRDefault="0024311C" w:rsidP="00CD4DC3">
      <w:pPr>
        <w:widowControl w:val="0"/>
        <w:autoSpaceDE w:val="0"/>
        <w:autoSpaceDN w:val="0"/>
        <w:adjustRightInd w:val="0"/>
        <w:spacing w:after="0" w:line="240" w:lineRule="auto"/>
        <w:rPr>
          <w:rFonts w:ascii="Times New Roman CYR" w:eastAsia="Times New Roman" w:hAnsi="Times New Roman CYR" w:cs="Times New Roman CYR"/>
          <w:b/>
          <w:color w:val="000000"/>
        </w:rPr>
      </w:pPr>
    </w:p>
    <w:p w:rsidR="00A73789" w:rsidRPr="00A73789" w:rsidRDefault="00A73789" w:rsidP="00A73789">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r w:rsidRPr="00A73789">
        <w:rPr>
          <w:rFonts w:ascii="Times New Roman CYR" w:eastAsia="Times New Roman" w:hAnsi="Times New Roman CYR" w:cs="Times New Roman CYR"/>
          <w:b/>
          <w:color w:val="000000"/>
        </w:rPr>
        <w:lastRenderedPageBreak/>
        <w:t>Г</w:t>
      </w:r>
      <w:r>
        <w:rPr>
          <w:rFonts w:ascii="Times New Roman CYR" w:eastAsia="Times New Roman" w:hAnsi="Times New Roman CYR" w:cs="Times New Roman CYR"/>
          <w:b/>
          <w:color w:val="000000"/>
        </w:rPr>
        <w:t>ЛАВА</w:t>
      </w:r>
      <w:r w:rsidRPr="00A73789">
        <w:rPr>
          <w:rFonts w:ascii="Times New Roman CYR" w:eastAsia="Times New Roman" w:hAnsi="Times New Roman CYR" w:cs="Times New Roman CYR"/>
          <w:b/>
          <w:color w:val="000000"/>
        </w:rPr>
        <w:t xml:space="preserve"> 2. </w:t>
      </w:r>
      <w:r>
        <w:rPr>
          <w:rFonts w:ascii="Times New Roman CYR" w:eastAsia="Times New Roman" w:hAnsi="Times New Roman CYR" w:cs="Times New Roman CYR"/>
          <w:b/>
          <w:color w:val="000000"/>
        </w:rPr>
        <w:t>СУЩЕСТВУЮЩЕЕ И ПЕРСПЕКТИВНОЕ ПОТРЕБЛЕНИЕ ТЕПЛОВОЙ ЭНЕРГИИ НА ЦЕЛИ ТЕПЛОСНАБЖЕНИЯ</w:t>
      </w:r>
    </w:p>
    <w:p w:rsidR="00A73789" w:rsidRDefault="00A73789" w:rsidP="00AD23F4">
      <w:pPr>
        <w:widowControl w:val="0"/>
        <w:autoSpaceDE w:val="0"/>
        <w:autoSpaceDN w:val="0"/>
        <w:adjustRightInd w:val="0"/>
        <w:spacing w:after="0"/>
        <w:jc w:val="both"/>
        <w:rPr>
          <w:rFonts w:ascii="Times New Roman CYR" w:eastAsia="Times New Roman" w:hAnsi="Times New Roman CYR" w:cs="Times New Roman CYR"/>
          <w:color w:val="000000"/>
        </w:rPr>
      </w:pPr>
    </w:p>
    <w:p w:rsidR="00A73789" w:rsidRPr="00A73789" w:rsidRDefault="00A73789" w:rsidP="00A73789">
      <w:pPr>
        <w:widowControl w:val="0"/>
        <w:autoSpaceDE w:val="0"/>
        <w:autoSpaceDN w:val="0"/>
        <w:adjustRightInd w:val="0"/>
        <w:spacing w:after="0" w:line="240" w:lineRule="auto"/>
        <w:ind w:firstLine="567"/>
        <w:jc w:val="both"/>
        <w:rPr>
          <w:rFonts w:ascii="Times New Roman CYR" w:eastAsia="Times New Roman" w:hAnsi="Times New Roman CYR" w:cs="Times New Roman CYR"/>
          <w:color w:val="000000"/>
        </w:rPr>
      </w:pPr>
      <w:r w:rsidRPr="00A73789">
        <w:rPr>
          <w:rFonts w:ascii="Times New Roman CYR" w:eastAsia="Times New Roman" w:hAnsi="Times New Roman CYR" w:cs="Times New Roman CYR"/>
          <w:color w:val="000000"/>
        </w:rPr>
        <w:t>Вопрос о перспективном потреблении тепловой энергии на цели теплоснабжения рассмотрен в Разделе 1.</w:t>
      </w:r>
    </w:p>
    <w:p w:rsidR="00A73789" w:rsidRPr="00A73789" w:rsidRDefault="00A73789" w:rsidP="00A73789">
      <w:pPr>
        <w:widowControl w:val="0"/>
        <w:autoSpaceDE w:val="0"/>
        <w:autoSpaceDN w:val="0"/>
        <w:adjustRightInd w:val="0"/>
        <w:spacing w:after="0" w:line="240" w:lineRule="auto"/>
        <w:jc w:val="both"/>
        <w:rPr>
          <w:rFonts w:ascii="Times New Roman CYR" w:eastAsia="Times New Roman" w:hAnsi="Times New Roman CYR" w:cs="Times New Roman CYR"/>
          <w:color w:val="000000"/>
        </w:rPr>
      </w:pPr>
    </w:p>
    <w:p w:rsidR="00A73789" w:rsidRDefault="00A73789" w:rsidP="00A73789">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r>
        <w:rPr>
          <w:rFonts w:ascii="Times New Roman CYR" w:eastAsia="Times New Roman" w:hAnsi="Times New Roman CYR" w:cs="Times New Roman CYR"/>
          <w:b/>
          <w:color w:val="000000"/>
        </w:rPr>
        <w:t>ГЛАВА 3. ЭЛЕКТРОННАЯ МОДЕЛЬ СИСТЕМЫ ТЕПЛОСНАБЖЕНИЯ Р.П. ЛЕБЯЖЬЕ</w:t>
      </w:r>
    </w:p>
    <w:p w:rsidR="00A73789" w:rsidRPr="00A73789" w:rsidRDefault="00A73789" w:rsidP="00A73789">
      <w:pPr>
        <w:widowControl w:val="0"/>
        <w:autoSpaceDE w:val="0"/>
        <w:autoSpaceDN w:val="0"/>
        <w:adjustRightInd w:val="0"/>
        <w:spacing w:after="0" w:line="240" w:lineRule="auto"/>
        <w:jc w:val="both"/>
        <w:rPr>
          <w:rFonts w:ascii="Times New Roman CYR" w:eastAsia="Times New Roman" w:hAnsi="Times New Roman CYR" w:cs="Times New Roman CYR"/>
          <w:b/>
          <w:color w:val="000000"/>
        </w:rPr>
      </w:pPr>
    </w:p>
    <w:p w:rsidR="00A73789" w:rsidRPr="00A73789" w:rsidRDefault="00A73789" w:rsidP="00AD23F4">
      <w:pPr>
        <w:widowControl w:val="0"/>
        <w:autoSpaceDE w:val="0"/>
        <w:autoSpaceDN w:val="0"/>
        <w:adjustRightInd w:val="0"/>
        <w:spacing w:after="0" w:line="240" w:lineRule="auto"/>
        <w:ind w:firstLine="567"/>
        <w:jc w:val="both"/>
        <w:rPr>
          <w:rFonts w:ascii="Times New Roman CYR" w:eastAsia="Times New Roman" w:hAnsi="Times New Roman CYR" w:cs="Times New Roman CYR"/>
          <w:color w:val="000000"/>
        </w:rPr>
      </w:pPr>
      <w:r w:rsidRPr="00A73789">
        <w:rPr>
          <w:rFonts w:ascii="Times New Roman CYR" w:eastAsia="Times New Roman" w:hAnsi="Times New Roman CYR" w:cs="Times New Roman CYR"/>
          <w:color w:val="000000"/>
        </w:rPr>
        <w:t xml:space="preserve"> В данном проекте не разрабатывалась.</w:t>
      </w:r>
    </w:p>
    <w:p w:rsidR="00A73789" w:rsidRPr="00A73789" w:rsidRDefault="00A73789" w:rsidP="00AD23F4">
      <w:pPr>
        <w:widowControl w:val="0"/>
        <w:autoSpaceDE w:val="0"/>
        <w:autoSpaceDN w:val="0"/>
        <w:adjustRightInd w:val="0"/>
        <w:spacing w:after="0"/>
        <w:jc w:val="both"/>
        <w:rPr>
          <w:rFonts w:ascii="Times New Roman CYR" w:eastAsia="Times New Roman" w:hAnsi="Times New Roman CYR" w:cs="Times New Roman CYR"/>
          <w:color w:val="000000"/>
        </w:rPr>
      </w:pPr>
    </w:p>
    <w:p w:rsidR="00AD23F4" w:rsidRDefault="00AD23F4" w:rsidP="00AD23F4">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p>
    <w:p w:rsidR="00A73789" w:rsidRDefault="00A73789" w:rsidP="00AD23F4">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r>
        <w:rPr>
          <w:rFonts w:ascii="Times New Roman CYR" w:eastAsia="Times New Roman" w:hAnsi="Times New Roman CYR" w:cs="Times New Roman CYR"/>
          <w:b/>
          <w:color w:val="000000"/>
        </w:rPr>
        <w:t xml:space="preserve">ГЛАВА 4. </w:t>
      </w:r>
      <w:r w:rsidR="00AD23F4">
        <w:rPr>
          <w:rFonts w:ascii="Times New Roman CYR" w:eastAsia="Times New Roman" w:hAnsi="Times New Roman CYR" w:cs="Times New Roman CYR"/>
          <w:b/>
          <w:color w:val="000000"/>
        </w:rPr>
        <w:t>СУЩЕСТВУЮЩИЕ И ПЕРСПЕКТИВНЫЕ БАЛАНСЫ ТЕПЛОВОЙ МОЩНОСТИ ИСТОЧНИКОВ ТЕПЛОВОЙ ЭНЕРГИИ И ТЕПЛОВОЙ НАГРУЗКИ ПОТРЕБИТЕЛЕЙ</w:t>
      </w:r>
    </w:p>
    <w:p w:rsidR="00AD23F4" w:rsidRPr="00A73789" w:rsidRDefault="00AD23F4" w:rsidP="00AD23F4">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p>
    <w:p w:rsidR="00A73789" w:rsidRPr="00A73789" w:rsidRDefault="00A73789" w:rsidP="00AD23F4">
      <w:pPr>
        <w:widowControl w:val="0"/>
        <w:autoSpaceDE w:val="0"/>
        <w:autoSpaceDN w:val="0"/>
        <w:adjustRightInd w:val="0"/>
        <w:spacing w:after="0" w:line="240" w:lineRule="auto"/>
        <w:ind w:firstLine="567"/>
        <w:rPr>
          <w:rFonts w:ascii="Times New Roman CYR" w:eastAsia="Times New Roman" w:hAnsi="Times New Roman CYR" w:cs="Times New Roman CYR"/>
          <w:color w:val="000000"/>
        </w:rPr>
      </w:pPr>
      <w:r w:rsidRPr="00A73789">
        <w:rPr>
          <w:rFonts w:ascii="Times New Roman CYR" w:eastAsia="Times New Roman" w:hAnsi="Times New Roman CYR" w:cs="Times New Roman CYR"/>
          <w:color w:val="000000"/>
        </w:rPr>
        <w:t>Перспективные балансы тепловой мощности источников тепловой энергии и тепловой нагрузки описаны в Раздел</w:t>
      </w:r>
      <w:r w:rsidR="00AD23F4">
        <w:rPr>
          <w:rFonts w:ascii="Times New Roman CYR" w:eastAsia="Times New Roman" w:hAnsi="Times New Roman CYR" w:cs="Times New Roman CYR"/>
          <w:color w:val="000000"/>
        </w:rPr>
        <w:t xml:space="preserve">е </w:t>
      </w:r>
      <w:r w:rsidRPr="00A73789">
        <w:rPr>
          <w:rFonts w:ascii="Times New Roman CYR" w:eastAsia="Times New Roman" w:hAnsi="Times New Roman CYR" w:cs="Times New Roman CYR"/>
          <w:color w:val="000000"/>
        </w:rPr>
        <w:t>2.</w:t>
      </w:r>
    </w:p>
    <w:p w:rsidR="00A73789" w:rsidRDefault="00A73789" w:rsidP="00A73789">
      <w:pPr>
        <w:widowControl w:val="0"/>
        <w:autoSpaceDE w:val="0"/>
        <w:autoSpaceDN w:val="0"/>
        <w:adjustRightInd w:val="0"/>
        <w:spacing w:after="0" w:line="240" w:lineRule="auto"/>
        <w:rPr>
          <w:rFonts w:ascii="Times New Roman CYR" w:eastAsia="Times New Roman" w:hAnsi="Times New Roman CYR" w:cs="Times New Roman CYR"/>
          <w:color w:val="000000"/>
        </w:rPr>
      </w:pPr>
    </w:p>
    <w:p w:rsidR="00AD23F4" w:rsidRDefault="00AD23F4" w:rsidP="00AD23F4">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rPr>
      </w:pPr>
      <w:r>
        <w:rPr>
          <w:rFonts w:ascii="Times New Roman CYR" w:eastAsia="Times New Roman" w:hAnsi="Times New Roman CYR" w:cs="Times New Roman CYR"/>
          <w:b/>
          <w:bCs/>
          <w:color w:val="000000"/>
        </w:rPr>
        <w:t>ГЛАВА 5. МАСТЕР-ПЛАН РАЗВИТИЯ СИСТЕМ ТЕПЛОСНАБЖЕНИЯ Р.П. ЛЕБЯЖЬЕ</w:t>
      </w:r>
    </w:p>
    <w:p w:rsidR="00AD23F4" w:rsidRDefault="00AD23F4" w:rsidP="00AD23F4">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rPr>
      </w:pPr>
    </w:p>
    <w:p w:rsidR="00AD23F4" w:rsidRDefault="00AD23F4" w:rsidP="00A24BB3">
      <w:pPr>
        <w:widowControl w:val="0"/>
        <w:autoSpaceDE w:val="0"/>
        <w:autoSpaceDN w:val="0"/>
        <w:adjustRightInd w:val="0"/>
        <w:spacing w:after="0" w:line="240" w:lineRule="auto"/>
        <w:ind w:firstLine="426"/>
        <w:jc w:val="both"/>
        <w:rPr>
          <w:rFonts w:ascii="Times New Roman CYR" w:eastAsia="Times New Roman" w:hAnsi="Times New Roman CYR" w:cs="Times New Roman CYR"/>
          <w:color w:val="000000"/>
        </w:rPr>
      </w:pPr>
      <w:r>
        <w:rPr>
          <w:rFonts w:ascii="Times New Roman CYR" w:eastAsia="Times New Roman" w:hAnsi="Times New Roman CYR" w:cs="Times New Roman CYR"/>
          <w:color w:val="000000"/>
        </w:rPr>
        <w:t xml:space="preserve">Варианты развития системы теплоснабжения </w:t>
      </w:r>
      <w:r w:rsidR="00CD4DC3">
        <w:rPr>
          <w:rFonts w:ascii="Times New Roman CYR" w:eastAsia="Times New Roman" w:hAnsi="Times New Roman CYR" w:cs="Times New Roman CYR"/>
          <w:color w:val="000000"/>
        </w:rPr>
        <w:t>Муниципального округа</w:t>
      </w:r>
      <w:r>
        <w:rPr>
          <w:rFonts w:ascii="Times New Roman CYR" w:eastAsia="Times New Roman" w:hAnsi="Times New Roman CYR" w:cs="Times New Roman CYR"/>
          <w:color w:val="000000"/>
        </w:rPr>
        <w:t xml:space="preserve"> не разработаны.</w:t>
      </w:r>
    </w:p>
    <w:p w:rsidR="00AD23F4" w:rsidRPr="00A73789" w:rsidRDefault="00AD23F4" w:rsidP="00AD23F4">
      <w:pPr>
        <w:widowControl w:val="0"/>
        <w:autoSpaceDE w:val="0"/>
        <w:autoSpaceDN w:val="0"/>
        <w:adjustRightInd w:val="0"/>
        <w:spacing w:after="0" w:line="240" w:lineRule="auto"/>
        <w:jc w:val="both"/>
        <w:rPr>
          <w:rFonts w:ascii="Times New Roman CYR" w:eastAsia="Times New Roman" w:hAnsi="Times New Roman CYR" w:cs="Times New Roman CYR"/>
          <w:color w:val="000000"/>
        </w:rPr>
      </w:pPr>
    </w:p>
    <w:p w:rsidR="00A73789" w:rsidRDefault="00AD23F4" w:rsidP="00AD23F4">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r>
        <w:rPr>
          <w:rFonts w:ascii="Times New Roman CYR" w:eastAsia="Times New Roman" w:hAnsi="Times New Roman CYR" w:cs="Times New Roman CYR"/>
          <w:b/>
          <w:color w:val="00000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AD23F4" w:rsidRPr="00A73789" w:rsidRDefault="00AD23F4" w:rsidP="00A73789">
      <w:pPr>
        <w:widowControl w:val="0"/>
        <w:autoSpaceDE w:val="0"/>
        <w:autoSpaceDN w:val="0"/>
        <w:adjustRightInd w:val="0"/>
        <w:spacing w:after="0" w:line="240" w:lineRule="auto"/>
        <w:rPr>
          <w:rFonts w:ascii="Times New Roman CYR" w:eastAsia="Times New Roman" w:hAnsi="Times New Roman CYR" w:cs="Times New Roman CYR"/>
          <w:b/>
          <w:color w:val="000000"/>
        </w:rPr>
      </w:pPr>
    </w:p>
    <w:p w:rsidR="00A73789" w:rsidRPr="00A73789" w:rsidRDefault="00A73789" w:rsidP="00AD23F4">
      <w:pPr>
        <w:widowControl w:val="0"/>
        <w:autoSpaceDE w:val="0"/>
        <w:autoSpaceDN w:val="0"/>
        <w:adjustRightInd w:val="0"/>
        <w:spacing w:after="0" w:line="240" w:lineRule="auto"/>
        <w:ind w:firstLine="567"/>
        <w:jc w:val="both"/>
        <w:rPr>
          <w:rFonts w:ascii="Times New Roman CYR" w:eastAsia="Times New Roman" w:hAnsi="Times New Roman CYR" w:cs="Times New Roman CYR"/>
          <w:color w:val="000000"/>
        </w:rPr>
      </w:pPr>
      <w:r w:rsidRPr="00A73789">
        <w:rPr>
          <w:rFonts w:ascii="Times New Roman CYR" w:eastAsia="Times New Roman" w:hAnsi="Times New Roman CYR" w:cs="Times New Roman CYR"/>
          <w:color w:val="000000"/>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описаны </w:t>
      </w:r>
      <w:r w:rsidR="00AD23F4">
        <w:rPr>
          <w:rFonts w:ascii="Times New Roman CYR" w:eastAsia="Times New Roman" w:hAnsi="Times New Roman CYR" w:cs="Times New Roman CYR"/>
          <w:color w:val="000000"/>
        </w:rPr>
        <w:t xml:space="preserve">в </w:t>
      </w:r>
      <w:r w:rsidRPr="00A73789">
        <w:rPr>
          <w:rFonts w:ascii="Times New Roman CYR" w:eastAsia="Times New Roman" w:hAnsi="Times New Roman CYR" w:cs="Times New Roman CYR"/>
          <w:color w:val="000000"/>
        </w:rPr>
        <w:t>Разделе 3.</w:t>
      </w:r>
    </w:p>
    <w:p w:rsidR="00A73789" w:rsidRPr="00A73789" w:rsidRDefault="00A73789" w:rsidP="00A73789">
      <w:pPr>
        <w:widowControl w:val="0"/>
        <w:autoSpaceDE w:val="0"/>
        <w:autoSpaceDN w:val="0"/>
        <w:adjustRightInd w:val="0"/>
        <w:spacing w:after="0" w:line="240" w:lineRule="auto"/>
        <w:jc w:val="both"/>
        <w:rPr>
          <w:rFonts w:ascii="Times New Roman CYR" w:eastAsia="Times New Roman" w:hAnsi="Times New Roman CYR" w:cs="Times New Roman CYR"/>
          <w:color w:val="000000"/>
        </w:rPr>
      </w:pPr>
    </w:p>
    <w:p w:rsidR="00A73789" w:rsidRPr="00A73789" w:rsidRDefault="00554C6C" w:rsidP="00554C6C">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r>
        <w:rPr>
          <w:rFonts w:ascii="Times New Roman CYR" w:eastAsia="Times New Roman" w:hAnsi="Times New Roman CYR" w:cs="Times New Roman CYR"/>
          <w:b/>
          <w:color w:val="000000"/>
        </w:rPr>
        <w:t>ГЛАВА 7. ПРЕДЛОЖЕНИЯ ПО СТРОИТЕЛЬСТВУ, РЕКОНСТРУКЦИИ, ТЕХНИЧЕСКОМУ ПЕРЕВООРУЖЕНИЮ И (ИЛИ) МОДЕРНИЗАЦИИ ИСТОЧНИКОВ ТЕПЛОВОЙ ЭНЕРГИИ</w:t>
      </w:r>
      <w:r w:rsidR="00A73789" w:rsidRPr="00A73789">
        <w:rPr>
          <w:rFonts w:ascii="Times New Roman CYR" w:eastAsia="Times New Roman" w:hAnsi="Times New Roman CYR" w:cs="Times New Roman CYR"/>
          <w:b/>
          <w:color w:val="000000"/>
        </w:rPr>
        <w:t xml:space="preserve"> не разработаны.</w:t>
      </w:r>
    </w:p>
    <w:p w:rsidR="00A73789" w:rsidRPr="00A73789" w:rsidRDefault="00A73789" w:rsidP="00554C6C">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p>
    <w:p w:rsidR="00A73789" w:rsidRPr="00A73789" w:rsidRDefault="00554C6C" w:rsidP="00554C6C">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r>
        <w:rPr>
          <w:rFonts w:ascii="Times New Roman CYR" w:eastAsia="Times New Roman" w:hAnsi="Times New Roman CYR" w:cs="Times New Roman CYR"/>
          <w:b/>
          <w:color w:val="000000"/>
        </w:rPr>
        <w:t xml:space="preserve">ГЛАВА 8. ПРЕДЛОЖЕНИЯ ПО СТРОИТЕЛЬСТВУ, РЕКОНСТРУКЦИИ И (ИЛИ) МОДЕРНИЗАЦИИ ТЕПЛОВЫХ СЕТЕЙ </w:t>
      </w:r>
      <w:r w:rsidR="00A73789" w:rsidRPr="00A73789">
        <w:rPr>
          <w:rFonts w:ascii="Times New Roman CYR" w:eastAsia="Times New Roman" w:hAnsi="Times New Roman CYR" w:cs="Times New Roman CYR"/>
          <w:b/>
          <w:color w:val="000000"/>
        </w:rPr>
        <w:t>не разработаны.</w:t>
      </w:r>
    </w:p>
    <w:p w:rsidR="00A73789" w:rsidRPr="00A73789" w:rsidRDefault="00A73789" w:rsidP="00554C6C">
      <w:pPr>
        <w:widowControl w:val="0"/>
        <w:autoSpaceDE w:val="0"/>
        <w:autoSpaceDN w:val="0"/>
        <w:adjustRightInd w:val="0"/>
        <w:spacing w:after="0" w:line="240" w:lineRule="auto"/>
        <w:jc w:val="center"/>
        <w:rPr>
          <w:rFonts w:ascii="Times New Roman CYR" w:eastAsia="Times New Roman" w:hAnsi="Times New Roman CYR" w:cs="Times New Roman CYR"/>
          <w:color w:val="000000"/>
        </w:rPr>
      </w:pPr>
    </w:p>
    <w:p w:rsidR="00A73789" w:rsidRDefault="00554C6C" w:rsidP="00554C6C">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r>
        <w:rPr>
          <w:rFonts w:ascii="Times New Roman CYR" w:eastAsia="Times New Roman" w:hAnsi="Times New Roman CYR" w:cs="Times New Roman CYR"/>
          <w:b/>
          <w:color w:val="000000"/>
        </w:rPr>
        <w:t>ГЛАВА 9. ПЕРСПЕКТИВНЫЕ ТОПЛИВНЫЕ БАЛАНСЫ</w:t>
      </w:r>
    </w:p>
    <w:p w:rsidR="00554C6C" w:rsidRPr="00A73789" w:rsidRDefault="00554C6C" w:rsidP="00554C6C">
      <w:pPr>
        <w:widowControl w:val="0"/>
        <w:autoSpaceDE w:val="0"/>
        <w:autoSpaceDN w:val="0"/>
        <w:adjustRightInd w:val="0"/>
        <w:spacing w:after="0"/>
        <w:jc w:val="center"/>
        <w:rPr>
          <w:rFonts w:ascii="Times New Roman CYR" w:eastAsia="Times New Roman" w:hAnsi="Times New Roman CYR" w:cs="Times New Roman CYR"/>
          <w:b/>
          <w:color w:val="000000"/>
        </w:rPr>
      </w:pPr>
    </w:p>
    <w:p w:rsidR="00A73789" w:rsidRPr="00A73789" w:rsidRDefault="00A73789" w:rsidP="00554C6C">
      <w:pPr>
        <w:widowControl w:val="0"/>
        <w:autoSpaceDE w:val="0"/>
        <w:autoSpaceDN w:val="0"/>
        <w:adjustRightInd w:val="0"/>
        <w:spacing w:after="0" w:line="240" w:lineRule="auto"/>
        <w:ind w:firstLine="567"/>
        <w:jc w:val="both"/>
        <w:rPr>
          <w:rFonts w:ascii="Times New Roman CYR" w:eastAsia="Times New Roman" w:hAnsi="Times New Roman CYR" w:cs="Times New Roman CYR"/>
          <w:color w:val="000000"/>
        </w:rPr>
      </w:pPr>
      <w:r w:rsidRPr="00A73789">
        <w:rPr>
          <w:rFonts w:ascii="Times New Roman CYR" w:eastAsia="Times New Roman" w:hAnsi="Times New Roman CYR" w:cs="Times New Roman CYR"/>
          <w:color w:val="000000"/>
        </w:rPr>
        <w:t>В данной работе раздел топливных балансов подробно не рассмотрен. Информация о потреблении топлива, наличии и запасах резервного топлива содержится в Разделе 6.</w:t>
      </w:r>
    </w:p>
    <w:p w:rsidR="00A73789" w:rsidRPr="00A73789" w:rsidRDefault="00A73789" w:rsidP="00A73789">
      <w:pPr>
        <w:widowControl w:val="0"/>
        <w:autoSpaceDE w:val="0"/>
        <w:autoSpaceDN w:val="0"/>
        <w:adjustRightInd w:val="0"/>
        <w:spacing w:after="0" w:line="240" w:lineRule="auto"/>
        <w:rPr>
          <w:rFonts w:ascii="Times New Roman CYR" w:eastAsia="Times New Roman" w:hAnsi="Times New Roman CYR" w:cs="Times New Roman CYR"/>
          <w:color w:val="000000"/>
        </w:rPr>
      </w:pPr>
    </w:p>
    <w:p w:rsidR="00A73789" w:rsidRDefault="00554C6C" w:rsidP="00554C6C">
      <w:pPr>
        <w:widowControl w:val="0"/>
        <w:autoSpaceDE w:val="0"/>
        <w:autoSpaceDN w:val="0"/>
        <w:adjustRightInd w:val="0"/>
        <w:spacing w:after="0"/>
        <w:jc w:val="center"/>
        <w:rPr>
          <w:rFonts w:ascii="Times New Roman CYR" w:eastAsia="Times New Roman" w:hAnsi="Times New Roman CYR" w:cs="Times New Roman CYR"/>
          <w:b/>
          <w:color w:val="000000"/>
        </w:rPr>
      </w:pPr>
      <w:r>
        <w:rPr>
          <w:rFonts w:ascii="Times New Roman CYR" w:eastAsia="Times New Roman" w:hAnsi="Times New Roman CYR" w:cs="Times New Roman CYR"/>
          <w:b/>
          <w:color w:val="000000"/>
        </w:rPr>
        <w:t>ГЛАВА 10. ОЦЕНКА НАДЕЖНОСТИ ТЕПЛОСНАБЖЕНИЯ</w:t>
      </w:r>
    </w:p>
    <w:p w:rsidR="00554C6C" w:rsidRPr="00A73789" w:rsidRDefault="00554C6C" w:rsidP="00554C6C">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p>
    <w:p w:rsidR="00A73789" w:rsidRPr="00A73789" w:rsidRDefault="00A73789" w:rsidP="00554C6C">
      <w:pPr>
        <w:widowControl w:val="0"/>
        <w:autoSpaceDE w:val="0"/>
        <w:autoSpaceDN w:val="0"/>
        <w:adjustRightInd w:val="0"/>
        <w:spacing w:after="0" w:line="240" w:lineRule="auto"/>
        <w:ind w:firstLine="567"/>
        <w:jc w:val="both"/>
        <w:rPr>
          <w:rFonts w:ascii="Times New Roman CYR" w:eastAsia="Times New Roman" w:hAnsi="Times New Roman CYR" w:cs="Times New Roman CYR"/>
          <w:color w:val="000000"/>
        </w:rPr>
      </w:pPr>
      <w:r w:rsidRPr="00A73789">
        <w:rPr>
          <w:rFonts w:ascii="Times New Roman CYR" w:eastAsia="Times New Roman" w:hAnsi="Times New Roman CYR" w:cs="Times New Roman CYR"/>
          <w:color w:val="000000"/>
        </w:rPr>
        <w:t>Оценка надежности теплоснабжения представлена в части 9 обосновывающих материалов к системе теплоснабжения.</w:t>
      </w:r>
    </w:p>
    <w:p w:rsidR="00A73789" w:rsidRPr="00A73789" w:rsidRDefault="00A73789" w:rsidP="00A73789">
      <w:pPr>
        <w:widowControl w:val="0"/>
        <w:autoSpaceDE w:val="0"/>
        <w:autoSpaceDN w:val="0"/>
        <w:adjustRightInd w:val="0"/>
        <w:spacing w:after="0" w:line="240" w:lineRule="auto"/>
        <w:jc w:val="both"/>
        <w:rPr>
          <w:rFonts w:ascii="Times New Roman CYR" w:eastAsia="Times New Roman" w:hAnsi="Times New Roman CYR" w:cs="Times New Roman CYR"/>
          <w:color w:val="000000"/>
        </w:rPr>
      </w:pPr>
    </w:p>
    <w:p w:rsidR="00A73789" w:rsidRDefault="00554C6C" w:rsidP="00554C6C">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r>
        <w:rPr>
          <w:rFonts w:ascii="Times New Roman CYR" w:eastAsia="Times New Roman" w:hAnsi="Times New Roman CYR" w:cs="Times New Roman CYR"/>
          <w:b/>
          <w:color w:val="000000"/>
        </w:rPr>
        <w:t>ГЛАВА 11. ОБОСНОВАНИЕ ИНВЕСТИЦИЙ В СТРОИТЕЛЬСТВО, РЕКОНСТРУКЦИЮ, ТЕХНИЧЕСКОЕ ПЕРЕВООРУЖЕНИЕ И (ИЛИ) МОДЕРНИЗАЦИЮ</w:t>
      </w:r>
    </w:p>
    <w:p w:rsidR="00554C6C" w:rsidRPr="00A73789" w:rsidRDefault="00554C6C" w:rsidP="00A73789">
      <w:pPr>
        <w:widowControl w:val="0"/>
        <w:autoSpaceDE w:val="0"/>
        <w:autoSpaceDN w:val="0"/>
        <w:adjustRightInd w:val="0"/>
        <w:spacing w:after="0" w:line="240" w:lineRule="auto"/>
        <w:jc w:val="both"/>
        <w:rPr>
          <w:rFonts w:ascii="Times New Roman CYR" w:eastAsia="Times New Roman" w:hAnsi="Times New Roman CYR" w:cs="Times New Roman CYR"/>
          <w:b/>
          <w:color w:val="000000"/>
        </w:rPr>
      </w:pPr>
    </w:p>
    <w:p w:rsidR="00A73789" w:rsidRPr="00A73789" w:rsidRDefault="00A73789" w:rsidP="00554C6C">
      <w:pPr>
        <w:widowControl w:val="0"/>
        <w:autoSpaceDE w:val="0"/>
        <w:autoSpaceDN w:val="0"/>
        <w:adjustRightInd w:val="0"/>
        <w:spacing w:after="0" w:line="240" w:lineRule="auto"/>
        <w:ind w:firstLine="567"/>
        <w:jc w:val="both"/>
        <w:rPr>
          <w:rFonts w:ascii="Times New Roman CYR" w:eastAsia="Times New Roman" w:hAnsi="Times New Roman CYR" w:cs="Times New Roman CYR"/>
          <w:color w:val="000000"/>
        </w:rPr>
      </w:pPr>
      <w:r w:rsidRPr="00A73789">
        <w:rPr>
          <w:rFonts w:ascii="Times New Roman CYR" w:eastAsia="Times New Roman" w:hAnsi="Times New Roman CYR" w:cs="Times New Roman CYR"/>
          <w:color w:val="000000"/>
        </w:rPr>
        <w:t>Предложения по инвестициям в строительство, реконструкцию и техническое перевооружение при разработке схемы теплоснабжения не представлены.</w:t>
      </w:r>
    </w:p>
    <w:p w:rsidR="00A73789" w:rsidRDefault="00A73789" w:rsidP="00A73789">
      <w:pPr>
        <w:widowControl w:val="0"/>
        <w:autoSpaceDE w:val="0"/>
        <w:autoSpaceDN w:val="0"/>
        <w:adjustRightInd w:val="0"/>
        <w:spacing w:after="0" w:line="240" w:lineRule="auto"/>
        <w:rPr>
          <w:rFonts w:ascii="Times New Roman CYR" w:eastAsia="Times New Roman" w:hAnsi="Times New Roman CYR" w:cs="Times New Roman CYR"/>
          <w:color w:val="000000"/>
        </w:rPr>
      </w:pPr>
    </w:p>
    <w:p w:rsidR="00554C6C" w:rsidRDefault="00554C6C" w:rsidP="00554C6C">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rPr>
      </w:pPr>
      <w:r>
        <w:rPr>
          <w:rFonts w:ascii="Times New Roman CYR" w:eastAsia="Times New Roman" w:hAnsi="Times New Roman CYR" w:cs="Times New Roman CYR"/>
          <w:b/>
          <w:bCs/>
          <w:color w:val="000000"/>
        </w:rPr>
        <w:t>ГЛАВА 12. ИНДИКАТОРЫ РАЗВИТИЯ СИСТЕМ ТЕПЛОСНАБЖЕНИЯ</w:t>
      </w:r>
      <w:r w:rsidR="00930713">
        <w:rPr>
          <w:rFonts w:ascii="Times New Roman CYR" w:eastAsia="Times New Roman" w:hAnsi="Times New Roman CYR" w:cs="Times New Roman CYR"/>
          <w:b/>
          <w:bCs/>
          <w:color w:val="000000"/>
        </w:rPr>
        <w:t xml:space="preserve"> Р.П. ЛЕБЯЖЬЕ не представлены</w:t>
      </w:r>
    </w:p>
    <w:p w:rsidR="00930713" w:rsidRDefault="00930713" w:rsidP="00554C6C">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rPr>
      </w:pPr>
    </w:p>
    <w:p w:rsidR="00930713" w:rsidRDefault="00930713" w:rsidP="00554C6C">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rPr>
      </w:pPr>
      <w:r>
        <w:rPr>
          <w:rFonts w:ascii="Times New Roman CYR" w:eastAsia="Times New Roman" w:hAnsi="Times New Roman CYR" w:cs="Times New Roman CYR"/>
          <w:b/>
          <w:bCs/>
          <w:color w:val="000000"/>
        </w:rPr>
        <w:t xml:space="preserve">ГЛАВА 13. ЦЕНОВЫЕ (ТАРИФНЫЕ) ПОСЛЕДСТВИЯ </w:t>
      </w:r>
      <w:bookmarkStart w:id="80" w:name="_Hlk109291891"/>
      <w:r>
        <w:rPr>
          <w:rFonts w:ascii="Times New Roman CYR" w:eastAsia="Times New Roman" w:hAnsi="Times New Roman CYR" w:cs="Times New Roman CYR"/>
          <w:b/>
          <w:bCs/>
          <w:color w:val="000000"/>
        </w:rPr>
        <w:t>не разработан</w:t>
      </w:r>
      <w:bookmarkEnd w:id="80"/>
      <w:r>
        <w:rPr>
          <w:rFonts w:ascii="Times New Roman CYR" w:eastAsia="Times New Roman" w:hAnsi="Times New Roman CYR" w:cs="Times New Roman CYR"/>
          <w:b/>
          <w:bCs/>
          <w:color w:val="000000"/>
        </w:rPr>
        <w:t>ы</w:t>
      </w:r>
    </w:p>
    <w:p w:rsidR="00930713" w:rsidRDefault="00930713" w:rsidP="00554C6C">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rPr>
      </w:pPr>
    </w:p>
    <w:p w:rsidR="00A24BB3" w:rsidRDefault="00A24BB3" w:rsidP="00554C6C">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rPr>
      </w:pPr>
    </w:p>
    <w:p w:rsidR="00930713" w:rsidRDefault="00930713" w:rsidP="00554C6C">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rPr>
      </w:pPr>
      <w:r>
        <w:rPr>
          <w:rFonts w:ascii="Times New Roman CYR" w:eastAsia="Times New Roman" w:hAnsi="Times New Roman CYR" w:cs="Times New Roman CYR"/>
          <w:b/>
          <w:bCs/>
          <w:color w:val="000000"/>
        </w:rPr>
        <w:lastRenderedPageBreak/>
        <w:t>ГЛАВА 14. РЕЕСТР ЕДИНЫХ ТЕПЛОСНАБЖАЮЩИХ ОРГАНИЗАЦИЙ</w:t>
      </w:r>
    </w:p>
    <w:p w:rsidR="00930713" w:rsidRPr="00A73789" w:rsidRDefault="00930713" w:rsidP="00554C6C">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rPr>
      </w:pPr>
    </w:p>
    <w:p w:rsidR="00A73789" w:rsidRDefault="002C26D8" w:rsidP="00157301">
      <w:pPr>
        <w:pStyle w:val="aff2"/>
        <w:widowControl w:val="0"/>
        <w:numPr>
          <w:ilvl w:val="0"/>
          <w:numId w:val="93"/>
        </w:numPr>
        <w:autoSpaceDE w:val="0"/>
        <w:autoSpaceDN w:val="0"/>
        <w:adjustRightInd w:val="0"/>
        <w:spacing w:line="240" w:lineRule="auto"/>
        <w:ind w:left="0" w:firstLine="426"/>
        <w:jc w:val="both"/>
        <w:rPr>
          <w:rFonts w:ascii="Times New Roman CYR" w:eastAsia="Times New Roman" w:hAnsi="Times New Roman CYR" w:cs="Times New Roman CYR"/>
          <w:b/>
          <w:color w:val="000000"/>
        </w:rPr>
      </w:pPr>
      <w:bookmarkStart w:id="81" w:name="_Hlk110928617"/>
      <w:r>
        <w:rPr>
          <w:rFonts w:ascii="Times New Roman CYR" w:eastAsia="Times New Roman" w:hAnsi="Times New Roman CYR" w:cs="Times New Roman CYR"/>
          <w:b/>
          <w:color w:val="00000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Лебяжьевского муниципального округа</w:t>
      </w:r>
    </w:p>
    <w:bookmarkEnd w:id="81"/>
    <w:p w:rsidR="002C26D8" w:rsidRDefault="002C26D8" w:rsidP="0088765D">
      <w:pPr>
        <w:widowControl w:val="0"/>
        <w:autoSpaceDE w:val="0"/>
        <w:autoSpaceDN w:val="0"/>
        <w:adjustRightInd w:val="0"/>
        <w:spacing w:after="0" w:line="240" w:lineRule="auto"/>
        <w:ind w:firstLine="426"/>
        <w:jc w:val="both"/>
        <w:rPr>
          <w:rFonts w:ascii="Times New Roman CYR" w:eastAsia="Times New Roman" w:hAnsi="Times New Roman CYR" w:cs="Times New Roman CYR"/>
          <w:bCs/>
          <w:color w:val="000000"/>
        </w:rPr>
      </w:pPr>
      <w:r w:rsidRPr="002C26D8">
        <w:rPr>
          <w:rFonts w:ascii="Times New Roman CYR" w:eastAsia="Times New Roman" w:hAnsi="Times New Roman CYR" w:cs="Times New Roman CYR"/>
          <w:bCs/>
          <w:color w:val="000000"/>
        </w:rPr>
        <w:t xml:space="preserve">Реестр существующих систем теплоснабжения, содержащий перечень теплоснабжающих организаций, действующих в каждой системе теплоснабжения, расположенных в границах </w:t>
      </w:r>
      <w:r>
        <w:rPr>
          <w:rFonts w:ascii="Times New Roman CYR" w:eastAsia="Times New Roman" w:hAnsi="Times New Roman CYR" w:cs="Times New Roman CYR"/>
          <w:bCs/>
          <w:color w:val="000000"/>
        </w:rPr>
        <w:t>Лебяжьевского муниципального округа</w:t>
      </w:r>
      <w:r w:rsidRPr="002C26D8">
        <w:rPr>
          <w:rFonts w:ascii="Times New Roman CYR" w:eastAsia="Times New Roman" w:hAnsi="Times New Roman CYR" w:cs="Times New Roman CYR"/>
          <w:bCs/>
          <w:color w:val="000000"/>
        </w:rPr>
        <w:t xml:space="preserve">, представлен в таблице </w:t>
      </w:r>
      <w:r w:rsidR="0088765D">
        <w:rPr>
          <w:rFonts w:ascii="Times New Roman CYR" w:eastAsia="Times New Roman" w:hAnsi="Times New Roman CYR" w:cs="Times New Roman CYR"/>
          <w:bCs/>
          <w:color w:val="000000"/>
        </w:rPr>
        <w:t>23</w:t>
      </w:r>
      <w:r w:rsidRPr="002C26D8">
        <w:rPr>
          <w:rFonts w:ascii="Times New Roman CYR" w:eastAsia="Times New Roman" w:hAnsi="Times New Roman CYR" w:cs="Times New Roman CYR"/>
          <w:bCs/>
          <w:color w:val="000000"/>
        </w:rPr>
        <w:t>.</w:t>
      </w:r>
    </w:p>
    <w:p w:rsidR="002C26D8" w:rsidRDefault="002C26D8" w:rsidP="002C26D8">
      <w:pPr>
        <w:widowControl w:val="0"/>
        <w:autoSpaceDE w:val="0"/>
        <w:autoSpaceDN w:val="0"/>
        <w:adjustRightInd w:val="0"/>
        <w:spacing w:after="0" w:line="240" w:lineRule="auto"/>
        <w:ind w:firstLine="426"/>
        <w:rPr>
          <w:rFonts w:ascii="Times New Roman CYR" w:eastAsia="Times New Roman" w:hAnsi="Times New Roman CYR" w:cs="Times New Roman CYR"/>
          <w:bCs/>
          <w:color w:val="000000"/>
        </w:rPr>
      </w:pPr>
    </w:p>
    <w:p w:rsidR="002C26D8" w:rsidRDefault="002C26D8" w:rsidP="002C26D8">
      <w:pPr>
        <w:widowControl w:val="0"/>
        <w:autoSpaceDE w:val="0"/>
        <w:autoSpaceDN w:val="0"/>
        <w:adjustRightInd w:val="0"/>
        <w:spacing w:after="0" w:line="240" w:lineRule="auto"/>
        <w:rPr>
          <w:rFonts w:ascii="Times New Roman CYR" w:eastAsia="Times New Roman" w:hAnsi="Times New Roman CYR" w:cs="Times New Roman CYR"/>
          <w:b/>
          <w:color w:val="000000"/>
        </w:rPr>
      </w:pPr>
    </w:p>
    <w:p w:rsidR="0088765D" w:rsidRDefault="0088765D" w:rsidP="0088765D">
      <w:pPr>
        <w:widowControl w:val="0"/>
        <w:autoSpaceDE w:val="0"/>
        <w:autoSpaceDN w:val="0"/>
        <w:adjustRightInd w:val="0"/>
        <w:spacing w:after="0" w:line="240" w:lineRule="auto"/>
        <w:rPr>
          <w:rFonts w:ascii="Times New Roman CYR" w:eastAsia="Times New Roman" w:hAnsi="Times New Roman CYR" w:cs="Times New Roman CYR"/>
          <w:b/>
          <w:color w:val="000000"/>
        </w:rPr>
      </w:pPr>
      <w:bookmarkStart w:id="82" w:name="_Hlk110929489"/>
      <w:r w:rsidRPr="002C26D8">
        <w:rPr>
          <w:rFonts w:ascii="Times New Roman CYR" w:eastAsia="Times New Roman" w:hAnsi="Times New Roman CYR" w:cs="Times New Roman CYR"/>
          <w:b/>
          <w:color w:val="000000"/>
        </w:rPr>
        <w:t xml:space="preserve">Таблица </w:t>
      </w:r>
      <w:r>
        <w:rPr>
          <w:rFonts w:ascii="Times New Roman CYR" w:eastAsia="Times New Roman" w:hAnsi="Times New Roman CYR" w:cs="Times New Roman CYR"/>
          <w:b/>
          <w:color w:val="000000"/>
        </w:rPr>
        <w:t>23</w:t>
      </w:r>
      <w:r w:rsidRPr="002C26D8">
        <w:rPr>
          <w:rFonts w:ascii="Times New Roman CYR" w:eastAsia="Times New Roman" w:hAnsi="Times New Roman CYR" w:cs="Times New Roman CYR"/>
          <w:b/>
          <w:color w:val="000000"/>
        </w:rPr>
        <w:t xml:space="preserve"> – Реестр существующих систем теплоснабжения, содержащий перечень теплоснабжающих организаций, действующих в каждой системе теплоснабжения, расположенных в границах </w:t>
      </w:r>
      <w:r>
        <w:rPr>
          <w:rFonts w:ascii="Times New Roman CYR" w:eastAsia="Times New Roman" w:hAnsi="Times New Roman CYR" w:cs="Times New Roman CYR"/>
          <w:b/>
          <w:color w:val="000000"/>
        </w:rPr>
        <w:t>Лебяжьевского муниципального</w:t>
      </w:r>
      <w:r w:rsidRPr="002C26D8">
        <w:rPr>
          <w:rFonts w:ascii="Times New Roman CYR" w:eastAsia="Times New Roman" w:hAnsi="Times New Roman CYR" w:cs="Times New Roman CYR"/>
          <w:b/>
          <w:color w:val="000000"/>
        </w:rPr>
        <w:t xml:space="preserve"> округа</w:t>
      </w:r>
    </w:p>
    <w:p w:rsidR="0088765D" w:rsidRDefault="0088765D" w:rsidP="0088765D">
      <w:pPr>
        <w:widowControl w:val="0"/>
        <w:autoSpaceDE w:val="0"/>
        <w:autoSpaceDN w:val="0"/>
        <w:adjustRightInd w:val="0"/>
        <w:spacing w:after="0" w:line="240" w:lineRule="auto"/>
        <w:rPr>
          <w:rFonts w:ascii="Times New Roman CYR" w:eastAsia="Times New Roman" w:hAnsi="Times New Roman CYR" w:cs="Times New Roman CYR"/>
          <w:b/>
          <w:color w:val="000000"/>
        </w:rPr>
      </w:pPr>
    </w:p>
    <w:tbl>
      <w:tblPr>
        <w:tblW w:w="10768" w:type="dxa"/>
        <w:tblInd w:w="113" w:type="dxa"/>
        <w:tblLayout w:type="fixed"/>
        <w:tblLook w:val="04A0" w:firstRow="1" w:lastRow="0" w:firstColumn="1" w:lastColumn="0" w:noHBand="0" w:noVBand="1"/>
      </w:tblPr>
      <w:tblGrid>
        <w:gridCol w:w="1271"/>
        <w:gridCol w:w="2835"/>
        <w:gridCol w:w="3402"/>
        <w:gridCol w:w="1701"/>
        <w:gridCol w:w="1559"/>
      </w:tblGrid>
      <w:tr w:rsidR="00AA0678" w:rsidRPr="0088765D" w:rsidTr="00AA0678">
        <w:trPr>
          <w:trHeight w:val="20"/>
          <w:tblHeader/>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0678" w:rsidRPr="0088765D" w:rsidRDefault="00AA0678" w:rsidP="0088765D">
            <w:pPr>
              <w:spacing w:after="0" w:line="240" w:lineRule="auto"/>
              <w:jc w:val="center"/>
              <w:rPr>
                <w:rFonts w:ascii="Times New Roman" w:eastAsia="Times New Roman" w:hAnsi="Times New Roman"/>
                <w:b/>
                <w:bCs/>
                <w:color w:val="000000"/>
                <w:sz w:val="20"/>
                <w:szCs w:val="20"/>
                <w:lang w:eastAsia="ru-RU"/>
              </w:rPr>
            </w:pPr>
            <w:r w:rsidRPr="0088765D">
              <w:rPr>
                <w:rFonts w:ascii="Times New Roman" w:eastAsia="Times New Roman" w:hAnsi="Times New Roman"/>
                <w:b/>
                <w:bCs/>
                <w:color w:val="000000"/>
                <w:sz w:val="20"/>
                <w:szCs w:val="20"/>
                <w:lang w:eastAsia="ru-RU"/>
              </w:rPr>
              <w:t>№ системы теплоснабжения</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0678" w:rsidRPr="0088765D" w:rsidRDefault="00AA0678" w:rsidP="0088765D">
            <w:pPr>
              <w:spacing w:after="0" w:line="240" w:lineRule="auto"/>
              <w:jc w:val="center"/>
              <w:rPr>
                <w:rFonts w:ascii="Times New Roman" w:eastAsia="Times New Roman" w:hAnsi="Times New Roman"/>
                <w:b/>
                <w:bCs/>
                <w:color w:val="000000"/>
                <w:sz w:val="20"/>
                <w:szCs w:val="20"/>
                <w:lang w:eastAsia="ru-RU"/>
              </w:rPr>
            </w:pPr>
            <w:r w:rsidRPr="0088765D">
              <w:rPr>
                <w:rFonts w:ascii="Times New Roman" w:eastAsia="Times New Roman" w:hAnsi="Times New Roman"/>
                <w:b/>
                <w:bCs/>
                <w:color w:val="000000"/>
                <w:sz w:val="20"/>
                <w:szCs w:val="20"/>
                <w:lang w:eastAsia="ru-RU"/>
              </w:rPr>
              <w:t>Наименование источников тепловой энергии в системе теплоснабжения</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0678" w:rsidRPr="0088765D" w:rsidRDefault="00AA0678" w:rsidP="0088765D">
            <w:pPr>
              <w:spacing w:after="0" w:line="240" w:lineRule="auto"/>
              <w:jc w:val="center"/>
              <w:rPr>
                <w:rFonts w:ascii="Times New Roman" w:eastAsia="Times New Roman" w:hAnsi="Times New Roman"/>
                <w:b/>
                <w:bCs/>
                <w:color w:val="000000"/>
                <w:sz w:val="20"/>
                <w:szCs w:val="20"/>
                <w:lang w:eastAsia="ru-RU"/>
              </w:rPr>
            </w:pPr>
            <w:r w:rsidRPr="0088765D">
              <w:rPr>
                <w:rFonts w:ascii="Times New Roman" w:eastAsia="Times New Roman" w:hAnsi="Times New Roman"/>
                <w:b/>
                <w:bCs/>
                <w:color w:val="000000"/>
                <w:sz w:val="20"/>
                <w:szCs w:val="20"/>
                <w:lang w:eastAsia="ru-RU"/>
              </w:rPr>
              <w:t>Адрес</w:t>
            </w:r>
          </w:p>
        </w:tc>
        <w:tc>
          <w:tcPr>
            <w:tcW w:w="3260" w:type="dxa"/>
            <w:gridSpan w:val="2"/>
            <w:tcBorders>
              <w:top w:val="single" w:sz="4" w:space="0" w:color="auto"/>
              <w:left w:val="nil"/>
              <w:bottom w:val="single" w:sz="4" w:space="0" w:color="auto"/>
              <w:right w:val="single" w:sz="4" w:space="0" w:color="auto"/>
            </w:tcBorders>
            <w:shd w:val="clear" w:color="auto" w:fill="auto"/>
            <w:vAlign w:val="center"/>
            <w:hideMark/>
          </w:tcPr>
          <w:p w:rsidR="00AA0678" w:rsidRPr="0088765D" w:rsidRDefault="00AA0678" w:rsidP="0088765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Организация, владеющая на праве собственности или ином законном основании:</w:t>
            </w:r>
          </w:p>
        </w:tc>
      </w:tr>
      <w:tr w:rsidR="00AA0678" w:rsidRPr="0088765D" w:rsidTr="00AA0678">
        <w:trPr>
          <w:trHeight w:val="801"/>
          <w:tblHeader/>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AA0678" w:rsidRPr="0088765D" w:rsidRDefault="00AA0678" w:rsidP="0088765D">
            <w:pPr>
              <w:spacing w:after="0" w:line="240" w:lineRule="auto"/>
              <w:rPr>
                <w:rFonts w:ascii="Times New Roman" w:eastAsia="Times New Roman" w:hAnsi="Times New Roman"/>
                <w:b/>
                <w:bCs/>
                <w:color w:val="000000"/>
                <w:sz w:val="20"/>
                <w:szCs w:val="20"/>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AA0678" w:rsidRPr="0088765D" w:rsidRDefault="00AA0678" w:rsidP="0088765D">
            <w:pPr>
              <w:spacing w:after="0" w:line="240" w:lineRule="auto"/>
              <w:rPr>
                <w:rFonts w:ascii="Times New Roman" w:eastAsia="Times New Roman" w:hAnsi="Times New Roman"/>
                <w:b/>
                <w:bCs/>
                <w:color w:val="000000"/>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AA0678" w:rsidRPr="0088765D" w:rsidRDefault="00AA0678" w:rsidP="0088765D">
            <w:pPr>
              <w:spacing w:after="0" w:line="240" w:lineRule="auto"/>
              <w:rPr>
                <w:rFonts w:ascii="Times New Roman" w:eastAsia="Times New Roman" w:hAnsi="Times New Roman"/>
                <w:b/>
                <w:bCs/>
                <w:color w:val="000000"/>
                <w:sz w:val="20"/>
                <w:szCs w:val="20"/>
                <w:lang w:eastAsia="ru-RU"/>
              </w:rPr>
            </w:pPr>
          </w:p>
        </w:tc>
        <w:tc>
          <w:tcPr>
            <w:tcW w:w="1701" w:type="dxa"/>
            <w:tcBorders>
              <w:top w:val="nil"/>
              <w:left w:val="nil"/>
              <w:right w:val="single" w:sz="4" w:space="0" w:color="auto"/>
            </w:tcBorders>
            <w:shd w:val="clear" w:color="auto" w:fill="auto"/>
            <w:vAlign w:val="center"/>
            <w:hideMark/>
          </w:tcPr>
          <w:p w:rsidR="00AA0678" w:rsidRPr="0088765D" w:rsidRDefault="00AA0678" w:rsidP="0088765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Источник тепловой энергии</w:t>
            </w:r>
          </w:p>
        </w:tc>
        <w:tc>
          <w:tcPr>
            <w:tcW w:w="1559" w:type="dxa"/>
            <w:tcBorders>
              <w:top w:val="nil"/>
              <w:left w:val="nil"/>
              <w:right w:val="single" w:sz="4" w:space="0" w:color="auto"/>
            </w:tcBorders>
            <w:shd w:val="clear" w:color="auto" w:fill="auto"/>
            <w:vAlign w:val="center"/>
            <w:hideMark/>
          </w:tcPr>
          <w:p w:rsidR="00AA0678" w:rsidRPr="0088765D" w:rsidRDefault="00AA0678" w:rsidP="0088765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Тепловые сети</w:t>
            </w:r>
          </w:p>
        </w:tc>
      </w:tr>
      <w:tr w:rsidR="00AA0678" w:rsidRPr="0088765D" w:rsidTr="00AA0678">
        <w:trPr>
          <w:trHeight w:val="20"/>
        </w:trPr>
        <w:tc>
          <w:tcPr>
            <w:tcW w:w="10768" w:type="dxa"/>
            <w:gridSpan w:val="5"/>
            <w:tcBorders>
              <w:top w:val="single" w:sz="4" w:space="0" w:color="auto"/>
              <w:left w:val="single" w:sz="4" w:space="0" w:color="auto"/>
              <w:bottom w:val="single" w:sz="4" w:space="0" w:color="auto"/>
              <w:right w:val="single" w:sz="4" w:space="0" w:color="auto"/>
            </w:tcBorders>
            <w:shd w:val="clear" w:color="auto" w:fill="DAEEF3"/>
            <w:vAlign w:val="center"/>
            <w:hideMark/>
          </w:tcPr>
          <w:p w:rsidR="00AA0678" w:rsidRPr="0088765D" w:rsidRDefault="00AA0678" w:rsidP="0088765D">
            <w:pPr>
              <w:spacing w:after="0" w:line="240" w:lineRule="auto"/>
              <w:jc w:val="center"/>
              <w:rPr>
                <w:rFonts w:ascii="Times New Roman" w:eastAsia="Times New Roman" w:hAnsi="Times New Roman"/>
                <w:b/>
                <w:bCs/>
                <w:color w:val="000000"/>
                <w:sz w:val="24"/>
                <w:szCs w:val="24"/>
                <w:lang w:eastAsia="ru-RU"/>
              </w:rPr>
            </w:pPr>
            <w:r w:rsidRPr="0088765D">
              <w:rPr>
                <w:rFonts w:ascii="Times New Roman" w:eastAsia="Times New Roman" w:hAnsi="Times New Roman"/>
                <w:b/>
                <w:bCs/>
                <w:color w:val="000000"/>
                <w:sz w:val="24"/>
                <w:szCs w:val="24"/>
                <w:lang w:eastAsia="ru-RU"/>
              </w:rPr>
              <w:t>Котельные</w:t>
            </w:r>
          </w:p>
        </w:tc>
      </w:tr>
      <w:tr w:rsidR="00AA0678" w:rsidRPr="0088765D" w:rsidTr="00AA0678">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AA0678" w:rsidRPr="0088765D" w:rsidRDefault="00AA0678" w:rsidP="00F43D8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2835" w:type="dxa"/>
            <w:tcBorders>
              <w:top w:val="nil"/>
              <w:left w:val="nil"/>
              <w:bottom w:val="single" w:sz="4" w:space="0" w:color="auto"/>
              <w:right w:val="single" w:sz="4" w:space="0" w:color="auto"/>
            </w:tcBorders>
            <w:vAlign w:val="center"/>
          </w:tcPr>
          <w:p w:rsidR="00AA0678" w:rsidRPr="00D92390" w:rsidRDefault="00AA0678" w:rsidP="00F43D84">
            <w:pPr>
              <w:spacing w:after="0"/>
              <w:rPr>
                <w:rFonts w:ascii="Times New Roman" w:eastAsia="Times New Roman" w:hAnsi="Times New Roman"/>
                <w:color w:val="000000"/>
                <w:sz w:val="20"/>
                <w:szCs w:val="20"/>
                <w:lang w:val="en-US" w:bidi="en-US"/>
              </w:rPr>
            </w:pPr>
            <w:r w:rsidRPr="00D92390">
              <w:rPr>
                <w:rFonts w:ascii="Times New Roman" w:eastAsia="Times New Roman" w:hAnsi="Times New Roman"/>
                <w:color w:val="000000"/>
                <w:sz w:val="20"/>
                <w:szCs w:val="20"/>
                <w:lang w:val="en-US" w:bidi="en-US"/>
              </w:rPr>
              <w:t>Котельная №1</w:t>
            </w:r>
          </w:p>
        </w:tc>
        <w:tc>
          <w:tcPr>
            <w:tcW w:w="3402" w:type="dxa"/>
            <w:tcBorders>
              <w:top w:val="nil"/>
              <w:left w:val="nil"/>
              <w:bottom w:val="single" w:sz="4" w:space="0" w:color="auto"/>
              <w:right w:val="single" w:sz="4" w:space="0" w:color="auto"/>
            </w:tcBorders>
            <w:vAlign w:val="center"/>
          </w:tcPr>
          <w:p w:rsidR="00AA0678" w:rsidRPr="00D92390" w:rsidRDefault="00AA0678" w:rsidP="00F43D84">
            <w:pPr>
              <w:spacing w:after="0"/>
              <w:jc w:val="center"/>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 xml:space="preserve">ул. </w:t>
            </w:r>
            <w:r>
              <w:rPr>
                <w:rFonts w:ascii="Times New Roman" w:eastAsia="Times New Roman" w:hAnsi="Times New Roman"/>
                <w:color w:val="000000"/>
                <w:sz w:val="20"/>
                <w:szCs w:val="20"/>
                <w:lang w:bidi="en-US"/>
              </w:rPr>
              <w:t>Игнатьевская, 33</w:t>
            </w:r>
          </w:p>
        </w:tc>
        <w:tc>
          <w:tcPr>
            <w:tcW w:w="1701" w:type="dxa"/>
            <w:vMerge w:val="restart"/>
            <w:tcBorders>
              <w:top w:val="nil"/>
              <w:left w:val="nil"/>
              <w:right w:val="single" w:sz="4" w:space="0" w:color="auto"/>
            </w:tcBorders>
            <w:shd w:val="clear" w:color="auto" w:fill="auto"/>
            <w:vAlign w:val="center"/>
          </w:tcPr>
          <w:p w:rsidR="00AA0678" w:rsidRPr="0088765D" w:rsidRDefault="00AA0678" w:rsidP="00F43D84">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МУП «Теплотранс»</w:t>
            </w:r>
          </w:p>
          <w:p w:rsidR="00AA0678" w:rsidRPr="0088765D" w:rsidRDefault="00AA0678" w:rsidP="00F43D84">
            <w:pPr>
              <w:rPr>
                <w:rFonts w:ascii="Times New Roman" w:eastAsia="Times New Roman" w:hAnsi="Times New Roman"/>
                <w:color w:val="000000"/>
                <w:sz w:val="20"/>
                <w:szCs w:val="20"/>
                <w:lang w:eastAsia="ru-RU"/>
              </w:rPr>
            </w:pPr>
          </w:p>
        </w:tc>
        <w:tc>
          <w:tcPr>
            <w:tcW w:w="1559" w:type="dxa"/>
            <w:vMerge w:val="restart"/>
            <w:tcBorders>
              <w:top w:val="nil"/>
              <w:left w:val="nil"/>
              <w:right w:val="single" w:sz="4" w:space="0" w:color="auto"/>
            </w:tcBorders>
            <w:shd w:val="clear" w:color="auto" w:fill="auto"/>
            <w:vAlign w:val="center"/>
          </w:tcPr>
          <w:p w:rsidR="00AA0678" w:rsidRPr="0088765D" w:rsidRDefault="00AA0678" w:rsidP="00F43D84">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МУП «Теплотранс»</w:t>
            </w:r>
          </w:p>
          <w:p w:rsidR="00AA0678" w:rsidRPr="0088765D" w:rsidRDefault="00AA0678" w:rsidP="00F43D84">
            <w:pPr>
              <w:rPr>
                <w:rFonts w:ascii="Times New Roman" w:eastAsia="Times New Roman" w:hAnsi="Times New Roman"/>
                <w:color w:val="000000"/>
                <w:sz w:val="20"/>
                <w:szCs w:val="20"/>
                <w:lang w:eastAsia="ru-RU"/>
              </w:rPr>
            </w:pPr>
          </w:p>
        </w:tc>
      </w:tr>
      <w:tr w:rsidR="00AA0678" w:rsidRPr="0088765D" w:rsidTr="00AA0678">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AA0678" w:rsidRDefault="00AA0678" w:rsidP="00F43D8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w:t>
            </w:r>
          </w:p>
        </w:tc>
        <w:tc>
          <w:tcPr>
            <w:tcW w:w="2835" w:type="dxa"/>
            <w:tcBorders>
              <w:top w:val="nil"/>
              <w:left w:val="nil"/>
              <w:bottom w:val="single" w:sz="4" w:space="0" w:color="auto"/>
              <w:right w:val="single" w:sz="4" w:space="0" w:color="auto"/>
            </w:tcBorders>
            <w:vAlign w:val="center"/>
          </w:tcPr>
          <w:p w:rsidR="00AA0678" w:rsidRPr="00D92390" w:rsidRDefault="00AA0678" w:rsidP="00F43D84">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Котельная №</w:t>
            </w:r>
            <w:r>
              <w:rPr>
                <w:rFonts w:ascii="Times New Roman" w:eastAsia="Times New Roman" w:hAnsi="Times New Roman"/>
                <w:color w:val="000000"/>
                <w:sz w:val="20"/>
                <w:szCs w:val="20"/>
                <w:lang w:bidi="en-US"/>
              </w:rPr>
              <w:t>2</w:t>
            </w:r>
          </w:p>
        </w:tc>
        <w:tc>
          <w:tcPr>
            <w:tcW w:w="3402" w:type="dxa"/>
            <w:tcBorders>
              <w:top w:val="nil"/>
              <w:left w:val="nil"/>
              <w:bottom w:val="single" w:sz="4" w:space="0" w:color="auto"/>
              <w:right w:val="single" w:sz="4" w:space="0" w:color="auto"/>
            </w:tcBorders>
            <w:vAlign w:val="center"/>
          </w:tcPr>
          <w:p w:rsidR="00AA0678" w:rsidRPr="00D92390" w:rsidRDefault="00AA0678" w:rsidP="00F43D84">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ул. К.Маркса, 71</w:t>
            </w:r>
          </w:p>
        </w:tc>
        <w:tc>
          <w:tcPr>
            <w:tcW w:w="1701" w:type="dxa"/>
            <w:vMerge/>
            <w:tcBorders>
              <w:left w:val="nil"/>
              <w:right w:val="single" w:sz="4" w:space="0" w:color="auto"/>
            </w:tcBorders>
            <w:shd w:val="clear" w:color="auto" w:fill="auto"/>
            <w:vAlign w:val="center"/>
          </w:tcPr>
          <w:p w:rsidR="00AA0678" w:rsidRDefault="00AA0678" w:rsidP="00F43D84">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AA0678" w:rsidRDefault="00AA0678" w:rsidP="00F43D84">
            <w:pPr>
              <w:rPr>
                <w:rFonts w:ascii="Times New Roman" w:eastAsia="Times New Roman" w:hAnsi="Times New Roman"/>
                <w:color w:val="000000"/>
                <w:sz w:val="20"/>
                <w:szCs w:val="20"/>
                <w:lang w:eastAsia="ru-RU"/>
              </w:rPr>
            </w:pPr>
          </w:p>
        </w:tc>
      </w:tr>
      <w:tr w:rsidR="00AA0678" w:rsidRPr="0088765D" w:rsidTr="00AA0678">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AA0678" w:rsidRDefault="00AA0678" w:rsidP="00F43D8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2835" w:type="dxa"/>
            <w:tcBorders>
              <w:top w:val="nil"/>
              <w:left w:val="nil"/>
              <w:bottom w:val="single" w:sz="4" w:space="0" w:color="auto"/>
              <w:right w:val="single" w:sz="4" w:space="0" w:color="auto"/>
            </w:tcBorders>
            <w:vAlign w:val="center"/>
          </w:tcPr>
          <w:p w:rsidR="00AA0678" w:rsidRPr="00D92390" w:rsidRDefault="00AA0678" w:rsidP="00F43D84">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Котельная №</w:t>
            </w:r>
            <w:r>
              <w:rPr>
                <w:rFonts w:ascii="Times New Roman" w:eastAsia="Times New Roman" w:hAnsi="Times New Roman"/>
                <w:color w:val="000000"/>
                <w:sz w:val="20"/>
                <w:szCs w:val="20"/>
                <w:lang w:bidi="en-US"/>
              </w:rPr>
              <w:t>3</w:t>
            </w:r>
          </w:p>
        </w:tc>
        <w:tc>
          <w:tcPr>
            <w:tcW w:w="3402" w:type="dxa"/>
            <w:tcBorders>
              <w:top w:val="nil"/>
              <w:left w:val="nil"/>
              <w:bottom w:val="single" w:sz="4" w:space="0" w:color="auto"/>
              <w:right w:val="single" w:sz="4" w:space="0" w:color="auto"/>
            </w:tcBorders>
            <w:vAlign w:val="center"/>
          </w:tcPr>
          <w:p w:rsidR="00AA0678" w:rsidRPr="00D92390" w:rsidRDefault="00AA0678" w:rsidP="00F43D84">
            <w:pPr>
              <w:spacing w:after="0"/>
              <w:jc w:val="center"/>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 xml:space="preserve">ул. </w:t>
            </w:r>
            <w:r>
              <w:rPr>
                <w:rFonts w:ascii="Times New Roman" w:eastAsia="Times New Roman" w:hAnsi="Times New Roman"/>
                <w:color w:val="000000"/>
                <w:sz w:val="20"/>
                <w:szCs w:val="20"/>
                <w:lang w:bidi="en-US"/>
              </w:rPr>
              <w:t>Суворова, 5А</w:t>
            </w:r>
          </w:p>
        </w:tc>
        <w:tc>
          <w:tcPr>
            <w:tcW w:w="1701" w:type="dxa"/>
            <w:vMerge/>
            <w:tcBorders>
              <w:left w:val="nil"/>
              <w:right w:val="single" w:sz="4" w:space="0" w:color="auto"/>
            </w:tcBorders>
            <w:shd w:val="clear" w:color="auto" w:fill="auto"/>
            <w:vAlign w:val="center"/>
          </w:tcPr>
          <w:p w:rsidR="00AA0678" w:rsidRDefault="00AA0678" w:rsidP="00F43D84">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AA0678" w:rsidRDefault="00AA0678" w:rsidP="00F43D84">
            <w:pPr>
              <w:rPr>
                <w:rFonts w:ascii="Times New Roman" w:eastAsia="Times New Roman" w:hAnsi="Times New Roman"/>
                <w:color w:val="000000"/>
                <w:sz w:val="20"/>
                <w:szCs w:val="20"/>
                <w:lang w:eastAsia="ru-RU"/>
              </w:rPr>
            </w:pPr>
          </w:p>
        </w:tc>
      </w:tr>
      <w:tr w:rsidR="00AA0678" w:rsidRPr="0088765D" w:rsidTr="00AA0678">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AA0678" w:rsidRDefault="00AA0678" w:rsidP="00F43D8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2835" w:type="dxa"/>
            <w:tcBorders>
              <w:top w:val="nil"/>
              <w:left w:val="nil"/>
              <w:bottom w:val="single" w:sz="4" w:space="0" w:color="auto"/>
              <w:right w:val="single" w:sz="4" w:space="0" w:color="auto"/>
            </w:tcBorders>
            <w:vAlign w:val="center"/>
          </w:tcPr>
          <w:p w:rsidR="00AA0678" w:rsidRPr="00D92390" w:rsidRDefault="00AA0678" w:rsidP="00F43D84">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Котельная №</w:t>
            </w:r>
            <w:r>
              <w:rPr>
                <w:rFonts w:ascii="Times New Roman" w:eastAsia="Times New Roman" w:hAnsi="Times New Roman"/>
                <w:color w:val="000000"/>
                <w:sz w:val="20"/>
                <w:szCs w:val="20"/>
                <w:lang w:bidi="en-US"/>
              </w:rPr>
              <w:t>4</w:t>
            </w:r>
          </w:p>
        </w:tc>
        <w:tc>
          <w:tcPr>
            <w:tcW w:w="3402" w:type="dxa"/>
            <w:tcBorders>
              <w:top w:val="nil"/>
              <w:left w:val="nil"/>
              <w:bottom w:val="single" w:sz="4" w:space="0" w:color="auto"/>
              <w:right w:val="single" w:sz="4" w:space="0" w:color="auto"/>
            </w:tcBorders>
            <w:vAlign w:val="center"/>
          </w:tcPr>
          <w:p w:rsidR="00AA0678" w:rsidRPr="00D92390" w:rsidRDefault="00AA0678" w:rsidP="00F43D84">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ул. Трудовая, 22</w:t>
            </w:r>
          </w:p>
        </w:tc>
        <w:tc>
          <w:tcPr>
            <w:tcW w:w="1701" w:type="dxa"/>
            <w:vMerge/>
            <w:tcBorders>
              <w:left w:val="nil"/>
              <w:right w:val="single" w:sz="4" w:space="0" w:color="auto"/>
            </w:tcBorders>
            <w:shd w:val="clear" w:color="auto" w:fill="auto"/>
            <w:vAlign w:val="center"/>
          </w:tcPr>
          <w:p w:rsidR="00AA0678" w:rsidRDefault="00AA0678" w:rsidP="00F43D84">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AA0678" w:rsidRDefault="00AA0678" w:rsidP="00F43D84">
            <w:pPr>
              <w:rPr>
                <w:rFonts w:ascii="Times New Roman" w:eastAsia="Times New Roman" w:hAnsi="Times New Roman"/>
                <w:color w:val="000000"/>
                <w:sz w:val="20"/>
                <w:szCs w:val="20"/>
                <w:lang w:eastAsia="ru-RU"/>
              </w:rPr>
            </w:pPr>
          </w:p>
        </w:tc>
      </w:tr>
      <w:tr w:rsidR="00AA0678" w:rsidRPr="0088765D" w:rsidTr="00AA0678">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AA0678" w:rsidRDefault="00AA0678" w:rsidP="00F43D8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2835" w:type="dxa"/>
            <w:tcBorders>
              <w:top w:val="nil"/>
              <w:left w:val="nil"/>
              <w:bottom w:val="single" w:sz="4" w:space="0" w:color="auto"/>
              <w:right w:val="single" w:sz="4" w:space="0" w:color="auto"/>
            </w:tcBorders>
            <w:vAlign w:val="center"/>
          </w:tcPr>
          <w:p w:rsidR="00AA0678" w:rsidRPr="00D92390" w:rsidRDefault="00AA0678" w:rsidP="00F43D84">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Котельная №</w:t>
            </w:r>
            <w:r>
              <w:rPr>
                <w:rFonts w:ascii="Times New Roman" w:eastAsia="Times New Roman" w:hAnsi="Times New Roman"/>
                <w:color w:val="000000"/>
                <w:sz w:val="20"/>
                <w:szCs w:val="20"/>
                <w:lang w:bidi="en-US"/>
              </w:rPr>
              <w:t>5</w:t>
            </w:r>
          </w:p>
        </w:tc>
        <w:tc>
          <w:tcPr>
            <w:tcW w:w="3402" w:type="dxa"/>
            <w:tcBorders>
              <w:top w:val="nil"/>
              <w:left w:val="nil"/>
              <w:bottom w:val="single" w:sz="4" w:space="0" w:color="auto"/>
              <w:right w:val="single" w:sz="4" w:space="0" w:color="auto"/>
            </w:tcBorders>
            <w:vAlign w:val="center"/>
          </w:tcPr>
          <w:p w:rsidR="00AA0678" w:rsidRPr="00D92390" w:rsidRDefault="00AA0678" w:rsidP="00F43D84">
            <w:pPr>
              <w:spacing w:after="0"/>
              <w:jc w:val="center"/>
              <w:rPr>
                <w:rFonts w:ascii="Times New Roman" w:eastAsia="Times New Roman" w:hAnsi="Times New Roman"/>
                <w:sz w:val="20"/>
                <w:szCs w:val="20"/>
                <w:lang w:bidi="en-US"/>
              </w:rPr>
            </w:pPr>
            <w:r w:rsidRPr="00D92390">
              <w:rPr>
                <w:rFonts w:ascii="Times New Roman" w:eastAsia="Times New Roman" w:hAnsi="Times New Roman"/>
                <w:sz w:val="20"/>
                <w:szCs w:val="20"/>
                <w:lang w:val="en-US" w:bidi="en-US"/>
              </w:rPr>
              <w:t xml:space="preserve">ул. </w:t>
            </w:r>
            <w:r>
              <w:rPr>
                <w:rFonts w:ascii="Times New Roman" w:eastAsia="Times New Roman" w:hAnsi="Times New Roman"/>
                <w:sz w:val="20"/>
                <w:szCs w:val="20"/>
                <w:lang w:bidi="en-US"/>
              </w:rPr>
              <w:t>Вокзальная, 40</w:t>
            </w:r>
          </w:p>
        </w:tc>
        <w:tc>
          <w:tcPr>
            <w:tcW w:w="1701" w:type="dxa"/>
            <w:vMerge/>
            <w:tcBorders>
              <w:left w:val="nil"/>
              <w:right w:val="single" w:sz="4" w:space="0" w:color="auto"/>
            </w:tcBorders>
            <w:shd w:val="clear" w:color="auto" w:fill="auto"/>
            <w:vAlign w:val="center"/>
          </w:tcPr>
          <w:p w:rsidR="00AA0678" w:rsidRDefault="00AA0678" w:rsidP="00F43D84">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AA0678" w:rsidRDefault="00AA0678" w:rsidP="00F43D84">
            <w:pPr>
              <w:rPr>
                <w:rFonts w:ascii="Times New Roman" w:eastAsia="Times New Roman" w:hAnsi="Times New Roman"/>
                <w:color w:val="000000"/>
                <w:sz w:val="20"/>
                <w:szCs w:val="20"/>
                <w:lang w:eastAsia="ru-RU"/>
              </w:rPr>
            </w:pPr>
          </w:p>
        </w:tc>
      </w:tr>
      <w:tr w:rsidR="00AA0678" w:rsidRPr="0088765D" w:rsidTr="00AA0678">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AA0678" w:rsidRDefault="00AA0678" w:rsidP="00F43D8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2835" w:type="dxa"/>
            <w:tcBorders>
              <w:top w:val="nil"/>
              <w:left w:val="nil"/>
              <w:bottom w:val="single" w:sz="4" w:space="0" w:color="auto"/>
              <w:right w:val="single" w:sz="4" w:space="0" w:color="auto"/>
            </w:tcBorders>
            <w:vAlign w:val="center"/>
          </w:tcPr>
          <w:p w:rsidR="00AA0678" w:rsidRPr="00D92390" w:rsidRDefault="00AA0678" w:rsidP="00F43D84">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 xml:space="preserve">Котельная </w:t>
            </w:r>
            <w:r>
              <w:rPr>
                <w:rFonts w:ascii="Times New Roman" w:eastAsia="Times New Roman" w:hAnsi="Times New Roman"/>
                <w:color w:val="000000"/>
                <w:sz w:val="20"/>
                <w:szCs w:val="20"/>
                <w:lang w:bidi="en-US"/>
              </w:rPr>
              <w:t>Интернат</w:t>
            </w:r>
          </w:p>
        </w:tc>
        <w:tc>
          <w:tcPr>
            <w:tcW w:w="3402" w:type="dxa"/>
            <w:tcBorders>
              <w:top w:val="nil"/>
              <w:left w:val="nil"/>
              <w:bottom w:val="single" w:sz="4" w:space="0" w:color="auto"/>
              <w:right w:val="single" w:sz="4" w:space="0" w:color="auto"/>
            </w:tcBorders>
            <w:vAlign w:val="center"/>
          </w:tcPr>
          <w:p w:rsidR="00AA0678" w:rsidRPr="00D92390" w:rsidRDefault="00AA0678" w:rsidP="00F43D84">
            <w:pPr>
              <w:spacing w:after="0"/>
              <w:jc w:val="center"/>
              <w:rPr>
                <w:rFonts w:ascii="Times New Roman" w:eastAsia="Times New Roman" w:hAnsi="Times New Roman"/>
                <w:sz w:val="20"/>
                <w:szCs w:val="20"/>
                <w:lang w:bidi="en-US"/>
              </w:rPr>
            </w:pPr>
            <w:r w:rsidRPr="00D92390">
              <w:rPr>
                <w:rFonts w:ascii="Times New Roman" w:eastAsia="Times New Roman" w:hAnsi="Times New Roman"/>
                <w:sz w:val="20"/>
                <w:szCs w:val="20"/>
                <w:lang w:val="en-US" w:bidi="en-US"/>
              </w:rPr>
              <w:t xml:space="preserve">ул. </w:t>
            </w:r>
            <w:r>
              <w:rPr>
                <w:rFonts w:ascii="Times New Roman" w:eastAsia="Times New Roman" w:hAnsi="Times New Roman"/>
                <w:sz w:val="20"/>
                <w:szCs w:val="20"/>
                <w:lang w:bidi="en-US"/>
              </w:rPr>
              <w:t>Спортивная, 32</w:t>
            </w:r>
          </w:p>
        </w:tc>
        <w:tc>
          <w:tcPr>
            <w:tcW w:w="1701" w:type="dxa"/>
            <w:vMerge/>
            <w:tcBorders>
              <w:left w:val="nil"/>
              <w:right w:val="single" w:sz="4" w:space="0" w:color="auto"/>
            </w:tcBorders>
            <w:shd w:val="clear" w:color="auto" w:fill="auto"/>
            <w:vAlign w:val="center"/>
          </w:tcPr>
          <w:p w:rsidR="00AA0678" w:rsidRDefault="00AA0678" w:rsidP="00F43D84">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AA0678" w:rsidRDefault="00AA0678" w:rsidP="00F43D84">
            <w:pPr>
              <w:rPr>
                <w:rFonts w:ascii="Times New Roman" w:eastAsia="Times New Roman" w:hAnsi="Times New Roman"/>
                <w:color w:val="000000"/>
                <w:sz w:val="20"/>
                <w:szCs w:val="20"/>
                <w:lang w:eastAsia="ru-RU"/>
              </w:rPr>
            </w:pPr>
          </w:p>
        </w:tc>
      </w:tr>
      <w:tr w:rsidR="00AA0678" w:rsidRPr="0088765D" w:rsidTr="00AA0678">
        <w:trPr>
          <w:trHeight w:val="20"/>
        </w:trPr>
        <w:tc>
          <w:tcPr>
            <w:tcW w:w="1271" w:type="dxa"/>
            <w:vMerge w:val="restart"/>
            <w:tcBorders>
              <w:top w:val="nil"/>
              <w:left w:val="single" w:sz="4" w:space="0" w:color="auto"/>
              <w:right w:val="single" w:sz="4" w:space="0" w:color="auto"/>
            </w:tcBorders>
            <w:shd w:val="clear" w:color="auto" w:fill="auto"/>
            <w:vAlign w:val="center"/>
          </w:tcPr>
          <w:p w:rsidR="00AA0678" w:rsidRDefault="00AA0678" w:rsidP="00F43D8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2835" w:type="dxa"/>
            <w:tcBorders>
              <w:top w:val="nil"/>
              <w:left w:val="nil"/>
              <w:bottom w:val="nil"/>
              <w:right w:val="single" w:sz="4" w:space="0" w:color="auto"/>
            </w:tcBorders>
            <w:vAlign w:val="center"/>
          </w:tcPr>
          <w:p w:rsidR="00AA0678" w:rsidRPr="00D92390" w:rsidRDefault="00AA0678" w:rsidP="00F43D84">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 xml:space="preserve">Котельная </w:t>
            </w:r>
            <w:r>
              <w:rPr>
                <w:rFonts w:ascii="Times New Roman" w:eastAsia="Times New Roman" w:hAnsi="Times New Roman"/>
                <w:color w:val="000000"/>
                <w:sz w:val="20"/>
                <w:szCs w:val="20"/>
                <w:lang w:bidi="en-US"/>
              </w:rPr>
              <w:t>Техникум</w:t>
            </w:r>
          </w:p>
        </w:tc>
        <w:tc>
          <w:tcPr>
            <w:tcW w:w="3402" w:type="dxa"/>
            <w:tcBorders>
              <w:top w:val="nil"/>
              <w:left w:val="nil"/>
              <w:bottom w:val="nil"/>
              <w:right w:val="single" w:sz="4" w:space="0" w:color="auto"/>
            </w:tcBorders>
            <w:vAlign w:val="center"/>
          </w:tcPr>
          <w:p w:rsidR="00AA0678" w:rsidRPr="00D92390" w:rsidRDefault="00AA0678" w:rsidP="00F43D84">
            <w:pPr>
              <w:spacing w:after="0"/>
              <w:jc w:val="center"/>
              <w:rPr>
                <w:rFonts w:ascii="Times New Roman" w:eastAsia="Times New Roman" w:hAnsi="Times New Roman"/>
                <w:sz w:val="20"/>
                <w:szCs w:val="20"/>
                <w:lang w:bidi="en-US"/>
              </w:rPr>
            </w:pPr>
            <w:r w:rsidRPr="00D92390">
              <w:rPr>
                <w:rFonts w:ascii="Times New Roman" w:eastAsia="Times New Roman" w:hAnsi="Times New Roman"/>
                <w:sz w:val="20"/>
                <w:szCs w:val="20"/>
                <w:lang w:val="en-US" w:bidi="en-US"/>
              </w:rPr>
              <w:t xml:space="preserve">ул. </w:t>
            </w:r>
            <w:r>
              <w:rPr>
                <w:rFonts w:ascii="Times New Roman" w:eastAsia="Times New Roman" w:hAnsi="Times New Roman"/>
                <w:sz w:val="20"/>
                <w:szCs w:val="20"/>
                <w:lang w:bidi="en-US"/>
              </w:rPr>
              <w:t>Кирова, 2</w:t>
            </w:r>
          </w:p>
        </w:tc>
        <w:tc>
          <w:tcPr>
            <w:tcW w:w="1701" w:type="dxa"/>
            <w:vMerge/>
            <w:tcBorders>
              <w:left w:val="nil"/>
              <w:right w:val="single" w:sz="4" w:space="0" w:color="auto"/>
            </w:tcBorders>
            <w:shd w:val="clear" w:color="auto" w:fill="auto"/>
            <w:vAlign w:val="center"/>
          </w:tcPr>
          <w:p w:rsidR="00AA0678" w:rsidRDefault="00AA0678" w:rsidP="00F43D84">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AA0678" w:rsidRDefault="00AA0678" w:rsidP="00F43D84">
            <w:pPr>
              <w:rPr>
                <w:rFonts w:ascii="Times New Roman" w:eastAsia="Times New Roman" w:hAnsi="Times New Roman"/>
                <w:color w:val="000000"/>
                <w:sz w:val="20"/>
                <w:szCs w:val="20"/>
                <w:lang w:eastAsia="ru-RU"/>
              </w:rPr>
            </w:pPr>
          </w:p>
        </w:tc>
      </w:tr>
      <w:tr w:rsidR="00AA0678" w:rsidRPr="0088765D" w:rsidTr="00AA0678">
        <w:trPr>
          <w:trHeight w:val="20"/>
        </w:trPr>
        <w:tc>
          <w:tcPr>
            <w:tcW w:w="1271" w:type="dxa"/>
            <w:vMerge/>
            <w:tcBorders>
              <w:left w:val="single" w:sz="4" w:space="0" w:color="auto"/>
              <w:bottom w:val="single" w:sz="4" w:space="0" w:color="auto"/>
              <w:right w:val="single" w:sz="4" w:space="0" w:color="auto"/>
            </w:tcBorders>
            <w:shd w:val="clear" w:color="auto" w:fill="auto"/>
            <w:vAlign w:val="center"/>
          </w:tcPr>
          <w:p w:rsidR="00AA0678" w:rsidRDefault="00AA0678" w:rsidP="00F43D84">
            <w:pPr>
              <w:spacing w:after="0" w:line="240" w:lineRule="auto"/>
              <w:jc w:val="center"/>
              <w:rPr>
                <w:rFonts w:ascii="Times New Roman" w:eastAsia="Times New Roman" w:hAnsi="Times New Roman"/>
                <w:color w:val="000000"/>
                <w:sz w:val="20"/>
                <w:szCs w:val="20"/>
                <w:lang w:eastAsia="ru-RU"/>
              </w:rPr>
            </w:pPr>
          </w:p>
        </w:tc>
        <w:tc>
          <w:tcPr>
            <w:tcW w:w="2835" w:type="dxa"/>
            <w:tcBorders>
              <w:top w:val="nil"/>
              <w:left w:val="nil"/>
              <w:bottom w:val="single" w:sz="4" w:space="0" w:color="auto"/>
              <w:right w:val="single" w:sz="4" w:space="0" w:color="auto"/>
            </w:tcBorders>
            <w:shd w:val="clear" w:color="auto" w:fill="auto"/>
            <w:vAlign w:val="center"/>
          </w:tcPr>
          <w:p w:rsidR="00AA0678" w:rsidRPr="0088765D" w:rsidRDefault="00AA0678" w:rsidP="00F43D84">
            <w:pPr>
              <w:spacing w:after="0" w:line="240" w:lineRule="auto"/>
              <w:rPr>
                <w:rFonts w:ascii="Times New Roman" w:eastAsia="Times New Roman" w:hAnsi="Times New Roman"/>
                <w:color w:val="000000"/>
                <w:sz w:val="20"/>
                <w:szCs w:val="20"/>
                <w:lang w:eastAsia="ru-RU"/>
              </w:rPr>
            </w:pPr>
          </w:p>
        </w:tc>
        <w:tc>
          <w:tcPr>
            <w:tcW w:w="3402" w:type="dxa"/>
            <w:tcBorders>
              <w:top w:val="nil"/>
              <w:left w:val="nil"/>
              <w:bottom w:val="single" w:sz="4" w:space="0" w:color="auto"/>
              <w:right w:val="single" w:sz="4" w:space="0" w:color="auto"/>
            </w:tcBorders>
            <w:shd w:val="clear" w:color="auto" w:fill="auto"/>
            <w:vAlign w:val="center"/>
          </w:tcPr>
          <w:p w:rsidR="00AA0678" w:rsidRPr="0088765D" w:rsidRDefault="00AA0678" w:rsidP="00F43D84">
            <w:pPr>
              <w:spacing w:after="0" w:line="240" w:lineRule="auto"/>
              <w:rPr>
                <w:rFonts w:ascii="Times New Roman" w:eastAsia="Times New Roman" w:hAnsi="Times New Roman"/>
                <w:color w:val="000000"/>
                <w:sz w:val="20"/>
                <w:szCs w:val="20"/>
                <w:lang w:eastAsia="ru-RU"/>
              </w:rPr>
            </w:pPr>
          </w:p>
        </w:tc>
        <w:tc>
          <w:tcPr>
            <w:tcW w:w="1701" w:type="dxa"/>
            <w:vMerge/>
            <w:tcBorders>
              <w:left w:val="nil"/>
              <w:right w:val="single" w:sz="4" w:space="0" w:color="auto"/>
            </w:tcBorders>
            <w:shd w:val="clear" w:color="auto" w:fill="auto"/>
            <w:vAlign w:val="center"/>
          </w:tcPr>
          <w:p w:rsidR="00AA0678" w:rsidRDefault="00AA0678" w:rsidP="00F43D84">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AA0678" w:rsidRDefault="00AA0678" w:rsidP="00F43D84">
            <w:pPr>
              <w:rPr>
                <w:rFonts w:ascii="Times New Roman" w:eastAsia="Times New Roman" w:hAnsi="Times New Roman"/>
                <w:color w:val="000000"/>
                <w:sz w:val="20"/>
                <w:szCs w:val="20"/>
                <w:lang w:eastAsia="ru-RU"/>
              </w:rPr>
            </w:pPr>
          </w:p>
        </w:tc>
      </w:tr>
      <w:tr w:rsidR="00AA0678" w:rsidRPr="0088765D" w:rsidTr="00AA0678">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AA0678" w:rsidRPr="0088765D" w:rsidRDefault="00AA0678" w:rsidP="00F43D8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2835" w:type="dxa"/>
            <w:tcBorders>
              <w:top w:val="single" w:sz="4" w:space="0" w:color="000000"/>
              <w:bottom w:val="single" w:sz="4" w:space="0" w:color="000000"/>
              <w:right w:val="single" w:sz="4" w:space="0" w:color="000000"/>
            </w:tcBorders>
          </w:tcPr>
          <w:p w:rsidR="00AA0678" w:rsidRPr="00BD72FE" w:rsidRDefault="00AA0678" w:rsidP="00F43D8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Арлагуль</w:t>
            </w:r>
          </w:p>
        </w:tc>
        <w:tc>
          <w:tcPr>
            <w:tcW w:w="3402" w:type="dxa"/>
            <w:tcBorders>
              <w:top w:val="nil"/>
              <w:left w:val="nil"/>
              <w:bottom w:val="single" w:sz="4" w:space="0" w:color="auto"/>
              <w:right w:val="single" w:sz="4" w:space="0" w:color="auto"/>
            </w:tcBorders>
            <w:vAlign w:val="center"/>
          </w:tcPr>
          <w:p w:rsidR="00AA0678" w:rsidRPr="00F650CB" w:rsidRDefault="00AA0678" w:rsidP="00F43D84">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Центральная, 103</w:t>
            </w:r>
          </w:p>
        </w:tc>
        <w:tc>
          <w:tcPr>
            <w:tcW w:w="1701" w:type="dxa"/>
            <w:vMerge/>
            <w:tcBorders>
              <w:left w:val="nil"/>
              <w:right w:val="single" w:sz="4" w:space="0" w:color="auto"/>
            </w:tcBorders>
            <w:shd w:val="clear" w:color="auto" w:fill="auto"/>
            <w:vAlign w:val="center"/>
          </w:tcPr>
          <w:p w:rsidR="00AA0678" w:rsidRPr="0088765D" w:rsidRDefault="00AA0678" w:rsidP="00F43D84">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AA0678" w:rsidRPr="0088765D" w:rsidRDefault="00AA0678" w:rsidP="00F43D84">
            <w:pPr>
              <w:rPr>
                <w:rFonts w:ascii="Times New Roman" w:eastAsia="Times New Roman" w:hAnsi="Times New Roman"/>
                <w:color w:val="000000"/>
                <w:sz w:val="20"/>
                <w:szCs w:val="20"/>
                <w:lang w:eastAsia="ru-RU"/>
              </w:rPr>
            </w:pPr>
          </w:p>
        </w:tc>
      </w:tr>
      <w:tr w:rsidR="00AA0678" w:rsidRPr="0088765D" w:rsidTr="00AA0678">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AA0678" w:rsidRPr="0088765D" w:rsidRDefault="00AA0678" w:rsidP="00F43D8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w:t>
            </w:r>
          </w:p>
        </w:tc>
        <w:tc>
          <w:tcPr>
            <w:tcW w:w="2835" w:type="dxa"/>
            <w:tcBorders>
              <w:top w:val="single" w:sz="4" w:space="0" w:color="000000"/>
              <w:bottom w:val="single" w:sz="4" w:space="0" w:color="000000"/>
              <w:right w:val="single" w:sz="4" w:space="0" w:color="000000"/>
            </w:tcBorders>
          </w:tcPr>
          <w:p w:rsidR="00AA0678" w:rsidRPr="00BD72FE" w:rsidRDefault="00AA0678" w:rsidP="00F43D8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Центральное</w:t>
            </w:r>
          </w:p>
        </w:tc>
        <w:tc>
          <w:tcPr>
            <w:tcW w:w="3402" w:type="dxa"/>
            <w:tcBorders>
              <w:top w:val="nil"/>
              <w:left w:val="nil"/>
              <w:bottom w:val="single" w:sz="4" w:space="0" w:color="auto"/>
              <w:right w:val="single" w:sz="4" w:space="0" w:color="auto"/>
            </w:tcBorders>
            <w:vAlign w:val="center"/>
          </w:tcPr>
          <w:p w:rsidR="00AA0678" w:rsidRPr="00F650CB" w:rsidRDefault="00AA0678" w:rsidP="00F43D84">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Школьная</w:t>
            </w:r>
          </w:p>
        </w:tc>
        <w:tc>
          <w:tcPr>
            <w:tcW w:w="1701" w:type="dxa"/>
            <w:vMerge/>
            <w:tcBorders>
              <w:left w:val="nil"/>
              <w:right w:val="single" w:sz="4" w:space="0" w:color="auto"/>
            </w:tcBorders>
            <w:shd w:val="clear" w:color="auto" w:fill="auto"/>
            <w:vAlign w:val="center"/>
          </w:tcPr>
          <w:p w:rsidR="00AA0678" w:rsidRPr="0088765D" w:rsidRDefault="00AA0678" w:rsidP="00F43D84">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AA0678" w:rsidRPr="0088765D" w:rsidRDefault="00AA0678" w:rsidP="00F43D84">
            <w:pPr>
              <w:rPr>
                <w:rFonts w:ascii="Times New Roman" w:eastAsia="Times New Roman" w:hAnsi="Times New Roman"/>
                <w:color w:val="000000"/>
                <w:sz w:val="20"/>
                <w:szCs w:val="20"/>
                <w:lang w:eastAsia="ru-RU"/>
              </w:rPr>
            </w:pPr>
          </w:p>
        </w:tc>
      </w:tr>
      <w:tr w:rsidR="00AA0678" w:rsidRPr="0088765D" w:rsidTr="00AA0678">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AA0678" w:rsidRPr="0088765D" w:rsidRDefault="00AA0678" w:rsidP="00F43D8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2835" w:type="dxa"/>
            <w:tcBorders>
              <w:top w:val="single" w:sz="4" w:space="0" w:color="000000"/>
              <w:bottom w:val="single" w:sz="4" w:space="0" w:color="000000"/>
              <w:right w:val="single" w:sz="4" w:space="0" w:color="000000"/>
            </w:tcBorders>
          </w:tcPr>
          <w:p w:rsidR="00AA0678" w:rsidRPr="00BD72FE" w:rsidRDefault="00AA0678" w:rsidP="00F43D8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Елошное</w:t>
            </w:r>
          </w:p>
        </w:tc>
        <w:tc>
          <w:tcPr>
            <w:tcW w:w="3402" w:type="dxa"/>
            <w:tcBorders>
              <w:top w:val="nil"/>
              <w:left w:val="nil"/>
              <w:bottom w:val="single" w:sz="4" w:space="0" w:color="auto"/>
              <w:right w:val="single" w:sz="4" w:space="0" w:color="auto"/>
            </w:tcBorders>
            <w:vAlign w:val="center"/>
          </w:tcPr>
          <w:p w:rsidR="00AA0678" w:rsidRPr="00F650CB" w:rsidRDefault="00AA0678" w:rsidP="00F43D84">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Бараба</w:t>
            </w:r>
          </w:p>
        </w:tc>
        <w:tc>
          <w:tcPr>
            <w:tcW w:w="1701" w:type="dxa"/>
            <w:vMerge/>
            <w:tcBorders>
              <w:left w:val="nil"/>
              <w:right w:val="single" w:sz="4" w:space="0" w:color="auto"/>
            </w:tcBorders>
            <w:shd w:val="clear" w:color="auto" w:fill="auto"/>
            <w:vAlign w:val="center"/>
          </w:tcPr>
          <w:p w:rsidR="00AA0678" w:rsidRPr="0088765D" w:rsidRDefault="00AA0678" w:rsidP="00F43D84">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AA0678" w:rsidRPr="0088765D" w:rsidRDefault="00AA0678" w:rsidP="00F43D84">
            <w:pPr>
              <w:rPr>
                <w:rFonts w:ascii="Times New Roman" w:eastAsia="Times New Roman" w:hAnsi="Times New Roman"/>
                <w:color w:val="000000"/>
                <w:sz w:val="20"/>
                <w:szCs w:val="20"/>
                <w:lang w:eastAsia="ru-RU"/>
              </w:rPr>
            </w:pPr>
          </w:p>
        </w:tc>
      </w:tr>
      <w:tr w:rsidR="00AA0678" w:rsidRPr="0088765D" w:rsidTr="00AA0678">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AA0678" w:rsidRPr="0088765D" w:rsidRDefault="00AA0678" w:rsidP="00F43D8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835" w:type="dxa"/>
            <w:tcBorders>
              <w:top w:val="single" w:sz="4" w:space="0" w:color="000000"/>
              <w:bottom w:val="single" w:sz="4" w:space="0" w:color="000000"/>
              <w:right w:val="single" w:sz="4" w:space="0" w:color="000000"/>
            </w:tcBorders>
          </w:tcPr>
          <w:p w:rsidR="00AA0678" w:rsidRPr="00BD72FE" w:rsidRDefault="00AA0678" w:rsidP="00F43D8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Камышное</w:t>
            </w:r>
          </w:p>
        </w:tc>
        <w:tc>
          <w:tcPr>
            <w:tcW w:w="3402" w:type="dxa"/>
            <w:tcBorders>
              <w:top w:val="nil"/>
              <w:left w:val="nil"/>
              <w:bottom w:val="single" w:sz="4" w:space="0" w:color="auto"/>
              <w:right w:val="single" w:sz="4" w:space="0" w:color="auto"/>
            </w:tcBorders>
            <w:vAlign w:val="center"/>
          </w:tcPr>
          <w:p w:rsidR="00AA0678" w:rsidRPr="00F650CB" w:rsidRDefault="00AA0678" w:rsidP="00F43D84">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Парковая</w:t>
            </w:r>
          </w:p>
        </w:tc>
        <w:tc>
          <w:tcPr>
            <w:tcW w:w="1701" w:type="dxa"/>
            <w:vMerge/>
            <w:tcBorders>
              <w:left w:val="nil"/>
              <w:right w:val="single" w:sz="4" w:space="0" w:color="auto"/>
            </w:tcBorders>
            <w:shd w:val="clear" w:color="auto" w:fill="auto"/>
            <w:vAlign w:val="center"/>
          </w:tcPr>
          <w:p w:rsidR="00AA0678" w:rsidRPr="0088765D" w:rsidRDefault="00AA0678" w:rsidP="00F43D84">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AA0678" w:rsidRPr="0088765D" w:rsidRDefault="00AA0678" w:rsidP="00F43D84">
            <w:pPr>
              <w:rPr>
                <w:rFonts w:ascii="Times New Roman" w:eastAsia="Times New Roman" w:hAnsi="Times New Roman"/>
                <w:color w:val="000000"/>
                <w:sz w:val="20"/>
                <w:szCs w:val="20"/>
                <w:lang w:eastAsia="ru-RU"/>
              </w:rPr>
            </w:pPr>
          </w:p>
        </w:tc>
      </w:tr>
      <w:tr w:rsidR="00AA0678" w:rsidRPr="0088765D" w:rsidTr="00AA0678">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AA0678" w:rsidRPr="0088765D" w:rsidRDefault="00AA0678" w:rsidP="00F43D8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w:t>
            </w:r>
          </w:p>
        </w:tc>
        <w:tc>
          <w:tcPr>
            <w:tcW w:w="2835" w:type="dxa"/>
            <w:tcBorders>
              <w:top w:val="single" w:sz="4" w:space="0" w:color="000000"/>
              <w:bottom w:val="single" w:sz="4" w:space="0" w:color="000000"/>
              <w:right w:val="single" w:sz="4" w:space="0" w:color="000000"/>
            </w:tcBorders>
          </w:tcPr>
          <w:p w:rsidR="00AA0678" w:rsidRPr="00BD72FE" w:rsidRDefault="00AA0678" w:rsidP="00F43D8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Лисье</w:t>
            </w:r>
          </w:p>
        </w:tc>
        <w:tc>
          <w:tcPr>
            <w:tcW w:w="3402" w:type="dxa"/>
            <w:tcBorders>
              <w:top w:val="nil"/>
              <w:left w:val="nil"/>
              <w:bottom w:val="single" w:sz="4" w:space="0" w:color="auto"/>
              <w:right w:val="single" w:sz="4" w:space="0" w:color="auto"/>
            </w:tcBorders>
            <w:vAlign w:val="center"/>
          </w:tcPr>
          <w:p w:rsidR="00AA0678" w:rsidRPr="00F650CB" w:rsidRDefault="00AA0678" w:rsidP="00F43D84">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Центральная</w:t>
            </w:r>
          </w:p>
        </w:tc>
        <w:tc>
          <w:tcPr>
            <w:tcW w:w="1701" w:type="dxa"/>
            <w:vMerge/>
            <w:tcBorders>
              <w:left w:val="nil"/>
              <w:right w:val="single" w:sz="4" w:space="0" w:color="auto"/>
            </w:tcBorders>
            <w:shd w:val="clear" w:color="auto" w:fill="auto"/>
            <w:vAlign w:val="center"/>
          </w:tcPr>
          <w:p w:rsidR="00AA0678" w:rsidRPr="0088765D" w:rsidRDefault="00AA0678" w:rsidP="00F43D84">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AA0678" w:rsidRPr="0088765D" w:rsidRDefault="00AA0678" w:rsidP="00F43D84">
            <w:pPr>
              <w:rPr>
                <w:rFonts w:ascii="Times New Roman" w:eastAsia="Times New Roman" w:hAnsi="Times New Roman"/>
                <w:color w:val="000000"/>
                <w:sz w:val="20"/>
                <w:szCs w:val="20"/>
                <w:lang w:eastAsia="ru-RU"/>
              </w:rPr>
            </w:pPr>
          </w:p>
        </w:tc>
      </w:tr>
      <w:tr w:rsidR="00AA0678" w:rsidRPr="0088765D" w:rsidTr="00AA0678">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AA0678" w:rsidRPr="0088765D" w:rsidRDefault="00AA0678" w:rsidP="00F43D8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2835" w:type="dxa"/>
            <w:tcBorders>
              <w:top w:val="single" w:sz="4" w:space="0" w:color="000000"/>
              <w:bottom w:val="single" w:sz="4" w:space="0" w:color="000000"/>
              <w:right w:val="single" w:sz="4" w:space="0" w:color="000000"/>
            </w:tcBorders>
          </w:tcPr>
          <w:p w:rsidR="00AA0678" w:rsidRPr="00BD72FE" w:rsidRDefault="00AA0678" w:rsidP="00F43D8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Лопатки</w:t>
            </w:r>
          </w:p>
        </w:tc>
        <w:tc>
          <w:tcPr>
            <w:tcW w:w="3402" w:type="dxa"/>
            <w:tcBorders>
              <w:top w:val="nil"/>
              <w:left w:val="nil"/>
              <w:bottom w:val="single" w:sz="4" w:space="0" w:color="auto"/>
              <w:right w:val="single" w:sz="4" w:space="0" w:color="auto"/>
            </w:tcBorders>
            <w:vAlign w:val="center"/>
          </w:tcPr>
          <w:p w:rsidR="00AA0678" w:rsidRPr="00D92390" w:rsidRDefault="00AA0678" w:rsidP="00F43D84">
            <w:pPr>
              <w:spacing w:after="0"/>
              <w:jc w:val="center"/>
              <w:rPr>
                <w:rFonts w:ascii="Times New Roman" w:eastAsia="Times New Roman" w:hAnsi="Times New Roman"/>
                <w:sz w:val="20"/>
                <w:szCs w:val="20"/>
                <w:lang w:val="en-US" w:bidi="en-US"/>
              </w:rPr>
            </w:pPr>
            <w:r>
              <w:rPr>
                <w:rFonts w:ascii="Times New Roman" w:eastAsia="Times New Roman" w:hAnsi="Times New Roman"/>
                <w:sz w:val="20"/>
                <w:szCs w:val="20"/>
                <w:lang w:bidi="en-US"/>
              </w:rPr>
              <w:t>ул. Школьная</w:t>
            </w:r>
          </w:p>
        </w:tc>
        <w:tc>
          <w:tcPr>
            <w:tcW w:w="1701" w:type="dxa"/>
            <w:vMerge/>
            <w:tcBorders>
              <w:left w:val="nil"/>
              <w:right w:val="single" w:sz="4" w:space="0" w:color="auto"/>
            </w:tcBorders>
            <w:shd w:val="clear" w:color="auto" w:fill="auto"/>
            <w:vAlign w:val="center"/>
          </w:tcPr>
          <w:p w:rsidR="00AA0678" w:rsidRPr="0088765D" w:rsidRDefault="00AA0678" w:rsidP="00F43D84">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AA0678" w:rsidRPr="0088765D" w:rsidRDefault="00AA0678" w:rsidP="00F43D84">
            <w:pPr>
              <w:rPr>
                <w:rFonts w:ascii="Times New Roman" w:eastAsia="Times New Roman" w:hAnsi="Times New Roman"/>
                <w:color w:val="000000"/>
                <w:sz w:val="20"/>
                <w:szCs w:val="20"/>
                <w:lang w:eastAsia="ru-RU"/>
              </w:rPr>
            </w:pPr>
          </w:p>
        </w:tc>
      </w:tr>
      <w:tr w:rsidR="00AA0678" w:rsidRPr="0088765D" w:rsidTr="00AA0678">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AA0678" w:rsidRPr="0088765D" w:rsidRDefault="00AA0678" w:rsidP="00F43D8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c>
          <w:tcPr>
            <w:tcW w:w="2835" w:type="dxa"/>
            <w:tcBorders>
              <w:top w:val="single" w:sz="4" w:space="0" w:color="000000"/>
              <w:bottom w:val="single" w:sz="4" w:space="0" w:color="000000"/>
              <w:right w:val="single" w:sz="4" w:space="0" w:color="000000"/>
            </w:tcBorders>
          </w:tcPr>
          <w:p w:rsidR="00AA0678" w:rsidRPr="00BD72FE" w:rsidRDefault="00AA0678" w:rsidP="00F43D8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Налимово</w:t>
            </w:r>
          </w:p>
        </w:tc>
        <w:tc>
          <w:tcPr>
            <w:tcW w:w="3402" w:type="dxa"/>
            <w:tcBorders>
              <w:top w:val="nil"/>
              <w:left w:val="nil"/>
              <w:bottom w:val="single" w:sz="4" w:space="0" w:color="auto"/>
              <w:right w:val="single" w:sz="4" w:space="0" w:color="auto"/>
            </w:tcBorders>
            <w:vAlign w:val="center"/>
          </w:tcPr>
          <w:p w:rsidR="00AA0678" w:rsidRPr="00D92390" w:rsidRDefault="00AA0678" w:rsidP="00F43D84">
            <w:pPr>
              <w:spacing w:after="0"/>
              <w:jc w:val="center"/>
              <w:rPr>
                <w:rFonts w:ascii="Times New Roman" w:eastAsia="Times New Roman" w:hAnsi="Times New Roman"/>
                <w:sz w:val="20"/>
                <w:szCs w:val="20"/>
                <w:lang w:val="en-US" w:bidi="en-US"/>
              </w:rPr>
            </w:pPr>
            <w:r>
              <w:rPr>
                <w:rFonts w:ascii="Times New Roman" w:eastAsia="Times New Roman" w:hAnsi="Times New Roman"/>
                <w:sz w:val="20"/>
                <w:szCs w:val="20"/>
                <w:lang w:bidi="en-US"/>
              </w:rPr>
              <w:t>ул. Центральная</w:t>
            </w:r>
          </w:p>
        </w:tc>
        <w:tc>
          <w:tcPr>
            <w:tcW w:w="1701" w:type="dxa"/>
            <w:vMerge/>
            <w:tcBorders>
              <w:left w:val="nil"/>
              <w:right w:val="single" w:sz="4" w:space="0" w:color="auto"/>
            </w:tcBorders>
            <w:shd w:val="clear" w:color="auto" w:fill="auto"/>
            <w:vAlign w:val="center"/>
          </w:tcPr>
          <w:p w:rsidR="00AA0678" w:rsidRPr="0088765D" w:rsidRDefault="00AA0678" w:rsidP="00F43D84">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AA0678" w:rsidRPr="0088765D" w:rsidRDefault="00AA0678" w:rsidP="00F43D84">
            <w:pPr>
              <w:rPr>
                <w:rFonts w:ascii="Times New Roman" w:eastAsia="Times New Roman" w:hAnsi="Times New Roman"/>
                <w:color w:val="000000"/>
                <w:sz w:val="20"/>
                <w:szCs w:val="20"/>
                <w:lang w:eastAsia="ru-RU"/>
              </w:rPr>
            </w:pPr>
          </w:p>
        </w:tc>
      </w:tr>
      <w:tr w:rsidR="00AA0678" w:rsidRPr="0088765D" w:rsidTr="00AA0678">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AA0678" w:rsidRPr="0088765D" w:rsidRDefault="00AA0678" w:rsidP="00F43D8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w:t>
            </w:r>
          </w:p>
        </w:tc>
        <w:tc>
          <w:tcPr>
            <w:tcW w:w="2835" w:type="dxa"/>
            <w:tcBorders>
              <w:top w:val="single" w:sz="4" w:space="0" w:color="000000"/>
              <w:bottom w:val="single" w:sz="4" w:space="0" w:color="000000"/>
              <w:right w:val="single" w:sz="4" w:space="0" w:color="000000"/>
            </w:tcBorders>
          </w:tcPr>
          <w:p w:rsidR="00AA0678" w:rsidRPr="00BD72FE" w:rsidRDefault="00AA0678" w:rsidP="00F43D8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Головное</w:t>
            </w:r>
          </w:p>
        </w:tc>
        <w:tc>
          <w:tcPr>
            <w:tcW w:w="3402" w:type="dxa"/>
            <w:tcBorders>
              <w:top w:val="nil"/>
              <w:left w:val="nil"/>
              <w:bottom w:val="single" w:sz="4" w:space="0" w:color="auto"/>
              <w:right w:val="single" w:sz="4" w:space="0" w:color="auto"/>
            </w:tcBorders>
            <w:vAlign w:val="center"/>
          </w:tcPr>
          <w:p w:rsidR="00AA0678" w:rsidRPr="00D92390" w:rsidRDefault="00AA0678" w:rsidP="00F43D84">
            <w:pPr>
              <w:spacing w:after="0"/>
              <w:jc w:val="center"/>
              <w:rPr>
                <w:rFonts w:ascii="Times New Roman" w:eastAsia="Times New Roman" w:hAnsi="Times New Roman"/>
                <w:sz w:val="20"/>
                <w:szCs w:val="20"/>
                <w:lang w:val="en-US" w:bidi="en-US"/>
              </w:rPr>
            </w:pPr>
            <w:r>
              <w:rPr>
                <w:rFonts w:ascii="Times New Roman" w:eastAsia="Times New Roman" w:hAnsi="Times New Roman"/>
                <w:sz w:val="20"/>
                <w:szCs w:val="20"/>
                <w:lang w:bidi="en-US"/>
              </w:rPr>
              <w:t>ул. Школьная, 3</w:t>
            </w:r>
          </w:p>
        </w:tc>
        <w:tc>
          <w:tcPr>
            <w:tcW w:w="1701" w:type="dxa"/>
            <w:vMerge/>
            <w:tcBorders>
              <w:left w:val="nil"/>
              <w:right w:val="single" w:sz="4" w:space="0" w:color="auto"/>
            </w:tcBorders>
            <w:shd w:val="clear" w:color="auto" w:fill="auto"/>
            <w:vAlign w:val="center"/>
          </w:tcPr>
          <w:p w:rsidR="00AA0678" w:rsidRPr="0088765D" w:rsidRDefault="00AA0678" w:rsidP="00F43D84">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AA0678" w:rsidRPr="0088765D" w:rsidRDefault="00AA0678" w:rsidP="00F43D84">
            <w:pPr>
              <w:rPr>
                <w:rFonts w:ascii="Times New Roman" w:eastAsia="Times New Roman" w:hAnsi="Times New Roman"/>
                <w:color w:val="000000"/>
                <w:sz w:val="20"/>
                <w:szCs w:val="20"/>
                <w:lang w:eastAsia="ru-RU"/>
              </w:rPr>
            </w:pPr>
          </w:p>
        </w:tc>
      </w:tr>
      <w:tr w:rsidR="00AA0678" w:rsidRPr="0088765D" w:rsidTr="00AA0678">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AA0678" w:rsidRPr="0088765D" w:rsidRDefault="00AA0678" w:rsidP="00F43D8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w:t>
            </w:r>
          </w:p>
        </w:tc>
        <w:tc>
          <w:tcPr>
            <w:tcW w:w="2835" w:type="dxa"/>
            <w:tcBorders>
              <w:top w:val="single" w:sz="4" w:space="0" w:color="000000"/>
              <w:bottom w:val="single" w:sz="4" w:space="0" w:color="000000"/>
              <w:right w:val="single" w:sz="4" w:space="0" w:color="000000"/>
            </w:tcBorders>
          </w:tcPr>
          <w:p w:rsidR="00AA0678" w:rsidRPr="00BD72FE" w:rsidRDefault="00AA0678" w:rsidP="00F43D8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Котельная д. Лебяжье-1 </w:t>
            </w:r>
          </w:p>
        </w:tc>
        <w:tc>
          <w:tcPr>
            <w:tcW w:w="3402" w:type="dxa"/>
            <w:tcBorders>
              <w:top w:val="nil"/>
              <w:left w:val="nil"/>
              <w:bottom w:val="single" w:sz="4" w:space="0" w:color="auto"/>
              <w:right w:val="single" w:sz="4" w:space="0" w:color="auto"/>
            </w:tcBorders>
            <w:vAlign w:val="center"/>
          </w:tcPr>
          <w:p w:rsidR="00AA0678" w:rsidRPr="00D92390" w:rsidRDefault="00AA0678" w:rsidP="00F43D84">
            <w:pPr>
              <w:spacing w:after="0"/>
              <w:jc w:val="center"/>
              <w:rPr>
                <w:rFonts w:ascii="Times New Roman" w:eastAsia="Times New Roman" w:hAnsi="Times New Roman"/>
                <w:sz w:val="20"/>
                <w:szCs w:val="20"/>
                <w:lang w:val="en-US" w:bidi="en-US"/>
              </w:rPr>
            </w:pPr>
            <w:r>
              <w:rPr>
                <w:rFonts w:ascii="Times New Roman" w:eastAsia="Times New Roman" w:hAnsi="Times New Roman"/>
                <w:sz w:val="20"/>
                <w:szCs w:val="20"/>
                <w:lang w:bidi="en-US"/>
              </w:rPr>
              <w:t>ул. Кривина</w:t>
            </w:r>
          </w:p>
        </w:tc>
        <w:tc>
          <w:tcPr>
            <w:tcW w:w="1701" w:type="dxa"/>
            <w:vMerge/>
            <w:tcBorders>
              <w:left w:val="nil"/>
              <w:right w:val="single" w:sz="4" w:space="0" w:color="auto"/>
            </w:tcBorders>
            <w:shd w:val="clear" w:color="auto" w:fill="auto"/>
            <w:vAlign w:val="center"/>
          </w:tcPr>
          <w:p w:rsidR="00AA0678" w:rsidRPr="0088765D" w:rsidRDefault="00AA0678" w:rsidP="00F43D84">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AA0678" w:rsidRPr="0088765D" w:rsidRDefault="00AA0678" w:rsidP="00F43D84">
            <w:pPr>
              <w:rPr>
                <w:rFonts w:ascii="Times New Roman" w:eastAsia="Times New Roman" w:hAnsi="Times New Roman"/>
                <w:color w:val="000000"/>
                <w:sz w:val="20"/>
                <w:szCs w:val="20"/>
                <w:lang w:eastAsia="ru-RU"/>
              </w:rPr>
            </w:pPr>
          </w:p>
        </w:tc>
      </w:tr>
      <w:tr w:rsidR="00AA0678" w:rsidRPr="0088765D" w:rsidTr="00AA0678">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AA0678" w:rsidRPr="0088765D" w:rsidRDefault="00AA0678" w:rsidP="00F43D8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w:t>
            </w:r>
          </w:p>
        </w:tc>
        <w:tc>
          <w:tcPr>
            <w:tcW w:w="2835" w:type="dxa"/>
            <w:tcBorders>
              <w:top w:val="single" w:sz="4" w:space="0" w:color="000000"/>
              <w:bottom w:val="single" w:sz="4" w:space="0" w:color="000000"/>
              <w:right w:val="single" w:sz="4" w:space="0" w:color="000000"/>
            </w:tcBorders>
          </w:tcPr>
          <w:p w:rsidR="00AA0678" w:rsidRPr="00BD72FE" w:rsidRDefault="00AA0678" w:rsidP="00F43D8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Прилогино</w:t>
            </w:r>
          </w:p>
        </w:tc>
        <w:tc>
          <w:tcPr>
            <w:tcW w:w="3402" w:type="dxa"/>
            <w:tcBorders>
              <w:top w:val="nil"/>
              <w:left w:val="nil"/>
              <w:bottom w:val="single" w:sz="4" w:space="0" w:color="auto"/>
              <w:right w:val="single" w:sz="4" w:space="0" w:color="auto"/>
            </w:tcBorders>
            <w:vAlign w:val="center"/>
          </w:tcPr>
          <w:p w:rsidR="00AA0678" w:rsidRPr="00B05082" w:rsidRDefault="00AA0678" w:rsidP="00F43D84">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Молодежная</w:t>
            </w:r>
          </w:p>
        </w:tc>
        <w:tc>
          <w:tcPr>
            <w:tcW w:w="1701" w:type="dxa"/>
            <w:vMerge/>
            <w:tcBorders>
              <w:left w:val="nil"/>
              <w:right w:val="single" w:sz="4" w:space="0" w:color="auto"/>
            </w:tcBorders>
            <w:shd w:val="clear" w:color="auto" w:fill="auto"/>
            <w:vAlign w:val="center"/>
          </w:tcPr>
          <w:p w:rsidR="00AA0678" w:rsidRPr="0088765D" w:rsidRDefault="00AA0678" w:rsidP="00F43D84">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AA0678" w:rsidRPr="0088765D" w:rsidRDefault="00AA0678" w:rsidP="00F43D84">
            <w:pPr>
              <w:rPr>
                <w:rFonts w:ascii="Times New Roman" w:eastAsia="Times New Roman" w:hAnsi="Times New Roman"/>
                <w:color w:val="000000"/>
                <w:sz w:val="20"/>
                <w:szCs w:val="20"/>
                <w:lang w:eastAsia="ru-RU"/>
              </w:rPr>
            </w:pPr>
          </w:p>
        </w:tc>
      </w:tr>
      <w:tr w:rsidR="00AA0678" w:rsidRPr="0088765D" w:rsidTr="00AA0678">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AA0678" w:rsidRPr="0088765D" w:rsidRDefault="00AA0678" w:rsidP="00F43D8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w:t>
            </w:r>
          </w:p>
        </w:tc>
        <w:tc>
          <w:tcPr>
            <w:tcW w:w="2835" w:type="dxa"/>
            <w:tcBorders>
              <w:top w:val="single" w:sz="4" w:space="0" w:color="000000"/>
              <w:bottom w:val="single" w:sz="4" w:space="0" w:color="000000"/>
              <w:right w:val="single" w:sz="4" w:space="0" w:color="000000"/>
            </w:tcBorders>
          </w:tcPr>
          <w:p w:rsidR="00AA0678" w:rsidRPr="00BD72FE" w:rsidRDefault="00AA0678" w:rsidP="00F43D8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Хутора</w:t>
            </w:r>
          </w:p>
        </w:tc>
        <w:tc>
          <w:tcPr>
            <w:tcW w:w="3402" w:type="dxa"/>
            <w:tcBorders>
              <w:top w:val="nil"/>
              <w:left w:val="nil"/>
              <w:bottom w:val="single" w:sz="4" w:space="0" w:color="auto"/>
              <w:right w:val="single" w:sz="4" w:space="0" w:color="auto"/>
            </w:tcBorders>
            <w:vAlign w:val="center"/>
          </w:tcPr>
          <w:p w:rsidR="00AA0678" w:rsidRPr="00B05082" w:rsidRDefault="00AA0678" w:rsidP="00F43D84">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Победы, 3</w:t>
            </w:r>
          </w:p>
        </w:tc>
        <w:tc>
          <w:tcPr>
            <w:tcW w:w="1701" w:type="dxa"/>
            <w:vMerge/>
            <w:tcBorders>
              <w:left w:val="nil"/>
              <w:right w:val="single" w:sz="4" w:space="0" w:color="auto"/>
            </w:tcBorders>
            <w:shd w:val="clear" w:color="auto" w:fill="auto"/>
            <w:vAlign w:val="center"/>
          </w:tcPr>
          <w:p w:rsidR="00AA0678" w:rsidRPr="0088765D" w:rsidRDefault="00AA0678" w:rsidP="00F43D84">
            <w:pPr>
              <w:rPr>
                <w:rFonts w:ascii="Times New Roman" w:eastAsia="Times New Roman" w:hAnsi="Times New Roman"/>
                <w:color w:val="000000"/>
                <w:sz w:val="20"/>
                <w:szCs w:val="20"/>
                <w:lang w:eastAsia="ru-RU"/>
              </w:rPr>
            </w:pPr>
          </w:p>
        </w:tc>
        <w:tc>
          <w:tcPr>
            <w:tcW w:w="1559" w:type="dxa"/>
            <w:vMerge/>
            <w:tcBorders>
              <w:left w:val="nil"/>
              <w:right w:val="single" w:sz="4" w:space="0" w:color="auto"/>
            </w:tcBorders>
            <w:shd w:val="clear" w:color="auto" w:fill="auto"/>
            <w:vAlign w:val="center"/>
          </w:tcPr>
          <w:p w:rsidR="00AA0678" w:rsidRPr="0088765D" w:rsidRDefault="00AA0678" w:rsidP="00F43D84">
            <w:pPr>
              <w:rPr>
                <w:rFonts w:ascii="Times New Roman" w:eastAsia="Times New Roman" w:hAnsi="Times New Roman"/>
                <w:color w:val="000000"/>
                <w:sz w:val="20"/>
                <w:szCs w:val="20"/>
                <w:lang w:eastAsia="ru-RU"/>
              </w:rPr>
            </w:pPr>
          </w:p>
        </w:tc>
      </w:tr>
      <w:tr w:rsidR="00AA0678" w:rsidRPr="0088765D" w:rsidTr="00AA0678">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AA0678" w:rsidRPr="0088765D" w:rsidRDefault="00AA0678" w:rsidP="00F43D8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2835" w:type="dxa"/>
            <w:tcBorders>
              <w:top w:val="single" w:sz="4" w:space="0" w:color="000000"/>
              <w:bottom w:val="single" w:sz="4" w:space="0" w:color="000000"/>
              <w:right w:val="single" w:sz="4" w:space="0" w:color="000000"/>
            </w:tcBorders>
          </w:tcPr>
          <w:p w:rsidR="00AA0678" w:rsidRPr="00BD72FE" w:rsidRDefault="00AA0678" w:rsidP="00F43D8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Черемушки</w:t>
            </w:r>
          </w:p>
        </w:tc>
        <w:tc>
          <w:tcPr>
            <w:tcW w:w="3402" w:type="dxa"/>
            <w:tcBorders>
              <w:top w:val="nil"/>
              <w:left w:val="nil"/>
              <w:bottom w:val="single" w:sz="4" w:space="0" w:color="auto"/>
              <w:right w:val="single" w:sz="4" w:space="0" w:color="auto"/>
            </w:tcBorders>
            <w:vAlign w:val="center"/>
          </w:tcPr>
          <w:p w:rsidR="00AA0678" w:rsidRPr="00B05082" w:rsidRDefault="00AA0678" w:rsidP="00F43D84">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Садовая</w:t>
            </w:r>
          </w:p>
        </w:tc>
        <w:tc>
          <w:tcPr>
            <w:tcW w:w="1701" w:type="dxa"/>
            <w:vMerge/>
            <w:tcBorders>
              <w:left w:val="nil"/>
              <w:right w:val="single" w:sz="4" w:space="0" w:color="auto"/>
            </w:tcBorders>
            <w:shd w:val="clear" w:color="auto" w:fill="auto"/>
          </w:tcPr>
          <w:p w:rsidR="00AA0678" w:rsidRDefault="00AA0678" w:rsidP="00F43D84"/>
        </w:tc>
        <w:tc>
          <w:tcPr>
            <w:tcW w:w="1559" w:type="dxa"/>
            <w:vMerge/>
            <w:tcBorders>
              <w:left w:val="nil"/>
              <w:right w:val="single" w:sz="4" w:space="0" w:color="auto"/>
            </w:tcBorders>
            <w:shd w:val="clear" w:color="auto" w:fill="auto"/>
          </w:tcPr>
          <w:p w:rsidR="00AA0678" w:rsidRDefault="00AA0678" w:rsidP="00F43D84"/>
        </w:tc>
      </w:tr>
      <w:tr w:rsidR="00AA0678" w:rsidRPr="0088765D" w:rsidTr="00AA0678">
        <w:trPr>
          <w:trHeight w:val="20"/>
        </w:trPr>
        <w:tc>
          <w:tcPr>
            <w:tcW w:w="1271" w:type="dxa"/>
            <w:tcBorders>
              <w:top w:val="nil"/>
              <w:left w:val="single" w:sz="4" w:space="0" w:color="auto"/>
              <w:bottom w:val="single" w:sz="4" w:space="0" w:color="auto"/>
              <w:right w:val="single" w:sz="4" w:space="0" w:color="auto"/>
            </w:tcBorders>
            <w:shd w:val="clear" w:color="auto" w:fill="auto"/>
            <w:vAlign w:val="center"/>
          </w:tcPr>
          <w:p w:rsidR="00AA0678" w:rsidRPr="0088765D" w:rsidRDefault="00AA0678" w:rsidP="00F43D8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w:t>
            </w:r>
          </w:p>
        </w:tc>
        <w:tc>
          <w:tcPr>
            <w:tcW w:w="2835" w:type="dxa"/>
            <w:tcBorders>
              <w:top w:val="single" w:sz="4" w:space="0" w:color="000000"/>
              <w:bottom w:val="single" w:sz="4" w:space="0" w:color="000000"/>
              <w:right w:val="single" w:sz="4" w:space="0" w:color="000000"/>
            </w:tcBorders>
          </w:tcPr>
          <w:p w:rsidR="00AA0678" w:rsidRPr="00BD72FE" w:rsidRDefault="00AA0678" w:rsidP="00F43D8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Дубровное</w:t>
            </w:r>
          </w:p>
        </w:tc>
        <w:tc>
          <w:tcPr>
            <w:tcW w:w="3402" w:type="dxa"/>
            <w:tcBorders>
              <w:top w:val="nil"/>
              <w:left w:val="nil"/>
              <w:bottom w:val="single" w:sz="4" w:space="0" w:color="auto"/>
              <w:right w:val="single" w:sz="4" w:space="0" w:color="auto"/>
            </w:tcBorders>
            <w:vAlign w:val="center"/>
          </w:tcPr>
          <w:p w:rsidR="00AA0678" w:rsidRPr="00D92390" w:rsidRDefault="00AA0678" w:rsidP="00F43D84">
            <w:pPr>
              <w:spacing w:after="0"/>
              <w:jc w:val="center"/>
              <w:rPr>
                <w:rFonts w:ascii="Times New Roman" w:eastAsia="Times New Roman" w:hAnsi="Times New Roman"/>
                <w:sz w:val="20"/>
                <w:szCs w:val="20"/>
                <w:lang w:val="en-US" w:bidi="en-US"/>
              </w:rPr>
            </w:pPr>
            <w:r>
              <w:rPr>
                <w:rFonts w:ascii="Times New Roman" w:eastAsia="Times New Roman" w:hAnsi="Times New Roman"/>
                <w:sz w:val="20"/>
                <w:szCs w:val="20"/>
                <w:lang w:bidi="en-US"/>
              </w:rPr>
              <w:t>ул. Центральная</w:t>
            </w:r>
          </w:p>
        </w:tc>
        <w:tc>
          <w:tcPr>
            <w:tcW w:w="1701" w:type="dxa"/>
            <w:vMerge/>
            <w:tcBorders>
              <w:left w:val="nil"/>
              <w:bottom w:val="single" w:sz="4" w:space="0" w:color="auto"/>
              <w:right w:val="single" w:sz="4" w:space="0" w:color="auto"/>
            </w:tcBorders>
            <w:shd w:val="clear" w:color="auto" w:fill="auto"/>
          </w:tcPr>
          <w:p w:rsidR="00AA0678" w:rsidRDefault="00AA0678" w:rsidP="00F43D84"/>
        </w:tc>
        <w:tc>
          <w:tcPr>
            <w:tcW w:w="1559" w:type="dxa"/>
            <w:vMerge/>
            <w:tcBorders>
              <w:left w:val="nil"/>
              <w:bottom w:val="single" w:sz="4" w:space="0" w:color="auto"/>
              <w:right w:val="single" w:sz="4" w:space="0" w:color="auto"/>
            </w:tcBorders>
            <w:shd w:val="clear" w:color="auto" w:fill="auto"/>
          </w:tcPr>
          <w:p w:rsidR="00AA0678" w:rsidRDefault="00AA0678" w:rsidP="00F43D84"/>
        </w:tc>
      </w:tr>
      <w:bookmarkEnd w:id="82"/>
    </w:tbl>
    <w:p w:rsidR="0088765D" w:rsidRDefault="0088765D" w:rsidP="0088765D">
      <w:pPr>
        <w:tabs>
          <w:tab w:val="left" w:pos="990"/>
        </w:tabs>
        <w:rPr>
          <w:rFonts w:ascii="Times New Roman CYR" w:eastAsia="Times New Roman" w:hAnsi="Times New Roman CYR" w:cs="Times New Roman CYR"/>
          <w:b/>
          <w:color w:val="000000"/>
        </w:rPr>
      </w:pPr>
    </w:p>
    <w:p w:rsidR="00AA0678" w:rsidRDefault="00AA0678" w:rsidP="00F43D84">
      <w:pPr>
        <w:keepNext/>
        <w:keepLines/>
        <w:spacing w:before="120" w:after="120" w:line="240" w:lineRule="auto"/>
        <w:jc w:val="both"/>
        <w:rPr>
          <w:rFonts w:ascii="Times New Roman" w:eastAsia="Times New Roman" w:hAnsi="Times New Roman"/>
          <w:b/>
          <w:bCs/>
          <w:sz w:val="24"/>
          <w:szCs w:val="26"/>
          <w:lang w:bidi="en-US"/>
        </w:rPr>
        <w:sectPr w:rsidR="00AA0678" w:rsidSect="00AA0678">
          <w:pgSz w:w="11906" w:h="16838"/>
          <w:pgMar w:top="1134" w:right="1134" w:bottom="425" w:left="567" w:header="709" w:footer="709" w:gutter="0"/>
          <w:cols w:space="708"/>
          <w:docGrid w:linePitch="360"/>
        </w:sectPr>
      </w:pPr>
    </w:p>
    <w:p w:rsidR="00F43D84" w:rsidRPr="00F43D84" w:rsidRDefault="00F43D84" w:rsidP="00F43D84">
      <w:pPr>
        <w:keepNext/>
        <w:keepLines/>
        <w:spacing w:before="120" w:after="120" w:line="240" w:lineRule="auto"/>
        <w:jc w:val="both"/>
        <w:rPr>
          <w:rFonts w:ascii="Times New Roman" w:eastAsia="Times New Roman" w:hAnsi="Times New Roman"/>
          <w:b/>
          <w:bCs/>
          <w:sz w:val="24"/>
          <w:szCs w:val="26"/>
          <w:lang w:bidi="en-US"/>
        </w:rPr>
      </w:pPr>
    </w:p>
    <w:p w:rsidR="00093D04" w:rsidRPr="00F43D84" w:rsidRDefault="00F43D84" w:rsidP="00157301">
      <w:pPr>
        <w:pStyle w:val="aff2"/>
        <w:keepNext/>
        <w:keepLines/>
        <w:numPr>
          <w:ilvl w:val="0"/>
          <w:numId w:val="93"/>
        </w:numPr>
        <w:spacing w:before="120" w:after="120" w:line="240" w:lineRule="auto"/>
        <w:jc w:val="both"/>
        <w:rPr>
          <w:rFonts w:ascii="Times New Roman" w:eastAsia="Times New Roman" w:hAnsi="Times New Roman"/>
          <w:b/>
          <w:bCs/>
          <w:sz w:val="24"/>
          <w:szCs w:val="26"/>
          <w:lang w:bidi="en-US"/>
        </w:rPr>
      </w:pPr>
      <w:bookmarkStart w:id="83" w:name="_Hlk110928672"/>
      <w:r w:rsidRPr="00F43D84">
        <w:rPr>
          <w:rFonts w:ascii="Times New Roman" w:eastAsia="Times New Roman" w:hAnsi="Times New Roman"/>
          <w:b/>
          <w:bCs/>
          <w:sz w:val="24"/>
          <w:szCs w:val="26"/>
          <w:lang w:bidi="en-US"/>
        </w:rPr>
        <w:t>Реестр единых теплоснабжающих организаций, содержащий перечень систем теплоснабжения, входящих в состав единой теплоснабжающей организации</w:t>
      </w:r>
    </w:p>
    <w:bookmarkEnd w:id="83"/>
    <w:p w:rsidR="00F43D84" w:rsidRDefault="00F43D84" w:rsidP="00F43D84">
      <w:pPr>
        <w:keepNext/>
        <w:keepLines/>
        <w:spacing w:before="120" w:after="120" w:line="240" w:lineRule="auto"/>
        <w:ind w:left="360"/>
        <w:jc w:val="both"/>
        <w:rPr>
          <w:rFonts w:ascii="Times New Roman" w:eastAsia="Times New Roman" w:hAnsi="Times New Roman"/>
          <w:sz w:val="24"/>
          <w:szCs w:val="26"/>
          <w:lang w:bidi="en-US"/>
        </w:rPr>
      </w:pPr>
      <w:r w:rsidRPr="00F43D84">
        <w:rPr>
          <w:rFonts w:ascii="Times New Roman" w:eastAsia="Times New Roman" w:hAnsi="Times New Roman"/>
          <w:sz w:val="24"/>
          <w:szCs w:val="26"/>
          <w:lang w:bidi="en-US"/>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 ниже.</w:t>
      </w:r>
    </w:p>
    <w:p w:rsidR="00F43D84" w:rsidRPr="00F43D84" w:rsidRDefault="00F43D84" w:rsidP="00F43D84">
      <w:pPr>
        <w:keepNext/>
        <w:keepLines/>
        <w:spacing w:before="120" w:after="120" w:line="240" w:lineRule="auto"/>
        <w:ind w:left="360"/>
        <w:jc w:val="both"/>
        <w:rPr>
          <w:rFonts w:ascii="Times New Roman" w:eastAsia="Times New Roman" w:hAnsi="Times New Roman"/>
          <w:b/>
          <w:bCs/>
          <w:sz w:val="24"/>
          <w:szCs w:val="26"/>
          <w:lang w:bidi="en-US"/>
        </w:rPr>
      </w:pPr>
      <w:r w:rsidRPr="00F43D84">
        <w:rPr>
          <w:rFonts w:ascii="Times New Roman" w:eastAsia="Times New Roman" w:hAnsi="Times New Roman"/>
          <w:b/>
          <w:bCs/>
          <w:sz w:val="24"/>
          <w:szCs w:val="26"/>
          <w:lang w:bidi="en-US"/>
        </w:rPr>
        <w:t xml:space="preserve">Таблица </w:t>
      </w:r>
      <w:r>
        <w:rPr>
          <w:rFonts w:ascii="Times New Roman" w:eastAsia="Times New Roman" w:hAnsi="Times New Roman"/>
          <w:b/>
          <w:bCs/>
          <w:sz w:val="24"/>
          <w:szCs w:val="26"/>
          <w:lang w:bidi="en-US"/>
        </w:rPr>
        <w:t>24</w:t>
      </w:r>
      <w:r w:rsidRPr="00F43D84">
        <w:rPr>
          <w:rFonts w:ascii="Times New Roman" w:eastAsia="Times New Roman" w:hAnsi="Times New Roman"/>
          <w:b/>
          <w:bCs/>
          <w:sz w:val="24"/>
          <w:szCs w:val="26"/>
          <w:lang w:bidi="en-US"/>
        </w:rPr>
        <w:t xml:space="preserve"> –</w:t>
      </w:r>
      <w:r>
        <w:rPr>
          <w:rFonts w:ascii="Times New Roman" w:eastAsia="Times New Roman" w:hAnsi="Times New Roman"/>
          <w:b/>
          <w:bCs/>
          <w:sz w:val="24"/>
          <w:szCs w:val="26"/>
          <w:lang w:bidi="en-US"/>
        </w:rPr>
        <w:t xml:space="preserve"> Е</w:t>
      </w:r>
      <w:r w:rsidRPr="00F43D84">
        <w:rPr>
          <w:rFonts w:ascii="Times New Roman" w:eastAsia="Times New Roman" w:hAnsi="Times New Roman"/>
          <w:b/>
          <w:bCs/>
          <w:sz w:val="24"/>
          <w:szCs w:val="26"/>
          <w:lang w:bidi="en-US"/>
        </w:rPr>
        <w:t xml:space="preserve">диные теплоснабжающие организации в системах теплоснабжения на территории </w:t>
      </w:r>
      <w:r>
        <w:rPr>
          <w:rFonts w:ascii="Times New Roman" w:eastAsia="Times New Roman" w:hAnsi="Times New Roman"/>
          <w:b/>
          <w:bCs/>
          <w:sz w:val="24"/>
          <w:szCs w:val="26"/>
          <w:lang w:bidi="en-US"/>
        </w:rPr>
        <w:t>Лебяжьевского муниципального округа</w:t>
      </w:r>
      <w:r w:rsidRPr="00F43D84">
        <w:rPr>
          <w:rFonts w:ascii="Times New Roman" w:eastAsia="Times New Roman" w:hAnsi="Times New Roman"/>
          <w:b/>
          <w:bCs/>
          <w:sz w:val="24"/>
          <w:szCs w:val="26"/>
          <w:lang w:bidi="en-US"/>
        </w:rPr>
        <w:t xml:space="preserve"> </w:t>
      </w:r>
    </w:p>
    <w:tbl>
      <w:tblPr>
        <w:tblW w:w="0" w:type="auto"/>
        <w:tblInd w:w="113" w:type="dxa"/>
        <w:tblLook w:val="04A0" w:firstRow="1" w:lastRow="0" w:firstColumn="1" w:lastColumn="0" w:noHBand="0" w:noVBand="1"/>
      </w:tblPr>
      <w:tblGrid>
        <w:gridCol w:w="1707"/>
        <w:gridCol w:w="2720"/>
        <w:gridCol w:w="2362"/>
        <w:gridCol w:w="2359"/>
        <w:gridCol w:w="1801"/>
        <w:gridCol w:w="2068"/>
        <w:gridCol w:w="2365"/>
      </w:tblGrid>
      <w:tr w:rsidR="00AA0678" w:rsidRPr="00093D04" w:rsidTr="00CC542E">
        <w:trPr>
          <w:trHeight w:val="1406"/>
          <w:tblHeader/>
        </w:trPr>
        <w:tc>
          <w:tcPr>
            <w:tcW w:w="1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678" w:rsidRPr="00093D04" w:rsidRDefault="00AA0678" w:rsidP="00093D04">
            <w:pPr>
              <w:spacing w:after="0" w:line="240" w:lineRule="auto"/>
              <w:jc w:val="center"/>
              <w:rPr>
                <w:rFonts w:ascii="Times New Roman" w:eastAsia="Times New Roman" w:hAnsi="Times New Roman"/>
                <w:b/>
                <w:bCs/>
                <w:color w:val="000000"/>
                <w:sz w:val="20"/>
                <w:szCs w:val="20"/>
                <w:lang w:eastAsia="ru-RU"/>
              </w:rPr>
            </w:pPr>
            <w:r w:rsidRPr="00093D04">
              <w:rPr>
                <w:rFonts w:ascii="Times New Roman" w:eastAsia="Times New Roman" w:hAnsi="Times New Roman"/>
                <w:b/>
                <w:bCs/>
                <w:color w:val="000000"/>
                <w:sz w:val="20"/>
                <w:szCs w:val="20"/>
                <w:lang w:eastAsia="ru-RU"/>
              </w:rPr>
              <w:t>№ системы теплоснабжения</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678" w:rsidRPr="00093D04" w:rsidRDefault="00AA0678" w:rsidP="00093D04">
            <w:pPr>
              <w:spacing w:after="0" w:line="240" w:lineRule="auto"/>
              <w:jc w:val="center"/>
              <w:rPr>
                <w:rFonts w:ascii="Times New Roman" w:eastAsia="Times New Roman" w:hAnsi="Times New Roman"/>
                <w:b/>
                <w:bCs/>
                <w:color w:val="000000"/>
                <w:sz w:val="20"/>
                <w:szCs w:val="20"/>
                <w:lang w:eastAsia="ru-RU"/>
              </w:rPr>
            </w:pPr>
            <w:r w:rsidRPr="00093D04">
              <w:rPr>
                <w:rFonts w:ascii="Times New Roman" w:eastAsia="Times New Roman" w:hAnsi="Times New Roman"/>
                <w:b/>
                <w:bCs/>
                <w:color w:val="000000"/>
                <w:sz w:val="20"/>
                <w:szCs w:val="20"/>
                <w:lang w:eastAsia="ru-RU"/>
              </w:rPr>
              <w:t>Наименование источников тепловой энергии в системе теплоснабжения</w:t>
            </w:r>
          </w:p>
        </w:tc>
        <w:tc>
          <w:tcPr>
            <w:tcW w:w="2362" w:type="dxa"/>
            <w:tcBorders>
              <w:top w:val="single" w:sz="4" w:space="0" w:color="auto"/>
              <w:left w:val="single" w:sz="4" w:space="0" w:color="auto"/>
              <w:bottom w:val="nil"/>
              <w:right w:val="single" w:sz="4" w:space="0" w:color="auto"/>
            </w:tcBorders>
            <w:shd w:val="clear" w:color="auto" w:fill="auto"/>
            <w:vAlign w:val="center"/>
            <w:hideMark/>
          </w:tcPr>
          <w:p w:rsidR="00AA0678" w:rsidRPr="00093D04" w:rsidRDefault="00AA0678" w:rsidP="00093D04">
            <w:pPr>
              <w:spacing w:after="0" w:line="240" w:lineRule="auto"/>
              <w:jc w:val="center"/>
              <w:rPr>
                <w:rFonts w:ascii="Times New Roman" w:eastAsia="Times New Roman" w:hAnsi="Times New Roman"/>
                <w:b/>
                <w:bCs/>
                <w:color w:val="000000"/>
                <w:sz w:val="20"/>
                <w:szCs w:val="20"/>
                <w:lang w:eastAsia="ru-RU"/>
              </w:rPr>
            </w:pPr>
            <w:r w:rsidRPr="00093D04">
              <w:rPr>
                <w:rFonts w:ascii="Times New Roman" w:eastAsia="Times New Roman" w:hAnsi="Times New Roman"/>
                <w:b/>
                <w:bCs/>
                <w:color w:val="000000"/>
                <w:sz w:val="20"/>
                <w:szCs w:val="20"/>
                <w:lang w:eastAsia="ru-RU"/>
              </w:rPr>
              <w:t>Теплоснабжающие (теплосетевые) организации в границах системы теплоснабжения</w:t>
            </w:r>
          </w:p>
        </w:tc>
        <w:tc>
          <w:tcPr>
            <w:tcW w:w="2359" w:type="dxa"/>
            <w:tcBorders>
              <w:top w:val="single" w:sz="4" w:space="0" w:color="auto"/>
              <w:left w:val="single" w:sz="4" w:space="0" w:color="auto"/>
              <w:right w:val="single" w:sz="4" w:space="0" w:color="auto"/>
            </w:tcBorders>
            <w:shd w:val="clear" w:color="auto" w:fill="auto"/>
            <w:vAlign w:val="center"/>
            <w:hideMark/>
          </w:tcPr>
          <w:p w:rsidR="00AA0678" w:rsidRPr="00093D04" w:rsidRDefault="00AA0678" w:rsidP="00093D04">
            <w:pPr>
              <w:spacing w:after="0" w:line="240" w:lineRule="auto"/>
              <w:jc w:val="center"/>
              <w:rPr>
                <w:rFonts w:ascii="Times New Roman" w:eastAsia="Times New Roman" w:hAnsi="Times New Roman"/>
                <w:b/>
                <w:bCs/>
                <w:color w:val="000000"/>
                <w:sz w:val="20"/>
                <w:szCs w:val="20"/>
                <w:lang w:eastAsia="ru-RU"/>
              </w:rPr>
            </w:pPr>
            <w:r w:rsidRPr="00093D04">
              <w:rPr>
                <w:rFonts w:ascii="Times New Roman" w:eastAsia="Times New Roman" w:hAnsi="Times New Roman"/>
                <w:b/>
                <w:bCs/>
                <w:color w:val="000000"/>
                <w:sz w:val="20"/>
                <w:szCs w:val="20"/>
                <w:lang w:eastAsia="ru-RU"/>
              </w:rPr>
              <w:t>Объекты систем теплоснабжения в обслуживании теплоснабжающей (теплосетевой) организации</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678" w:rsidRPr="00093D04" w:rsidRDefault="00AA0678" w:rsidP="00093D04">
            <w:pPr>
              <w:spacing w:after="0" w:line="240" w:lineRule="auto"/>
              <w:jc w:val="center"/>
              <w:rPr>
                <w:rFonts w:ascii="Times New Roman" w:eastAsia="Times New Roman" w:hAnsi="Times New Roman"/>
                <w:b/>
                <w:bCs/>
                <w:color w:val="000000"/>
                <w:sz w:val="20"/>
                <w:szCs w:val="20"/>
                <w:lang w:eastAsia="ru-RU"/>
              </w:rPr>
            </w:pPr>
            <w:r w:rsidRPr="00093D04">
              <w:rPr>
                <w:rFonts w:ascii="Times New Roman" w:eastAsia="Times New Roman" w:hAnsi="Times New Roman"/>
                <w:b/>
                <w:bCs/>
                <w:color w:val="000000"/>
                <w:sz w:val="20"/>
                <w:szCs w:val="20"/>
                <w:lang w:eastAsia="ru-RU"/>
              </w:rPr>
              <w:t>№ зоны деятельности</w:t>
            </w: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678" w:rsidRPr="00093D04" w:rsidRDefault="00AA0678" w:rsidP="00093D04">
            <w:pPr>
              <w:spacing w:after="0" w:line="240" w:lineRule="auto"/>
              <w:jc w:val="center"/>
              <w:rPr>
                <w:rFonts w:ascii="Times New Roman" w:eastAsia="Times New Roman" w:hAnsi="Times New Roman"/>
                <w:b/>
                <w:bCs/>
                <w:color w:val="000000"/>
                <w:sz w:val="20"/>
                <w:szCs w:val="20"/>
                <w:lang w:eastAsia="ru-RU"/>
              </w:rPr>
            </w:pPr>
            <w:r w:rsidRPr="00093D04">
              <w:rPr>
                <w:rFonts w:ascii="Times New Roman" w:eastAsia="Times New Roman" w:hAnsi="Times New Roman"/>
                <w:b/>
                <w:bCs/>
                <w:color w:val="000000"/>
                <w:sz w:val="20"/>
                <w:szCs w:val="20"/>
                <w:lang w:eastAsia="ru-RU"/>
              </w:rPr>
              <w:t>Утвержденная ЕТО</w:t>
            </w:r>
          </w:p>
        </w:tc>
        <w:tc>
          <w:tcPr>
            <w:tcW w:w="23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678" w:rsidRPr="00093D04" w:rsidRDefault="00AA0678" w:rsidP="00093D04">
            <w:pPr>
              <w:spacing w:after="0" w:line="240" w:lineRule="auto"/>
              <w:jc w:val="center"/>
              <w:rPr>
                <w:rFonts w:ascii="Times New Roman" w:eastAsia="Times New Roman" w:hAnsi="Times New Roman"/>
                <w:b/>
                <w:bCs/>
                <w:color w:val="000000"/>
                <w:sz w:val="20"/>
                <w:szCs w:val="20"/>
                <w:lang w:eastAsia="ru-RU"/>
              </w:rPr>
            </w:pPr>
            <w:r w:rsidRPr="00093D04">
              <w:rPr>
                <w:rFonts w:ascii="Times New Roman" w:eastAsia="Times New Roman" w:hAnsi="Times New Roman"/>
                <w:b/>
                <w:bCs/>
                <w:color w:val="000000"/>
                <w:sz w:val="20"/>
                <w:szCs w:val="20"/>
                <w:lang w:eastAsia="ru-RU"/>
              </w:rPr>
              <w:t>Основание для присвоения статуса ЕТО</w:t>
            </w:r>
          </w:p>
        </w:tc>
      </w:tr>
      <w:tr w:rsidR="00093D04" w:rsidRPr="00093D04" w:rsidTr="00093D04">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auto" w:fill="DAEEF3"/>
            <w:vAlign w:val="center"/>
            <w:hideMark/>
          </w:tcPr>
          <w:p w:rsidR="00093D04" w:rsidRPr="00093D04" w:rsidRDefault="00093D04" w:rsidP="00093D04">
            <w:pPr>
              <w:spacing w:after="0" w:line="240" w:lineRule="auto"/>
              <w:jc w:val="center"/>
              <w:rPr>
                <w:rFonts w:ascii="Times New Roman" w:eastAsia="Times New Roman" w:hAnsi="Times New Roman"/>
                <w:b/>
                <w:bCs/>
                <w:color w:val="000000"/>
                <w:sz w:val="24"/>
                <w:szCs w:val="24"/>
                <w:lang w:eastAsia="ru-RU"/>
              </w:rPr>
            </w:pPr>
            <w:r w:rsidRPr="00093D04">
              <w:rPr>
                <w:rFonts w:ascii="Times New Roman" w:eastAsia="Times New Roman" w:hAnsi="Times New Roman"/>
                <w:b/>
                <w:bCs/>
                <w:color w:val="000000"/>
                <w:sz w:val="24"/>
                <w:szCs w:val="24"/>
                <w:lang w:eastAsia="ru-RU"/>
              </w:rPr>
              <w:t>Котельные</w:t>
            </w:r>
          </w:p>
        </w:tc>
      </w:tr>
      <w:tr w:rsidR="002E7F85" w:rsidRPr="00093D04" w:rsidTr="002E7F85">
        <w:trPr>
          <w:trHeight w:val="20"/>
        </w:trPr>
        <w:tc>
          <w:tcPr>
            <w:tcW w:w="1707" w:type="dxa"/>
            <w:tcBorders>
              <w:top w:val="nil"/>
              <w:left w:val="single" w:sz="4" w:space="0" w:color="auto"/>
              <w:bottom w:val="single" w:sz="4" w:space="0" w:color="auto"/>
              <w:right w:val="single" w:sz="4" w:space="0" w:color="auto"/>
            </w:tcBorders>
            <w:shd w:val="clear" w:color="auto" w:fill="auto"/>
            <w:vAlign w:val="center"/>
          </w:tcPr>
          <w:p w:rsidR="002E7F85" w:rsidRPr="0088765D"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2720" w:type="dxa"/>
            <w:tcBorders>
              <w:top w:val="nil"/>
              <w:left w:val="nil"/>
              <w:bottom w:val="single" w:sz="4" w:space="0" w:color="auto"/>
              <w:right w:val="single" w:sz="4" w:space="0" w:color="auto"/>
            </w:tcBorders>
            <w:vAlign w:val="center"/>
          </w:tcPr>
          <w:p w:rsidR="002E7F85" w:rsidRPr="00D92390" w:rsidRDefault="002E7F85" w:rsidP="002E7F85">
            <w:pPr>
              <w:spacing w:after="0"/>
              <w:rPr>
                <w:rFonts w:ascii="Times New Roman" w:eastAsia="Times New Roman" w:hAnsi="Times New Roman"/>
                <w:color w:val="000000"/>
                <w:sz w:val="20"/>
                <w:szCs w:val="20"/>
                <w:lang w:val="en-US" w:bidi="en-US"/>
              </w:rPr>
            </w:pPr>
            <w:r w:rsidRPr="00D92390">
              <w:rPr>
                <w:rFonts w:ascii="Times New Roman" w:eastAsia="Times New Roman" w:hAnsi="Times New Roman"/>
                <w:color w:val="000000"/>
                <w:sz w:val="20"/>
                <w:szCs w:val="20"/>
                <w:lang w:val="en-US" w:bidi="en-US"/>
              </w:rPr>
              <w:t>Котельная №1</w:t>
            </w:r>
          </w:p>
        </w:tc>
        <w:tc>
          <w:tcPr>
            <w:tcW w:w="2362" w:type="dxa"/>
            <w:tcBorders>
              <w:top w:val="nil"/>
              <w:left w:val="nil"/>
              <w:bottom w:val="single" w:sz="4" w:space="0" w:color="auto"/>
              <w:right w:val="single" w:sz="4" w:space="0" w:color="auto"/>
            </w:tcBorders>
            <w:vAlign w:val="center"/>
          </w:tcPr>
          <w:p w:rsidR="002E7F85" w:rsidRPr="00D92390" w:rsidRDefault="002E7F85" w:rsidP="002E7F85">
            <w:pPr>
              <w:spacing w:after="0"/>
              <w:jc w:val="center"/>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 xml:space="preserve">ул. </w:t>
            </w:r>
            <w:r>
              <w:rPr>
                <w:rFonts w:ascii="Times New Roman" w:eastAsia="Times New Roman" w:hAnsi="Times New Roman"/>
                <w:color w:val="000000"/>
                <w:sz w:val="20"/>
                <w:szCs w:val="20"/>
                <w:lang w:bidi="en-US"/>
              </w:rPr>
              <w:t>Игнатьевская, 33</w:t>
            </w:r>
          </w:p>
        </w:tc>
        <w:tc>
          <w:tcPr>
            <w:tcW w:w="2359"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источник, сети</w:t>
            </w:r>
          </w:p>
        </w:tc>
        <w:tc>
          <w:tcPr>
            <w:tcW w:w="1801" w:type="dxa"/>
            <w:tcBorders>
              <w:left w:val="nil"/>
              <w:bottom w:val="single" w:sz="4" w:space="0" w:color="auto"/>
              <w:right w:val="single" w:sz="4" w:space="0" w:color="auto"/>
            </w:tcBorders>
            <w:shd w:val="clear" w:color="auto" w:fill="auto"/>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2068" w:type="dxa"/>
            <w:vMerge w:val="restart"/>
            <w:tcBorders>
              <w:left w:val="nil"/>
              <w:right w:val="single" w:sz="4" w:space="0" w:color="auto"/>
            </w:tcBorders>
            <w:shd w:val="clear" w:color="auto" w:fill="auto"/>
            <w:vAlign w:val="center"/>
          </w:tcPr>
          <w:p w:rsidR="002E7F85" w:rsidRPr="00093D04" w:rsidRDefault="00A24BB3"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МУП «Теплотранс»</w:t>
            </w:r>
          </w:p>
        </w:tc>
        <w:tc>
          <w:tcPr>
            <w:tcW w:w="2365" w:type="dxa"/>
            <w:tcBorders>
              <w:left w:val="nil"/>
              <w:bottom w:val="single" w:sz="4" w:space="0" w:color="auto"/>
              <w:right w:val="single" w:sz="4" w:space="0" w:color="auto"/>
            </w:tcBorders>
            <w:shd w:val="clear" w:color="auto" w:fill="auto"/>
          </w:tcPr>
          <w:p w:rsidR="002E7F85" w:rsidRPr="00093D04" w:rsidRDefault="00EB1AAB"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 6 Правил</w:t>
            </w:r>
          </w:p>
        </w:tc>
      </w:tr>
      <w:tr w:rsidR="002E7F85" w:rsidRPr="00093D04" w:rsidTr="002E7F85">
        <w:trPr>
          <w:trHeight w:val="20"/>
        </w:trPr>
        <w:tc>
          <w:tcPr>
            <w:tcW w:w="1707" w:type="dxa"/>
            <w:tcBorders>
              <w:top w:val="nil"/>
              <w:left w:val="single" w:sz="4" w:space="0" w:color="auto"/>
              <w:bottom w:val="single" w:sz="4" w:space="0" w:color="auto"/>
              <w:right w:val="single" w:sz="4" w:space="0" w:color="auto"/>
            </w:tcBorders>
            <w:shd w:val="clear" w:color="auto" w:fill="auto"/>
            <w:vAlign w:val="center"/>
          </w:tcPr>
          <w:p w:rsidR="002E7F85"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w:t>
            </w:r>
          </w:p>
        </w:tc>
        <w:tc>
          <w:tcPr>
            <w:tcW w:w="2720" w:type="dxa"/>
            <w:tcBorders>
              <w:top w:val="nil"/>
              <w:left w:val="nil"/>
              <w:bottom w:val="single" w:sz="4" w:space="0" w:color="auto"/>
              <w:right w:val="single" w:sz="4" w:space="0" w:color="auto"/>
            </w:tcBorders>
            <w:vAlign w:val="center"/>
          </w:tcPr>
          <w:p w:rsidR="002E7F85" w:rsidRPr="00D92390" w:rsidRDefault="002E7F85" w:rsidP="002E7F85">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Котельная №</w:t>
            </w:r>
            <w:r>
              <w:rPr>
                <w:rFonts w:ascii="Times New Roman" w:eastAsia="Times New Roman" w:hAnsi="Times New Roman"/>
                <w:color w:val="000000"/>
                <w:sz w:val="20"/>
                <w:szCs w:val="20"/>
                <w:lang w:bidi="en-US"/>
              </w:rPr>
              <w:t>2</w:t>
            </w:r>
          </w:p>
        </w:tc>
        <w:tc>
          <w:tcPr>
            <w:tcW w:w="2362" w:type="dxa"/>
            <w:tcBorders>
              <w:top w:val="nil"/>
              <w:left w:val="nil"/>
              <w:bottom w:val="single" w:sz="4" w:space="0" w:color="auto"/>
              <w:right w:val="single" w:sz="4" w:space="0" w:color="auto"/>
            </w:tcBorders>
            <w:vAlign w:val="center"/>
          </w:tcPr>
          <w:p w:rsidR="002E7F85" w:rsidRPr="00D92390" w:rsidRDefault="002E7F85" w:rsidP="002E7F85">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ул. К.Маркса, 71</w:t>
            </w:r>
          </w:p>
        </w:tc>
        <w:tc>
          <w:tcPr>
            <w:tcW w:w="2359"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источник, сети</w:t>
            </w:r>
          </w:p>
        </w:tc>
        <w:tc>
          <w:tcPr>
            <w:tcW w:w="1801" w:type="dxa"/>
            <w:tcBorders>
              <w:left w:val="nil"/>
              <w:bottom w:val="single" w:sz="4" w:space="0" w:color="auto"/>
              <w:right w:val="single" w:sz="4" w:space="0" w:color="auto"/>
            </w:tcBorders>
            <w:shd w:val="clear" w:color="auto" w:fill="auto"/>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w:t>
            </w:r>
          </w:p>
        </w:tc>
        <w:tc>
          <w:tcPr>
            <w:tcW w:w="2068" w:type="dxa"/>
            <w:vMerge/>
            <w:tcBorders>
              <w:left w:val="nil"/>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p>
        </w:tc>
        <w:tc>
          <w:tcPr>
            <w:tcW w:w="2365" w:type="dxa"/>
            <w:tcBorders>
              <w:left w:val="nil"/>
              <w:bottom w:val="single" w:sz="4" w:space="0" w:color="auto"/>
              <w:right w:val="single" w:sz="4" w:space="0" w:color="auto"/>
            </w:tcBorders>
            <w:shd w:val="clear" w:color="auto" w:fill="auto"/>
          </w:tcPr>
          <w:p w:rsidR="002E7F85" w:rsidRPr="00093D04" w:rsidRDefault="00EB1AAB"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 6 Правил</w:t>
            </w:r>
          </w:p>
        </w:tc>
      </w:tr>
      <w:tr w:rsidR="002E7F85" w:rsidRPr="00093D04" w:rsidTr="002E7F85">
        <w:trPr>
          <w:trHeight w:val="20"/>
        </w:trPr>
        <w:tc>
          <w:tcPr>
            <w:tcW w:w="1707" w:type="dxa"/>
            <w:tcBorders>
              <w:top w:val="nil"/>
              <w:left w:val="single" w:sz="4" w:space="0" w:color="auto"/>
              <w:bottom w:val="single" w:sz="4" w:space="0" w:color="auto"/>
              <w:right w:val="single" w:sz="4" w:space="0" w:color="auto"/>
            </w:tcBorders>
            <w:shd w:val="clear" w:color="auto" w:fill="auto"/>
            <w:vAlign w:val="center"/>
          </w:tcPr>
          <w:p w:rsidR="002E7F85"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2720" w:type="dxa"/>
            <w:tcBorders>
              <w:top w:val="nil"/>
              <w:left w:val="nil"/>
              <w:bottom w:val="single" w:sz="4" w:space="0" w:color="auto"/>
              <w:right w:val="single" w:sz="4" w:space="0" w:color="auto"/>
            </w:tcBorders>
            <w:vAlign w:val="center"/>
          </w:tcPr>
          <w:p w:rsidR="002E7F85" w:rsidRPr="00D92390" w:rsidRDefault="002E7F85" w:rsidP="002E7F85">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Котельная №</w:t>
            </w:r>
            <w:r>
              <w:rPr>
                <w:rFonts w:ascii="Times New Roman" w:eastAsia="Times New Roman" w:hAnsi="Times New Roman"/>
                <w:color w:val="000000"/>
                <w:sz w:val="20"/>
                <w:szCs w:val="20"/>
                <w:lang w:bidi="en-US"/>
              </w:rPr>
              <w:t>3</w:t>
            </w:r>
          </w:p>
        </w:tc>
        <w:tc>
          <w:tcPr>
            <w:tcW w:w="2362" w:type="dxa"/>
            <w:tcBorders>
              <w:top w:val="nil"/>
              <w:left w:val="nil"/>
              <w:bottom w:val="single" w:sz="4" w:space="0" w:color="auto"/>
              <w:right w:val="single" w:sz="4" w:space="0" w:color="auto"/>
            </w:tcBorders>
            <w:vAlign w:val="center"/>
          </w:tcPr>
          <w:p w:rsidR="002E7F85" w:rsidRPr="00D92390" w:rsidRDefault="002E7F85" w:rsidP="002E7F85">
            <w:pPr>
              <w:spacing w:after="0"/>
              <w:jc w:val="center"/>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 xml:space="preserve">ул. </w:t>
            </w:r>
            <w:r>
              <w:rPr>
                <w:rFonts w:ascii="Times New Roman" w:eastAsia="Times New Roman" w:hAnsi="Times New Roman"/>
                <w:color w:val="000000"/>
                <w:sz w:val="20"/>
                <w:szCs w:val="20"/>
                <w:lang w:bidi="en-US"/>
              </w:rPr>
              <w:t>Суворова, 5А</w:t>
            </w:r>
          </w:p>
        </w:tc>
        <w:tc>
          <w:tcPr>
            <w:tcW w:w="2359"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источник, сети</w:t>
            </w:r>
          </w:p>
        </w:tc>
        <w:tc>
          <w:tcPr>
            <w:tcW w:w="1801" w:type="dxa"/>
            <w:tcBorders>
              <w:left w:val="nil"/>
              <w:bottom w:val="single" w:sz="4" w:space="0" w:color="auto"/>
              <w:right w:val="single" w:sz="4" w:space="0" w:color="auto"/>
            </w:tcBorders>
            <w:shd w:val="clear" w:color="auto" w:fill="auto"/>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2068" w:type="dxa"/>
            <w:vMerge/>
            <w:tcBorders>
              <w:left w:val="nil"/>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p>
        </w:tc>
        <w:tc>
          <w:tcPr>
            <w:tcW w:w="2365" w:type="dxa"/>
            <w:tcBorders>
              <w:left w:val="nil"/>
              <w:bottom w:val="single" w:sz="4" w:space="0" w:color="auto"/>
              <w:right w:val="single" w:sz="4" w:space="0" w:color="auto"/>
            </w:tcBorders>
            <w:shd w:val="clear" w:color="auto" w:fill="auto"/>
          </w:tcPr>
          <w:p w:rsidR="002E7F85" w:rsidRPr="00093D04" w:rsidRDefault="00EB1AAB"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 6 Правил</w:t>
            </w:r>
          </w:p>
        </w:tc>
      </w:tr>
      <w:tr w:rsidR="002E7F85" w:rsidRPr="00093D04" w:rsidTr="002E7F85">
        <w:trPr>
          <w:trHeight w:val="20"/>
        </w:trPr>
        <w:tc>
          <w:tcPr>
            <w:tcW w:w="1707" w:type="dxa"/>
            <w:tcBorders>
              <w:top w:val="nil"/>
              <w:left w:val="single" w:sz="4" w:space="0" w:color="auto"/>
              <w:bottom w:val="single" w:sz="4" w:space="0" w:color="auto"/>
              <w:right w:val="single" w:sz="4" w:space="0" w:color="auto"/>
            </w:tcBorders>
            <w:shd w:val="clear" w:color="auto" w:fill="auto"/>
            <w:vAlign w:val="center"/>
          </w:tcPr>
          <w:p w:rsidR="002E7F85"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2720" w:type="dxa"/>
            <w:tcBorders>
              <w:top w:val="nil"/>
              <w:left w:val="nil"/>
              <w:bottom w:val="single" w:sz="4" w:space="0" w:color="auto"/>
              <w:right w:val="single" w:sz="4" w:space="0" w:color="auto"/>
            </w:tcBorders>
            <w:vAlign w:val="center"/>
          </w:tcPr>
          <w:p w:rsidR="002E7F85" w:rsidRPr="00D92390" w:rsidRDefault="002E7F85" w:rsidP="002E7F85">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Котельная №</w:t>
            </w:r>
            <w:r>
              <w:rPr>
                <w:rFonts w:ascii="Times New Roman" w:eastAsia="Times New Roman" w:hAnsi="Times New Roman"/>
                <w:color w:val="000000"/>
                <w:sz w:val="20"/>
                <w:szCs w:val="20"/>
                <w:lang w:bidi="en-US"/>
              </w:rPr>
              <w:t>4</w:t>
            </w:r>
          </w:p>
        </w:tc>
        <w:tc>
          <w:tcPr>
            <w:tcW w:w="2362" w:type="dxa"/>
            <w:tcBorders>
              <w:top w:val="nil"/>
              <w:left w:val="nil"/>
              <w:bottom w:val="single" w:sz="4" w:space="0" w:color="auto"/>
              <w:right w:val="single" w:sz="4" w:space="0" w:color="auto"/>
            </w:tcBorders>
            <w:vAlign w:val="center"/>
          </w:tcPr>
          <w:p w:rsidR="002E7F85" w:rsidRPr="00D92390" w:rsidRDefault="002E7F85" w:rsidP="002E7F85">
            <w:pPr>
              <w:spacing w:after="0"/>
              <w:jc w:val="center"/>
              <w:rPr>
                <w:rFonts w:ascii="Times New Roman" w:eastAsia="Times New Roman" w:hAnsi="Times New Roman"/>
                <w:color w:val="000000"/>
                <w:sz w:val="20"/>
                <w:szCs w:val="20"/>
                <w:lang w:bidi="en-US"/>
              </w:rPr>
            </w:pPr>
            <w:r>
              <w:rPr>
                <w:rFonts w:ascii="Times New Roman" w:eastAsia="Times New Roman" w:hAnsi="Times New Roman"/>
                <w:color w:val="000000"/>
                <w:sz w:val="20"/>
                <w:szCs w:val="20"/>
                <w:lang w:bidi="en-US"/>
              </w:rPr>
              <w:t>ул. Трудовая, 22</w:t>
            </w:r>
          </w:p>
        </w:tc>
        <w:tc>
          <w:tcPr>
            <w:tcW w:w="2359"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источник, сети</w:t>
            </w:r>
          </w:p>
        </w:tc>
        <w:tc>
          <w:tcPr>
            <w:tcW w:w="1801" w:type="dxa"/>
            <w:tcBorders>
              <w:left w:val="nil"/>
              <w:bottom w:val="single" w:sz="4" w:space="0" w:color="auto"/>
              <w:right w:val="single" w:sz="4" w:space="0" w:color="auto"/>
            </w:tcBorders>
            <w:shd w:val="clear" w:color="auto" w:fill="auto"/>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c>
          <w:tcPr>
            <w:tcW w:w="2068" w:type="dxa"/>
            <w:vMerge/>
            <w:tcBorders>
              <w:left w:val="nil"/>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p>
        </w:tc>
        <w:tc>
          <w:tcPr>
            <w:tcW w:w="2365" w:type="dxa"/>
            <w:tcBorders>
              <w:left w:val="nil"/>
              <w:bottom w:val="single" w:sz="4" w:space="0" w:color="auto"/>
              <w:right w:val="single" w:sz="4" w:space="0" w:color="auto"/>
            </w:tcBorders>
            <w:shd w:val="clear" w:color="auto" w:fill="auto"/>
          </w:tcPr>
          <w:p w:rsidR="002E7F85" w:rsidRPr="00093D04" w:rsidRDefault="00EB1AAB"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 6 Правил</w:t>
            </w:r>
          </w:p>
        </w:tc>
      </w:tr>
      <w:tr w:rsidR="002E7F85" w:rsidRPr="00093D04" w:rsidTr="002E7F85">
        <w:trPr>
          <w:trHeight w:val="20"/>
        </w:trPr>
        <w:tc>
          <w:tcPr>
            <w:tcW w:w="1707" w:type="dxa"/>
            <w:tcBorders>
              <w:top w:val="nil"/>
              <w:left w:val="single" w:sz="4" w:space="0" w:color="auto"/>
              <w:bottom w:val="single" w:sz="4" w:space="0" w:color="auto"/>
              <w:right w:val="single" w:sz="4" w:space="0" w:color="auto"/>
            </w:tcBorders>
            <w:shd w:val="clear" w:color="auto" w:fill="auto"/>
            <w:vAlign w:val="center"/>
          </w:tcPr>
          <w:p w:rsidR="002E7F85"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2720" w:type="dxa"/>
            <w:tcBorders>
              <w:top w:val="nil"/>
              <w:left w:val="nil"/>
              <w:bottom w:val="single" w:sz="4" w:space="0" w:color="auto"/>
              <w:right w:val="single" w:sz="4" w:space="0" w:color="auto"/>
            </w:tcBorders>
            <w:vAlign w:val="center"/>
          </w:tcPr>
          <w:p w:rsidR="002E7F85" w:rsidRPr="00D92390" w:rsidRDefault="002E7F85" w:rsidP="002E7F85">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Котельная №</w:t>
            </w:r>
            <w:r>
              <w:rPr>
                <w:rFonts w:ascii="Times New Roman" w:eastAsia="Times New Roman" w:hAnsi="Times New Roman"/>
                <w:color w:val="000000"/>
                <w:sz w:val="20"/>
                <w:szCs w:val="20"/>
                <w:lang w:bidi="en-US"/>
              </w:rPr>
              <w:t>5</w:t>
            </w:r>
          </w:p>
        </w:tc>
        <w:tc>
          <w:tcPr>
            <w:tcW w:w="2362" w:type="dxa"/>
            <w:tcBorders>
              <w:top w:val="nil"/>
              <w:left w:val="nil"/>
              <w:bottom w:val="single" w:sz="4" w:space="0" w:color="auto"/>
              <w:right w:val="single" w:sz="4" w:space="0" w:color="auto"/>
            </w:tcBorders>
            <w:vAlign w:val="center"/>
          </w:tcPr>
          <w:p w:rsidR="002E7F85" w:rsidRPr="00D92390" w:rsidRDefault="002E7F85" w:rsidP="002E7F85">
            <w:pPr>
              <w:spacing w:after="0"/>
              <w:jc w:val="center"/>
              <w:rPr>
                <w:rFonts w:ascii="Times New Roman" w:eastAsia="Times New Roman" w:hAnsi="Times New Roman"/>
                <w:sz w:val="20"/>
                <w:szCs w:val="20"/>
                <w:lang w:bidi="en-US"/>
              </w:rPr>
            </w:pPr>
            <w:r w:rsidRPr="00D92390">
              <w:rPr>
                <w:rFonts w:ascii="Times New Roman" w:eastAsia="Times New Roman" w:hAnsi="Times New Roman"/>
                <w:sz w:val="20"/>
                <w:szCs w:val="20"/>
                <w:lang w:val="en-US" w:bidi="en-US"/>
              </w:rPr>
              <w:t xml:space="preserve">ул. </w:t>
            </w:r>
            <w:r>
              <w:rPr>
                <w:rFonts w:ascii="Times New Roman" w:eastAsia="Times New Roman" w:hAnsi="Times New Roman"/>
                <w:sz w:val="20"/>
                <w:szCs w:val="20"/>
                <w:lang w:bidi="en-US"/>
              </w:rPr>
              <w:t>Вокзальная, 40</w:t>
            </w:r>
          </w:p>
        </w:tc>
        <w:tc>
          <w:tcPr>
            <w:tcW w:w="2359"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источник, сети</w:t>
            </w:r>
          </w:p>
        </w:tc>
        <w:tc>
          <w:tcPr>
            <w:tcW w:w="1801" w:type="dxa"/>
            <w:tcBorders>
              <w:left w:val="nil"/>
              <w:bottom w:val="single" w:sz="4" w:space="0" w:color="auto"/>
              <w:right w:val="single" w:sz="4" w:space="0" w:color="auto"/>
            </w:tcBorders>
            <w:shd w:val="clear" w:color="auto" w:fill="auto"/>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w:t>
            </w:r>
          </w:p>
        </w:tc>
        <w:tc>
          <w:tcPr>
            <w:tcW w:w="2068" w:type="dxa"/>
            <w:vMerge/>
            <w:tcBorders>
              <w:left w:val="nil"/>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p>
        </w:tc>
        <w:tc>
          <w:tcPr>
            <w:tcW w:w="2365" w:type="dxa"/>
            <w:tcBorders>
              <w:left w:val="nil"/>
              <w:bottom w:val="single" w:sz="4" w:space="0" w:color="auto"/>
              <w:right w:val="single" w:sz="4" w:space="0" w:color="auto"/>
            </w:tcBorders>
            <w:shd w:val="clear" w:color="auto" w:fill="auto"/>
          </w:tcPr>
          <w:p w:rsidR="002E7F85" w:rsidRPr="00093D04" w:rsidRDefault="00EB1AAB"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 6 Правил</w:t>
            </w:r>
          </w:p>
        </w:tc>
      </w:tr>
      <w:tr w:rsidR="002E7F85" w:rsidRPr="00093D04" w:rsidTr="002E7F85">
        <w:trPr>
          <w:trHeight w:val="20"/>
        </w:trPr>
        <w:tc>
          <w:tcPr>
            <w:tcW w:w="1707" w:type="dxa"/>
            <w:tcBorders>
              <w:top w:val="nil"/>
              <w:left w:val="single" w:sz="4" w:space="0" w:color="auto"/>
              <w:bottom w:val="single" w:sz="4" w:space="0" w:color="auto"/>
              <w:right w:val="single" w:sz="4" w:space="0" w:color="auto"/>
            </w:tcBorders>
            <w:shd w:val="clear" w:color="auto" w:fill="auto"/>
            <w:vAlign w:val="center"/>
          </w:tcPr>
          <w:p w:rsidR="002E7F85"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2720" w:type="dxa"/>
            <w:tcBorders>
              <w:top w:val="nil"/>
              <w:left w:val="nil"/>
              <w:bottom w:val="single" w:sz="4" w:space="0" w:color="auto"/>
              <w:right w:val="single" w:sz="4" w:space="0" w:color="auto"/>
            </w:tcBorders>
            <w:vAlign w:val="center"/>
          </w:tcPr>
          <w:p w:rsidR="002E7F85" w:rsidRPr="00D92390" w:rsidRDefault="002E7F85" w:rsidP="002E7F85">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 xml:space="preserve">Котельная </w:t>
            </w:r>
            <w:r>
              <w:rPr>
                <w:rFonts w:ascii="Times New Roman" w:eastAsia="Times New Roman" w:hAnsi="Times New Roman"/>
                <w:color w:val="000000"/>
                <w:sz w:val="20"/>
                <w:szCs w:val="20"/>
                <w:lang w:bidi="en-US"/>
              </w:rPr>
              <w:t>Интернат</w:t>
            </w:r>
          </w:p>
        </w:tc>
        <w:tc>
          <w:tcPr>
            <w:tcW w:w="2362" w:type="dxa"/>
            <w:tcBorders>
              <w:top w:val="nil"/>
              <w:left w:val="nil"/>
              <w:bottom w:val="single" w:sz="4" w:space="0" w:color="auto"/>
              <w:right w:val="single" w:sz="4" w:space="0" w:color="auto"/>
            </w:tcBorders>
            <w:vAlign w:val="center"/>
          </w:tcPr>
          <w:p w:rsidR="002E7F85" w:rsidRPr="00D92390" w:rsidRDefault="002E7F85" w:rsidP="002E7F85">
            <w:pPr>
              <w:spacing w:after="0"/>
              <w:jc w:val="center"/>
              <w:rPr>
                <w:rFonts w:ascii="Times New Roman" w:eastAsia="Times New Roman" w:hAnsi="Times New Roman"/>
                <w:sz w:val="20"/>
                <w:szCs w:val="20"/>
                <w:lang w:bidi="en-US"/>
              </w:rPr>
            </w:pPr>
            <w:r w:rsidRPr="00D92390">
              <w:rPr>
                <w:rFonts w:ascii="Times New Roman" w:eastAsia="Times New Roman" w:hAnsi="Times New Roman"/>
                <w:sz w:val="20"/>
                <w:szCs w:val="20"/>
                <w:lang w:val="en-US" w:bidi="en-US"/>
              </w:rPr>
              <w:t xml:space="preserve">ул. </w:t>
            </w:r>
            <w:r>
              <w:rPr>
                <w:rFonts w:ascii="Times New Roman" w:eastAsia="Times New Roman" w:hAnsi="Times New Roman"/>
                <w:sz w:val="20"/>
                <w:szCs w:val="20"/>
                <w:lang w:bidi="en-US"/>
              </w:rPr>
              <w:t>Спортивная, 32</w:t>
            </w:r>
          </w:p>
        </w:tc>
        <w:tc>
          <w:tcPr>
            <w:tcW w:w="2359"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источник, сети</w:t>
            </w:r>
          </w:p>
        </w:tc>
        <w:tc>
          <w:tcPr>
            <w:tcW w:w="1801" w:type="dxa"/>
            <w:tcBorders>
              <w:left w:val="nil"/>
              <w:bottom w:val="single" w:sz="4" w:space="0" w:color="auto"/>
              <w:right w:val="single" w:sz="4" w:space="0" w:color="auto"/>
            </w:tcBorders>
            <w:shd w:val="clear" w:color="auto" w:fill="auto"/>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2068" w:type="dxa"/>
            <w:vMerge/>
            <w:tcBorders>
              <w:left w:val="nil"/>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p>
        </w:tc>
        <w:tc>
          <w:tcPr>
            <w:tcW w:w="2365" w:type="dxa"/>
            <w:tcBorders>
              <w:left w:val="nil"/>
              <w:bottom w:val="single" w:sz="4" w:space="0" w:color="auto"/>
              <w:right w:val="single" w:sz="4" w:space="0" w:color="auto"/>
            </w:tcBorders>
            <w:shd w:val="clear" w:color="auto" w:fill="auto"/>
          </w:tcPr>
          <w:p w:rsidR="002E7F85" w:rsidRPr="00093D04" w:rsidRDefault="00EB1AAB"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 6 Правил</w:t>
            </w:r>
          </w:p>
        </w:tc>
      </w:tr>
      <w:tr w:rsidR="002E7F85" w:rsidRPr="00093D04" w:rsidTr="002E7F85">
        <w:trPr>
          <w:trHeight w:val="20"/>
        </w:trPr>
        <w:tc>
          <w:tcPr>
            <w:tcW w:w="1707" w:type="dxa"/>
            <w:tcBorders>
              <w:top w:val="nil"/>
              <w:left w:val="single" w:sz="4" w:space="0" w:color="auto"/>
              <w:right w:val="single" w:sz="4" w:space="0" w:color="auto"/>
            </w:tcBorders>
            <w:shd w:val="clear" w:color="auto" w:fill="auto"/>
            <w:vAlign w:val="center"/>
          </w:tcPr>
          <w:p w:rsidR="002E7F85"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2720" w:type="dxa"/>
            <w:tcBorders>
              <w:top w:val="nil"/>
              <w:left w:val="nil"/>
              <w:bottom w:val="nil"/>
              <w:right w:val="single" w:sz="4" w:space="0" w:color="auto"/>
            </w:tcBorders>
            <w:vAlign w:val="center"/>
          </w:tcPr>
          <w:p w:rsidR="002E7F85" w:rsidRPr="00D92390" w:rsidRDefault="002E7F85" w:rsidP="002E7F85">
            <w:pPr>
              <w:spacing w:after="0"/>
              <w:rPr>
                <w:rFonts w:ascii="Times New Roman" w:eastAsia="Times New Roman" w:hAnsi="Times New Roman"/>
                <w:color w:val="000000"/>
                <w:sz w:val="20"/>
                <w:szCs w:val="20"/>
                <w:lang w:bidi="en-US"/>
              </w:rPr>
            </w:pPr>
            <w:r w:rsidRPr="00D92390">
              <w:rPr>
                <w:rFonts w:ascii="Times New Roman" w:eastAsia="Times New Roman" w:hAnsi="Times New Roman"/>
                <w:color w:val="000000"/>
                <w:sz w:val="20"/>
                <w:szCs w:val="20"/>
                <w:lang w:val="en-US" w:bidi="en-US"/>
              </w:rPr>
              <w:t xml:space="preserve">Котельная </w:t>
            </w:r>
            <w:r>
              <w:rPr>
                <w:rFonts w:ascii="Times New Roman" w:eastAsia="Times New Roman" w:hAnsi="Times New Roman"/>
                <w:color w:val="000000"/>
                <w:sz w:val="20"/>
                <w:szCs w:val="20"/>
                <w:lang w:bidi="en-US"/>
              </w:rPr>
              <w:t>Техникум</w:t>
            </w:r>
          </w:p>
        </w:tc>
        <w:tc>
          <w:tcPr>
            <w:tcW w:w="2362" w:type="dxa"/>
            <w:tcBorders>
              <w:top w:val="nil"/>
              <w:left w:val="nil"/>
              <w:bottom w:val="nil"/>
              <w:right w:val="single" w:sz="4" w:space="0" w:color="auto"/>
            </w:tcBorders>
            <w:vAlign w:val="center"/>
          </w:tcPr>
          <w:p w:rsidR="002E7F85" w:rsidRPr="00D92390" w:rsidRDefault="002E7F85" w:rsidP="002E7F85">
            <w:pPr>
              <w:spacing w:after="0"/>
              <w:jc w:val="center"/>
              <w:rPr>
                <w:rFonts w:ascii="Times New Roman" w:eastAsia="Times New Roman" w:hAnsi="Times New Roman"/>
                <w:sz w:val="20"/>
                <w:szCs w:val="20"/>
                <w:lang w:bidi="en-US"/>
              </w:rPr>
            </w:pPr>
            <w:r w:rsidRPr="00D92390">
              <w:rPr>
                <w:rFonts w:ascii="Times New Roman" w:eastAsia="Times New Roman" w:hAnsi="Times New Roman"/>
                <w:sz w:val="20"/>
                <w:szCs w:val="20"/>
                <w:lang w:val="en-US" w:bidi="en-US"/>
              </w:rPr>
              <w:t xml:space="preserve">ул. </w:t>
            </w:r>
            <w:r>
              <w:rPr>
                <w:rFonts w:ascii="Times New Roman" w:eastAsia="Times New Roman" w:hAnsi="Times New Roman"/>
                <w:sz w:val="20"/>
                <w:szCs w:val="20"/>
                <w:lang w:bidi="en-US"/>
              </w:rPr>
              <w:t>Кирова, 2</w:t>
            </w:r>
          </w:p>
        </w:tc>
        <w:tc>
          <w:tcPr>
            <w:tcW w:w="2359" w:type="dxa"/>
            <w:vMerge w:val="restart"/>
            <w:tcBorders>
              <w:top w:val="nil"/>
              <w:left w:val="nil"/>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источник, сети</w:t>
            </w:r>
          </w:p>
        </w:tc>
        <w:tc>
          <w:tcPr>
            <w:tcW w:w="1801" w:type="dxa"/>
            <w:vMerge w:val="restart"/>
            <w:tcBorders>
              <w:left w:val="nil"/>
              <w:right w:val="single" w:sz="4" w:space="0" w:color="auto"/>
            </w:tcBorders>
            <w:shd w:val="clear" w:color="auto" w:fill="auto"/>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2068" w:type="dxa"/>
            <w:vMerge/>
            <w:tcBorders>
              <w:left w:val="nil"/>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p>
        </w:tc>
        <w:tc>
          <w:tcPr>
            <w:tcW w:w="2365" w:type="dxa"/>
            <w:vMerge w:val="restart"/>
            <w:tcBorders>
              <w:left w:val="nil"/>
              <w:right w:val="single" w:sz="4" w:space="0" w:color="auto"/>
            </w:tcBorders>
            <w:shd w:val="clear" w:color="auto" w:fill="auto"/>
          </w:tcPr>
          <w:p w:rsidR="002E7F85" w:rsidRPr="00093D04" w:rsidRDefault="00EB1AAB"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 6 Правил</w:t>
            </w:r>
          </w:p>
        </w:tc>
      </w:tr>
      <w:tr w:rsidR="002E7F85" w:rsidRPr="00093D04" w:rsidTr="002E7F85">
        <w:trPr>
          <w:trHeight w:val="20"/>
        </w:trPr>
        <w:tc>
          <w:tcPr>
            <w:tcW w:w="1707" w:type="dxa"/>
            <w:tcBorders>
              <w:left w:val="single" w:sz="4" w:space="0" w:color="auto"/>
              <w:bottom w:val="single" w:sz="4" w:space="0" w:color="auto"/>
              <w:right w:val="single" w:sz="4" w:space="0" w:color="auto"/>
            </w:tcBorders>
            <w:shd w:val="clear" w:color="auto" w:fill="auto"/>
            <w:vAlign w:val="center"/>
          </w:tcPr>
          <w:p w:rsidR="002E7F85" w:rsidRDefault="002E7F85" w:rsidP="002E7F85">
            <w:pPr>
              <w:spacing w:after="0" w:line="240" w:lineRule="auto"/>
              <w:jc w:val="center"/>
              <w:rPr>
                <w:rFonts w:ascii="Times New Roman" w:eastAsia="Times New Roman" w:hAnsi="Times New Roman"/>
                <w:color w:val="000000"/>
                <w:sz w:val="20"/>
                <w:szCs w:val="20"/>
                <w:lang w:eastAsia="ru-RU"/>
              </w:rPr>
            </w:pPr>
          </w:p>
        </w:tc>
        <w:tc>
          <w:tcPr>
            <w:tcW w:w="2720" w:type="dxa"/>
            <w:tcBorders>
              <w:top w:val="nil"/>
              <w:left w:val="nil"/>
              <w:bottom w:val="single" w:sz="4" w:space="0" w:color="auto"/>
              <w:right w:val="single" w:sz="4" w:space="0" w:color="auto"/>
            </w:tcBorders>
            <w:shd w:val="clear" w:color="auto" w:fill="auto"/>
            <w:vAlign w:val="center"/>
          </w:tcPr>
          <w:p w:rsidR="002E7F85" w:rsidRPr="0088765D" w:rsidRDefault="002E7F85" w:rsidP="002E7F85">
            <w:pPr>
              <w:spacing w:after="0" w:line="240" w:lineRule="auto"/>
              <w:rPr>
                <w:rFonts w:ascii="Times New Roman" w:eastAsia="Times New Roman" w:hAnsi="Times New Roman"/>
                <w:color w:val="000000"/>
                <w:sz w:val="20"/>
                <w:szCs w:val="20"/>
                <w:lang w:eastAsia="ru-RU"/>
              </w:rPr>
            </w:pPr>
          </w:p>
        </w:tc>
        <w:tc>
          <w:tcPr>
            <w:tcW w:w="2362" w:type="dxa"/>
            <w:tcBorders>
              <w:top w:val="nil"/>
              <w:left w:val="nil"/>
              <w:bottom w:val="single" w:sz="4" w:space="0" w:color="auto"/>
              <w:right w:val="single" w:sz="4" w:space="0" w:color="auto"/>
            </w:tcBorders>
            <w:shd w:val="clear" w:color="auto" w:fill="auto"/>
            <w:vAlign w:val="center"/>
          </w:tcPr>
          <w:p w:rsidR="002E7F85" w:rsidRPr="0088765D" w:rsidRDefault="002E7F85" w:rsidP="002E7F85">
            <w:pPr>
              <w:spacing w:after="0" w:line="240" w:lineRule="auto"/>
              <w:rPr>
                <w:rFonts w:ascii="Times New Roman" w:eastAsia="Times New Roman" w:hAnsi="Times New Roman"/>
                <w:color w:val="000000"/>
                <w:sz w:val="20"/>
                <w:szCs w:val="20"/>
                <w:lang w:eastAsia="ru-RU"/>
              </w:rPr>
            </w:pPr>
          </w:p>
        </w:tc>
        <w:tc>
          <w:tcPr>
            <w:tcW w:w="2359" w:type="dxa"/>
            <w:vMerge/>
            <w:tcBorders>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p>
        </w:tc>
        <w:tc>
          <w:tcPr>
            <w:tcW w:w="1801" w:type="dxa"/>
            <w:vMerge/>
            <w:tcBorders>
              <w:left w:val="nil"/>
              <w:bottom w:val="single" w:sz="4" w:space="0" w:color="auto"/>
              <w:right w:val="single" w:sz="4" w:space="0" w:color="auto"/>
            </w:tcBorders>
            <w:shd w:val="clear" w:color="auto" w:fill="auto"/>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p>
        </w:tc>
        <w:tc>
          <w:tcPr>
            <w:tcW w:w="2068" w:type="dxa"/>
            <w:vMerge/>
            <w:tcBorders>
              <w:left w:val="nil"/>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p>
        </w:tc>
        <w:tc>
          <w:tcPr>
            <w:tcW w:w="2365" w:type="dxa"/>
            <w:vMerge/>
            <w:tcBorders>
              <w:left w:val="nil"/>
              <w:bottom w:val="single" w:sz="4" w:space="0" w:color="auto"/>
              <w:right w:val="single" w:sz="4" w:space="0" w:color="auto"/>
            </w:tcBorders>
            <w:shd w:val="clear" w:color="auto" w:fill="auto"/>
          </w:tcPr>
          <w:p w:rsidR="002E7F85" w:rsidRPr="00093D04" w:rsidRDefault="002E7F85" w:rsidP="002E7F85">
            <w:pPr>
              <w:spacing w:after="0" w:line="240" w:lineRule="auto"/>
              <w:rPr>
                <w:rFonts w:ascii="Times New Roman" w:eastAsia="Times New Roman" w:hAnsi="Times New Roman"/>
                <w:color w:val="000000"/>
                <w:sz w:val="20"/>
                <w:szCs w:val="20"/>
                <w:lang w:eastAsia="ru-RU"/>
              </w:rPr>
            </w:pPr>
          </w:p>
        </w:tc>
      </w:tr>
      <w:tr w:rsidR="002E7F85" w:rsidRPr="00093D04" w:rsidTr="00AA1D32">
        <w:trPr>
          <w:trHeight w:val="20"/>
        </w:trPr>
        <w:tc>
          <w:tcPr>
            <w:tcW w:w="1707" w:type="dxa"/>
            <w:tcBorders>
              <w:top w:val="nil"/>
              <w:left w:val="single" w:sz="4" w:space="0" w:color="auto"/>
              <w:bottom w:val="single" w:sz="4" w:space="0" w:color="auto"/>
              <w:right w:val="single" w:sz="4" w:space="0" w:color="auto"/>
            </w:tcBorders>
            <w:shd w:val="clear" w:color="auto" w:fill="auto"/>
            <w:vAlign w:val="center"/>
          </w:tcPr>
          <w:p w:rsidR="002E7F85" w:rsidRPr="0088765D"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2720" w:type="dxa"/>
            <w:tcBorders>
              <w:top w:val="single" w:sz="4" w:space="0" w:color="000000"/>
              <w:bottom w:val="single" w:sz="4" w:space="0" w:color="000000"/>
              <w:right w:val="single" w:sz="4" w:space="0" w:color="000000"/>
            </w:tcBorders>
          </w:tcPr>
          <w:p w:rsidR="002E7F85" w:rsidRPr="00BD72FE" w:rsidRDefault="002E7F85" w:rsidP="002E7F8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Арлагуль</w:t>
            </w:r>
          </w:p>
        </w:tc>
        <w:tc>
          <w:tcPr>
            <w:tcW w:w="2362" w:type="dxa"/>
            <w:tcBorders>
              <w:top w:val="nil"/>
              <w:left w:val="nil"/>
              <w:bottom w:val="single" w:sz="4" w:space="0" w:color="auto"/>
              <w:right w:val="single" w:sz="4" w:space="0" w:color="auto"/>
            </w:tcBorders>
            <w:vAlign w:val="center"/>
          </w:tcPr>
          <w:p w:rsidR="002E7F85" w:rsidRPr="00F650CB" w:rsidRDefault="002E7F85" w:rsidP="002E7F85">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Центральная, 103</w:t>
            </w:r>
          </w:p>
        </w:tc>
        <w:tc>
          <w:tcPr>
            <w:tcW w:w="2359"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источник, сети</w:t>
            </w:r>
          </w:p>
        </w:tc>
        <w:tc>
          <w:tcPr>
            <w:tcW w:w="1801" w:type="dxa"/>
            <w:tcBorders>
              <w:top w:val="nil"/>
              <w:left w:val="nil"/>
              <w:bottom w:val="single" w:sz="4" w:space="0" w:color="auto"/>
              <w:right w:val="single" w:sz="4" w:space="0" w:color="auto"/>
            </w:tcBorders>
            <w:shd w:val="clear" w:color="auto" w:fill="auto"/>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2068" w:type="dxa"/>
            <w:vMerge/>
            <w:tcBorders>
              <w:left w:val="nil"/>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p>
        </w:tc>
        <w:tc>
          <w:tcPr>
            <w:tcW w:w="2365" w:type="dxa"/>
            <w:tcBorders>
              <w:top w:val="nil"/>
              <w:left w:val="nil"/>
              <w:bottom w:val="single" w:sz="4" w:space="0" w:color="auto"/>
              <w:right w:val="single" w:sz="4" w:space="0" w:color="auto"/>
            </w:tcBorders>
            <w:shd w:val="clear" w:color="auto" w:fill="auto"/>
          </w:tcPr>
          <w:p w:rsidR="002E7F85" w:rsidRPr="00093D04" w:rsidRDefault="00EB1AAB"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 6 Правил</w:t>
            </w:r>
          </w:p>
        </w:tc>
      </w:tr>
      <w:tr w:rsidR="002E7F85" w:rsidRPr="00093D04" w:rsidTr="00AA1D32">
        <w:trPr>
          <w:trHeight w:val="20"/>
        </w:trPr>
        <w:tc>
          <w:tcPr>
            <w:tcW w:w="1707" w:type="dxa"/>
            <w:tcBorders>
              <w:top w:val="nil"/>
              <w:left w:val="single" w:sz="4" w:space="0" w:color="auto"/>
              <w:bottom w:val="single" w:sz="4" w:space="0" w:color="auto"/>
              <w:right w:val="single" w:sz="4" w:space="0" w:color="auto"/>
            </w:tcBorders>
            <w:shd w:val="clear" w:color="auto" w:fill="auto"/>
            <w:vAlign w:val="center"/>
          </w:tcPr>
          <w:p w:rsidR="002E7F85" w:rsidRPr="0088765D"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w:t>
            </w:r>
          </w:p>
        </w:tc>
        <w:tc>
          <w:tcPr>
            <w:tcW w:w="2720" w:type="dxa"/>
            <w:tcBorders>
              <w:top w:val="single" w:sz="4" w:space="0" w:color="000000"/>
              <w:bottom w:val="single" w:sz="4" w:space="0" w:color="000000"/>
              <w:right w:val="single" w:sz="4" w:space="0" w:color="000000"/>
            </w:tcBorders>
          </w:tcPr>
          <w:p w:rsidR="002E7F85" w:rsidRPr="00BD72FE" w:rsidRDefault="002E7F85" w:rsidP="002E7F8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Центральное</w:t>
            </w:r>
          </w:p>
        </w:tc>
        <w:tc>
          <w:tcPr>
            <w:tcW w:w="2362" w:type="dxa"/>
            <w:tcBorders>
              <w:top w:val="nil"/>
              <w:left w:val="nil"/>
              <w:bottom w:val="single" w:sz="4" w:space="0" w:color="auto"/>
              <w:right w:val="single" w:sz="4" w:space="0" w:color="auto"/>
            </w:tcBorders>
            <w:vAlign w:val="center"/>
          </w:tcPr>
          <w:p w:rsidR="002E7F85" w:rsidRPr="00F650CB" w:rsidRDefault="002E7F85" w:rsidP="002E7F85">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Школьная</w:t>
            </w:r>
          </w:p>
        </w:tc>
        <w:tc>
          <w:tcPr>
            <w:tcW w:w="2359"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источник, сети</w:t>
            </w:r>
          </w:p>
        </w:tc>
        <w:tc>
          <w:tcPr>
            <w:tcW w:w="1801" w:type="dxa"/>
            <w:tcBorders>
              <w:top w:val="nil"/>
              <w:left w:val="nil"/>
              <w:bottom w:val="single" w:sz="4" w:space="0" w:color="auto"/>
              <w:right w:val="single" w:sz="4" w:space="0" w:color="auto"/>
            </w:tcBorders>
            <w:shd w:val="clear" w:color="auto" w:fill="auto"/>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w:t>
            </w:r>
          </w:p>
        </w:tc>
        <w:tc>
          <w:tcPr>
            <w:tcW w:w="2068" w:type="dxa"/>
            <w:vMerge/>
            <w:tcBorders>
              <w:left w:val="nil"/>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p>
        </w:tc>
        <w:tc>
          <w:tcPr>
            <w:tcW w:w="2365" w:type="dxa"/>
            <w:tcBorders>
              <w:top w:val="nil"/>
              <w:left w:val="nil"/>
              <w:bottom w:val="single" w:sz="4" w:space="0" w:color="auto"/>
              <w:right w:val="single" w:sz="4" w:space="0" w:color="auto"/>
            </w:tcBorders>
            <w:shd w:val="clear" w:color="auto" w:fill="auto"/>
          </w:tcPr>
          <w:p w:rsidR="002E7F85" w:rsidRPr="00093D04" w:rsidRDefault="00EB1AAB"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 6 Правил</w:t>
            </w:r>
          </w:p>
        </w:tc>
      </w:tr>
      <w:tr w:rsidR="002E7F85" w:rsidRPr="00093D04" w:rsidTr="00AA1D32">
        <w:trPr>
          <w:trHeight w:val="20"/>
        </w:trPr>
        <w:tc>
          <w:tcPr>
            <w:tcW w:w="1707" w:type="dxa"/>
            <w:tcBorders>
              <w:top w:val="nil"/>
              <w:left w:val="single" w:sz="4" w:space="0" w:color="auto"/>
              <w:bottom w:val="single" w:sz="4" w:space="0" w:color="auto"/>
              <w:right w:val="single" w:sz="4" w:space="0" w:color="auto"/>
            </w:tcBorders>
            <w:shd w:val="clear" w:color="auto" w:fill="auto"/>
            <w:vAlign w:val="center"/>
          </w:tcPr>
          <w:p w:rsidR="002E7F85" w:rsidRPr="0088765D"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2720" w:type="dxa"/>
            <w:tcBorders>
              <w:top w:val="single" w:sz="4" w:space="0" w:color="000000"/>
              <w:bottom w:val="single" w:sz="4" w:space="0" w:color="000000"/>
              <w:right w:val="single" w:sz="4" w:space="0" w:color="000000"/>
            </w:tcBorders>
          </w:tcPr>
          <w:p w:rsidR="002E7F85" w:rsidRPr="00BD72FE" w:rsidRDefault="002E7F85" w:rsidP="002E7F8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Елошное</w:t>
            </w:r>
          </w:p>
        </w:tc>
        <w:tc>
          <w:tcPr>
            <w:tcW w:w="2362" w:type="dxa"/>
            <w:tcBorders>
              <w:top w:val="nil"/>
              <w:left w:val="nil"/>
              <w:bottom w:val="single" w:sz="4" w:space="0" w:color="auto"/>
              <w:right w:val="single" w:sz="4" w:space="0" w:color="auto"/>
            </w:tcBorders>
            <w:vAlign w:val="center"/>
          </w:tcPr>
          <w:p w:rsidR="002E7F85" w:rsidRPr="00F650CB" w:rsidRDefault="002E7F85" w:rsidP="002E7F85">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Бараба</w:t>
            </w:r>
          </w:p>
        </w:tc>
        <w:tc>
          <w:tcPr>
            <w:tcW w:w="2359"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источник, сети</w:t>
            </w:r>
          </w:p>
        </w:tc>
        <w:tc>
          <w:tcPr>
            <w:tcW w:w="1801" w:type="dxa"/>
            <w:tcBorders>
              <w:top w:val="nil"/>
              <w:left w:val="nil"/>
              <w:bottom w:val="single" w:sz="4" w:space="0" w:color="auto"/>
              <w:right w:val="single" w:sz="4" w:space="0" w:color="auto"/>
            </w:tcBorders>
            <w:shd w:val="clear" w:color="auto" w:fill="auto"/>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2068" w:type="dxa"/>
            <w:vMerge/>
            <w:tcBorders>
              <w:left w:val="nil"/>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p>
        </w:tc>
        <w:tc>
          <w:tcPr>
            <w:tcW w:w="2365" w:type="dxa"/>
            <w:tcBorders>
              <w:top w:val="nil"/>
              <w:left w:val="nil"/>
              <w:bottom w:val="single" w:sz="4" w:space="0" w:color="auto"/>
              <w:right w:val="single" w:sz="4" w:space="0" w:color="auto"/>
            </w:tcBorders>
            <w:shd w:val="clear" w:color="auto" w:fill="auto"/>
          </w:tcPr>
          <w:p w:rsidR="002E7F85" w:rsidRPr="00093D04" w:rsidRDefault="00EB1AAB"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 6 Правил</w:t>
            </w:r>
          </w:p>
        </w:tc>
      </w:tr>
      <w:tr w:rsidR="002E7F85" w:rsidRPr="00093D04" w:rsidTr="00AA1D32">
        <w:trPr>
          <w:trHeight w:val="20"/>
        </w:trPr>
        <w:tc>
          <w:tcPr>
            <w:tcW w:w="1707" w:type="dxa"/>
            <w:tcBorders>
              <w:top w:val="nil"/>
              <w:left w:val="single" w:sz="4" w:space="0" w:color="auto"/>
              <w:bottom w:val="single" w:sz="4" w:space="0" w:color="auto"/>
              <w:right w:val="single" w:sz="4" w:space="0" w:color="auto"/>
            </w:tcBorders>
            <w:shd w:val="clear" w:color="auto" w:fill="auto"/>
            <w:vAlign w:val="center"/>
          </w:tcPr>
          <w:p w:rsidR="002E7F85" w:rsidRPr="0088765D"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720" w:type="dxa"/>
            <w:tcBorders>
              <w:top w:val="single" w:sz="4" w:space="0" w:color="000000"/>
              <w:bottom w:val="single" w:sz="4" w:space="0" w:color="000000"/>
              <w:right w:val="single" w:sz="4" w:space="0" w:color="000000"/>
            </w:tcBorders>
          </w:tcPr>
          <w:p w:rsidR="002E7F85" w:rsidRPr="00BD72FE" w:rsidRDefault="002E7F85" w:rsidP="002E7F8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Камышное</w:t>
            </w:r>
          </w:p>
        </w:tc>
        <w:tc>
          <w:tcPr>
            <w:tcW w:w="2362" w:type="dxa"/>
            <w:tcBorders>
              <w:top w:val="nil"/>
              <w:left w:val="nil"/>
              <w:bottom w:val="single" w:sz="4" w:space="0" w:color="auto"/>
              <w:right w:val="single" w:sz="4" w:space="0" w:color="auto"/>
            </w:tcBorders>
            <w:vAlign w:val="center"/>
          </w:tcPr>
          <w:p w:rsidR="002E7F85" w:rsidRPr="00F650CB" w:rsidRDefault="002E7F85" w:rsidP="002E7F85">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Парковая</w:t>
            </w:r>
          </w:p>
        </w:tc>
        <w:tc>
          <w:tcPr>
            <w:tcW w:w="2359"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источник, сети</w:t>
            </w:r>
          </w:p>
        </w:tc>
        <w:tc>
          <w:tcPr>
            <w:tcW w:w="1801" w:type="dxa"/>
            <w:tcBorders>
              <w:top w:val="nil"/>
              <w:left w:val="nil"/>
              <w:bottom w:val="single" w:sz="4" w:space="0" w:color="auto"/>
              <w:right w:val="single" w:sz="4" w:space="0" w:color="auto"/>
            </w:tcBorders>
            <w:shd w:val="clear" w:color="auto" w:fill="auto"/>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068" w:type="dxa"/>
            <w:vMerge/>
            <w:tcBorders>
              <w:left w:val="nil"/>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p>
        </w:tc>
        <w:tc>
          <w:tcPr>
            <w:tcW w:w="2365" w:type="dxa"/>
            <w:tcBorders>
              <w:top w:val="nil"/>
              <w:left w:val="nil"/>
              <w:bottom w:val="single" w:sz="4" w:space="0" w:color="auto"/>
              <w:right w:val="single" w:sz="4" w:space="0" w:color="auto"/>
            </w:tcBorders>
            <w:shd w:val="clear" w:color="auto" w:fill="auto"/>
          </w:tcPr>
          <w:p w:rsidR="002E7F85" w:rsidRPr="00093D04" w:rsidRDefault="00EB1AAB"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 6 Правил</w:t>
            </w:r>
          </w:p>
        </w:tc>
      </w:tr>
      <w:tr w:rsidR="002E7F85" w:rsidRPr="00093D04" w:rsidTr="00AA1D32">
        <w:trPr>
          <w:trHeight w:val="20"/>
        </w:trPr>
        <w:tc>
          <w:tcPr>
            <w:tcW w:w="1707" w:type="dxa"/>
            <w:tcBorders>
              <w:top w:val="nil"/>
              <w:left w:val="single" w:sz="4" w:space="0" w:color="auto"/>
              <w:bottom w:val="single" w:sz="4" w:space="0" w:color="auto"/>
              <w:right w:val="single" w:sz="4" w:space="0" w:color="auto"/>
            </w:tcBorders>
            <w:shd w:val="clear" w:color="auto" w:fill="auto"/>
            <w:vAlign w:val="center"/>
          </w:tcPr>
          <w:p w:rsidR="002E7F85" w:rsidRPr="0088765D"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w:t>
            </w:r>
          </w:p>
        </w:tc>
        <w:tc>
          <w:tcPr>
            <w:tcW w:w="2720" w:type="dxa"/>
            <w:tcBorders>
              <w:top w:val="single" w:sz="4" w:space="0" w:color="000000"/>
              <w:bottom w:val="single" w:sz="4" w:space="0" w:color="000000"/>
              <w:right w:val="single" w:sz="4" w:space="0" w:color="000000"/>
            </w:tcBorders>
          </w:tcPr>
          <w:p w:rsidR="002E7F85" w:rsidRPr="00BD72FE" w:rsidRDefault="002E7F85" w:rsidP="002E7F8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Лисье</w:t>
            </w:r>
          </w:p>
        </w:tc>
        <w:tc>
          <w:tcPr>
            <w:tcW w:w="2362" w:type="dxa"/>
            <w:tcBorders>
              <w:top w:val="nil"/>
              <w:left w:val="nil"/>
              <w:bottom w:val="single" w:sz="4" w:space="0" w:color="auto"/>
              <w:right w:val="single" w:sz="4" w:space="0" w:color="auto"/>
            </w:tcBorders>
            <w:vAlign w:val="center"/>
          </w:tcPr>
          <w:p w:rsidR="002E7F85" w:rsidRPr="00F650CB" w:rsidRDefault="002E7F85" w:rsidP="002E7F85">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Центральная</w:t>
            </w:r>
          </w:p>
        </w:tc>
        <w:tc>
          <w:tcPr>
            <w:tcW w:w="2359"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источник, сети</w:t>
            </w:r>
          </w:p>
        </w:tc>
        <w:tc>
          <w:tcPr>
            <w:tcW w:w="1801" w:type="dxa"/>
            <w:tcBorders>
              <w:top w:val="nil"/>
              <w:left w:val="nil"/>
              <w:bottom w:val="single" w:sz="4" w:space="0" w:color="auto"/>
              <w:right w:val="single" w:sz="4" w:space="0" w:color="auto"/>
            </w:tcBorders>
            <w:shd w:val="clear" w:color="auto" w:fill="auto"/>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w:t>
            </w:r>
          </w:p>
        </w:tc>
        <w:tc>
          <w:tcPr>
            <w:tcW w:w="2068" w:type="dxa"/>
            <w:vMerge/>
            <w:tcBorders>
              <w:left w:val="nil"/>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p>
        </w:tc>
        <w:tc>
          <w:tcPr>
            <w:tcW w:w="2365" w:type="dxa"/>
            <w:tcBorders>
              <w:top w:val="nil"/>
              <w:left w:val="nil"/>
              <w:bottom w:val="single" w:sz="4" w:space="0" w:color="auto"/>
              <w:right w:val="single" w:sz="4" w:space="0" w:color="auto"/>
            </w:tcBorders>
            <w:shd w:val="clear" w:color="auto" w:fill="auto"/>
          </w:tcPr>
          <w:p w:rsidR="002E7F85" w:rsidRPr="00093D04" w:rsidRDefault="00EB1AAB"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 6 Правил</w:t>
            </w:r>
          </w:p>
        </w:tc>
      </w:tr>
      <w:tr w:rsidR="002E7F85" w:rsidRPr="00093D04" w:rsidTr="00AA1D32">
        <w:trPr>
          <w:trHeight w:val="20"/>
        </w:trPr>
        <w:tc>
          <w:tcPr>
            <w:tcW w:w="1707" w:type="dxa"/>
            <w:tcBorders>
              <w:top w:val="nil"/>
              <w:left w:val="single" w:sz="4" w:space="0" w:color="auto"/>
              <w:bottom w:val="single" w:sz="4" w:space="0" w:color="auto"/>
              <w:right w:val="single" w:sz="4" w:space="0" w:color="auto"/>
            </w:tcBorders>
            <w:shd w:val="clear" w:color="auto" w:fill="auto"/>
            <w:vAlign w:val="center"/>
          </w:tcPr>
          <w:p w:rsidR="002E7F85" w:rsidRPr="0088765D"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2720" w:type="dxa"/>
            <w:tcBorders>
              <w:top w:val="single" w:sz="4" w:space="0" w:color="000000"/>
              <w:bottom w:val="single" w:sz="4" w:space="0" w:color="000000"/>
              <w:right w:val="single" w:sz="4" w:space="0" w:color="000000"/>
            </w:tcBorders>
          </w:tcPr>
          <w:p w:rsidR="002E7F85" w:rsidRPr="00BD72FE" w:rsidRDefault="002E7F85" w:rsidP="002E7F8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Лопатки</w:t>
            </w:r>
          </w:p>
        </w:tc>
        <w:tc>
          <w:tcPr>
            <w:tcW w:w="2362" w:type="dxa"/>
            <w:tcBorders>
              <w:top w:val="nil"/>
              <w:left w:val="nil"/>
              <w:bottom w:val="single" w:sz="4" w:space="0" w:color="auto"/>
              <w:right w:val="single" w:sz="4" w:space="0" w:color="auto"/>
            </w:tcBorders>
            <w:vAlign w:val="center"/>
          </w:tcPr>
          <w:p w:rsidR="002E7F85" w:rsidRPr="00D92390" w:rsidRDefault="002E7F85" w:rsidP="002E7F85">
            <w:pPr>
              <w:spacing w:after="0"/>
              <w:jc w:val="center"/>
              <w:rPr>
                <w:rFonts w:ascii="Times New Roman" w:eastAsia="Times New Roman" w:hAnsi="Times New Roman"/>
                <w:sz w:val="20"/>
                <w:szCs w:val="20"/>
                <w:lang w:val="en-US" w:bidi="en-US"/>
              </w:rPr>
            </w:pPr>
            <w:r>
              <w:rPr>
                <w:rFonts w:ascii="Times New Roman" w:eastAsia="Times New Roman" w:hAnsi="Times New Roman"/>
                <w:sz w:val="20"/>
                <w:szCs w:val="20"/>
                <w:lang w:bidi="en-US"/>
              </w:rPr>
              <w:t>ул. Школьная</w:t>
            </w:r>
          </w:p>
        </w:tc>
        <w:tc>
          <w:tcPr>
            <w:tcW w:w="2359"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источник, сети</w:t>
            </w:r>
          </w:p>
        </w:tc>
        <w:tc>
          <w:tcPr>
            <w:tcW w:w="1801" w:type="dxa"/>
            <w:tcBorders>
              <w:top w:val="nil"/>
              <w:left w:val="nil"/>
              <w:bottom w:val="single" w:sz="4" w:space="0" w:color="auto"/>
              <w:right w:val="single" w:sz="4" w:space="0" w:color="auto"/>
            </w:tcBorders>
            <w:shd w:val="clear" w:color="auto" w:fill="auto"/>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2068" w:type="dxa"/>
            <w:vMerge/>
            <w:tcBorders>
              <w:left w:val="nil"/>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p>
        </w:tc>
        <w:tc>
          <w:tcPr>
            <w:tcW w:w="2365" w:type="dxa"/>
            <w:tcBorders>
              <w:top w:val="nil"/>
              <w:left w:val="nil"/>
              <w:bottom w:val="single" w:sz="4" w:space="0" w:color="auto"/>
              <w:right w:val="single" w:sz="4" w:space="0" w:color="auto"/>
            </w:tcBorders>
            <w:shd w:val="clear" w:color="auto" w:fill="auto"/>
          </w:tcPr>
          <w:p w:rsidR="002E7F85" w:rsidRPr="00093D04" w:rsidRDefault="00EB1AAB"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 6 Правил</w:t>
            </w:r>
          </w:p>
        </w:tc>
      </w:tr>
      <w:tr w:rsidR="002E7F85" w:rsidRPr="00093D04" w:rsidTr="00AA1D32">
        <w:trPr>
          <w:trHeight w:val="20"/>
        </w:trPr>
        <w:tc>
          <w:tcPr>
            <w:tcW w:w="1707" w:type="dxa"/>
            <w:tcBorders>
              <w:top w:val="nil"/>
              <w:left w:val="single" w:sz="4" w:space="0" w:color="auto"/>
              <w:bottom w:val="single" w:sz="4" w:space="0" w:color="auto"/>
              <w:right w:val="single" w:sz="4" w:space="0" w:color="auto"/>
            </w:tcBorders>
            <w:shd w:val="clear" w:color="auto" w:fill="auto"/>
            <w:vAlign w:val="center"/>
          </w:tcPr>
          <w:p w:rsidR="002E7F85" w:rsidRPr="0088765D"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c>
          <w:tcPr>
            <w:tcW w:w="2720" w:type="dxa"/>
            <w:tcBorders>
              <w:top w:val="single" w:sz="4" w:space="0" w:color="000000"/>
              <w:bottom w:val="single" w:sz="4" w:space="0" w:color="000000"/>
              <w:right w:val="single" w:sz="4" w:space="0" w:color="000000"/>
            </w:tcBorders>
          </w:tcPr>
          <w:p w:rsidR="002E7F85" w:rsidRPr="00BD72FE" w:rsidRDefault="002E7F85" w:rsidP="002E7F8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Налимово</w:t>
            </w:r>
          </w:p>
        </w:tc>
        <w:tc>
          <w:tcPr>
            <w:tcW w:w="2362" w:type="dxa"/>
            <w:tcBorders>
              <w:top w:val="nil"/>
              <w:left w:val="nil"/>
              <w:bottom w:val="single" w:sz="4" w:space="0" w:color="auto"/>
              <w:right w:val="single" w:sz="4" w:space="0" w:color="auto"/>
            </w:tcBorders>
            <w:vAlign w:val="center"/>
          </w:tcPr>
          <w:p w:rsidR="002E7F85" w:rsidRPr="00D92390" w:rsidRDefault="002E7F85" w:rsidP="002E7F85">
            <w:pPr>
              <w:spacing w:after="0"/>
              <w:jc w:val="center"/>
              <w:rPr>
                <w:rFonts w:ascii="Times New Roman" w:eastAsia="Times New Roman" w:hAnsi="Times New Roman"/>
                <w:sz w:val="20"/>
                <w:szCs w:val="20"/>
                <w:lang w:val="en-US" w:bidi="en-US"/>
              </w:rPr>
            </w:pPr>
            <w:r>
              <w:rPr>
                <w:rFonts w:ascii="Times New Roman" w:eastAsia="Times New Roman" w:hAnsi="Times New Roman"/>
                <w:sz w:val="20"/>
                <w:szCs w:val="20"/>
                <w:lang w:bidi="en-US"/>
              </w:rPr>
              <w:t>ул. Центральная</w:t>
            </w:r>
          </w:p>
        </w:tc>
        <w:tc>
          <w:tcPr>
            <w:tcW w:w="2359"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источник, сети</w:t>
            </w:r>
          </w:p>
        </w:tc>
        <w:tc>
          <w:tcPr>
            <w:tcW w:w="1801" w:type="dxa"/>
            <w:tcBorders>
              <w:top w:val="nil"/>
              <w:left w:val="nil"/>
              <w:bottom w:val="single" w:sz="4" w:space="0" w:color="auto"/>
              <w:right w:val="single" w:sz="4" w:space="0" w:color="auto"/>
            </w:tcBorders>
            <w:shd w:val="clear" w:color="auto" w:fill="auto"/>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c>
          <w:tcPr>
            <w:tcW w:w="2068" w:type="dxa"/>
            <w:vMerge/>
            <w:tcBorders>
              <w:left w:val="nil"/>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p>
        </w:tc>
        <w:tc>
          <w:tcPr>
            <w:tcW w:w="2365" w:type="dxa"/>
            <w:tcBorders>
              <w:top w:val="nil"/>
              <w:left w:val="nil"/>
              <w:bottom w:val="single" w:sz="4" w:space="0" w:color="auto"/>
              <w:right w:val="single" w:sz="4" w:space="0" w:color="auto"/>
            </w:tcBorders>
            <w:shd w:val="clear" w:color="auto" w:fill="auto"/>
          </w:tcPr>
          <w:p w:rsidR="002E7F85" w:rsidRPr="00093D04" w:rsidRDefault="00EB1AAB"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 6 Правил</w:t>
            </w:r>
          </w:p>
        </w:tc>
      </w:tr>
      <w:tr w:rsidR="002E7F85" w:rsidRPr="00093D04" w:rsidTr="00AA1D32">
        <w:trPr>
          <w:trHeight w:val="20"/>
        </w:trPr>
        <w:tc>
          <w:tcPr>
            <w:tcW w:w="1707" w:type="dxa"/>
            <w:tcBorders>
              <w:top w:val="nil"/>
              <w:left w:val="single" w:sz="4" w:space="0" w:color="auto"/>
              <w:bottom w:val="single" w:sz="4" w:space="0" w:color="auto"/>
              <w:right w:val="single" w:sz="4" w:space="0" w:color="auto"/>
            </w:tcBorders>
            <w:shd w:val="clear" w:color="auto" w:fill="auto"/>
            <w:vAlign w:val="center"/>
          </w:tcPr>
          <w:p w:rsidR="002E7F85" w:rsidRPr="0088765D"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w:t>
            </w:r>
          </w:p>
        </w:tc>
        <w:tc>
          <w:tcPr>
            <w:tcW w:w="2720" w:type="dxa"/>
            <w:tcBorders>
              <w:top w:val="single" w:sz="4" w:space="0" w:color="000000"/>
              <w:bottom w:val="single" w:sz="4" w:space="0" w:color="000000"/>
              <w:right w:val="single" w:sz="4" w:space="0" w:color="000000"/>
            </w:tcBorders>
          </w:tcPr>
          <w:p w:rsidR="002E7F85" w:rsidRPr="00BD72FE" w:rsidRDefault="002E7F85" w:rsidP="002E7F8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Головное</w:t>
            </w:r>
          </w:p>
        </w:tc>
        <w:tc>
          <w:tcPr>
            <w:tcW w:w="2362" w:type="dxa"/>
            <w:tcBorders>
              <w:top w:val="nil"/>
              <w:left w:val="nil"/>
              <w:bottom w:val="single" w:sz="4" w:space="0" w:color="auto"/>
              <w:right w:val="single" w:sz="4" w:space="0" w:color="auto"/>
            </w:tcBorders>
            <w:vAlign w:val="center"/>
          </w:tcPr>
          <w:p w:rsidR="002E7F85" w:rsidRPr="00D92390" w:rsidRDefault="002E7F85" w:rsidP="002E7F85">
            <w:pPr>
              <w:spacing w:after="0"/>
              <w:jc w:val="center"/>
              <w:rPr>
                <w:rFonts w:ascii="Times New Roman" w:eastAsia="Times New Roman" w:hAnsi="Times New Roman"/>
                <w:sz w:val="20"/>
                <w:szCs w:val="20"/>
                <w:lang w:val="en-US" w:bidi="en-US"/>
              </w:rPr>
            </w:pPr>
            <w:r>
              <w:rPr>
                <w:rFonts w:ascii="Times New Roman" w:eastAsia="Times New Roman" w:hAnsi="Times New Roman"/>
                <w:sz w:val="20"/>
                <w:szCs w:val="20"/>
                <w:lang w:bidi="en-US"/>
              </w:rPr>
              <w:t>ул. Школьная, 3</w:t>
            </w:r>
          </w:p>
        </w:tc>
        <w:tc>
          <w:tcPr>
            <w:tcW w:w="2359"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источник, сети</w:t>
            </w:r>
          </w:p>
        </w:tc>
        <w:tc>
          <w:tcPr>
            <w:tcW w:w="1801"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w:t>
            </w:r>
          </w:p>
        </w:tc>
        <w:tc>
          <w:tcPr>
            <w:tcW w:w="2068" w:type="dxa"/>
            <w:vMerge/>
            <w:tcBorders>
              <w:left w:val="nil"/>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p>
        </w:tc>
        <w:tc>
          <w:tcPr>
            <w:tcW w:w="2365" w:type="dxa"/>
            <w:tcBorders>
              <w:top w:val="nil"/>
              <w:left w:val="nil"/>
              <w:bottom w:val="single" w:sz="4" w:space="0" w:color="auto"/>
              <w:right w:val="single" w:sz="4" w:space="0" w:color="auto"/>
            </w:tcBorders>
            <w:shd w:val="clear" w:color="auto" w:fill="auto"/>
          </w:tcPr>
          <w:p w:rsidR="002E7F85" w:rsidRPr="00093D04" w:rsidRDefault="00EB1AAB"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 6 Правил</w:t>
            </w:r>
          </w:p>
        </w:tc>
      </w:tr>
      <w:tr w:rsidR="002E7F85" w:rsidRPr="00093D04" w:rsidTr="00AA1D32">
        <w:trPr>
          <w:trHeight w:val="20"/>
        </w:trPr>
        <w:tc>
          <w:tcPr>
            <w:tcW w:w="1707" w:type="dxa"/>
            <w:tcBorders>
              <w:top w:val="nil"/>
              <w:left w:val="single" w:sz="4" w:space="0" w:color="auto"/>
              <w:bottom w:val="single" w:sz="4" w:space="0" w:color="auto"/>
              <w:right w:val="single" w:sz="4" w:space="0" w:color="auto"/>
            </w:tcBorders>
            <w:shd w:val="clear" w:color="auto" w:fill="auto"/>
            <w:vAlign w:val="center"/>
          </w:tcPr>
          <w:p w:rsidR="002E7F85" w:rsidRPr="0088765D"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w:t>
            </w:r>
          </w:p>
        </w:tc>
        <w:tc>
          <w:tcPr>
            <w:tcW w:w="2720" w:type="dxa"/>
            <w:tcBorders>
              <w:top w:val="single" w:sz="4" w:space="0" w:color="000000"/>
              <w:bottom w:val="single" w:sz="4" w:space="0" w:color="000000"/>
              <w:right w:val="single" w:sz="4" w:space="0" w:color="000000"/>
            </w:tcBorders>
          </w:tcPr>
          <w:p w:rsidR="002E7F85" w:rsidRPr="00BD72FE" w:rsidRDefault="002E7F85" w:rsidP="002E7F8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Котельная д. Лебяжье-1 </w:t>
            </w:r>
          </w:p>
        </w:tc>
        <w:tc>
          <w:tcPr>
            <w:tcW w:w="2362" w:type="dxa"/>
            <w:tcBorders>
              <w:top w:val="nil"/>
              <w:left w:val="nil"/>
              <w:bottom w:val="single" w:sz="4" w:space="0" w:color="auto"/>
              <w:right w:val="single" w:sz="4" w:space="0" w:color="auto"/>
            </w:tcBorders>
            <w:vAlign w:val="center"/>
          </w:tcPr>
          <w:p w:rsidR="002E7F85" w:rsidRPr="00D92390" w:rsidRDefault="002E7F85" w:rsidP="002E7F85">
            <w:pPr>
              <w:spacing w:after="0"/>
              <w:jc w:val="center"/>
              <w:rPr>
                <w:rFonts w:ascii="Times New Roman" w:eastAsia="Times New Roman" w:hAnsi="Times New Roman"/>
                <w:sz w:val="20"/>
                <w:szCs w:val="20"/>
                <w:lang w:val="en-US" w:bidi="en-US"/>
              </w:rPr>
            </w:pPr>
            <w:r>
              <w:rPr>
                <w:rFonts w:ascii="Times New Roman" w:eastAsia="Times New Roman" w:hAnsi="Times New Roman"/>
                <w:sz w:val="20"/>
                <w:szCs w:val="20"/>
                <w:lang w:bidi="en-US"/>
              </w:rPr>
              <w:t>ул. Кривина</w:t>
            </w:r>
          </w:p>
        </w:tc>
        <w:tc>
          <w:tcPr>
            <w:tcW w:w="2359"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источник, сети</w:t>
            </w:r>
          </w:p>
        </w:tc>
        <w:tc>
          <w:tcPr>
            <w:tcW w:w="1801"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w:t>
            </w:r>
          </w:p>
        </w:tc>
        <w:tc>
          <w:tcPr>
            <w:tcW w:w="2068" w:type="dxa"/>
            <w:vMerge/>
            <w:tcBorders>
              <w:left w:val="nil"/>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p>
        </w:tc>
        <w:tc>
          <w:tcPr>
            <w:tcW w:w="2365" w:type="dxa"/>
            <w:tcBorders>
              <w:top w:val="nil"/>
              <w:left w:val="nil"/>
              <w:bottom w:val="single" w:sz="4" w:space="0" w:color="auto"/>
              <w:right w:val="single" w:sz="4" w:space="0" w:color="auto"/>
            </w:tcBorders>
            <w:shd w:val="clear" w:color="auto" w:fill="auto"/>
          </w:tcPr>
          <w:p w:rsidR="002E7F85" w:rsidRPr="00093D04" w:rsidRDefault="00EB1AAB"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 6 Правил</w:t>
            </w:r>
          </w:p>
        </w:tc>
      </w:tr>
      <w:tr w:rsidR="002E7F85" w:rsidRPr="00093D04" w:rsidTr="00AA1D32">
        <w:trPr>
          <w:trHeight w:val="20"/>
        </w:trPr>
        <w:tc>
          <w:tcPr>
            <w:tcW w:w="1707" w:type="dxa"/>
            <w:tcBorders>
              <w:top w:val="nil"/>
              <w:left w:val="single" w:sz="4" w:space="0" w:color="auto"/>
              <w:bottom w:val="single" w:sz="4" w:space="0" w:color="auto"/>
              <w:right w:val="single" w:sz="4" w:space="0" w:color="auto"/>
            </w:tcBorders>
            <w:shd w:val="clear" w:color="auto" w:fill="auto"/>
            <w:vAlign w:val="center"/>
          </w:tcPr>
          <w:p w:rsidR="002E7F85" w:rsidRPr="0088765D"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w:t>
            </w:r>
          </w:p>
        </w:tc>
        <w:tc>
          <w:tcPr>
            <w:tcW w:w="2720" w:type="dxa"/>
            <w:tcBorders>
              <w:top w:val="single" w:sz="4" w:space="0" w:color="000000"/>
              <w:bottom w:val="single" w:sz="4" w:space="0" w:color="000000"/>
              <w:right w:val="single" w:sz="4" w:space="0" w:color="000000"/>
            </w:tcBorders>
          </w:tcPr>
          <w:p w:rsidR="002E7F85" w:rsidRPr="00BD72FE" w:rsidRDefault="002E7F85" w:rsidP="002E7F8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Прилогино</w:t>
            </w:r>
          </w:p>
        </w:tc>
        <w:tc>
          <w:tcPr>
            <w:tcW w:w="2362" w:type="dxa"/>
            <w:tcBorders>
              <w:top w:val="nil"/>
              <w:left w:val="nil"/>
              <w:bottom w:val="single" w:sz="4" w:space="0" w:color="auto"/>
              <w:right w:val="single" w:sz="4" w:space="0" w:color="auto"/>
            </w:tcBorders>
            <w:vAlign w:val="center"/>
          </w:tcPr>
          <w:p w:rsidR="002E7F85" w:rsidRPr="00B05082" w:rsidRDefault="002E7F85" w:rsidP="002E7F85">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Молодежная</w:t>
            </w:r>
          </w:p>
        </w:tc>
        <w:tc>
          <w:tcPr>
            <w:tcW w:w="2359"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источник, сети</w:t>
            </w:r>
          </w:p>
        </w:tc>
        <w:tc>
          <w:tcPr>
            <w:tcW w:w="1801"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w:t>
            </w:r>
          </w:p>
        </w:tc>
        <w:tc>
          <w:tcPr>
            <w:tcW w:w="2068" w:type="dxa"/>
            <w:vMerge/>
            <w:tcBorders>
              <w:left w:val="nil"/>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p>
        </w:tc>
        <w:tc>
          <w:tcPr>
            <w:tcW w:w="2365" w:type="dxa"/>
            <w:tcBorders>
              <w:top w:val="nil"/>
              <w:left w:val="nil"/>
              <w:bottom w:val="single" w:sz="4" w:space="0" w:color="auto"/>
              <w:right w:val="single" w:sz="4" w:space="0" w:color="auto"/>
            </w:tcBorders>
            <w:shd w:val="clear" w:color="auto" w:fill="auto"/>
          </w:tcPr>
          <w:p w:rsidR="002E7F85" w:rsidRPr="00093D04" w:rsidRDefault="00EB1AAB"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 6 Правил</w:t>
            </w:r>
          </w:p>
        </w:tc>
      </w:tr>
      <w:tr w:rsidR="002E7F85" w:rsidRPr="00093D04" w:rsidTr="00AA1D32">
        <w:trPr>
          <w:trHeight w:val="20"/>
        </w:trPr>
        <w:tc>
          <w:tcPr>
            <w:tcW w:w="1707" w:type="dxa"/>
            <w:tcBorders>
              <w:top w:val="nil"/>
              <w:left w:val="single" w:sz="4" w:space="0" w:color="auto"/>
              <w:bottom w:val="single" w:sz="4" w:space="0" w:color="auto"/>
              <w:right w:val="single" w:sz="4" w:space="0" w:color="auto"/>
            </w:tcBorders>
            <w:shd w:val="clear" w:color="auto" w:fill="auto"/>
            <w:vAlign w:val="center"/>
          </w:tcPr>
          <w:p w:rsidR="002E7F85" w:rsidRPr="0088765D"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w:t>
            </w:r>
          </w:p>
        </w:tc>
        <w:tc>
          <w:tcPr>
            <w:tcW w:w="2720" w:type="dxa"/>
            <w:tcBorders>
              <w:top w:val="single" w:sz="4" w:space="0" w:color="000000"/>
              <w:bottom w:val="single" w:sz="4" w:space="0" w:color="000000"/>
              <w:right w:val="single" w:sz="4" w:space="0" w:color="000000"/>
            </w:tcBorders>
          </w:tcPr>
          <w:p w:rsidR="002E7F85" w:rsidRPr="00BD72FE" w:rsidRDefault="002E7F85" w:rsidP="002E7F8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Хутора</w:t>
            </w:r>
          </w:p>
        </w:tc>
        <w:tc>
          <w:tcPr>
            <w:tcW w:w="2362" w:type="dxa"/>
            <w:tcBorders>
              <w:top w:val="nil"/>
              <w:left w:val="nil"/>
              <w:bottom w:val="single" w:sz="4" w:space="0" w:color="auto"/>
              <w:right w:val="single" w:sz="4" w:space="0" w:color="auto"/>
            </w:tcBorders>
            <w:vAlign w:val="center"/>
          </w:tcPr>
          <w:p w:rsidR="002E7F85" w:rsidRPr="00B05082" w:rsidRDefault="002E7F85" w:rsidP="002E7F85">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Победы, 3</w:t>
            </w:r>
          </w:p>
        </w:tc>
        <w:tc>
          <w:tcPr>
            <w:tcW w:w="2359"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источник, сети</w:t>
            </w:r>
          </w:p>
        </w:tc>
        <w:tc>
          <w:tcPr>
            <w:tcW w:w="1801"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w:t>
            </w:r>
          </w:p>
        </w:tc>
        <w:tc>
          <w:tcPr>
            <w:tcW w:w="2068" w:type="dxa"/>
            <w:vMerge/>
            <w:tcBorders>
              <w:left w:val="nil"/>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p>
        </w:tc>
        <w:tc>
          <w:tcPr>
            <w:tcW w:w="2365" w:type="dxa"/>
            <w:tcBorders>
              <w:top w:val="nil"/>
              <w:left w:val="nil"/>
              <w:bottom w:val="single" w:sz="4" w:space="0" w:color="auto"/>
              <w:right w:val="single" w:sz="4" w:space="0" w:color="auto"/>
            </w:tcBorders>
            <w:shd w:val="clear" w:color="auto" w:fill="auto"/>
          </w:tcPr>
          <w:p w:rsidR="002E7F85" w:rsidRPr="00093D04" w:rsidRDefault="00EB1AAB"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 6 Правил</w:t>
            </w:r>
          </w:p>
        </w:tc>
      </w:tr>
      <w:tr w:rsidR="002E7F85" w:rsidRPr="00093D04" w:rsidTr="00AA1D32">
        <w:trPr>
          <w:trHeight w:val="20"/>
        </w:trPr>
        <w:tc>
          <w:tcPr>
            <w:tcW w:w="1707" w:type="dxa"/>
            <w:tcBorders>
              <w:top w:val="nil"/>
              <w:left w:val="single" w:sz="4" w:space="0" w:color="auto"/>
              <w:bottom w:val="single" w:sz="4" w:space="0" w:color="auto"/>
              <w:right w:val="single" w:sz="4" w:space="0" w:color="auto"/>
            </w:tcBorders>
            <w:shd w:val="clear" w:color="auto" w:fill="auto"/>
            <w:vAlign w:val="center"/>
          </w:tcPr>
          <w:p w:rsidR="002E7F85" w:rsidRPr="0088765D"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2720" w:type="dxa"/>
            <w:tcBorders>
              <w:top w:val="single" w:sz="4" w:space="0" w:color="000000"/>
              <w:bottom w:val="single" w:sz="4" w:space="0" w:color="000000"/>
              <w:right w:val="single" w:sz="4" w:space="0" w:color="000000"/>
            </w:tcBorders>
          </w:tcPr>
          <w:p w:rsidR="002E7F85" w:rsidRPr="00BD72FE" w:rsidRDefault="002E7F85" w:rsidP="002E7F8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Черемушки</w:t>
            </w:r>
          </w:p>
        </w:tc>
        <w:tc>
          <w:tcPr>
            <w:tcW w:w="2362" w:type="dxa"/>
            <w:tcBorders>
              <w:top w:val="nil"/>
              <w:left w:val="nil"/>
              <w:bottom w:val="single" w:sz="4" w:space="0" w:color="auto"/>
              <w:right w:val="single" w:sz="4" w:space="0" w:color="auto"/>
            </w:tcBorders>
            <w:vAlign w:val="center"/>
          </w:tcPr>
          <w:p w:rsidR="002E7F85" w:rsidRPr="00B05082" w:rsidRDefault="002E7F85" w:rsidP="002E7F85">
            <w:pPr>
              <w:spacing w:after="0"/>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ул. Садовая</w:t>
            </w:r>
          </w:p>
        </w:tc>
        <w:tc>
          <w:tcPr>
            <w:tcW w:w="2359"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источник, сети</w:t>
            </w:r>
          </w:p>
        </w:tc>
        <w:tc>
          <w:tcPr>
            <w:tcW w:w="1801"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2068" w:type="dxa"/>
            <w:vMerge/>
            <w:tcBorders>
              <w:left w:val="nil"/>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p>
        </w:tc>
        <w:tc>
          <w:tcPr>
            <w:tcW w:w="2365" w:type="dxa"/>
            <w:tcBorders>
              <w:top w:val="nil"/>
              <w:left w:val="nil"/>
              <w:bottom w:val="single" w:sz="4" w:space="0" w:color="auto"/>
              <w:right w:val="single" w:sz="4" w:space="0" w:color="auto"/>
            </w:tcBorders>
            <w:shd w:val="clear" w:color="auto" w:fill="auto"/>
          </w:tcPr>
          <w:p w:rsidR="002E7F85" w:rsidRPr="00093D04" w:rsidRDefault="00EB1AAB"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 6 Правил</w:t>
            </w:r>
          </w:p>
        </w:tc>
      </w:tr>
      <w:tr w:rsidR="002E7F85" w:rsidRPr="00093D04" w:rsidTr="00AA1D32">
        <w:trPr>
          <w:trHeight w:val="20"/>
        </w:trPr>
        <w:tc>
          <w:tcPr>
            <w:tcW w:w="1707" w:type="dxa"/>
            <w:tcBorders>
              <w:top w:val="nil"/>
              <w:left w:val="single" w:sz="4" w:space="0" w:color="auto"/>
              <w:bottom w:val="single" w:sz="4" w:space="0" w:color="auto"/>
              <w:right w:val="single" w:sz="4" w:space="0" w:color="auto"/>
            </w:tcBorders>
            <w:shd w:val="clear" w:color="auto" w:fill="auto"/>
            <w:vAlign w:val="center"/>
          </w:tcPr>
          <w:p w:rsidR="002E7F85" w:rsidRPr="0088765D"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w:t>
            </w:r>
          </w:p>
        </w:tc>
        <w:tc>
          <w:tcPr>
            <w:tcW w:w="2720" w:type="dxa"/>
            <w:tcBorders>
              <w:top w:val="single" w:sz="4" w:space="0" w:color="000000"/>
              <w:bottom w:val="single" w:sz="4" w:space="0" w:color="000000"/>
              <w:right w:val="single" w:sz="4" w:space="0" w:color="000000"/>
            </w:tcBorders>
          </w:tcPr>
          <w:p w:rsidR="002E7F85" w:rsidRPr="00BD72FE" w:rsidRDefault="002E7F85" w:rsidP="002E7F8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Котельная с. Дубровное</w:t>
            </w:r>
          </w:p>
        </w:tc>
        <w:tc>
          <w:tcPr>
            <w:tcW w:w="2362" w:type="dxa"/>
            <w:tcBorders>
              <w:top w:val="nil"/>
              <w:left w:val="nil"/>
              <w:bottom w:val="single" w:sz="4" w:space="0" w:color="auto"/>
              <w:right w:val="single" w:sz="4" w:space="0" w:color="auto"/>
            </w:tcBorders>
            <w:vAlign w:val="center"/>
          </w:tcPr>
          <w:p w:rsidR="002E7F85" w:rsidRPr="00D92390" w:rsidRDefault="002E7F85" w:rsidP="002E7F85">
            <w:pPr>
              <w:spacing w:after="0"/>
              <w:jc w:val="center"/>
              <w:rPr>
                <w:rFonts w:ascii="Times New Roman" w:eastAsia="Times New Roman" w:hAnsi="Times New Roman"/>
                <w:sz w:val="20"/>
                <w:szCs w:val="20"/>
                <w:lang w:val="en-US" w:bidi="en-US"/>
              </w:rPr>
            </w:pPr>
            <w:r>
              <w:rPr>
                <w:rFonts w:ascii="Times New Roman" w:eastAsia="Times New Roman" w:hAnsi="Times New Roman"/>
                <w:sz w:val="20"/>
                <w:szCs w:val="20"/>
                <w:lang w:bidi="en-US"/>
              </w:rPr>
              <w:t>ул. Центральная</w:t>
            </w:r>
          </w:p>
        </w:tc>
        <w:tc>
          <w:tcPr>
            <w:tcW w:w="2359"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источник, сети</w:t>
            </w:r>
          </w:p>
        </w:tc>
        <w:tc>
          <w:tcPr>
            <w:tcW w:w="1801" w:type="dxa"/>
            <w:tcBorders>
              <w:top w:val="nil"/>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w:t>
            </w:r>
          </w:p>
        </w:tc>
        <w:tc>
          <w:tcPr>
            <w:tcW w:w="2068" w:type="dxa"/>
            <w:vMerge/>
            <w:tcBorders>
              <w:left w:val="nil"/>
              <w:bottom w:val="single" w:sz="4" w:space="0" w:color="auto"/>
              <w:right w:val="single" w:sz="4" w:space="0" w:color="auto"/>
            </w:tcBorders>
            <w:shd w:val="clear" w:color="auto" w:fill="auto"/>
            <w:vAlign w:val="center"/>
          </w:tcPr>
          <w:p w:rsidR="002E7F85" w:rsidRPr="00093D04" w:rsidRDefault="002E7F85" w:rsidP="002E7F85">
            <w:pPr>
              <w:spacing w:after="0" w:line="240" w:lineRule="auto"/>
              <w:jc w:val="center"/>
              <w:rPr>
                <w:rFonts w:ascii="Times New Roman" w:eastAsia="Times New Roman" w:hAnsi="Times New Roman"/>
                <w:color w:val="000000"/>
                <w:sz w:val="20"/>
                <w:szCs w:val="20"/>
                <w:lang w:eastAsia="ru-RU"/>
              </w:rPr>
            </w:pPr>
          </w:p>
        </w:tc>
        <w:tc>
          <w:tcPr>
            <w:tcW w:w="2365" w:type="dxa"/>
            <w:tcBorders>
              <w:top w:val="nil"/>
              <w:left w:val="nil"/>
              <w:bottom w:val="single" w:sz="4" w:space="0" w:color="auto"/>
              <w:right w:val="single" w:sz="4" w:space="0" w:color="auto"/>
            </w:tcBorders>
            <w:shd w:val="clear" w:color="auto" w:fill="auto"/>
          </w:tcPr>
          <w:p w:rsidR="002E7F85" w:rsidRPr="00093D04" w:rsidRDefault="00EB1AAB" w:rsidP="002E7F8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 6 Правил</w:t>
            </w:r>
          </w:p>
        </w:tc>
      </w:tr>
    </w:tbl>
    <w:p w:rsidR="0088765D" w:rsidRPr="0088765D" w:rsidRDefault="0088765D" w:rsidP="0088765D">
      <w:pPr>
        <w:tabs>
          <w:tab w:val="left" w:pos="990"/>
        </w:tabs>
        <w:rPr>
          <w:rFonts w:ascii="Times New Roman CYR" w:eastAsia="Times New Roman" w:hAnsi="Times New Roman CYR" w:cs="Times New Roman CYR"/>
        </w:rPr>
        <w:sectPr w:rsidR="0088765D" w:rsidRPr="0088765D" w:rsidSect="0088765D">
          <w:pgSz w:w="16838" w:h="11906" w:orient="landscape"/>
          <w:pgMar w:top="567" w:right="1134" w:bottom="1134" w:left="425" w:header="709" w:footer="709" w:gutter="0"/>
          <w:cols w:space="708"/>
          <w:docGrid w:linePitch="360"/>
        </w:sectPr>
      </w:pPr>
      <w:r>
        <w:rPr>
          <w:rFonts w:ascii="Times New Roman CYR" w:eastAsia="Times New Roman" w:hAnsi="Times New Roman CYR" w:cs="Times New Roman CYR"/>
        </w:rPr>
        <w:tab/>
      </w:r>
    </w:p>
    <w:p w:rsidR="002C26D8" w:rsidRDefault="002C26D8" w:rsidP="00157301">
      <w:pPr>
        <w:pStyle w:val="aff2"/>
        <w:widowControl w:val="0"/>
        <w:numPr>
          <w:ilvl w:val="0"/>
          <w:numId w:val="93"/>
        </w:numPr>
        <w:autoSpaceDE w:val="0"/>
        <w:autoSpaceDN w:val="0"/>
        <w:adjustRightInd w:val="0"/>
        <w:spacing w:after="0" w:line="240" w:lineRule="auto"/>
        <w:ind w:left="284" w:firstLine="567"/>
        <w:rPr>
          <w:rFonts w:ascii="Times New Roman CYR" w:eastAsia="Times New Roman" w:hAnsi="Times New Roman CYR" w:cs="Times New Roman CYR"/>
          <w:b/>
          <w:color w:val="000000"/>
        </w:rPr>
      </w:pPr>
      <w:r>
        <w:rPr>
          <w:rFonts w:ascii="Times New Roman CYR" w:eastAsia="Times New Roman" w:hAnsi="Times New Roman CYR" w:cs="Times New Roman CYR"/>
          <w:b/>
          <w:color w:val="000000"/>
        </w:rPr>
        <w:lastRenderedPageBreak/>
        <w:t>Основания, в том числе критерии, в соответствии с которыми теплоснабжающей организации присвоен статус единой теплоснабжающей организации</w:t>
      </w:r>
    </w:p>
    <w:p w:rsidR="009A4C8B" w:rsidRDefault="009A4C8B" w:rsidP="009A4C8B">
      <w:pPr>
        <w:pStyle w:val="aff2"/>
        <w:widowControl w:val="0"/>
        <w:autoSpaceDE w:val="0"/>
        <w:autoSpaceDN w:val="0"/>
        <w:adjustRightInd w:val="0"/>
        <w:spacing w:after="0" w:line="240" w:lineRule="auto"/>
        <w:rPr>
          <w:rFonts w:ascii="Times New Roman CYR" w:eastAsia="Times New Roman" w:hAnsi="Times New Roman CYR" w:cs="Times New Roman CYR"/>
          <w:b/>
          <w:color w:val="000000"/>
        </w:rPr>
      </w:pPr>
    </w:p>
    <w:p w:rsidR="009A4C8B" w:rsidRPr="009A4C8B" w:rsidRDefault="009A4C8B" w:rsidP="009A4C8B">
      <w:pPr>
        <w:pStyle w:val="aff2"/>
        <w:ind w:left="284" w:firstLine="436"/>
        <w:jc w:val="both"/>
        <w:rPr>
          <w:rFonts w:ascii="Times New Roman CYR" w:eastAsia="Times New Roman" w:hAnsi="Times New Roman CYR" w:cs="Times New Roman CYR"/>
          <w:bCs/>
          <w:color w:val="000000"/>
        </w:rPr>
      </w:pPr>
      <w:bookmarkStart w:id="84" w:name="_Hlk110929073"/>
      <w:r w:rsidRPr="009A4C8B">
        <w:rPr>
          <w:rFonts w:ascii="Times New Roman CYR" w:eastAsia="Times New Roman" w:hAnsi="Times New Roman CYR" w:cs="Times New Roman CYR"/>
          <w:bCs/>
          <w:color w:val="000000"/>
        </w:rPr>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9A4C8B" w:rsidRPr="009A4C8B" w:rsidRDefault="009A4C8B" w:rsidP="009A4C8B">
      <w:pPr>
        <w:pStyle w:val="aff2"/>
        <w:ind w:left="284" w:firstLine="436"/>
        <w:jc w:val="both"/>
        <w:rPr>
          <w:rFonts w:ascii="Times New Roman CYR" w:eastAsia="Times New Roman" w:hAnsi="Times New Roman CYR" w:cs="Times New Roman CYR"/>
          <w:bCs/>
          <w:color w:val="000000"/>
        </w:rPr>
      </w:pPr>
      <w:r w:rsidRPr="009A4C8B">
        <w:rPr>
          <w:rFonts w:ascii="Times New Roman CYR" w:eastAsia="Times New Roman" w:hAnsi="Times New Roman CYR" w:cs="Times New Roman CYR"/>
          <w:bCs/>
          <w:color w:val="000000"/>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9A4C8B" w:rsidRPr="009A4C8B" w:rsidRDefault="009A4C8B" w:rsidP="009A4C8B">
      <w:pPr>
        <w:pStyle w:val="aff2"/>
        <w:ind w:left="284" w:firstLine="436"/>
        <w:jc w:val="both"/>
        <w:rPr>
          <w:rFonts w:ascii="Times New Roman CYR" w:eastAsia="Times New Roman" w:hAnsi="Times New Roman CYR" w:cs="Times New Roman CYR"/>
          <w:bCs/>
          <w:color w:val="000000"/>
        </w:rPr>
      </w:pPr>
      <w:r w:rsidRPr="009A4C8B">
        <w:rPr>
          <w:rFonts w:ascii="Times New Roman CYR" w:eastAsia="Times New Roman" w:hAnsi="Times New Roman CYR" w:cs="Times New Roman CYR"/>
          <w:bCs/>
          <w:color w:val="000000"/>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9A4C8B" w:rsidRPr="009A4C8B" w:rsidRDefault="009A4C8B" w:rsidP="009A4C8B">
      <w:pPr>
        <w:pStyle w:val="aff2"/>
        <w:ind w:left="284"/>
        <w:jc w:val="both"/>
        <w:rPr>
          <w:rFonts w:ascii="Times New Roman CYR" w:eastAsia="Times New Roman" w:hAnsi="Times New Roman CYR" w:cs="Times New Roman CYR"/>
          <w:bCs/>
          <w:color w:val="000000"/>
        </w:rPr>
      </w:pPr>
      <w:r w:rsidRPr="009A4C8B">
        <w:rPr>
          <w:rFonts w:ascii="Times New Roman CYR" w:eastAsia="Times New Roman" w:hAnsi="Times New Roman CYR" w:cs="Times New Roman CYR"/>
          <w:bCs/>
          <w:color w:val="000000"/>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w:t>
      </w:r>
    </w:p>
    <w:p w:rsidR="002C26D8" w:rsidRDefault="009A4C8B" w:rsidP="009A4C8B">
      <w:pPr>
        <w:pStyle w:val="aff2"/>
        <w:ind w:left="284" w:firstLine="436"/>
        <w:jc w:val="both"/>
        <w:rPr>
          <w:rFonts w:ascii="Times New Roman CYR" w:eastAsia="Times New Roman" w:hAnsi="Times New Roman CYR" w:cs="Times New Roman CYR"/>
          <w:bCs/>
          <w:color w:val="000000"/>
        </w:rPr>
      </w:pPr>
      <w:r w:rsidRPr="009A4C8B">
        <w:rPr>
          <w:rFonts w:ascii="Times New Roman CYR" w:eastAsia="Times New Roman" w:hAnsi="Times New Roman CYR" w:cs="Times New Roman CYR"/>
          <w:bCs/>
          <w:color w:val="000000"/>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Правил организации теплоснабжения</w:t>
      </w:r>
      <w:r>
        <w:rPr>
          <w:rFonts w:ascii="Times New Roman CYR" w:eastAsia="Times New Roman" w:hAnsi="Times New Roman CYR" w:cs="Times New Roman CYR"/>
          <w:bCs/>
          <w:color w:val="000000"/>
        </w:rPr>
        <w:t>.</w:t>
      </w:r>
    </w:p>
    <w:p w:rsidR="009A4C8B" w:rsidRPr="009A4C8B" w:rsidRDefault="009A4C8B" w:rsidP="009A4C8B">
      <w:pPr>
        <w:pStyle w:val="aff2"/>
        <w:ind w:left="284" w:firstLine="436"/>
        <w:jc w:val="both"/>
        <w:rPr>
          <w:rFonts w:ascii="Times New Roman CYR" w:eastAsia="Times New Roman" w:hAnsi="Times New Roman CYR" w:cs="Times New Roman CYR"/>
          <w:bCs/>
          <w:color w:val="000000"/>
        </w:rPr>
      </w:pPr>
      <w:r w:rsidRPr="009A4C8B">
        <w:rPr>
          <w:rFonts w:ascii="Times New Roman CYR" w:eastAsia="Times New Roman" w:hAnsi="Times New Roman CYR" w:cs="Times New Roman CYR"/>
          <w:bCs/>
          <w:color w:val="000000"/>
        </w:rPr>
        <w:t>Согласно п. 7 Правил организации теплоснабжения устанавливаются следующие критерии определения ЕТО:</w:t>
      </w:r>
    </w:p>
    <w:p w:rsidR="009A4C8B" w:rsidRPr="009A4C8B" w:rsidRDefault="009A4C8B" w:rsidP="009A4C8B">
      <w:pPr>
        <w:pStyle w:val="aff2"/>
        <w:ind w:left="284" w:firstLine="436"/>
        <w:jc w:val="both"/>
        <w:rPr>
          <w:rFonts w:ascii="Times New Roman CYR" w:eastAsia="Times New Roman" w:hAnsi="Times New Roman CYR" w:cs="Times New Roman CYR"/>
          <w:bCs/>
          <w:color w:val="000000"/>
        </w:rPr>
      </w:pPr>
      <w:r w:rsidRPr="009A4C8B">
        <w:rPr>
          <w:rFonts w:ascii="Times New Roman CYR" w:eastAsia="Times New Roman" w:hAnsi="Times New Roman CYR" w:cs="Times New Roman CYR"/>
          <w:bCs/>
          <w:color w:val="00000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9A4C8B" w:rsidRPr="009A4C8B" w:rsidRDefault="009A4C8B" w:rsidP="009A4C8B">
      <w:pPr>
        <w:pStyle w:val="aff2"/>
        <w:ind w:left="284" w:firstLine="436"/>
        <w:jc w:val="both"/>
        <w:rPr>
          <w:rFonts w:ascii="Times New Roman CYR" w:eastAsia="Times New Roman" w:hAnsi="Times New Roman CYR" w:cs="Times New Roman CYR"/>
          <w:bCs/>
          <w:color w:val="000000"/>
        </w:rPr>
      </w:pPr>
      <w:r w:rsidRPr="009A4C8B">
        <w:rPr>
          <w:rFonts w:ascii="Times New Roman CYR" w:eastAsia="Times New Roman" w:hAnsi="Times New Roman CYR" w:cs="Times New Roman CYR"/>
          <w:bCs/>
          <w:color w:val="000000"/>
        </w:rPr>
        <w:t>Размер собственного капитала;</w:t>
      </w:r>
    </w:p>
    <w:p w:rsidR="009A4C8B" w:rsidRPr="009A4C8B" w:rsidRDefault="009A4C8B" w:rsidP="009A4C8B">
      <w:pPr>
        <w:pStyle w:val="aff2"/>
        <w:ind w:left="284" w:firstLine="436"/>
        <w:jc w:val="both"/>
        <w:rPr>
          <w:rFonts w:ascii="Times New Roman CYR" w:eastAsia="Times New Roman" w:hAnsi="Times New Roman CYR" w:cs="Times New Roman CYR"/>
          <w:bCs/>
          <w:color w:val="000000"/>
        </w:rPr>
      </w:pPr>
      <w:r w:rsidRPr="009A4C8B">
        <w:rPr>
          <w:rFonts w:ascii="Times New Roman CYR" w:eastAsia="Times New Roman" w:hAnsi="Times New Roman CYR" w:cs="Times New Roman CYR"/>
          <w:bCs/>
          <w:color w:val="000000"/>
        </w:rPr>
        <w:t>Способность в лучшей мере обеспечить надежность теплоснабжения в соответствующей системе теплоснабжения.</w:t>
      </w:r>
    </w:p>
    <w:p w:rsidR="009A4C8B" w:rsidRPr="009A4C8B" w:rsidRDefault="009A4C8B" w:rsidP="009A4C8B">
      <w:pPr>
        <w:pStyle w:val="aff2"/>
        <w:ind w:left="284" w:firstLine="436"/>
        <w:jc w:val="both"/>
        <w:rPr>
          <w:rFonts w:ascii="Times New Roman CYR" w:eastAsia="Times New Roman" w:hAnsi="Times New Roman CYR" w:cs="Times New Roman CYR"/>
          <w:bCs/>
          <w:color w:val="000000"/>
        </w:rPr>
      </w:pPr>
      <w:r w:rsidRPr="009A4C8B">
        <w:rPr>
          <w:rFonts w:ascii="Times New Roman CYR" w:eastAsia="Times New Roman" w:hAnsi="Times New Roman CYR" w:cs="Times New Roman CYR"/>
          <w:bCs/>
          <w:color w:val="000000"/>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9A4C8B" w:rsidRPr="009A4C8B" w:rsidRDefault="009A4C8B" w:rsidP="009A4C8B">
      <w:pPr>
        <w:pStyle w:val="aff2"/>
        <w:ind w:left="284" w:firstLine="436"/>
        <w:jc w:val="both"/>
        <w:rPr>
          <w:rFonts w:ascii="Times New Roman CYR" w:eastAsia="Times New Roman" w:hAnsi="Times New Roman CYR" w:cs="Times New Roman CYR"/>
          <w:bCs/>
          <w:color w:val="000000"/>
        </w:rPr>
      </w:pPr>
      <w:r w:rsidRPr="009A4C8B">
        <w:rPr>
          <w:rFonts w:ascii="Times New Roman CYR" w:eastAsia="Times New Roman" w:hAnsi="Times New Roman CYR" w:cs="Times New Roman CYR"/>
          <w:bCs/>
          <w:color w:val="000000"/>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AA1D32" w:rsidRPr="00AA1D32" w:rsidRDefault="00AA1D32" w:rsidP="00AA1D32">
      <w:pPr>
        <w:pStyle w:val="aff2"/>
        <w:ind w:left="284" w:firstLine="436"/>
        <w:rPr>
          <w:rFonts w:ascii="Times New Roman CYR" w:eastAsia="Times New Roman" w:hAnsi="Times New Roman CYR" w:cs="Times New Roman CYR"/>
          <w:bCs/>
          <w:color w:val="000000"/>
        </w:rPr>
      </w:pPr>
      <w:r w:rsidRPr="00AA1D32">
        <w:rPr>
          <w:rFonts w:ascii="Times New Roman CYR" w:eastAsia="Times New Roman" w:hAnsi="Times New Roman CYR" w:cs="Times New Roman CYR"/>
          <w:bCs/>
          <w:color w:val="000000"/>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bookmarkEnd w:id="84"/>
    <w:p w:rsidR="001559BC" w:rsidRPr="001559BC" w:rsidRDefault="001559BC" w:rsidP="001559BC">
      <w:pPr>
        <w:pStyle w:val="aff2"/>
        <w:ind w:left="284" w:firstLine="436"/>
        <w:jc w:val="both"/>
        <w:rPr>
          <w:rFonts w:ascii="Times New Roman CYR" w:eastAsia="Times New Roman" w:hAnsi="Times New Roman CYR" w:cs="Times New Roman CYR"/>
          <w:bCs/>
          <w:color w:val="000000"/>
        </w:rPr>
      </w:pPr>
    </w:p>
    <w:p w:rsidR="002C26D8" w:rsidRDefault="002C26D8" w:rsidP="00157301">
      <w:pPr>
        <w:pStyle w:val="aff2"/>
        <w:widowControl w:val="0"/>
        <w:numPr>
          <w:ilvl w:val="0"/>
          <w:numId w:val="93"/>
        </w:numPr>
        <w:autoSpaceDE w:val="0"/>
        <w:autoSpaceDN w:val="0"/>
        <w:adjustRightInd w:val="0"/>
        <w:spacing w:after="0" w:line="240" w:lineRule="auto"/>
        <w:ind w:left="426" w:firstLine="283"/>
        <w:rPr>
          <w:rFonts w:ascii="Times New Roman CYR" w:eastAsia="Times New Roman" w:hAnsi="Times New Roman CYR" w:cs="Times New Roman CYR"/>
          <w:b/>
          <w:color w:val="000000"/>
        </w:rPr>
      </w:pPr>
      <w:r>
        <w:rPr>
          <w:rFonts w:ascii="Times New Roman CYR" w:eastAsia="Times New Roman" w:hAnsi="Times New Roman CYR" w:cs="Times New Roman CYR"/>
          <w:b/>
          <w:color w:val="000000"/>
        </w:rPr>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2E7F85" w:rsidRDefault="002E7F85" w:rsidP="002C26D8">
      <w:pPr>
        <w:pStyle w:val="aff2"/>
        <w:rPr>
          <w:rFonts w:ascii="Times New Roman CYR" w:eastAsia="Times New Roman" w:hAnsi="Times New Roman CYR" w:cs="Times New Roman CYR"/>
          <w:bCs/>
          <w:color w:val="000000"/>
        </w:rPr>
      </w:pPr>
    </w:p>
    <w:p w:rsidR="002C26D8" w:rsidRDefault="006D117E" w:rsidP="003F7BF3">
      <w:pPr>
        <w:pStyle w:val="aff2"/>
        <w:ind w:left="426" w:firstLine="425"/>
        <w:rPr>
          <w:rFonts w:ascii="Times New Roman CYR" w:eastAsia="Times New Roman" w:hAnsi="Times New Roman CYR" w:cs="Times New Roman CYR"/>
          <w:bCs/>
          <w:color w:val="000000"/>
        </w:rPr>
      </w:pPr>
      <w:bookmarkStart w:id="85" w:name="_Hlk110929341"/>
      <w:r>
        <w:rPr>
          <w:rFonts w:ascii="Times New Roman CYR" w:eastAsia="Times New Roman" w:hAnsi="Times New Roman CYR" w:cs="Times New Roman CYR"/>
          <w:bCs/>
          <w:color w:val="000000"/>
        </w:rPr>
        <w:t>З</w:t>
      </w:r>
      <w:r w:rsidR="002E7F85" w:rsidRPr="002E7F85">
        <w:rPr>
          <w:rFonts w:ascii="Times New Roman CYR" w:eastAsia="Times New Roman" w:hAnsi="Times New Roman CYR" w:cs="Times New Roman CYR"/>
          <w:bCs/>
          <w:color w:val="000000"/>
        </w:rPr>
        <w:t>аявк</w:t>
      </w:r>
      <w:r w:rsidR="00A24BB3">
        <w:rPr>
          <w:rFonts w:ascii="Times New Roman CYR" w:eastAsia="Times New Roman" w:hAnsi="Times New Roman CYR" w:cs="Times New Roman CYR"/>
          <w:bCs/>
          <w:color w:val="000000"/>
        </w:rPr>
        <w:t>а</w:t>
      </w:r>
      <w:r>
        <w:rPr>
          <w:rFonts w:ascii="Times New Roman CYR" w:eastAsia="Times New Roman" w:hAnsi="Times New Roman CYR" w:cs="Times New Roman CYR"/>
          <w:bCs/>
          <w:color w:val="000000"/>
        </w:rPr>
        <w:t xml:space="preserve"> от теплоснабжающ</w:t>
      </w:r>
      <w:r w:rsidR="00A24BB3">
        <w:rPr>
          <w:rFonts w:ascii="Times New Roman CYR" w:eastAsia="Times New Roman" w:hAnsi="Times New Roman CYR" w:cs="Times New Roman CYR"/>
          <w:bCs/>
          <w:color w:val="000000"/>
        </w:rPr>
        <w:t>ей</w:t>
      </w:r>
      <w:r>
        <w:rPr>
          <w:rFonts w:ascii="Times New Roman CYR" w:eastAsia="Times New Roman" w:hAnsi="Times New Roman CYR" w:cs="Times New Roman CYR"/>
          <w:bCs/>
          <w:color w:val="000000"/>
        </w:rPr>
        <w:t xml:space="preserve"> организаци</w:t>
      </w:r>
      <w:r w:rsidR="00A24BB3">
        <w:rPr>
          <w:rFonts w:ascii="Times New Roman CYR" w:eastAsia="Times New Roman" w:hAnsi="Times New Roman CYR" w:cs="Times New Roman CYR"/>
          <w:bCs/>
          <w:color w:val="000000"/>
        </w:rPr>
        <w:t>и</w:t>
      </w:r>
      <w:r>
        <w:rPr>
          <w:rFonts w:ascii="Times New Roman CYR" w:eastAsia="Times New Roman" w:hAnsi="Times New Roman CYR" w:cs="Times New Roman CYR"/>
          <w:bCs/>
          <w:color w:val="000000"/>
        </w:rPr>
        <w:t>, в рамках разработки проекта схемы теплоснабжения</w:t>
      </w:r>
      <w:r w:rsidR="006167E2">
        <w:rPr>
          <w:rFonts w:ascii="Times New Roman CYR" w:eastAsia="Times New Roman" w:hAnsi="Times New Roman CYR" w:cs="Times New Roman CYR"/>
          <w:bCs/>
          <w:color w:val="000000"/>
        </w:rPr>
        <w:t>,</w:t>
      </w:r>
      <w:r>
        <w:rPr>
          <w:rFonts w:ascii="Times New Roman CYR" w:eastAsia="Times New Roman" w:hAnsi="Times New Roman CYR" w:cs="Times New Roman CYR"/>
          <w:bCs/>
          <w:color w:val="000000"/>
        </w:rPr>
        <w:t xml:space="preserve"> на присвоение статуса</w:t>
      </w:r>
      <w:r w:rsidR="006167E2">
        <w:rPr>
          <w:rFonts w:ascii="Times New Roman CYR" w:eastAsia="Times New Roman" w:hAnsi="Times New Roman CYR" w:cs="Times New Roman CYR"/>
          <w:bCs/>
          <w:color w:val="000000"/>
        </w:rPr>
        <w:t xml:space="preserve"> единой теплоснабжающей организации </w:t>
      </w:r>
      <w:r w:rsidR="00EB1AAB">
        <w:rPr>
          <w:rFonts w:ascii="Times New Roman CYR" w:eastAsia="Times New Roman" w:hAnsi="Times New Roman CYR" w:cs="Times New Roman CYR"/>
          <w:bCs/>
          <w:color w:val="000000"/>
        </w:rPr>
        <w:t>поступила от МУП «Теплотранс»</w:t>
      </w:r>
      <w:r w:rsidR="006167E2">
        <w:rPr>
          <w:rFonts w:ascii="Times New Roman CYR" w:eastAsia="Times New Roman" w:hAnsi="Times New Roman CYR" w:cs="Times New Roman CYR"/>
          <w:bCs/>
          <w:color w:val="000000"/>
        </w:rPr>
        <w:t>.</w:t>
      </w:r>
    </w:p>
    <w:bookmarkEnd w:id="85"/>
    <w:p w:rsidR="002E7F85" w:rsidRPr="002E7F85" w:rsidRDefault="002E7F85" w:rsidP="002C26D8">
      <w:pPr>
        <w:pStyle w:val="aff2"/>
        <w:rPr>
          <w:rFonts w:ascii="Times New Roman CYR" w:eastAsia="Times New Roman" w:hAnsi="Times New Roman CYR" w:cs="Times New Roman CYR"/>
          <w:bCs/>
          <w:color w:val="000000"/>
        </w:rPr>
      </w:pPr>
    </w:p>
    <w:p w:rsidR="002C26D8" w:rsidRDefault="002C26D8" w:rsidP="00157301">
      <w:pPr>
        <w:pStyle w:val="aff2"/>
        <w:widowControl w:val="0"/>
        <w:numPr>
          <w:ilvl w:val="0"/>
          <w:numId w:val="93"/>
        </w:numPr>
        <w:autoSpaceDE w:val="0"/>
        <w:autoSpaceDN w:val="0"/>
        <w:adjustRightInd w:val="0"/>
        <w:spacing w:after="0" w:line="360" w:lineRule="auto"/>
        <w:rPr>
          <w:rFonts w:ascii="Times New Roman CYR" w:eastAsia="Times New Roman" w:hAnsi="Times New Roman CYR" w:cs="Times New Roman CYR"/>
          <w:b/>
          <w:color w:val="000000"/>
        </w:rPr>
      </w:pPr>
      <w:r>
        <w:rPr>
          <w:rFonts w:ascii="Times New Roman CYR" w:eastAsia="Times New Roman" w:hAnsi="Times New Roman CYR" w:cs="Times New Roman CYR"/>
          <w:b/>
          <w:color w:val="000000"/>
        </w:rPr>
        <w:t>Описание границ зон деятельности единой теплоснабжающей организации (организаций)</w:t>
      </w:r>
    </w:p>
    <w:p w:rsidR="009A4C8B" w:rsidRPr="001559BC" w:rsidRDefault="001559BC" w:rsidP="001559BC">
      <w:pPr>
        <w:widowControl w:val="0"/>
        <w:autoSpaceDE w:val="0"/>
        <w:autoSpaceDN w:val="0"/>
        <w:adjustRightInd w:val="0"/>
        <w:spacing w:after="0"/>
        <w:ind w:left="426"/>
        <w:jc w:val="both"/>
        <w:rPr>
          <w:rFonts w:ascii="Times New Roman CYR" w:eastAsia="Times New Roman" w:hAnsi="Times New Roman CYR" w:cs="Times New Roman CYR"/>
          <w:bCs/>
          <w:color w:val="000000"/>
        </w:rPr>
      </w:pPr>
      <w:r>
        <w:rPr>
          <w:rFonts w:ascii="Times New Roman CYR" w:eastAsia="Times New Roman" w:hAnsi="Times New Roman CYR" w:cs="Times New Roman CYR"/>
          <w:bCs/>
          <w:color w:val="000000"/>
        </w:rPr>
        <w:t>Описание границ зон деятельности единой теплоснабжающей организации расположены в Приложении 2.</w:t>
      </w:r>
    </w:p>
    <w:p w:rsidR="009A4C8B" w:rsidRDefault="009A4C8B" w:rsidP="0024311C">
      <w:pPr>
        <w:widowControl w:val="0"/>
        <w:autoSpaceDE w:val="0"/>
        <w:autoSpaceDN w:val="0"/>
        <w:adjustRightInd w:val="0"/>
        <w:spacing w:after="0" w:line="240" w:lineRule="auto"/>
        <w:jc w:val="center"/>
        <w:rPr>
          <w:rFonts w:ascii="Times New Roman CYR" w:eastAsia="Times New Roman" w:hAnsi="Times New Roman CYR" w:cs="Times New Roman CYR"/>
          <w:b/>
          <w:color w:val="000000"/>
        </w:rPr>
      </w:pPr>
    </w:p>
    <w:p w:rsidR="00A73789" w:rsidRDefault="0024311C" w:rsidP="0024311C">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rPr>
      </w:pPr>
      <w:r>
        <w:rPr>
          <w:rFonts w:ascii="Times New Roman CYR" w:eastAsia="Times New Roman" w:hAnsi="Times New Roman CYR" w:cs="Times New Roman CYR"/>
          <w:b/>
          <w:color w:val="000000"/>
        </w:rPr>
        <w:t xml:space="preserve">ГЛАВА 15. РЕЕСТР МЕРОПРИЯТИЙ СХЕМЫ ТЕПЛОСНАБЖЕНИЯ </w:t>
      </w:r>
      <w:r w:rsidRPr="0024311C">
        <w:rPr>
          <w:rFonts w:ascii="Times New Roman CYR" w:eastAsia="Times New Roman" w:hAnsi="Times New Roman CYR" w:cs="Times New Roman CYR"/>
          <w:b/>
          <w:bCs/>
          <w:color w:val="000000"/>
        </w:rPr>
        <w:t>не разработан</w:t>
      </w:r>
    </w:p>
    <w:p w:rsidR="0024311C" w:rsidRDefault="0024311C" w:rsidP="0024311C">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rPr>
      </w:pPr>
    </w:p>
    <w:p w:rsidR="0024311C" w:rsidRDefault="0024311C" w:rsidP="00F25544">
      <w:pPr>
        <w:widowControl w:val="0"/>
        <w:autoSpaceDE w:val="0"/>
        <w:autoSpaceDN w:val="0"/>
        <w:adjustRightInd w:val="0"/>
        <w:spacing w:after="0" w:line="240" w:lineRule="auto"/>
        <w:ind w:firstLine="709"/>
        <w:jc w:val="center"/>
        <w:rPr>
          <w:rFonts w:ascii="Times New Roman CYR" w:eastAsia="Times New Roman" w:hAnsi="Times New Roman CYR" w:cs="Times New Roman CYR"/>
          <w:b/>
          <w:color w:val="000000"/>
        </w:rPr>
      </w:pPr>
      <w:r>
        <w:rPr>
          <w:rFonts w:ascii="Times New Roman CYR" w:eastAsia="Times New Roman" w:hAnsi="Times New Roman CYR" w:cs="Times New Roman CYR"/>
          <w:b/>
          <w:bCs/>
          <w:color w:val="000000"/>
        </w:rPr>
        <w:t>ГЛАВА 16. ЗАМЕЧАНИЯ И ПРЕДЛОЖЕНИЯ К ПРОЕКТУ СХЕМЫ ТЕПЛОСНАБЖЕНИЯ не поступало</w:t>
      </w:r>
    </w:p>
    <w:p w:rsidR="00F25544" w:rsidRDefault="00F25544" w:rsidP="00F25544">
      <w:pPr>
        <w:ind w:left="426" w:firstLine="425"/>
        <w:jc w:val="both"/>
        <w:rPr>
          <w:rFonts w:ascii="Times New Roman" w:hAnsi="Times New Roman"/>
          <w:lang w:eastAsia="ru-RU"/>
        </w:rPr>
      </w:pPr>
      <w:r>
        <w:rPr>
          <w:rFonts w:ascii="Times New Roman" w:hAnsi="Times New Roman"/>
          <w:lang w:eastAsia="ru-RU"/>
        </w:rPr>
        <w:t xml:space="preserve">В период сбора замечаний и предложений к проекту схемы теплоснабжения, поступили замечания и предложения от МУП «Теплотранс». </w:t>
      </w:r>
      <w:r w:rsidRPr="00F25544">
        <w:rPr>
          <w:rFonts w:ascii="Times New Roman" w:hAnsi="Times New Roman"/>
          <w:lang w:eastAsia="ru-RU"/>
        </w:rPr>
        <w:t>Все полученные замечания и предложения сведены в таблиц</w:t>
      </w:r>
      <w:r>
        <w:rPr>
          <w:rFonts w:ascii="Times New Roman" w:hAnsi="Times New Roman"/>
          <w:lang w:eastAsia="ru-RU"/>
        </w:rPr>
        <w:t>у</w:t>
      </w:r>
      <w:r w:rsidRPr="00F25544">
        <w:rPr>
          <w:rFonts w:ascii="Times New Roman" w:hAnsi="Times New Roman"/>
          <w:lang w:eastAsia="ru-RU"/>
        </w:rPr>
        <w:t>. В соответствующих столбцах таблицы приводятся решение (принимается или не принимается замечание (предложение) и комментарии к принятому решению.</w:t>
      </w:r>
    </w:p>
    <w:p w:rsidR="00F25544" w:rsidRDefault="00F25544" w:rsidP="00F25544">
      <w:pPr>
        <w:spacing w:after="1" w:line="220" w:lineRule="atLeast"/>
        <w:ind w:left="567"/>
        <w:jc w:val="both"/>
        <w:rPr>
          <w:rFonts w:ascii="Times New Roman" w:hAnsi="Times New Roman"/>
        </w:rPr>
      </w:pPr>
      <w:r w:rsidRPr="00F25544">
        <w:rPr>
          <w:rFonts w:ascii="Times New Roman" w:hAnsi="Times New Roman"/>
        </w:rPr>
        <w:t xml:space="preserve">Таблица </w:t>
      </w:r>
      <w:r>
        <w:rPr>
          <w:rFonts w:ascii="Times New Roman" w:hAnsi="Times New Roman"/>
        </w:rPr>
        <w:t>25</w:t>
      </w:r>
      <w:r w:rsidRPr="00F25544">
        <w:rPr>
          <w:rFonts w:ascii="Times New Roman" w:hAnsi="Times New Roman"/>
        </w:rPr>
        <w:t xml:space="preserve"> - Предложения (замечания) и ответы</w:t>
      </w:r>
      <w:r>
        <w:rPr>
          <w:rFonts w:ascii="Times New Roman" w:hAnsi="Times New Roman"/>
        </w:rPr>
        <w:t xml:space="preserve"> </w:t>
      </w:r>
      <w:r w:rsidRPr="00F25544">
        <w:rPr>
          <w:rFonts w:ascii="Times New Roman" w:hAnsi="Times New Roman"/>
        </w:rPr>
        <w:t>на предложения (замечания) к проекту схемы</w:t>
      </w:r>
      <w:r>
        <w:rPr>
          <w:rFonts w:ascii="Times New Roman" w:hAnsi="Times New Roman"/>
        </w:rPr>
        <w:t xml:space="preserve"> </w:t>
      </w:r>
      <w:r w:rsidRPr="00F25544">
        <w:rPr>
          <w:rFonts w:ascii="Times New Roman" w:hAnsi="Times New Roman"/>
        </w:rPr>
        <w:t xml:space="preserve">теплоснабжения </w:t>
      </w:r>
      <w:r>
        <w:rPr>
          <w:rFonts w:ascii="Times New Roman" w:hAnsi="Times New Roman"/>
        </w:rPr>
        <w:t>Лебяжьевского муниципального округа</w:t>
      </w:r>
    </w:p>
    <w:p w:rsidR="00F25544" w:rsidRDefault="00F25544" w:rsidP="00F25544">
      <w:pPr>
        <w:spacing w:after="1" w:line="220" w:lineRule="atLeast"/>
        <w:ind w:left="567"/>
        <w:jc w:val="both"/>
        <w:rPr>
          <w:rFonts w:ascii="Times New Roman" w:hAnsi="Times New Roman"/>
        </w:rPr>
      </w:pPr>
    </w:p>
    <w:p w:rsidR="00F25544" w:rsidRPr="00F25544" w:rsidRDefault="00F25544" w:rsidP="00F25544">
      <w:pPr>
        <w:spacing w:after="1" w:line="220" w:lineRule="atLeast"/>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74"/>
        <w:gridCol w:w="2211"/>
        <w:gridCol w:w="2315"/>
        <w:gridCol w:w="1937"/>
        <w:gridCol w:w="1842"/>
      </w:tblGrid>
      <w:tr w:rsidR="00F25544" w:rsidRPr="00F25544" w:rsidTr="002C2850">
        <w:trPr>
          <w:jc w:val="center"/>
        </w:trPr>
        <w:tc>
          <w:tcPr>
            <w:tcW w:w="674" w:type="dxa"/>
          </w:tcPr>
          <w:p w:rsidR="00F25544" w:rsidRPr="00F25544" w:rsidRDefault="00F25544" w:rsidP="00F25544">
            <w:pPr>
              <w:spacing w:after="1" w:line="220" w:lineRule="atLeast"/>
              <w:jc w:val="center"/>
              <w:rPr>
                <w:rFonts w:ascii="Times New Roman" w:hAnsi="Times New Roman"/>
              </w:rPr>
            </w:pPr>
            <w:r w:rsidRPr="00F25544">
              <w:rPr>
                <w:rFonts w:ascii="Times New Roman" w:hAnsi="Times New Roman"/>
              </w:rPr>
              <w:t>N п/п</w:t>
            </w:r>
          </w:p>
        </w:tc>
        <w:tc>
          <w:tcPr>
            <w:tcW w:w="2211" w:type="dxa"/>
          </w:tcPr>
          <w:p w:rsidR="00F25544" w:rsidRPr="00F25544" w:rsidRDefault="00F25544" w:rsidP="00F25544">
            <w:pPr>
              <w:spacing w:after="1" w:line="220" w:lineRule="atLeast"/>
              <w:jc w:val="center"/>
              <w:rPr>
                <w:rFonts w:ascii="Times New Roman" w:hAnsi="Times New Roman"/>
              </w:rPr>
            </w:pPr>
            <w:r w:rsidRPr="00F25544">
              <w:rPr>
                <w:rFonts w:ascii="Times New Roman" w:hAnsi="Times New Roman"/>
              </w:rPr>
              <w:t>Содержание предложения (замечания)</w:t>
            </w:r>
          </w:p>
        </w:tc>
        <w:tc>
          <w:tcPr>
            <w:tcW w:w="2315" w:type="dxa"/>
          </w:tcPr>
          <w:p w:rsidR="00F25544" w:rsidRPr="00F25544" w:rsidRDefault="00F25544" w:rsidP="00F25544">
            <w:pPr>
              <w:spacing w:after="1" w:line="220" w:lineRule="atLeast"/>
              <w:jc w:val="center"/>
              <w:rPr>
                <w:rFonts w:ascii="Times New Roman" w:hAnsi="Times New Roman"/>
              </w:rPr>
            </w:pPr>
            <w:r w:rsidRPr="00F25544">
              <w:rPr>
                <w:rFonts w:ascii="Times New Roman" w:hAnsi="Times New Roman"/>
              </w:rPr>
              <w:t>Раздел, подраздел, пункт, подпункт, абзац по тексту проекта</w:t>
            </w:r>
          </w:p>
        </w:tc>
        <w:tc>
          <w:tcPr>
            <w:tcW w:w="1937" w:type="dxa"/>
          </w:tcPr>
          <w:p w:rsidR="00F25544" w:rsidRPr="00F25544" w:rsidRDefault="00F25544" w:rsidP="00F25544">
            <w:pPr>
              <w:spacing w:after="1" w:line="220" w:lineRule="atLeast"/>
              <w:jc w:val="center"/>
              <w:rPr>
                <w:rFonts w:ascii="Times New Roman" w:hAnsi="Times New Roman"/>
              </w:rPr>
            </w:pPr>
            <w:r w:rsidRPr="00F25544">
              <w:rPr>
                <w:rFonts w:ascii="Times New Roman" w:hAnsi="Times New Roman"/>
              </w:rPr>
              <w:t>Примечание</w:t>
            </w:r>
          </w:p>
        </w:tc>
        <w:tc>
          <w:tcPr>
            <w:tcW w:w="1842" w:type="dxa"/>
          </w:tcPr>
          <w:p w:rsidR="00F25544" w:rsidRPr="00F25544" w:rsidRDefault="00F25544" w:rsidP="00F25544">
            <w:pPr>
              <w:spacing w:after="1" w:line="220" w:lineRule="atLeast"/>
              <w:jc w:val="center"/>
              <w:rPr>
                <w:rFonts w:ascii="Times New Roman" w:hAnsi="Times New Roman"/>
              </w:rPr>
            </w:pPr>
            <w:r w:rsidRPr="00F25544">
              <w:rPr>
                <w:rFonts w:ascii="Times New Roman" w:hAnsi="Times New Roman"/>
              </w:rPr>
              <w:t>Ответ на предложение (замечание)</w:t>
            </w:r>
          </w:p>
        </w:tc>
      </w:tr>
      <w:tr w:rsidR="00F25544" w:rsidRPr="00F25544" w:rsidTr="00F25544">
        <w:trPr>
          <w:jc w:val="center"/>
        </w:trPr>
        <w:tc>
          <w:tcPr>
            <w:tcW w:w="8979" w:type="dxa"/>
            <w:gridSpan w:val="5"/>
          </w:tcPr>
          <w:p w:rsidR="00F25544" w:rsidRPr="00F25544" w:rsidRDefault="00FA68DA" w:rsidP="00FA68DA">
            <w:pPr>
              <w:widowControl w:val="0"/>
              <w:autoSpaceDE w:val="0"/>
              <w:autoSpaceDN w:val="0"/>
              <w:adjustRightInd w:val="0"/>
              <w:spacing w:after="0" w:line="240" w:lineRule="auto"/>
              <w:jc w:val="both"/>
              <w:rPr>
                <w:rFonts w:ascii="Times New Roman CYR" w:hAnsi="Times New Roman CYR" w:cs="Times New Roman CYR"/>
                <w:bCs/>
                <w:color w:val="000000"/>
              </w:rPr>
            </w:pPr>
            <w:r w:rsidRPr="00FA68DA">
              <w:rPr>
                <w:rFonts w:ascii="Times New Roman CYR" w:hAnsi="Times New Roman CYR" w:cs="Times New Roman CYR"/>
                <w:bCs/>
                <w:color w:val="000000"/>
              </w:rPr>
              <w:t>Раздел 2. Существующие и перспективные балансы тепловой мощности источников тепловой энергии и тепловой нагрузки потребителей</w:t>
            </w:r>
          </w:p>
        </w:tc>
      </w:tr>
      <w:tr w:rsidR="00F25544" w:rsidRPr="00F25544" w:rsidTr="002C2850">
        <w:trPr>
          <w:jc w:val="center"/>
        </w:trPr>
        <w:tc>
          <w:tcPr>
            <w:tcW w:w="674" w:type="dxa"/>
          </w:tcPr>
          <w:p w:rsidR="00F25544" w:rsidRPr="00F25544" w:rsidRDefault="00F25544" w:rsidP="00F25544">
            <w:pPr>
              <w:spacing w:after="1" w:line="220" w:lineRule="atLeast"/>
              <w:jc w:val="center"/>
              <w:rPr>
                <w:rFonts w:ascii="Times New Roman" w:hAnsi="Times New Roman"/>
              </w:rPr>
            </w:pPr>
            <w:r w:rsidRPr="00F25544">
              <w:rPr>
                <w:rFonts w:ascii="Times New Roman" w:hAnsi="Times New Roman"/>
              </w:rPr>
              <w:t>1</w:t>
            </w:r>
          </w:p>
        </w:tc>
        <w:tc>
          <w:tcPr>
            <w:tcW w:w="2211" w:type="dxa"/>
          </w:tcPr>
          <w:p w:rsidR="00F25544" w:rsidRPr="00F25544" w:rsidRDefault="00F25544" w:rsidP="00F25544">
            <w:pPr>
              <w:spacing w:after="1" w:line="220" w:lineRule="atLeast"/>
              <w:rPr>
                <w:rFonts w:ascii="Times New Roman" w:hAnsi="Times New Roman"/>
              </w:rPr>
            </w:pPr>
            <w:r w:rsidRPr="00F25544">
              <w:rPr>
                <w:rFonts w:ascii="Times New Roman" w:hAnsi="Times New Roman"/>
              </w:rPr>
              <w:t xml:space="preserve">Страница </w:t>
            </w:r>
            <w:r w:rsidR="00FA68DA" w:rsidRPr="00FA68DA">
              <w:rPr>
                <w:rFonts w:ascii="Times New Roman" w:hAnsi="Times New Roman"/>
              </w:rPr>
              <w:t>17</w:t>
            </w:r>
            <w:r w:rsidRPr="00F25544">
              <w:rPr>
                <w:rFonts w:ascii="Times New Roman" w:hAnsi="Times New Roman"/>
              </w:rPr>
              <w:t xml:space="preserve"> </w:t>
            </w:r>
            <w:r w:rsidR="00FA68DA" w:rsidRPr="00FA68DA">
              <w:rPr>
                <w:rFonts w:ascii="Times New Roman" w:hAnsi="Times New Roman"/>
                <w:color w:val="000000"/>
              </w:rPr>
              <w:t>Таблица 3.1. Перспективные балансы тепловой мощности и тепловой нагрузки в зонах действия источников тепловой энергии населенных пунктов Муниципального округа</w:t>
            </w:r>
          </w:p>
        </w:tc>
        <w:tc>
          <w:tcPr>
            <w:tcW w:w="2315" w:type="dxa"/>
          </w:tcPr>
          <w:p w:rsidR="00F25544" w:rsidRPr="00F25544" w:rsidRDefault="00FA68DA" w:rsidP="00FA68DA">
            <w:pPr>
              <w:widowControl w:val="0"/>
              <w:autoSpaceDE w:val="0"/>
              <w:autoSpaceDN w:val="0"/>
              <w:adjustRightInd w:val="0"/>
              <w:spacing w:after="0" w:line="240" w:lineRule="auto"/>
              <w:jc w:val="both"/>
              <w:rPr>
                <w:rFonts w:ascii="Times New Roman" w:hAnsi="Times New Roman"/>
                <w:color w:val="000000"/>
              </w:rPr>
            </w:pPr>
            <w:r w:rsidRPr="00FA68DA">
              <w:rPr>
                <w:rFonts w:ascii="Times New Roman" w:hAnsi="Times New Roman"/>
                <w:color w:val="000000"/>
              </w:rPr>
              <w:t xml:space="preserve">Таблица 3.1. </w:t>
            </w:r>
          </w:p>
        </w:tc>
        <w:tc>
          <w:tcPr>
            <w:tcW w:w="1937" w:type="dxa"/>
          </w:tcPr>
          <w:p w:rsidR="00F25544" w:rsidRPr="00F25544" w:rsidRDefault="00F25544" w:rsidP="00F25544">
            <w:pPr>
              <w:spacing w:after="1" w:line="220" w:lineRule="atLeast"/>
              <w:rPr>
                <w:rFonts w:ascii="Times New Roman" w:hAnsi="Times New Roman"/>
              </w:rPr>
            </w:pPr>
          </w:p>
        </w:tc>
        <w:tc>
          <w:tcPr>
            <w:tcW w:w="1842" w:type="dxa"/>
          </w:tcPr>
          <w:p w:rsidR="00F25544" w:rsidRPr="00F25544" w:rsidRDefault="00F25544" w:rsidP="00F25544">
            <w:pPr>
              <w:spacing w:after="1" w:line="220" w:lineRule="atLeast"/>
              <w:rPr>
                <w:rFonts w:ascii="Times New Roman" w:hAnsi="Times New Roman"/>
              </w:rPr>
            </w:pPr>
            <w:r w:rsidRPr="00F25544">
              <w:rPr>
                <w:rFonts w:ascii="Times New Roman" w:hAnsi="Times New Roman"/>
              </w:rPr>
              <w:t>Принято</w:t>
            </w:r>
          </w:p>
        </w:tc>
      </w:tr>
      <w:tr w:rsidR="00F25544" w:rsidRPr="00F25544" w:rsidTr="002C2850">
        <w:trPr>
          <w:jc w:val="center"/>
        </w:trPr>
        <w:tc>
          <w:tcPr>
            <w:tcW w:w="674" w:type="dxa"/>
          </w:tcPr>
          <w:p w:rsidR="00F25544" w:rsidRPr="00F25544" w:rsidRDefault="00F25544" w:rsidP="00F25544">
            <w:pPr>
              <w:spacing w:after="1" w:line="220" w:lineRule="atLeast"/>
              <w:jc w:val="center"/>
              <w:rPr>
                <w:rFonts w:ascii="Times New Roman" w:hAnsi="Times New Roman"/>
              </w:rPr>
            </w:pPr>
            <w:r w:rsidRPr="00F25544">
              <w:rPr>
                <w:rFonts w:ascii="Times New Roman" w:hAnsi="Times New Roman"/>
              </w:rPr>
              <w:t>2</w:t>
            </w:r>
          </w:p>
        </w:tc>
        <w:tc>
          <w:tcPr>
            <w:tcW w:w="2211" w:type="dxa"/>
          </w:tcPr>
          <w:p w:rsidR="00F25544" w:rsidRPr="00F25544" w:rsidRDefault="00F25544" w:rsidP="00D2017A">
            <w:pPr>
              <w:widowControl w:val="0"/>
              <w:autoSpaceDE w:val="0"/>
              <w:autoSpaceDN w:val="0"/>
              <w:adjustRightInd w:val="0"/>
              <w:spacing w:after="0" w:line="240" w:lineRule="auto"/>
              <w:jc w:val="both"/>
              <w:rPr>
                <w:rFonts w:ascii="Times New Roman" w:hAnsi="Times New Roman"/>
                <w:color w:val="000000"/>
              </w:rPr>
            </w:pPr>
            <w:r w:rsidRPr="00F25544">
              <w:rPr>
                <w:rFonts w:ascii="Times New Roman" w:hAnsi="Times New Roman"/>
              </w:rPr>
              <w:t xml:space="preserve">Страница </w:t>
            </w:r>
            <w:r w:rsidR="00FA68DA" w:rsidRPr="00FA68DA">
              <w:rPr>
                <w:rFonts w:ascii="Times New Roman" w:hAnsi="Times New Roman"/>
              </w:rPr>
              <w:t xml:space="preserve">19 </w:t>
            </w:r>
            <w:r w:rsidR="00FA68DA" w:rsidRPr="00FA68DA">
              <w:rPr>
                <w:rFonts w:ascii="Times New Roman" w:hAnsi="Times New Roman"/>
                <w:color w:val="000000"/>
              </w:rPr>
              <w:t>Таблица 4.</w:t>
            </w:r>
            <w:r w:rsidR="00FA68DA" w:rsidRPr="00FA68DA">
              <w:rPr>
                <w:rFonts w:ascii="Times New Roman" w:hAnsi="Times New Roman"/>
                <w:b/>
                <w:color w:val="000000"/>
              </w:rPr>
              <w:t xml:space="preserve"> </w:t>
            </w:r>
            <w:r w:rsidR="00FA68DA" w:rsidRPr="00FA68DA">
              <w:rPr>
                <w:rFonts w:ascii="Times New Roman" w:hAnsi="Times New Roman"/>
                <w:color w:val="000000"/>
              </w:rPr>
              <w:t xml:space="preserve">Существующие и перспективные значения установленной тепловой мощности основного оборудования источников тепловой энергии </w:t>
            </w:r>
          </w:p>
        </w:tc>
        <w:tc>
          <w:tcPr>
            <w:tcW w:w="2315" w:type="dxa"/>
          </w:tcPr>
          <w:p w:rsidR="00FA68DA" w:rsidRPr="00FA68DA" w:rsidRDefault="00FA68DA" w:rsidP="00FA68DA">
            <w:pPr>
              <w:widowControl w:val="0"/>
              <w:autoSpaceDE w:val="0"/>
              <w:autoSpaceDN w:val="0"/>
              <w:adjustRightInd w:val="0"/>
              <w:spacing w:after="0" w:line="240" w:lineRule="auto"/>
              <w:jc w:val="both"/>
              <w:rPr>
                <w:rFonts w:ascii="Times New Roman" w:hAnsi="Times New Roman"/>
                <w:color w:val="000000"/>
              </w:rPr>
            </w:pPr>
            <w:r w:rsidRPr="00FA68DA">
              <w:rPr>
                <w:rFonts w:ascii="Times New Roman" w:hAnsi="Times New Roman"/>
                <w:color w:val="000000"/>
              </w:rPr>
              <w:t>Таблица 4.</w:t>
            </w:r>
            <w:r w:rsidRPr="00FA68DA">
              <w:rPr>
                <w:rFonts w:ascii="Times New Roman" w:hAnsi="Times New Roman"/>
                <w:b/>
                <w:color w:val="000000"/>
              </w:rPr>
              <w:t xml:space="preserve"> </w:t>
            </w:r>
          </w:p>
          <w:p w:rsidR="00F25544" w:rsidRPr="00F25544" w:rsidRDefault="00F25544" w:rsidP="00F25544">
            <w:pPr>
              <w:spacing w:after="1" w:line="220" w:lineRule="atLeast"/>
              <w:rPr>
                <w:rFonts w:ascii="Times New Roman" w:hAnsi="Times New Roman"/>
              </w:rPr>
            </w:pPr>
          </w:p>
        </w:tc>
        <w:tc>
          <w:tcPr>
            <w:tcW w:w="1937" w:type="dxa"/>
          </w:tcPr>
          <w:p w:rsidR="00F25544" w:rsidRPr="00F25544" w:rsidRDefault="00F25544" w:rsidP="00F25544">
            <w:pPr>
              <w:spacing w:after="1" w:line="220" w:lineRule="atLeast"/>
              <w:rPr>
                <w:rFonts w:ascii="Times New Roman" w:hAnsi="Times New Roman"/>
              </w:rPr>
            </w:pPr>
          </w:p>
        </w:tc>
        <w:tc>
          <w:tcPr>
            <w:tcW w:w="1842" w:type="dxa"/>
          </w:tcPr>
          <w:p w:rsidR="00F25544" w:rsidRPr="00F25544" w:rsidRDefault="00F25544" w:rsidP="00F25544">
            <w:pPr>
              <w:spacing w:after="1" w:line="220" w:lineRule="atLeast"/>
              <w:rPr>
                <w:rFonts w:ascii="Times New Roman" w:hAnsi="Times New Roman"/>
              </w:rPr>
            </w:pPr>
            <w:r w:rsidRPr="00F25544">
              <w:rPr>
                <w:rFonts w:ascii="Times New Roman" w:hAnsi="Times New Roman"/>
              </w:rPr>
              <w:t>Принято</w:t>
            </w:r>
          </w:p>
        </w:tc>
      </w:tr>
      <w:tr w:rsidR="00F25544" w:rsidRPr="00F25544" w:rsidTr="002C2850">
        <w:trPr>
          <w:jc w:val="center"/>
        </w:trPr>
        <w:tc>
          <w:tcPr>
            <w:tcW w:w="674" w:type="dxa"/>
          </w:tcPr>
          <w:p w:rsidR="00F25544" w:rsidRPr="00F25544" w:rsidRDefault="00F25544" w:rsidP="00F25544">
            <w:pPr>
              <w:spacing w:after="1" w:line="220" w:lineRule="atLeast"/>
              <w:jc w:val="center"/>
              <w:rPr>
                <w:rFonts w:ascii="Times New Roman" w:hAnsi="Times New Roman"/>
              </w:rPr>
            </w:pPr>
            <w:r w:rsidRPr="00F25544">
              <w:rPr>
                <w:rFonts w:ascii="Times New Roman" w:hAnsi="Times New Roman"/>
              </w:rPr>
              <w:t>3</w:t>
            </w:r>
          </w:p>
        </w:tc>
        <w:tc>
          <w:tcPr>
            <w:tcW w:w="2211" w:type="dxa"/>
          </w:tcPr>
          <w:p w:rsidR="00F25544" w:rsidRPr="00F25544" w:rsidRDefault="00F25544" w:rsidP="00D2017A">
            <w:pPr>
              <w:widowControl w:val="0"/>
              <w:autoSpaceDE w:val="0"/>
              <w:autoSpaceDN w:val="0"/>
              <w:adjustRightInd w:val="0"/>
              <w:spacing w:after="0" w:line="240" w:lineRule="auto"/>
              <w:jc w:val="both"/>
              <w:rPr>
                <w:rFonts w:ascii="Times New Roman" w:hAnsi="Times New Roman"/>
              </w:rPr>
            </w:pPr>
            <w:r w:rsidRPr="00F25544">
              <w:rPr>
                <w:rFonts w:ascii="Times New Roman" w:hAnsi="Times New Roman"/>
              </w:rPr>
              <w:t xml:space="preserve">Страница </w:t>
            </w:r>
            <w:r w:rsidR="00D2017A" w:rsidRPr="00D2017A">
              <w:rPr>
                <w:rFonts w:ascii="Times New Roman" w:hAnsi="Times New Roman"/>
              </w:rPr>
              <w:t>20-21</w:t>
            </w:r>
            <w:r w:rsidRPr="00F25544">
              <w:rPr>
                <w:rFonts w:ascii="Times New Roman" w:hAnsi="Times New Roman"/>
              </w:rPr>
              <w:t xml:space="preserve"> </w:t>
            </w:r>
            <w:r w:rsidR="00D2017A" w:rsidRPr="00D2017A">
              <w:rPr>
                <w:rFonts w:ascii="Times New Roman" w:hAnsi="Times New Roman"/>
                <w:color w:val="000000"/>
              </w:rPr>
              <w:t>Таблица 5.  Существующие и перспективные технические ограничения на использование установленной тепловой мощности и значения располагаемой мощности ос</w:t>
            </w:r>
            <w:r w:rsidR="00D2017A" w:rsidRPr="00D2017A">
              <w:rPr>
                <w:rFonts w:ascii="Times New Roman" w:hAnsi="Times New Roman"/>
                <w:color w:val="000000"/>
              </w:rPr>
              <w:lastRenderedPageBreak/>
              <w:t>новного оборудования источников тепловой энергии</w:t>
            </w:r>
          </w:p>
        </w:tc>
        <w:tc>
          <w:tcPr>
            <w:tcW w:w="2315" w:type="dxa"/>
          </w:tcPr>
          <w:p w:rsidR="00F25544" w:rsidRPr="00F25544" w:rsidRDefault="00F25544" w:rsidP="00F25544">
            <w:pPr>
              <w:spacing w:after="1" w:line="220" w:lineRule="atLeast"/>
              <w:rPr>
                <w:rFonts w:ascii="Times New Roman" w:hAnsi="Times New Roman"/>
              </w:rPr>
            </w:pPr>
            <w:r w:rsidRPr="00F25544">
              <w:rPr>
                <w:rFonts w:ascii="Times New Roman" w:hAnsi="Times New Roman"/>
              </w:rPr>
              <w:lastRenderedPageBreak/>
              <w:t xml:space="preserve">Таблица </w:t>
            </w:r>
            <w:r w:rsidR="00D2017A" w:rsidRPr="00D2017A">
              <w:rPr>
                <w:rFonts w:ascii="Times New Roman" w:hAnsi="Times New Roman"/>
              </w:rPr>
              <w:t>5.</w:t>
            </w:r>
          </w:p>
        </w:tc>
        <w:tc>
          <w:tcPr>
            <w:tcW w:w="1937" w:type="dxa"/>
          </w:tcPr>
          <w:p w:rsidR="00F25544" w:rsidRPr="00F25544" w:rsidRDefault="00F25544" w:rsidP="00F25544">
            <w:pPr>
              <w:spacing w:after="1" w:line="220" w:lineRule="atLeast"/>
              <w:rPr>
                <w:rFonts w:ascii="Times New Roman" w:hAnsi="Times New Roman"/>
              </w:rPr>
            </w:pPr>
          </w:p>
        </w:tc>
        <w:tc>
          <w:tcPr>
            <w:tcW w:w="1842" w:type="dxa"/>
          </w:tcPr>
          <w:p w:rsidR="00F25544" w:rsidRPr="00F25544" w:rsidRDefault="00F25544" w:rsidP="00F25544">
            <w:pPr>
              <w:spacing w:after="1" w:line="220" w:lineRule="atLeast"/>
              <w:rPr>
                <w:rFonts w:ascii="Times New Roman" w:hAnsi="Times New Roman"/>
              </w:rPr>
            </w:pPr>
            <w:r w:rsidRPr="00F25544">
              <w:rPr>
                <w:rFonts w:ascii="Times New Roman" w:hAnsi="Times New Roman"/>
              </w:rPr>
              <w:t>Принято</w:t>
            </w:r>
          </w:p>
        </w:tc>
      </w:tr>
      <w:tr w:rsidR="00F25544" w:rsidRPr="00F25544" w:rsidTr="002C2850">
        <w:trPr>
          <w:jc w:val="center"/>
        </w:trPr>
        <w:tc>
          <w:tcPr>
            <w:tcW w:w="674" w:type="dxa"/>
          </w:tcPr>
          <w:p w:rsidR="00F25544" w:rsidRPr="00F25544" w:rsidRDefault="00F25544" w:rsidP="00F25544">
            <w:pPr>
              <w:spacing w:after="1" w:line="220" w:lineRule="atLeast"/>
              <w:jc w:val="center"/>
              <w:rPr>
                <w:rFonts w:ascii="Times New Roman" w:hAnsi="Times New Roman"/>
              </w:rPr>
            </w:pPr>
            <w:r w:rsidRPr="00F25544">
              <w:rPr>
                <w:rFonts w:ascii="Times New Roman" w:hAnsi="Times New Roman"/>
              </w:rPr>
              <w:t>4</w:t>
            </w:r>
          </w:p>
        </w:tc>
        <w:tc>
          <w:tcPr>
            <w:tcW w:w="2211" w:type="dxa"/>
          </w:tcPr>
          <w:p w:rsidR="00F25544" w:rsidRPr="00F25544" w:rsidRDefault="00F25544" w:rsidP="00D2017A">
            <w:pPr>
              <w:widowControl w:val="0"/>
              <w:autoSpaceDE w:val="0"/>
              <w:autoSpaceDN w:val="0"/>
              <w:adjustRightInd w:val="0"/>
              <w:spacing w:after="0" w:line="240" w:lineRule="auto"/>
              <w:rPr>
                <w:rFonts w:ascii="Times New Roman" w:hAnsi="Times New Roman"/>
                <w:color w:val="000000"/>
              </w:rPr>
            </w:pPr>
            <w:r w:rsidRPr="00F25544">
              <w:rPr>
                <w:rFonts w:ascii="Times New Roman" w:hAnsi="Times New Roman"/>
              </w:rPr>
              <w:t>Страница 2</w:t>
            </w:r>
            <w:r w:rsidR="00D2017A" w:rsidRPr="00D2017A">
              <w:rPr>
                <w:rFonts w:ascii="Times New Roman" w:hAnsi="Times New Roman"/>
              </w:rPr>
              <w:t>1-22</w:t>
            </w:r>
            <w:r w:rsidRPr="00F25544">
              <w:rPr>
                <w:rFonts w:ascii="Times New Roman" w:hAnsi="Times New Roman"/>
              </w:rPr>
              <w:t xml:space="preserve"> </w:t>
            </w:r>
            <w:r w:rsidR="00D2017A" w:rsidRPr="00D2017A">
              <w:rPr>
                <w:rFonts w:ascii="Times New Roman" w:hAnsi="Times New Roman"/>
                <w:color w:val="000000"/>
              </w:rPr>
              <w:t>Таблица 6. Значения существующей и перспективной тепловой мощности источников тепловой энергии нетто</w:t>
            </w:r>
          </w:p>
        </w:tc>
        <w:tc>
          <w:tcPr>
            <w:tcW w:w="2315" w:type="dxa"/>
          </w:tcPr>
          <w:p w:rsidR="00F25544" w:rsidRPr="00F25544" w:rsidRDefault="00D2017A" w:rsidP="00F25544">
            <w:pPr>
              <w:spacing w:after="1" w:line="220" w:lineRule="atLeast"/>
              <w:rPr>
                <w:rFonts w:ascii="Times New Roman" w:hAnsi="Times New Roman"/>
              </w:rPr>
            </w:pPr>
            <w:r>
              <w:rPr>
                <w:rFonts w:ascii="Times New Roman" w:hAnsi="Times New Roman"/>
              </w:rPr>
              <w:t>Т</w:t>
            </w:r>
            <w:r w:rsidR="00F25544" w:rsidRPr="00F25544">
              <w:rPr>
                <w:rFonts w:ascii="Times New Roman" w:hAnsi="Times New Roman"/>
              </w:rPr>
              <w:t xml:space="preserve">аблица </w:t>
            </w:r>
            <w:r>
              <w:rPr>
                <w:rFonts w:ascii="Times New Roman" w:hAnsi="Times New Roman"/>
              </w:rPr>
              <w:t>6</w:t>
            </w:r>
          </w:p>
        </w:tc>
        <w:tc>
          <w:tcPr>
            <w:tcW w:w="1937" w:type="dxa"/>
          </w:tcPr>
          <w:p w:rsidR="00F25544" w:rsidRPr="00F25544" w:rsidRDefault="00F25544" w:rsidP="00F25544">
            <w:pPr>
              <w:spacing w:after="1" w:line="220" w:lineRule="atLeast"/>
              <w:rPr>
                <w:rFonts w:ascii="Times New Roman" w:hAnsi="Times New Roman"/>
              </w:rPr>
            </w:pPr>
          </w:p>
        </w:tc>
        <w:tc>
          <w:tcPr>
            <w:tcW w:w="1842" w:type="dxa"/>
          </w:tcPr>
          <w:p w:rsidR="00F25544" w:rsidRPr="00F25544" w:rsidRDefault="00F25544" w:rsidP="00F25544">
            <w:pPr>
              <w:spacing w:after="1" w:line="220" w:lineRule="atLeast"/>
              <w:rPr>
                <w:rFonts w:ascii="Times New Roman" w:hAnsi="Times New Roman"/>
              </w:rPr>
            </w:pPr>
            <w:r w:rsidRPr="00F25544">
              <w:rPr>
                <w:rFonts w:ascii="Times New Roman" w:hAnsi="Times New Roman"/>
              </w:rPr>
              <w:t>Принято</w:t>
            </w:r>
          </w:p>
        </w:tc>
      </w:tr>
      <w:tr w:rsidR="00F25544" w:rsidRPr="00F25544" w:rsidTr="00F25544">
        <w:trPr>
          <w:jc w:val="center"/>
        </w:trPr>
        <w:tc>
          <w:tcPr>
            <w:tcW w:w="8979" w:type="dxa"/>
            <w:gridSpan w:val="5"/>
          </w:tcPr>
          <w:p w:rsidR="00E023CC" w:rsidRDefault="00E023CC" w:rsidP="00E023CC">
            <w:pPr>
              <w:spacing w:after="0" w:line="240" w:lineRule="auto"/>
              <w:jc w:val="both"/>
              <w:rPr>
                <w:rFonts w:ascii="Times New Roman" w:hAnsi="Times New Roman"/>
                <w:sz w:val="24"/>
                <w:szCs w:val="24"/>
              </w:rPr>
            </w:pPr>
            <w:r>
              <w:rPr>
                <w:rFonts w:ascii="Times New Roman" w:hAnsi="Times New Roman"/>
                <w:sz w:val="24"/>
                <w:szCs w:val="24"/>
              </w:rPr>
              <w:t>Обосновывающие материалы</w:t>
            </w:r>
          </w:p>
          <w:p w:rsidR="00E023CC" w:rsidRPr="00F25544" w:rsidRDefault="00E023CC" w:rsidP="00E023CC">
            <w:pPr>
              <w:spacing w:after="0" w:line="240" w:lineRule="auto"/>
              <w:jc w:val="both"/>
              <w:rPr>
                <w:rFonts w:ascii="Times New Roman" w:hAnsi="Times New Roman"/>
                <w:sz w:val="24"/>
                <w:szCs w:val="24"/>
              </w:rPr>
            </w:pPr>
            <w:r w:rsidRPr="00E023CC">
              <w:rPr>
                <w:rFonts w:ascii="Times New Roman" w:hAnsi="Times New Roman"/>
                <w:sz w:val="24"/>
                <w:szCs w:val="24"/>
              </w:rPr>
              <w:t>Г</w:t>
            </w:r>
            <w:r>
              <w:rPr>
                <w:rFonts w:ascii="Times New Roman" w:hAnsi="Times New Roman"/>
                <w:sz w:val="24"/>
                <w:szCs w:val="24"/>
              </w:rPr>
              <w:t>лава</w:t>
            </w:r>
            <w:r w:rsidRPr="00E023CC">
              <w:rPr>
                <w:rFonts w:ascii="Times New Roman" w:hAnsi="Times New Roman"/>
                <w:sz w:val="24"/>
                <w:szCs w:val="24"/>
              </w:rPr>
              <w:t xml:space="preserve"> 1. С</w:t>
            </w:r>
            <w:r>
              <w:rPr>
                <w:rFonts w:ascii="Times New Roman" w:hAnsi="Times New Roman"/>
                <w:sz w:val="24"/>
                <w:szCs w:val="24"/>
              </w:rPr>
              <w:t>уществующее</w:t>
            </w:r>
            <w:r w:rsidRPr="00E023CC">
              <w:rPr>
                <w:rFonts w:ascii="Times New Roman" w:hAnsi="Times New Roman"/>
                <w:sz w:val="24"/>
                <w:szCs w:val="24"/>
              </w:rPr>
              <w:t xml:space="preserve"> </w:t>
            </w:r>
            <w:r>
              <w:rPr>
                <w:rFonts w:ascii="Times New Roman" w:hAnsi="Times New Roman"/>
                <w:sz w:val="24"/>
                <w:szCs w:val="24"/>
              </w:rPr>
              <w:t>положение</w:t>
            </w:r>
            <w:r w:rsidRPr="00E023CC">
              <w:rPr>
                <w:rFonts w:ascii="Times New Roman" w:hAnsi="Times New Roman"/>
                <w:sz w:val="24"/>
                <w:szCs w:val="24"/>
              </w:rPr>
              <w:t xml:space="preserve"> </w:t>
            </w:r>
            <w:r>
              <w:rPr>
                <w:rFonts w:ascii="Times New Roman" w:hAnsi="Times New Roman"/>
                <w:sz w:val="24"/>
                <w:szCs w:val="24"/>
              </w:rPr>
              <w:t>в</w:t>
            </w:r>
            <w:r w:rsidRPr="00E023CC">
              <w:rPr>
                <w:rFonts w:ascii="Times New Roman" w:hAnsi="Times New Roman"/>
                <w:sz w:val="24"/>
                <w:szCs w:val="24"/>
              </w:rPr>
              <w:t xml:space="preserve"> </w:t>
            </w:r>
            <w:r>
              <w:rPr>
                <w:rFonts w:ascii="Times New Roman" w:hAnsi="Times New Roman"/>
                <w:sz w:val="24"/>
                <w:szCs w:val="24"/>
              </w:rPr>
              <w:t>сфере</w:t>
            </w:r>
            <w:r w:rsidRPr="00E023CC">
              <w:rPr>
                <w:rFonts w:ascii="Times New Roman" w:hAnsi="Times New Roman"/>
                <w:sz w:val="24"/>
                <w:szCs w:val="24"/>
              </w:rPr>
              <w:t xml:space="preserve"> </w:t>
            </w:r>
            <w:r>
              <w:rPr>
                <w:rFonts w:ascii="Times New Roman" w:hAnsi="Times New Roman"/>
                <w:sz w:val="24"/>
                <w:szCs w:val="24"/>
              </w:rPr>
              <w:t>производства</w:t>
            </w:r>
            <w:r w:rsidRPr="00E023CC">
              <w:rPr>
                <w:rFonts w:ascii="Times New Roman" w:hAnsi="Times New Roman"/>
                <w:sz w:val="24"/>
                <w:szCs w:val="24"/>
              </w:rPr>
              <w:t xml:space="preserve">, </w:t>
            </w:r>
            <w:r>
              <w:rPr>
                <w:rFonts w:ascii="Times New Roman" w:hAnsi="Times New Roman"/>
                <w:sz w:val="24"/>
                <w:szCs w:val="24"/>
              </w:rPr>
              <w:t>передачи</w:t>
            </w:r>
            <w:r w:rsidRPr="00E023CC">
              <w:rPr>
                <w:rFonts w:ascii="Times New Roman" w:hAnsi="Times New Roman"/>
                <w:sz w:val="24"/>
                <w:szCs w:val="24"/>
              </w:rPr>
              <w:t xml:space="preserve"> </w:t>
            </w:r>
            <w:r>
              <w:rPr>
                <w:rFonts w:ascii="Times New Roman" w:hAnsi="Times New Roman"/>
                <w:sz w:val="24"/>
                <w:szCs w:val="24"/>
              </w:rPr>
              <w:t>и</w:t>
            </w:r>
            <w:r w:rsidRPr="00E023CC">
              <w:rPr>
                <w:rFonts w:ascii="Times New Roman" w:hAnsi="Times New Roman"/>
                <w:sz w:val="24"/>
                <w:szCs w:val="24"/>
              </w:rPr>
              <w:t xml:space="preserve"> </w:t>
            </w:r>
            <w:r>
              <w:rPr>
                <w:rFonts w:ascii="Times New Roman" w:hAnsi="Times New Roman"/>
                <w:sz w:val="24"/>
                <w:szCs w:val="24"/>
              </w:rPr>
              <w:t>потребления</w:t>
            </w:r>
            <w:r w:rsidRPr="00E023CC">
              <w:rPr>
                <w:rFonts w:ascii="Times New Roman" w:hAnsi="Times New Roman"/>
                <w:sz w:val="24"/>
                <w:szCs w:val="24"/>
              </w:rPr>
              <w:t xml:space="preserve"> </w:t>
            </w:r>
            <w:r>
              <w:rPr>
                <w:rFonts w:ascii="Times New Roman" w:hAnsi="Times New Roman"/>
                <w:sz w:val="24"/>
                <w:szCs w:val="24"/>
              </w:rPr>
              <w:t>тепловой</w:t>
            </w:r>
            <w:r w:rsidRPr="00E023CC">
              <w:rPr>
                <w:rFonts w:ascii="Times New Roman" w:hAnsi="Times New Roman"/>
                <w:sz w:val="24"/>
                <w:szCs w:val="24"/>
              </w:rPr>
              <w:t xml:space="preserve"> </w:t>
            </w:r>
            <w:r>
              <w:rPr>
                <w:rFonts w:ascii="Times New Roman" w:hAnsi="Times New Roman"/>
                <w:sz w:val="24"/>
                <w:szCs w:val="24"/>
              </w:rPr>
              <w:t>энергии</w:t>
            </w:r>
            <w:r w:rsidRPr="00E023CC">
              <w:rPr>
                <w:rFonts w:ascii="Times New Roman" w:hAnsi="Times New Roman"/>
                <w:sz w:val="24"/>
                <w:szCs w:val="24"/>
              </w:rPr>
              <w:t xml:space="preserve"> </w:t>
            </w:r>
            <w:r>
              <w:rPr>
                <w:rFonts w:ascii="Times New Roman" w:hAnsi="Times New Roman"/>
                <w:sz w:val="24"/>
                <w:szCs w:val="24"/>
              </w:rPr>
              <w:t>для</w:t>
            </w:r>
            <w:r w:rsidRPr="00E023CC">
              <w:rPr>
                <w:rFonts w:ascii="Times New Roman" w:hAnsi="Times New Roman"/>
                <w:sz w:val="24"/>
                <w:szCs w:val="24"/>
              </w:rPr>
              <w:t xml:space="preserve"> </w:t>
            </w:r>
            <w:r>
              <w:rPr>
                <w:rFonts w:ascii="Times New Roman" w:hAnsi="Times New Roman"/>
                <w:sz w:val="24"/>
                <w:szCs w:val="24"/>
              </w:rPr>
              <w:t>целей</w:t>
            </w:r>
            <w:r w:rsidRPr="00E023CC">
              <w:rPr>
                <w:rFonts w:ascii="Times New Roman" w:hAnsi="Times New Roman"/>
                <w:sz w:val="24"/>
                <w:szCs w:val="24"/>
              </w:rPr>
              <w:t xml:space="preserve"> </w:t>
            </w:r>
            <w:r>
              <w:rPr>
                <w:rFonts w:ascii="Times New Roman" w:hAnsi="Times New Roman"/>
                <w:sz w:val="24"/>
                <w:szCs w:val="24"/>
              </w:rPr>
              <w:t>теплоснабжения</w:t>
            </w:r>
          </w:p>
        </w:tc>
      </w:tr>
      <w:tr w:rsidR="00F25544" w:rsidRPr="00F25544" w:rsidTr="002C2850">
        <w:trPr>
          <w:jc w:val="center"/>
        </w:trPr>
        <w:tc>
          <w:tcPr>
            <w:tcW w:w="674" w:type="dxa"/>
          </w:tcPr>
          <w:p w:rsidR="00F25544" w:rsidRPr="00F25544" w:rsidRDefault="00375623" w:rsidP="00F25544">
            <w:pPr>
              <w:spacing w:after="1" w:line="220" w:lineRule="atLeast"/>
              <w:jc w:val="center"/>
              <w:rPr>
                <w:rFonts w:ascii="Times New Roman" w:hAnsi="Times New Roman"/>
              </w:rPr>
            </w:pPr>
            <w:r>
              <w:rPr>
                <w:rFonts w:ascii="Times New Roman" w:hAnsi="Times New Roman"/>
              </w:rPr>
              <w:t>5</w:t>
            </w:r>
          </w:p>
        </w:tc>
        <w:tc>
          <w:tcPr>
            <w:tcW w:w="2211" w:type="dxa"/>
          </w:tcPr>
          <w:p w:rsidR="00F25544" w:rsidRPr="00F25544" w:rsidRDefault="00E023CC" w:rsidP="00E023CC">
            <w:pPr>
              <w:spacing w:after="0" w:line="240" w:lineRule="auto"/>
              <w:jc w:val="both"/>
              <w:rPr>
                <w:rFonts w:ascii="Times New Roman" w:eastAsia="Times New Roman" w:hAnsi="Times New Roman"/>
              </w:rPr>
            </w:pPr>
            <w:r w:rsidRPr="00E023CC">
              <w:rPr>
                <w:rFonts w:ascii="Times New Roman" w:eastAsia="Times New Roman" w:hAnsi="Times New Roman"/>
              </w:rPr>
              <w:t xml:space="preserve">Страница 45-46 </w:t>
            </w:r>
            <w:r w:rsidR="00375623" w:rsidRPr="00E023CC">
              <w:rPr>
                <w:rFonts w:ascii="Times New Roman" w:eastAsia="Times New Roman" w:hAnsi="Times New Roman"/>
              </w:rPr>
              <w:t>Таблица 2 - Состав и технические характеристики основного оборудования котельных р.п. Лебяжье</w:t>
            </w:r>
          </w:p>
        </w:tc>
        <w:tc>
          <w:tcPr>
            <w:tcW w:w="2315" w:type="dxa"/>
          </w:tcPr>
          <w:p w:rsidR="00F25544" w:rsidRPr="00F25544" w:rsidRDefault="00E023CC" w:rsidP="00E023CC">
            <w:pPr>
              <w:spacing w:after="1" w:line="240" w:lineRule="auto"/>
              <w:rPr>
                <w:rFonts w:ascii="Times New Roman" w:hAnsi="Times New Roman"/>
              </w:rPr>
            </w:pPr>
            <w:r w:rsidRPr="00E023CC">
              <w:rPr>
                <w:rFonts w:ascii="Times New Roman" w:hAnsi="Times New Roman"/>
              </w:rPr>
              <w:t>п.2.1. Источники тепловой энергии Таблица 2.</w:t>
            </w:r>
          </w:p>
        </w:tc>
        <w:tc>
          <w:tcPr>
            <w:tcW w:w="1937" w:type="dxa"/>
          </w:tcPr>
          <w:p w:rsidR="00F25544" w:rsidRPr="00F25544" w:rsidRDefault="00F25544" w:rsidP="00F25544">
            <w:pPr>
              <w:spacing w:after="1" w:line="220" w:lineRule="atLeast"/>
              <w:rPr>
                <w:rFonts w:ascii="Times New Roman" w:hAnsi="Times New Roman"/>
              </w:rPr>
            </w:pPr>
          </w:p>
        </w:tc>
        <w:tc>
          <w:tcPr>
            <w:tcW w:w="1842" w:type="dxa"/>
          </w:tcPr>
          <w:p w:rsidR="00F25544" w:rsidRPr="00F25544" w:rsidRDefault="00F25544" w:rsidP="00F25544">
            <w:pPr>
              <w:spacing w:after="1" w:line="220" w:lineRule="atLeast"/>
              <w:rPr>
                <w:rFonts w:ascii="Times New Roman" w:hAnsi="Times New Roman"/>
              </w:rPr>
            </w:pPr>
            <w:r w:rsidRPr="00F25544">
              <w:rPr>
                <w:rFonts w:ascii="Times New Roman" w:hAnsi="Times New Roman"/>
              </w:rPr>
              <w:t>Принято</w:t>
            </w:r>
          </w:p>
        </w:tc>
      </w:tr>
      <w:tr w:rsidR="00F25544" w:rsidRPr="00F25544" w:rsidTr="002C2850">
        <w:trPr>
          <w:jc w:val="center"/>
        </w:trPr>
        <w:tc>
          <w:tcPr>
            <w:tcW w:w="674" w:type="dxa"/>
          </w:tcPr>
          <w:p w:rsidR="00F25544" w:rsidRPr="00F25544" w:rsidRDefault="00E023CC" w:rsidP="00F25544">
            <w:pPr>
              <w:spacing w:after="1" w:line="220" w:lineRule="atLeast"/>
              <w:jc w:val="center"/>
              <w:rPr>
                <w:rFonts w:ascii="Times New Roman" w:hAnsi="Times New Roman"/>
              </w:rPr>
            </w:pPr>
            <w:r>
              <w:rPr>
                <w:rFonts w:ascii="Times New Roman" w:hAnsi="Times New Roman"/>
              </w:rPr>
              <w:t>6</w:t>
            </w:r>
          </w:p>
        </w:tc>
        <w:tc>
          <w:tcPr>
            <w:tcW w:w="2211" w:type="dxa"/>
          </w:tcPr>
          <w:p w:rsidR="00F25544" w:rsidRPr="00F25544" w:rsidRDefault="00F25544" w:rsidP="00E023CC">
            <w:pPr>
              <w:spacing w:after="0" w:line="240" w:lineRule="auto"/>
              <w:jc w:val="both"/>
              <w:rPr>
                <w:rFonts w:ascii="Times New Roman" w:eastAsia="Times New Roman" w:hAnsi="Times New Roman"/>
              </w:rPr>
            </w:pPr>
            <w:r w:rsidRPr="00F25544">
              <w:rPr>
                <w:rFonts w:ascii="Times New Roman" w:hAnsi="Times New Roman"/>
              </w:rPr>
              <w:t xml:space="preserve">Страница </w:t>
            </w:r>
            <w:r w:rsidR="00E023CC" w:rsidRPr="00E023CC">
              <w:rPr>
                <w:rFonts w:ascii="Times New Roman" w:hAnsi="Times New Roman"/>
              </w:rPr>
              <w:t>46-48</w:t>
            </w:r>
            <w:r w:rsidRPr="00F25544">
              <w:rPr>
                <w:rFonts w:ascii="Times New Roman" w:hAnsi="Times New Roman"/>
              </w:rPr>
              <w:t xml:space="preserve"> </w:t>
            </w:r>
            <w:r w:rsidR="00E023CC" w:rsidRPr="00E023CC">
              <w:rPr>
                <w:rFonts w:ascii="Times New Roman" w:eastAsia="Times New Roman" w:hAnsi="Times New Roman"/>
              </w:rPr>
              <w:t>Таблица 2.1 - Состав и технические характеристики основного оборудования Котельных сёла</w:t>
            </w:r>
          </w:p>
        </w:tc>
        <w:tc>
          <w:tcPr>
            <w:tcW w:w="2315" w:type="dxa"/>
          </w:tcPr>
          <w:p w:rsidR="00E023CC" w:rsidRPr="00E023CC" w:rsidRDefault="00E023CC" w:rsidP="00E023CC">
            <w:pPr>
              <w:spacing w:after="120" w:line="240" w:lineRule="auto"/>
              <w:jc w:val="both"/>
              <w:rPr>
                <w:rFonts w:ascii="Times New Roman" w:eastAsia="Times New Roman" w:hAnsi="Times New Roman"/>
              </w:rPr>
            </w:pPr>
            <w:r w:rsidRPr="00E023CC">
              <w:rPr>
                <w:rFonts w:ascii="Times New Roman" w:hAnsi="Times New Roman"/>
              </w:rPr>
              <w:t xml:space="preserve">п.2.1. Источники тепловой энергии </w:t>
            </w:r>
            <w:r>
              <w:rPr>
                <w:rFonts w:ascii="Times New Roman" w:hAnsi="Times New Roman"/>
              </w:rPr>
              <w:t>Т</w:t>
            </w:r>
            <w:r w:rsidRPr="00E023CC">
              <w:rPr>
                <w:rFonts w:ascii="Times New Roman" w:eastAsia="Times New Roman" w:hAnsi="Times New Roman"/>
              </w:rPr>
              <w:t>аблица 2.</w:t>
            </w:r>
            <w:r w:rsidR="00D3398D">
              <w:rPr>
                <w:rFonts w:ascii="Times New Roman" w:eastAsia="Times New Roman" w:hAnsi="Times New Roman"/>
              </w:rPr>
              <w:t>1.</w:t>
            </w:r>
          </w:p>
          <w:p w:rsidR="00F25544" w:rsidRPr="00F25544" w:rsidRDefault="00F25544" w:rsidP="00E023CC">
            <w:pPr>
              <w:spacing w:after="1" w:line="240" w:lineRule="auto"/>
              <w:rPr>
                <w:rFonts w:ascii="Times New Roman" w:hAnsi="Times New Roman"/>
              </w:rPr>
            </w:pPr>
          </w:p>
        </w:tc>
        <w:tc>
          <w:tcPr>
            <w:tcW w:w="1937" w:type="dxa"/>
          </w:tcPr>
          <w:p w:rsidR="00F25544" w:rsidRPr="00F25544" w:rsidRDefault="00F25544" w:rsidP="00F25544">
            <w:pPr>
              <w:spacing w:after="1" w:line="220" w:lineRule="atLeast"/>
              <w:rPr>
                <w:rFonts w:ascii="Times New Roman" w:hAnsi="Times New Roman"/>
              </w:rPr>
            </w:pPr>
          </w:p>
        </w:tc>
        <w:tc>
          <w:tcPr>
            <w:tcW w:w="1842" w:type="dxa"/>
          </w:tcPr>
          <w:p w:rsidR="00F25544" w:rsidRPr="00F25544" w:rsidRDefault="00F25544" w:rsidP="00F25544">
            <w:pPr>
              <w:spacing w:after="1" w:line="220" w:lineRule="atLeast"/>
              <w:rPr>
                <w:rFonts w:ascii="Times New Roman" w:hAnsi="Times New Roman"/>
              </w:rPr>
            </w:pPr>
            <w:r w:rsidRPr="00F25544">
              <w:rPr>
                <w:rFonts w:ascii="Times New Roman" w:hAnsi="Times New Roman"/>
              </w:rPr>
              <w:t>Принято</w:t>
            </w:r>
          </w:p>
        </w:tc>
      </w:tr>
      <w:tr w:rsidR="00D3398D" w:rsidRPr="00F25544" w:rsidTr="002C2850">
        <w:trPr>
          <w:jc w:val="center"/>
        </w:trPr>
        <w:tc>
          <w:tcPr>
            <w:tcW w:w="674" w:type="dxa"/>
          </w:tcPr>
          <w:p w:rsidR="00D3398D" w:rsidRDefault="00347CE7" w:rsidP="00347CE7">
            <w:pPr>
              <w:spacing w:after="0" w:line="220" w:lineRule="atLeast"/>
              <w:jc w:val="center"/>
              <w:rPr>
                <w:rFonts w:ascii="Times New Roman" w:hAnsi="Times New Roman"/>
              </w:rPr>
            </w:pPr>
            <w:r>
              <w:rPr>
                <w:rFonts w:ascii="Times New Roman" w:hAnsi="Times New Roman"/>
              </w:rPr>
              <w:t>7</w:t>
            </w:r>
          </w:p>
        </w:tc>
        <w:tc>
          <w:tcPr>
            <w:tcW w:w="2211" w:type="dxa"/>
          </w:tcPr>
          <w:p w:rsidR="00D3398D" w:rsidRPr="00347CE7" w:rsidRDefault="00D3398D" w:rsidP="00347CE7">
            <w:pPr>
              <w:keepNext/>
              <w:keepLines/>
              <w:spacing w:after="0" w:line="240" w:lineRule="auto"/>
              <w:jc w:val="both"/>
              <w:rPr>
                <w:rFonts w:ascii="Times New Roman" w:eastAsia="Times New Roman" w:hAnsi="Times New Roman"/>
                <w:lang w:eastAsia="ru-RU"/>
              </w:rPr>
            </w:pPr>
            <w:r w:rsidRPr="00F25544">
              <w:rPr>
                <w:rFonts w:ascii="Times New Roman" w:hAnsi="Times New Roman"/>
              </w:rPr>
              <w:t xml:space="preserve">Страница </w:t>
            </w:r>
            <w:r w:rsidRPr="00347CE7">
              <w:rPr>
                <w:rFonts w:ascii="Times New Roman" w:hAnsi="Times New Roman"/>
              </w:rPr>
              <w:t xml:space="preserve">48-49 </w:t>
            </w:r>
            <w:r w:rsidRPr="00347CE7">
              <w:rPr>
                <w:rFonts w:ascii="Times New Roman" w:eastAsia="Times New Roman" w:hAnsi="Times New Roman"/>
                <w:lang w:eastAsia="ru-RU"/>
              </w:rPr>
              <w:t>Таблица 3 - Установленная тепловая мощность, ограничения тепловой мощности, располагаемая тепловая мощность котельных, Гкал/ч</w:t>
            </w:r>
          </w:p>
          <w:p w:rsidR="00D3398D" w:rsidRPr="00347CE7" w:rsidRDefault="00D3398D" w:rsidP="00347CE7">
            <w:pPr>
              <w:spacing w:after="0" w:line="240" w:lineRule="auto"/>
              <w:jc w:val="both"/>
              <w:rPr>
                <w:rFonts w:ascii="Times New Roman" w:hAnsi="Times New Roman"/>
              </w:rPr>
            </w:pPr>
          </w:p>
        </w:tc>
        <w:tc>
          <w:tcPr>
            <w:tcW w:w="2315" w:type="dxa"/>
          </w:tcPr>
          <w:p w:rsidR="00D3398D" w:rsidRPr="00347CE7" w:rsidRDefault="00347CE7" w:rsidP="00347CE7">
            <w:pPr>
              <w:spacing w:after="0" w:line="240" w:lineRule="auto"/>
              <w:jc w:val="both"/>
              <w:rPr>
                <w:rFonts w:ascii="Times New Roman" w:hAnsi="Times New Roman"/>
              </w:rPr>
            </w:pPr>
            <w:r w:rsidRPr="00347CE7">
              <w:rPr>
                <w:rFonts w:ascii="Times New Roman" w:hAnsi="Times New Roman"/>
              </w:rPr>
              <w:t xml:space="preserve">п. </w:t>
            </w:r>
            <w:r w:rsidR="00D3398D" w:rsidRPr="00D3398D">
              <w:rPr>
                <w:rFonts w:ascii="Times New Roman" w:hAnsi="Times New Roman"/>
              </w:rPr>
              <w:t>2.2.</w:t>
            </w:r>
            <w:r w:rsidR="00D3398D" w:rsidRPr="00D3398D">
              <w:rPr>
                <w:rFonts w:ascii="Times New Roman" w:hAnsi="Times New Roman"/>
              </w:rPr>
              <w:tab/>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347CE7">
              <w:rPr>
                <w:rFonts w:ascii="Times New Roman" w:hAnsi="Times New Roman"/>
              </w:rPr>
              <w:t xml:space="preserve"> Таблица 3.</w:t>
            </w:r>
          </w:p>
        </w:tc>
        <w:tc>
          <w:tcPr>
            <w:tcW w:w="1937" w:type="dxa"/>
          </w:tcPr>
          <w:p w:rsidR="00D3398D" w:rsidRPr="00F25544" w:rsidRDefault="00D3398D" w:rsidP="00347CE7">
            <w:pPr>
              <w:spacing w:after="0" w:line="220" w:lineRule="atLeast"/>
              <w:rPr>
                <w:rFonts w:ascii="Times New Roman" w:hAnsi="Times New Roman"/>
              </w:rPr>
            </w:pPr>
          </w:p>
        </w:tc>
        <w:tc>
          <w:tcPr>
            <w:tcW w:w="1842" w:type="dxa"/>
          </w:tcPr>
          <w:p w:rsidR="00D3398D" w:rsidRPr="00F25544" w:rsidRDefault="00347CE7" w:rsidP="00347CE7">
            <w:pPr>
              <w:spacing w:after="0" w:line="220" w:lineRule="atLeast"/>
              <w:rPr>
                <w:rFonts w:ascii="Times New Roman" w:hAnsi="Times New Roman"/>
              </w:rPr>
            </w:pPr>
            <w:r>
              <w:rPr>
                <w:rFonts w:ascii="Times New Roman" w:hAnsi="Times New Roman"/>
              </w:rPr>
              <w:t>Принято</w:t>
            </w:r>
          </w:p>
        </w:tc>
      </w:tr>
      <w:tr w:rsidR="00347CE7" w:rsidRPr="00F25544" w:rsidTr="002C2850">
        <w:trPr>
          <w:jc w:val="center"/>
        </w:trPr>
        <w:tc>
          <w:tcPr>
            <w:tcW w:w="674" w:type="dxa"/>
          </w:tcPr>
          <w:p w:rsidR="00347CE7" w:rsidRDefault="00347CE7" w:rsidP="00347CE7">
            <w:pPr>
              <w:spacing w:after="0" w:line="220" w:lineRule="atLeast"/>
              <w:jc w:val="center"/>
              <w:rPr>
                <w:rFonts w:ascii="Times New Roman" w:hAnsi="Times New Roman"/>
              </w:rPr>
            </w:pPr>
            <w:r>
              <w:rPr>
                <w:rFonts w:ascii="Times New Roman" w:hAnsi="Times New Roman"/>
              </w:rPr>
              <w:t>8</w:t>
            </w:r>
          </w:p>
        </w:tc>
        <w:tc>
          <w:tcPr>
            <w:tcW w:w="2211" w:type="dxa"/>
          </w:tcPr>
          <w:p w:rsidR="00347CE7" w:rsidRPr="00347CE7" w:rsidRDefault="00347CE7" w:rsidP="00347CE7">
            <w:pPr>
              <w:keepNext/>
              <w:keepLines/>
              <w:spacing w:after="0" w:line="240" w:lineRule="auto"/>
              <w:jc w:val="both"/>
              <w:rPr>
                <w:rFonts w:ascii="Times New Roman" w:hAnsi="Times New Roman"/>
              </w:rPr>
            </w:pPr>
            <w:r w:rsidRPr="00347CE7">
              <w:rPr>
                <w:rFonts w:ascii="Times New Roman" w:hAnsi="Times New Roman"/>
              </w:rPr>
              <w:t xml:space="preserve">Страница 50 </w:t>
            </w:r>
            <w:r w:rsidRPr="00347CE7">
              <w:rPr>
                <w:rFonts w:ascii="Times New Roman" w:eastAsia="Times New Roman" w:hAnsi="Times New Roman"/>
                <w:lang w:eastAsia="ru-RU"/>
              </w:rPr>
              <w:t xml:space="preserve">Таблица 4 - Среднегодовая загрузка оборудования </w:t>
            </w:r>
          </w:p>
        </w:tc>
        <w:tc>
          <w:tcPr>
            <w:tcW w:w="2315" w:type="dxa"/>
          </w:tcPr>
          <w:p w:rsidR="00347CE7" w:rsidRPr="00347CE7" w:rsidRDefault="00347CE7" w:rsidP="00347CE7">
            <w:pPr>
              <w:spacing w:after="0" w:line="240" w:lineRule="auto"/>
              <w:rPr>
                <w:rFonts w:ascii="Times New Roman" w:hAnsi="Times New Roman"/>
              </w:rPr>
            </w:pPr>
            <w:r w:rsidRPr="00347CE7">
              <w:rPr>
                <w:rFonts w:ascii="Times New Roman" w:hAnsi="Times New Roman"/>
              </w:rPr>
              <w:t>п. 2.7.</w:t>
            </w:r>
            <w:r w:rsidRPr="00347CE7">
              <w:rPr>
                <w:rFonts w:ascii="Times New Roman" w:hAnsi="Times New Roman"/>
              </w:rPr>
              <w:tab/>
              <w:t>Среднегодовая загрузка оборудования Таблица 4.</w:t>
            </w:r>
          </w:p>
        </w:tc>
        <w:tc>
          <w:tcPr>
            <w:tcW w:w="1937" w:type="dxa"/>
          </w:tcPr>
          <w:p w:rsidR="00347CE7" w:rsidRPr="00F25544" w:rsidRDefault="00347CE7" w:rsidP="00347CE7">
            <w:pPr>
              <w:spacing w:after="0" w:line="220" w:lineRule="atLeast"/>
              <w:rPr>
                <w:rFonts w:ascii="Times New Roman" w:hAnsi="Times New Roman"/>
              </w:rPr>
            </w:pPr>
          </w:p>
        </w:tc>
        <w:tc>
          <w:tcPr>
            <w:tcW w:w="1842" w:type="dxa"/>
          </w:tcPr>
          <w:p w:rsidR="00347CE7" w:rsidRDefault="00347CE7" w:rsidP="00347CE7">
            <w:pPr>
              <w:spacing w:after="0" w:line="220" w:lineRule="atLeast"/>
              <w:rPr>
                <w:rFonts w:ascii="Times New Roman" w:hAnsi="Times New Roman"/>
              </w:rPr>
            </w:pPr>
            <w:r>
              <w:rPr>
                <w:rFonts w:ascii="Times New Roman" w:hAnsi="Times New Roman"/>
              </w:rPr>
              <w:t>Принято</w:t>
            </w:r>
          </w:p>
        </w:tc>
      </w:tr>
      <w:tr w:rsidR="00347CE7" w:rsidRPr="00F25544" w:rsidTr="002C2850">
        <w:trPr>
          <w:jc w:val="center"/>
        </w:trPr>
        <w:tc>
          <w:tcPr>
            <w:tcW w:w="674" w:type="dxa"/>
          </w:tcPr>
          <w:p w:rsidR="00347CE7" w:rsidRDefault="002D2F68" w:rsidP="00347CE7">
            <w:pPr>
              <w:spacing w:after="0" w:line="220" w:lineRule="atLeast"/>
              <w:jc w:val="center"/>
              <w:rPr>
                <w:rFonts w:ascii="Times New Roman" w:hAnsi="Times New Roman"/>
              </w:rPr>
            </w:pPr>
            <w:r>
              <w:rPr>
                <w:rFonts w:ascii="Times New Roman" w:hAnsi="Times New Roman"/>
              </w:rPr>
              <w:t>9</w:t>
            </w:r>
          </w:p>
        </w:tc>
        <w:tc>
          <w:tcPr>
            <w:tcW w:w="2211" w:type="dxa"/>
          </w:tcPr>
          <w:p w:rsidR="00347CE7" w:rsidRPr="00347CE7" w:rsidRDefault="002D2F68" w:rsidP="00347CE7">
            <w:pPr>
              <w:keepNext/>
              <w:keepLines/>
              <w:spacing w:after="0" w:line="240" w:lineRule="auto"/>
              <w:jc w:val="both"/>
              <w:rPr>
                <w:rFonts w:ascii="Times New Roman" w:hAnsi="Times New Roman"/>
              </w:rPr>
            </w:pPr>
            <w:r>
              <w:rPr>
                <w:rFonts w:ascii="Times New Roman" w:hAnsi="Times New Roman"/>
              </w:rPr>
              <w:t xml:space="preserve">Страница 64 п. </w:t>
            </w:r>
            <w:r w:rsidRPr="002D2F68">
              <w:rPr>
                <w:rFonts w:ascii="Times New Roman" w:eastAsia="Times New Roman" w:hAnsi="Times New Roman"/>
                <w:noProof/>
                <w:lang w:eastAsia="ru-RU"/>
              </w:rPr>
              <w:t>3.4.</w:t>
            </w:r>
            <w:r>
              <w:rPr>
                <w:rFonts w:ascii="Times New Roman" w:eastAsia="Times New Roman" w:hAnsi="Times New Roman"/>
                <w:noProof/>
                <w:lang w:eastAsia="ru-RU"/>
              </w:rPr>
              <w:t xml:space="preserve"> </w:t>
            </w:r>
            <w:r w:rsidRPr="002D2F68">
              <w:rPr>
                <w:rFonts w:ascii="Times New Roman" w:eastAsia="Times New Roman" w:hAnsi="Times New Roman"/>
                <w:noProof/>
                <w:lang w:eastAsia="ru-RU"/>
              </w:rPr>
              <w:t>Описание типов и количества секционирующей и регулирующей арматуры на тепловых сетях</w:t>
            </w:r>
          </w:p>
        </w:tc>
        <w:tc>
          <w:tcPr>
            <w:tcW w:w="2315" w:type="dxa"/>
          </w:tcPr>
          <w:p w:rsidR="00347CE7" w:rsidRPr="00347CE7" w:rsidRDefault="002D2F68" w:rsidP="00347CE7">
            <w:pPr>
              <w:spacing w:after="0" w:line="240" w:lineRule="auto"/>
              <w:rPr>
                <w:rFonts w:ascii="Times New Roman" w:hAnsi="Times New Roman"/>
              </w:rPr>
            </w:pPr>
            <w:r w:rsidRPr="002D2F68">
              <w:rPr>
                <w:rFonts w:ascii="Times New Roman" w:eastAsia="Times New Roman" w:hAnsi="Times New Roman"/>
                <w:noProof/>
                <w:lang w:eastAsia="ru-RU"/>
              </w:rPr>
              <w:t>п.3.4.Описание типов и количества секционирующей и регулирующей арматуры на тепловых сетях</w:t>
            </w:r>
          </w:p>
        </w:tc>
        <w:tc>
          <w:tcPr>
            <w:tcW w:w="1937" w:type="dxa"/>
          </w:tcPr>
          <w:p w:rsidR="00347CE7" w:rsidRPr="00F25544" w:rsidRDefault="00347CE7" w:rsidP="00347CE7">
            <w:pPr>
              <w:spacing w:after="0" w:line="220" w:lineRule="atLeast"/>
              <w:rPr>
                <w:rFonts w:ascii="Times New Roman" w:hAnsi="Times New Roman"/>
              </w:rPr>
            </w:pPr>
          </w:p>
        </w:tc>
        <w:tc>
          <w:tcPr>
            <w:tcW w:w="1842" w:type="dxa"/>
          </w:tcPr>
          <w:p w:rsidR="00347CE7" w:rsidRDefault="002D2F68" w:rsidP="00347CE7">
            <w:pPr>
              <w:spacing w:after="0" w:line="220" w:lineRule="atLeast"/>
              <w:rPr>
                <w:rFonts w:ascii="Times New Roman" w:hAnsi="Times New Roman"/>
              </w:rPr>
            </w:pPr>
            <w:r>
              <w:rPr>
                <w:rFonts w:ascii="Times New Roman" w:hAnsi="Times New Roman"/>
              </w:rPr>
              <w:t>Принято</w:t>
            </w:r>
          </w:p>
        </w:tc>
      </w:tr>
      <w:tr w:rsidR="002C2850" w:rsidRPr="00F25544" w:rsidTr="002C2850">
        <w:trPr>
          <w:jc w:val="center"/>
        </w:trPr>
        <w:tc>
          <w:tcPr>
            <w:tcW w:w="674" w:type="dxa"/>
          </w:tcPr>
          <w:p w:rsidR="002C2850" w:rsidRDefault="002C2850" w:rsidP="00347CE7">
            <w:pPr>
              <w:spacing w:after="0" w:line="220" w:lineRule="atLeast"/>
              <w:jc w:val="center"/>
              <w:rPr>
                <w:rFonts w:ascii="Times New Roman" w:hAnsi="Times New Roman"/>
              </w:rPr>
            </w:pPr>
            <w:r>
              <w:rPr>
                <w:rFonts w:ascii="Times New Roman" w:hAnsi="Times New Roman"/>
              </w:rPr>
              <w:t>10</w:t>
            </w:r>
          </w:p>
        </w:tc>
        <w:tc>
          <w:tcPr>
            <w:tcW w:w="2211" w:type="dxa"/>
          </w:tcPr>
          <w:p w:rsidR="002C2850" w:rsidRPr="002C2850" w:rsidRDefault="002C2850" w:rsidP="00347CE7">
            <w:pPr>
              <w:keepNext/>
              <w:keepLines/>
              <w:spacing w:after="0" w:line="240" w:lineRule="auto"/>
              <w:jc w:val="both"/>
              <w:rPr>
                <w:rFonts w:ascii="Times New Roman" w:hAnsi="Times New Roman"/>
              </w:rPr>
            </w:pPr>
            <w:r w:rsidRPr="002C2850">
              <w:rPr>
                <w:rFonts w:ascii="Times New Roman" w:eastAsia="Times New Roman" w:hAnsi="Times New Roman"/>
                <w:noProof/>
                <w:lang w:eastAsia="ru-RU"/>
              </w:rPr>
              <w:t xml:space="preserve">Страница 51 -53 п. 3.1. Описание структуры тепловых сетей от каждого источника тепловой энергии, от магистральных </w:t>
            </w:r>
            <w:r w:rsidRPr="002C2850">
              <w:rPr>
                <w:rFonts w:ascii="Times New Roman" w:eastAsia="Times New Roman" w:hAnsi="Times New Roman"/>
                <w:noProof/>
                <w:lang w:eastAsia="ru-RU"/>
              </w:rPr>
              <w:lastRenderedPageBreak/>
              <w:t>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tc>
        <w:tc>
          <w:tcPr>
            <w:tcW w:w="2315" w:type="dxa"/>
          </w:tcPr>
          <w:p w:rsidR="002C2850" w:rsidRPr="002D2F68" w:rsidRDefault="002C2850" w:rsidP="00347CE7">
            <w:pPr>
              <w:spacing w:after="0" w:line="240" w:lineRule="auto"/>
              <w:rPr>
                <w:rFonts w:ascii="Times New Roman" w:eastAsia="Times New Roman" w:hAnsi="Times New Roman"/>
                <w:noProof/>
                <w:lang w:eastAsia="ru-RU"/>
              </w:rPr>
            </w:pPr>
            <w:r w:rsidRPr="002C2850">
              <w:rPr>
                <w:rFonts w:ascii="Times New Roman" w:eastAsia="Times New Roman" w:hAnsi="Times New Roman"/>
                <w:noProof/>
                <w:lang w:eastAsia="ru-RU"/>
              </w:rPr>
              <w:lastRenderedPageBreak/>
              <w:t xml:space="preserve">п. 3.1. Описание структуры тепловых сетей от каждого источника тепловой энергии, от магистральных выводов до </w:t>
            </w:r>
            <w:r w:rsidRPr="002C2850">
              <w:rPr>
                <w:rFonts w:ascii="Times New Roman" w:eastAsia="Times New Roman" w:hAnsi="Times New Roman"/>
                <w:noProof/>
                <w:lang w:eastAsia="ru-RU"/>
              </w:rPr>
              <w:lastRenderedPageBreak/>
              <w:t>центральных тепловых пунктов (если таковые имеются) или до ввода в жилой квартал или промышленный объект с выделением сетей горячего водоснабжения</w:t>
            </w:r>
          </w:p>
        </w:tc>
        <w:tc>
          <w:tcPr>
            <w:tcW w:w="1937" w:type="dxa"/>
          </w:tcPr>
          <w:p w:rsidR="002C2850" w:rsidRPr="00F25544" w:rsidRDefault="002C2850" w:rsidP="00347CE7">
            <w:pPr>
              <w:spacing w:after="0" w:line="220" w:lineRule="atLeast"/>
              <w:rPr>
                <w:rFonts w:ascii="Times New Roman" w:hAnsi="Times New Roman"/>
              </w:rPr>
            </w:pPr>
          </w:p>
        </w:tc>
        <w:tc>
          <w:tcPr>
            <w:tcW w:w="1842" w:type="dxa"/>
          </w:tcPr>
          <w:p w:rsidR="002C2850" w:rsidRDefault="002C2850" w:rsidP="00347CE7">
            <w:pPr>
              <w:spacing w:after="0" w:line="220" w:lineRule="atLeast"/>
              <w:rPr>
                <w:rFonts w:ascii="Times New Roman" w:hAnsi="Times New Roman"/>
              </w:rPr>
            </w:pPr>
            <w:r>
              <w:rPr>
                <w:rFonts w:ascii="Times New Roman" w:hAnsi="Times New Roman"/>
              </w:rPr>
              <w:t>Принято</w:t>
            </w:r>
          </w:p>
        </w:tc>
      </w:tr>
      <w:tr w:rsidR="00F25544" w:rsidRPr="00F25544" w:rsidTr="002C2850">
        <w:trPr>
          <w:jc w:val="center"/>
        </w:trPr>
        <w:tc>
          <w:tcPr>
            <w:tcW w:w="674" w:type="dxa"/>
          </w:tcPr>
          <w:p w:rsidR="00F25544" w:rsidRPr="00F25544" w:rsidRDefault="002C2850" w:rsidP="00F25544">
            <w:pPr>
              <w:spacing w:after="1" w:line="220" w:lineRule="atLeast"/>
              <w:jc w:val="center"/>
              <w:rPr>
                <w:rFonts w:ascii="Times New Roman" w:hAnsi="Times New Roman"/>
              </w:rPr>
            </w:pPr>
            <w:r>
              <w:rPr>
                <w:rFonts w:ascii="Times New Roman" w:hAnsi="Times New Roman"/>
              </w:rPr>
              <w:t>11</w:t>
            </w:r>
          </w:p>
        </w:tc>
        <w:tc>
          <w:tcPr>
            <w:tcW w:w="2211" w:type="dxa"/>
          </w:tcPr>
          <w:p w:rsidR="00CB0674" w:rsidRPr="00CB0674" w:rsidRDefault="00F25544" w:rsidP="00CB0674">
            <w:pPr>
              <w:keepNext/>
              <w:keepLines/>
              <w:spacing w:after="0" w:line="240" w:lineRule="auto"/>
              <w:jc w:val="both"/>
              <w:rPr>
                <w:rFonts w:ascii="Times New Roman" w:eastAsia="Times New Roman" w:hAnsi="Times New Roman"/>
                <w:lang w:bidi="en-US"/>
              </w:rPr>
            </w:pPr>
            <w:r w:rsidRPr="00F25544">
              <w:rPr>
                <w:rFonts w:ascii="Times New Roman" w:hAnsi="Times New Roman"/>
              </w:rPr>
              <w:t xml:space="preserve">Страница </w:t>
            </w:r>
            <w:r w:rsidR="00CB0674">
              <w:rPr>
                <w:rFonts w:ascii="Times New Roman" w:hAnsi="Times New Roman"/>
              </w:rPr>
              <w:t>72 - 77</w:t>
            </w:r>
            <w:r w:rsidRPr="00F25544">
              <w:rPr>
                <w:rFonts w:ascii="Times New Roman" w:hAnsi="Times New Roman"/>
              </w:rPr>
              <w:t xml:space="preserve"> </w:t>
            </w:r>
            <w:r w:rsidR="00CB0674" w:rsidRPr="00CB0674">
              <w:rPr>
                <w:rFonts w:ascii="Times New Roman" w:eastAsia="Times New Roman" w:hAnsi="Times New Roman"/>
                <w:lang w:bidi="en-US"/>
              </w:rPr>
              <w:t>Таблица 13 - Тепловой баланс системы теплоснабжения на базе котельных</w:t>
            </w:r>
            <w:r w:rsidR="00CB0674" w:rsidRPr="00CB0674">
              <w:rPr>
                <w:rFonts w:ascii="Times New Roman" w:eastAsia="Times New Roman" w:hAnsi="Times New Roman"/>
                <w:sz w:val="24"/>
                <w:szCs w:val="18"/>
                <w:lang w:bidi="en-US"/>
              </w:rPr>
              <w:t xml:space="preserve"> </w:t>
            </w:r>
            <w:r w:rsidR="00CB0674" w:rsidRPr="00CB0674">
              <w:rPr>
                <w:rFonts w:ascii="Times New Roman" w:eastAsia="Times New Roman" w:hAnsi="Times New Roman"/>
                <w:lang w:bidi="en-US"/>
              </w:rPr>
              <w:t xml:space="preserve">за 2022 г., Гкал/ч </w:t>
            </w:r>
          </w:p>
          <w:p w:rsidR="00F25544" w:rsidRPr="00F25544" w:rsidRDefault="00F25544" w:rsidP="00F25544">
            <w:pPr>
              <w:spacing w:after="1" w:line="220" w:lineRule="atLeast"/>
              <w:rPr>
                <w:rFonts w:ascii="Times New Roman" w:hAnsi="Times New Roman"/>
              </w:rPr>
            </w:pPr>
          </w:p>
        </w:tc>
        <w:tc>
          <w:tcPr>
            <w:tcW w:w="2315" w:type="dxa"/>
          </w:tcPr>
          <w:p w:rsidR="00F25544" w:rsidRPr="00F25544" w:rsidRDefault="002C2850" w:rsidP="00CB0674">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п.6.1.</w:t>
            </w:r>
            <w:r w:rsidRPr="002C2850">
              <w:rPr>
                <w:rFonts w:ascii="Times New Roman" w:eastAsia="Times New Roman" w:hAnsi="Times New Roman"/>
                <w:lang w:eastAsia="ru-RU"/>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CB0674">
              <w:rPr>
                <w:rFonts w:ascii="Times New Roman" w:eastAsia="Times New Roman" w:hAnsi="Times New Roman"/>
                <w:lang w:eastAsia="ru-RU"/>
              </w:rPr>
              <w:t xml:space="preserve"> Таблица 13</w:t>
            </w:r>
          </w:p>
        </w:tc>
        <w:tc>
          <w:tcPr>
            <w:tcW w:w="1937" w:type="dxa"/>
          </w:tcPr>
          <w:p w:rsidR="00F25544" w:rsidRPr="00F25544" w:rsidRDefault="00F25544" w:rsidP="00F25544">
            <w:pPr>
              <w:spacing w:after="1" w:line="220" w:lineRule="atLeast"/>
              <w:rPr>
                <w:rFonts w:ascii="Times New Roman" w:hAnsi="Times New Roman"/>
              </w:rPr>
            </w:pPr>
          </w:p>
        </w:tc>
        <w:tc>
          <w:tcPr>
            <w:tcW w:w="1842" w:type="dxa"/>
          </w:tcPr>
          <w:p w:rsidR="00F25544" w:rsidRPr="00F25544" w:rsidRDefault="00F25544" w:rsidP="00F25544">
            <w:pPr>
              <w:spacing w:after="1" w:line="220" w:lineRule="atLeast"/>
              <w:rPr>
                <w:rFonts w:ascii="Times New Roman" w:hAnsi="Times New Roman"/>
              </w:rPr>
            </w:pPr>
            <w:r w:rsidRPr="00F25544">
              <w:rPr>
                <w:rFonts w:ascii="Times New Roman" w:hAnsi="Times New Roman"/>
              </w:rPr>
              <w:t>Принято</w:t>
            </w:r>
          </w:p>
        </w:tc>
      </w:tr>
    </w:tbl>
    <w:p w:rsidR="00F25544" w:rsidRPr="00F25544" w:rsidRDefault="00F25544" w:rsidP="00F25544">
      <w:pPr>
        <w:spacing w:after="1" w:line="220" w:lineRule="atLeast"/>
        <w:ind w:left="567"/>
        <w:jc w:val="both"/>
        <w:rPr>
          <w:rFonts w:ascii="Times New Roman" w:hAnsi="Times New Roman"/>
        </w:rPr>
      </w:pPr>
    </w:p>
    <w:p w:rsidR="00F25544" w:rsidRPr="00F25544" w:rsidRDefault="00F25544" w:rsidP="00F25544">
      <w:pPr>
        <w:ind w:left="426" w:firstLine="425"/>
        <w:jc w:val="both"/>
        <w:rPr>
          <w:rFonts w:ascii="Times New Roman" w:hAnsi="Times New Roman"/>
          <w:lang w:eastAsia="ru-RU"/>
        </w:rPr>
      </w:pPr>
    </w:p>
    <w:p w:rsidR="00067624" w:rsidRPr="00F25544" w:rsidRDefault="00067624" w:rsidP="00F25544">
      <w:pPr>
        <w:ind w:firstLine="567"/>
        <w:jc w:val="both"/>
        <w:rPr>
          <w:rFonts w:ascii="Times New Roman" w:hAnsi="Times New Roman"/>
          <w:lang w:eastAsia="ru-RU"/>
        </w:rPr>
      </w:pPr>
    </w:p>
    <w:p w:rsidR="00067624" w:rsidRDefault="00067624" w:rsidP="00067624">
      <w:pPr>
        <w:ind w:firstLine="567"/>
        <w:jc w:val="right"/>
        <w:rPr>
          <w:rFonts w:ascii="Times New Roman" w:hAnsi="Times New Roman"/>
          <w:b/>
          <w:bCs/>
          <w:lang w:eastAsia="ru-RU"/>
        </w:rPr>
      </w:pPr>
    </w:p>
    <w:p w:rsidR="00067624" w:rsidRDefault="00067624" w:rsidP="00067624">
      <w:pPr>
        <w:ind w:firstLine="567"/>
        <w:jc w:val="right"/>
        <w:rPr>
          <w:rFonts w:ascii="Times New Roman" w:hAnsi="Times New Roman"/>
          <w:b/>
          <w:bCs/>
          <w:lang w:eastAsia="ru-RU"/>
        </w:rPr>
      </w:pPr>
    </w:p>
    <w:p w:rsidR="00067624" w:rsidRDefault="00067624" w:rsidP="00067624">
      <w:pPr>
        <w:ind w:firstLine="567"/>
        <w:jc w:val="right"/>
        <w:rPr>
          <w:rFonts w:ascii="Times New Roman" w:hAnsi="Times New Roman"/>
          <w:b/>
          <w:bCs/>
          <w:lang w:eastAsia="ru-RU"/>
        </w:rPr>
      </w:pPr>
    </w:p>
    <w:p w:rsidR="00067624" w:rsidRDefault="00067624" w:rsidP="00067624">
      <w:pPr>
        <w:ind w:firstLine="567"/>
        <w:jc w:val="right"/>
        <w:rPr>
          <w:rFonts w:ascii="Times New Roman" w:hAnsi="Times New Roman"/>
          <w:b/>
          <w:bCs/>
          <w:lang w:eastAsia="ru-RU"/>
        </w:rPr>
      </w:pPr>
    </w:p>
    <w:p w:rsidR="00067624" w:rsidRDefault="00067624" w:rsidP="00067624">
      <w:pPr>
        <w:ind w:firstLine="567"/>
        <w:jc w:val="right"/>
        <w:rPr>
          <w:rFonts w:ascii="Times New Roman" w:hAnsi="Times New Roman"/>
          <w:b/>
          <w:bCs/>
          <w:lang w:eastAsia="ru-RU"/>
        </w:rPr>
      </w:pPr>
    </w:p>
    <w:p w:rsidR="00067624" w:rsidRDefault="00067624" w:rsidP="00067624">
      <w:pPr>
        <w:ind w:firstLine="567"/>
        <w:jc w:val="right"/>
        <w:rPr>
          <w:rFonts w:ascii="Times New Roman" w:hAnsi="Times New Roman"/>
          <w:b/>
          <w:bCs/>
          <w:lang w:eastAsia="ru-RU"/>
        </w:rPr>
      </w:pPr>
    </w:p>
    <w:p w:rsidR="00067624" w:rsidRDefault="00067624" w:rsidP="00067624">
      <w:pPr>
        <w:ind w:firstLine="567"/>
        <w:jc w:val="right"/>
        <w:rPr>
          <w:rFonts w:ascii="Times New Roman" w:hAnsi="Times New Roman"/>
          <w:b/>
          <w:bCs/>
          <w:lang w:eastAsia="ru-RU"/>
        </w:rPr>
      </w:pPr>
    </w:p>
    <w:p w:rsidR="00067624" w:rsidRDefault="00067624" w:rsidP="00CD4DC3">
      <w:pPr>
        <w:rPr>
          <w:rFonts w:ascii="Times New Roman" w:hAnsi="Times New Roman"/>
          <w:b/>
          <w:bCs/>
          <w:lang w:eastAsia="ru-RU"/>
        </w:rPr>
      </w:pPr>
    </w:p>
    <w:p w:rsidR="002E7F85" w:rsidRDefault="002E7F85" w:rsidP="00CD4DC3">
      <w:pPr>
        <w:rPr>
          <w:rFonts w:ascii="Times New Roman" w:hAnsi="Times New Roman"/>
          <w:b/>
          <w:bCs/>
          <w:lang w:eastAsia="ru-RU"/>
        </w:rPr>
      </w:pPr>
    </w:p>
    <w:p w:rsidR="002E7F85" w:rsidRDefault="002E7F85" w:rsidP="00CD4DC3">
      <w:pPr>
        <w:rPr>
          <w:rFonts w:ascii="Times New Roman" w:hAnsi="Times New Roman"/>
          <w:b/>
          <w:bCs/>
          <w:lang w:eastAsia="ru-RU"/>
        </w:rPr>
      </w:pPr>
    </w:p>
    <w:p w:rsidR="002E7F85" w:rsidRDefault="002E7F85" w:rsidP="00CD4DC3">
      <w:pPr>
        <w:rPr>
          <w:rFonts w:ascii="Times New Roman" w:hAnsi="Times New Roman"/>
          <w:b/>
          <w:bCs/>
          <w:lang w:eastAsia="ru-RU"/>
        </w:rPr>
      </w:pPr>
    </w:p>
    <w:p w:rsidR="002E7F85" w:rsidRDefault="002E7F85" w:rsidP="00CD4DC3">
      <w:pPr>
        <w:rPr>
          <w:rFonts w:ascii="Times New Roman" w:hAnsi="Times New Roman"/>
          <w:b/>
          <w:bCs/>
          <w:lang w:eastAsia="ru-RU"/>
        </w:rPr>
      </w:pPr>
    </w:p>
    <w:p w:rsidR="002E7F85" w:rsidRDefault="002E7F85" w:rsidP="00CD4DC3">
      <w:pPr>
        <w:rPr>
          <w:rFonts w:ascii="Times New Roman" w:hAnsi="Times New Roman"/>
          <w:b/>
          <w:bCs/>
          <w:lang w:eastAsia="ru-RU"/>
        </w:rPr>
      </w:pPr>
    </w:p>
    <w:p w:rsidR="002E7F85" w:rsidRDefault="002E7F85" w:rsidP="00CD4DC3">
      <w:pPr>
        <w:rPr>
          <w:rFonts w:ascii="Times New Roman" w:hAnsi="Times New Roman"/>
          <w:b/>
          <w:bCs/>
          <w:lang w:eastAsia="ru-RU"/>
        </w:rPr>
      </w:pPr>
    </w:p>
    <w:p w:rsidR="002E7F85" w:rsidRDefault="002E7F85" w:rsidP="00CD4DC3">
      <w:pPr>
        <w:rPr>
          <w:rFonts w:ascii="Times New Roman" w:hAnsi="Times New Roman"/>
          <w:b/>
          <w:bCs/>
          <w:lang w:eastAsia="ru-RU"/>
        </w:rPr>
      </w:pPr>
    </w:p>
    <w:p w:rsidR="00CB0674" w:rsidRDefault="00CB0674" w:rsidP="00CD4DC3">
      <w:pPr>
        <w:rPr>
          <w:rFonts w:ascii="Times New Roman" w:hAnsi="Times New Roman"/>
          <w:b/>
          <w:bCs/>
          <w:lang w:eastAsia="ru-RU"/>
        </w:rPr>
      </w:pPr>
    </w:p>
    <w:p w:rsidR="00067624" w:rsidRDefault="00067624" w:rsidP="00067624">
      <w:pPr>
        <w:ind w:firstLine="567"/>
        <w:jc w:val="right"/>
        <w:rPr>
          <w:rFonts w:ascii="Times New Roman" w:hAnsi="Times New Roman"/>
          <w:b/>
          <w:bCs/>
          <w:lang w:eastAsia="ru-RU"/>
        </w:rPr>
      </w:pPr>
      <w:r>
        <w:rPr>
          <w:rFonts w:ascii="Times New Roman" w:hAnsi="Times New Roman"/>
          <w:b/>
          <w:bCs/>
          <w:lang w:eastAsia="ru-RU"/>
        </w:rPr>
        <w:lastRenderedPageBreak/>
        <w:t>Приложение 1</w:t>
      </w:r>
    </w:p>
    <w:p w:rsidR="00067624" w:rsidRDefault="00067624" w:rsidP="00C73ACF">
      <w:pPr>
        <w:ind w:firstLine="567"/>
        <w:jc w:val="both"/>
        <w:rPr>
          <w:rFonts w:ascii="Times New Roman" w:hAnsi="Times New Roman"/>
          <w:b/>
          <w:bCs/>
          <w:lang w:eastAsia="ru-RU"/>
        </w:rPr>
      </w:pPr>
    </w:p>
    <w:p w:rsidR="00067624" w:rsidRPr="00405FD9" w:rsidRDefault="00067624" w:rsidP="00EB1AAB">
      <w:pPr>
        <w:keepNext/>
        <w:keepLines/>
        <w:spacing w:before="120" w:after="120" w:line="240" w:lineRule="auto"/>
        <w:jc w:val="center"/>
        <w:rPr>
          <w:rFonts w:ascii="Times New Roman" w:eastAsia="Times New Roman" w:hAnsi="Times New Roman"/>
          <w:b/>
          <w:bCs/>
          <w:lang w:eastAsia="ru-RU"/>
        </w:rPr>
      </w:pPr>
      <w:bookmarkStart w:id="86" w:name="_Hlk110342726"/>
      <w:r w:rsidRPr="00070001">
        <w:rPr>
          <w:rFonts w:ascii="Times New Roman" w:eastAsia="Times New Roman" w:hAnsi="Times New Roman"/>
          <w:b/>
          <w:bCs/>
          <w:lang w:eastAsia="ru-RU"/>
        </w:rPr>
        <w:t>Т</w:t>
      </w:r>
      <w:r w:rsidRPr="00405FD9">
        <w:rPr>
          <w:rFonts w:ascii="Times New Roman" w:eastAsia="Times New Roman" w:hAnsi="Times New Roman"/>
          <w:b/>
          <w:bCs/>
          <w:lang w:eastAsia="ru-RU"/>
        </w:rPr>
        <w:t>емпературны</w:t>
      </w:r>
      <w:r w:rsidRPr="00070001">
        <w:rPr>
          <w:rFonts w:ascii="Times New Roman" w:eastAsia="Times New Roman" w:hAnsi="Times New Roman"/>
          <w:b/>
          <w:bCs/>
          <w:lang w:eastAsia="ru-RU"/>
        </w:rPr>
        <w:t>й</w:t>
      </w:r>
      <w:r w:rsidRPr="00405FD9">
        <w:rPr>
          <w:rFonts w:ascii="Times New Roman" w:eastAsia="Times New Roman" w:hAnsi="Times New Roman"/>
          <w:b/>
          <w:bCs/>
          <w:lang w:eastAsia="ru-RU"/>
        </w:rPr>
        <w:t xml:space="preserve"> </w:t>
      </w:r>
      <w:r w:rsidRPr="00070001">
        <w:rPr>
          <w:rFonts w:ascii="Times New Roman" w:eastAsia="Times New Roman" w:hAnsi="Times New Roman"/>
          <w:b/>
          <w:bCs/>
          <w:lang w:eastAsia="ru-RU"/>
        </w:rPr>
        <w:t>график</w:t>
      </w:r>
      <w:r w:rsidRPr="00405FD9">
        <w:rPr>
          <w:rFonts w:ascii="Times New Roman" w:eastAsia="Times New Roman" w:hAnsi="Times New Roman"/>
          <w:b/>
          <w:bCs/>
          <w:lang w:eastAsia="ru-RU"/>
        </w:rPr>
        <w:t xml:space="preserve"> отпуска тепловой энергии от котельных </w:t>
      </w:r>
      <w:r w:rsidRPr="00070001">
        <w:rPr>
          <w:rFonts w:ascii="Times New Roman" w:eastAsia="Times New Roman" w:hAnsi="Times New Roman"/>
          <w:b/>
          <w:bCs/>
          <w:lang w:eastAsia="ru-RU"/>
        </w:rPr>
        <w:t>р.п. Лебяжье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544"/>
        <w:gridCol w:w="3118"/>
      </w:tblGrid>
      <w:tr w:rsidR="00067624" w:rsidRPr="00405FD9" w:rsidTr="00EB1AAB">
        <w:trPr>
          <w:jc w:val="center"/>
        </w:trPr>
        <w:tc>
          <w:tcPr>
            <w:tcW w:w="2405" w:type="dxa"/>
          </w:tcPr>
          <w:bookmarkEnd w:id="86"/>
          <w:p w:rsidR="00067624" w:rsidRPr="00203EDA" w:rsidRDefault="00067624" w:rsidP="00154314">
            <w:pPr>
              <w:spacing w:after="0" w:line="240" w:lineRule="auto"/>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Температура наружного воздуха, оС</w:t>
            </w:r>
          </w:p>
        </w:tc>
        <w:tc>
          <w:tcPr>
            <w:tcW w:w="3544" w:type="dxa"/>
          </w:tcPr>
          <w:p w:rsidR="00067624" w:rsidRPr="00203EDA" w:rsidRDefault="00067624" w:rsidP="00154314">
            <w:pPr>
              <w:spacing w:after="0" w:line="240" w:lineRule="auto"/>
              <w:jc w:val="both"/>
              <w:rPr>
                <w:rFonts w:ascii="Times New Roman" w:eastAsia="Times New Roman" w:hAnsi="Times New Roman"/>
                <w:sz w:val="20"/>
                <w:szCs w:val="20"/>
              </w:rPr>
            </w:pPr>
            <w:r w:rsidRPr="00203EDA">
              <w:rPr>
                <w:rFonts w:ascii="Times New Roman" w:eastAsia="Times New Roman" w:hAnsi="Times New Roman"/>
                <w:sz w:val="20"/>
                <w:szCs w:val="20"/>
              </w:rPr>
              <w:t>Температура теплоносителя в прямом трубопроводе на выходе</w:t>
            </w:r>
          </w:p>
        </w:tc>
        <w:tc>
          <w:tcPr>
            <w:tcW w:w="3118" w:type="dxa"/>
          </w:tcPr>
          <w:p w:rsidR="00067624" w:rsidRPr="00203EDA" w:rsidRDefault="00067624" w:rsidP="00154314">
            <w:pPr>
              <w:spacing w:after="0" w:line="240" w:lineRule="auto"/>
              <w:jc w:val="both"/>
              <w:rPr>
                <w:rFonts w:ascii="Times New Roman" w:eastAsia="Times New Roman" w:hAnsi="Times New Roman"/>
                <w:sz w:val="20"/>
                <w:szCs w:val="20"/>
              </w:rPr>
            </w:pPr>
            <w:r w:rsidRPr="00203EDA">
              <w:rPr>
                <w:rFonts w:ascii="Times New Roman" w:eastAsia="Times New Roman" w:hAnsi="Times New Roman"/>
                <w:sz w:val="20"/>
                <w:szCs w:val="20"/>
              </w:rPr>
              <w:t>Температура теплоносителя в обратном трубопроводе</w:t>
            </w:r>
          </w:p>
        </w:tc>
      </w:tr>
      <w:tr w:rsidR="00067624" w:rsidRPr="00405FD9" w:rsidTr="00EB1AAB">
        <w:trPr>
          <w:jc w:val="center"/>
        </w:trPr>
        <w:tc>
          <w:tcPr>
            <w:tcW w:w="2405"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-35</w:t>
            </w:r>
          </w:p>
        </w:tc>
        <w:tc>
          <w:tcPr>
            <w:tcW w:w="3544"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75</w:t>
            </w:r>
          </w:p>
        </w:tc>
        <w:tc>
          <w:tcPr>
            <w:tcW w:w="3118"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65</w:t>
            </w:r>
          </w:p>
        </w:tc>
      </w:tr>
      <w:tr w:rsidR="00067624" w:rsidRPr="00405FD9" w:rsidTr="00EB1AAB">
        <w:trPr>
          <w:jc w:val="center"/>
        </w:trPr>
        <w:tc>
          <w:tcPr>
            <w:tcW w:w="2405"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-34</w:t>
            </w:r>
          </w:p>
        </w:tc>
        <w:tc>
          <w:tcPr>
            <w:tcW w:w="3544"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75</w:t>
            </w:r>
          </w:p>
        </w:tc>
        <w:tc>
          <w:tcPr>
            <w:tcW w:w="3118"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65</w:t>
            </w:r>
          </w:p>
        </w:tc>
      </w:tr>
      <w:tr w:rsidR="00067624" w:rsidRPr="00405FD9" w:rsidTr="00EB1AAB">
        <w:trPr>
          <w:jc w:val="center"/>
        </w:trPr>
        <w:tc>
          <w:tcPr>
            <w:tcW w:w="2405"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-33</w:t>
            </w:r>
          </w:p>
        </w:tc>
        <w:tc>
          <w:tcPr>
            <w:tcW w:w="3544"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75</w:t>
            </w:r>
          </w:p>
        </w:tc>
        <w:tc>
          <w:tcPr>
            <w:tcW w:w="3118"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65</w:t>
            </w:r>
          </w:p>
        </w:tc>
      </w:tr>
      <w:tr w:rsidR="00067624" w:rsidRPr="00405FD9" w:rsidTr="00EB1AAB">
        <w:trPr>
          <w:jc w:val="center"/>
        </w:trPr>
        <w:tc>
          <w:tcPr>
            <w:tcW w:w="2405"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-32</w:t>
            </w:r>
          </w:p>
        </w:tc>
        <w:tc>
          <w:tcPr>
            <w:tcW w:w="3544"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74</w:t>
            </w:r>
          </w:p>
        </w:tc>
        <w:tc>
          <w:tcPr>
            <w:tcW w:w="3118"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64</w:t>
            </w:r>
          </w:p>
        </w:tc>
      </w:tr>
      <w:tr w:rsidR="00067624" w:rsidRPr="00405FD9" w:rsidTr="00EB1AAB">
        <w:trPr>
          <w:jc w:val="center"/>
        </w:trPr>
        <w:tc>
          <w:tcPr>
            <w:tcW w:w="2405"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-31</w:t>
            </w:r>
          </w:p>
        </w:tc>
        <w:tc>
          <w:tcPr>
            <w:tcW w:w="3544"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72</w:t>
            </w:r>
          </w:p>
        </w:tc>
        <w:tc>
          <w:tcPr>
            <w:tcW w:w="3118"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62</w:t>
            </w:r>
          </w:p>
        </w:tc>
      </w:tr>
      <w:tr w:rsidR="00067624" w:rsidRPr="00405FD9" w:rsidTr="00EB1AAB">
        <w:trPr>
          <w:jc w:val="center"/>
        </w:trPr>
        <w:tc>
          <w:tcPr>
            <w:tcW w:w="2405"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-30</w:t>
            </w:r>
          </w:p>
        </w:tc>
        <w:tc>
          <w:tcPr>
            <w:tcW w:w="3544"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70</w:t>
            </w:r>
          </w:p>
        </w:tc>
        <w:tc>
          <w:tcPr>
            <w:tcW w:w="3118"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60</w:t>
            </w:r>
          </w:p>
        </w:tc>
      </w:tr>
      <w:tr w:rsidR="00067624" w:rsidRPr="00405FD9" w:rsidTr="00EB1AAB">
        <w:trPr>
          <w:jc w:val="center"/>
        </w:trPr>
        <w:tc>
          <w:tcPr>
            <w:tcW w:w="2405"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-29</w:t>
            </w:r>
          </w:p>
        </w:tc>
        <w:tc>
          <w:tcPr>
            <w:tcW w:w="3544"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70</w:t>
            </w:r>
          </w:p>
        </w:tc>
        <w:tc>
          <w:tcPr>
            <w:tcW w:w="3118"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60</w:t>
            </w:r>
          </w:p>
        </w:tc>
      </w:tr>
      <w:tr w:rsidR="00067624" w:rsidRPr="00405FD9" w:rsidTr="00EB1AAB">
        <w:trPr>
          <w:jc w:val="center"/>
        </w:trPr>
        <w:tc>
          <w:tcPr>
            <w:tcW w:w="2405"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-28</w:t>
            </w:r>
          </w:p>
        </w:tc>
        <w:tc>
          <w:tcPr>
            <w:tcW w:w="3544"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70</w:t>
            </w:r>
          </w:p>
        </w:tc>
        <w:tc>
          <w:tcPr>
            <w:tcW w:w="3118"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60</w:t>
            </w:r>
          </w:p>
        </w:tc>
      </w:tr>
      <w:tr w:rsidR="00067624" w:rsidRPr="00405FD9" w:rsidTr="00EB1AAB">
        <w:trPr>
          <w:jc w:val="center"/>
        </w:trPr>
        <w:tc>
          <w:tcPr>
            <w:tcW w:w="2405"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-27</w:t>
            </w:r>
          </w:p>
        </w:tc>
        <w:tc>
          <w:tcPr>
            <w:tcW w:w="3544"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68</w:t>
            </w:r>
          </w:p>
        </w:tc>
        <w:tc>
          <w:tcPr>
            <w:tcW w:w="3118"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58</w:t>
            </w:r>
          </w:p>
        </w:tc>
      </w:tr>
      <w:tr w:rsidR="00067624" w:rsidRPr="00405FD9" w:rsidTr="00EB1AAB">
        <w:trPr>
          <w:jc w:val="center"/>
        </w:trPr>
        <w:tc>
          <w:tcPr>
            <w:tcW w:w="2405"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-26</w:t>
            </w:r>
          </w:p>
        </w:tc>
        <w:tc>
          <w:tcPr>
            <w:tcW w:w="3544"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66</w:t>
            </w:r>
          </w:p>
        </w:tc>
        <w:tc>
          <w:tcPr>
            <w:tcW w:w="3118"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56</w:t>
            </w:r>
          </w:p>
        </w:tc>
      </w:tr>
      <w:tr w:rsidR="00067624" w:rsidRPr="00405FD9" w:rsidTr="00EB1AAB">
        <w:trPr>
          <w:jc w:val="center"/>
        </w:trPr>
        <w:tc>
          <w:tcPr>
            <w:tcW w:w="2405"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-25</w:t>
            </w:r>
          </w:p>
        </w:tc>
        <w:tc>
          <w:tcPr>
            <w:tcW w:w="3544"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65</w:t>
            </w:r>
          </w:p>
        </w:tc>
        <w:tc>
          <w:tcPr>
            <w:tcW w:w="3118"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55</w:t>
            </w:r>
          </w:p>
        </w:tc>
      </w:tr>
      <w:tr w:rsidR="00067624" w:rsidRPr="00405FD9" w:rsidTr="00EB1AAB">
        <w:trPr>
          <w:jc w:val="center"/>
        </w:trPr>
        <w:tc>
          <w:tcPr>
            <w:tcW w:w="2405"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-24</w:t>
            </w:r>
          </w:p>
        </w:tc>
        <w:tc>
          <w:tcPr>
            <w:tcW w:w="3544"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65</w:t>
            </w:r>
          </w:p>
        </w:tc>
        <w:tc>
          <w:tcPr>
            <w:tcW w:w="3118"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55</w:t>
            </w:r>
          </w:p>
        </w:tc>
      </w:tr>
      <w:tr w:rsidR="00067624" w:rsidRPr="00405FD9" w:rsidTr="00EB1AAB">
        <w:trPr>
          <w:jc w:val="center"/>
        </w:trPr>
        <w:tc>
          <w:tcPr>
            <w:tcW w:w="2405"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-23</w:t>
            </w:r>
          </w:p>
        </w:tc>
        <w:tc>
          <w:tcPr>
            <w:tcW w:w="3544"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63</w:t>
            </w:r>
          </w:p>
        </w:tc>
        <w:tc>
          <w:tcPr>
            <w:tcW w:w="3118"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53</w:t>
            </w:r>
          </w:p>
        </w:tc>
      </w:tr>
      <w:tr w:rsidR="00067624" w:rsidRPr="00405FD9" w:rsidTr="00EB1AAB">
        <w:trPr>
          <w:jc w:val="center"/>
        </w:trPr>
        <w:tc>
          <w:tcPr>
            <w:tcW w:w="2405"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-22</w:t>
            </w:r>
          </w:p>
        </w:tc>
        <w:tc>
          <w:tcPr>
            <w:tcW w:w="3544"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62</w:t>
            </w:r>
          </w:p>
        </w:tc>
        <w:tc>
          <w:tcPr>
            <w:tcW w:w="3118"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52</w:t>
            </w:r>
          </w:p>
        </w:tc>
      </w:tr>
      <w:tr w:rsidR="00067624" w:rsidRPr="00405FD9" w:rsidTr="00EB1AAB">
        <w:trPr>
          <w:jc w:val="center"/>
        </w:trPr>
        <w:tc>
          <w:tcPr>
            <w:tcW w:w="2405"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-21</w:t>
            </w:r>
          </w:p>
        </w:tc>
        <w:tc>
          <w:tcPr>
            <w:tcW w:w="3544"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62</w:t>
            </w:r>
          </w:p>
        </w:tc>
        <w:tc>
          <w:tcPr>
            <w:tcW w:w="3118"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52</w:t>
            </w:r>
          </w:p>
        </w:tc>
      </w:tr>
      <w:tr w:rsidR="00067624" w:rsidRPr="00405FD9" w:rsidTr="00EB1AAB">
        <w:trPr>
          <w:jc w:val="center"/>
        </w:trPr>
        <w:tc>
          <w:tcPr>
            <w:tcW w:w="2405"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-20</w:t>
            </w:r>
          </w:p>
        </w:tc>
        <w:tc>
          <w:tcPr>
            <w:tcW w:w="3544"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60</w:t>
            </w:r>
          </w:p>
        </w:tc>
        <w:tc>
          <w:tcPr>
            <w:tcW w:w="3118"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50</w:t>
            </w:r>
          </w:p>
        </w:tc>
      </w:tr>
      <w:tr w:rsidR="00067624" w:rsidRPr="00405FD9" w:rsidTr="00EB1AAB">
        <w:trPr>
          <w:jc w:val="center"/>
        </w:trPr>
        <w:tc>
          <w:tcPr>
            <w:tcW w:w="2405"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-19</w:t>
            </w:r>
          </w:p>
        </w:tc>
        <w:tc>
          <w:tcPr>
            <w:tcW w:w="3544"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60</w:t>
            </w:r>
          </w:p>
        </w:tc>
        <w:tc>
          <w:tcPr>
            <w:tcW w:w="3118"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50</w:t>
            </w:r>
          </w:p>
        </w:tc>
      </w:tr>
      <w:tr w:rsidR="00067624" w:rsidRPr="00405FD9" w:rsidTr="00EB1AAB">
        <w:trPr>
          <w:jc w:val="center"/>
        </w:trPr>
        <w:tc>
          <w:tcPr>
            <w:tcW w:w="2405"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-18</w:t>
            </w:r>
          </w:p>
        </w:tc>
        <w:tc>
          <w:tcPr>
            <w:tcW w:w="3544"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58</w:t>
            </w:r>
          </w:p>
        </w:tc>
        <w:tc>
          <w:tcPr>
            <w:tcW w:w="3118"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48</w:t>
            </w:r>
          </w:p>
        </w:tc>
      </w:tr>
      <w:tr w:rsidR="00067624" w:rsidRPr="00405FD9" w:rsidTr="00EB1AAB">
        <w:trPr>
          <w:jc w:val="center"/>
        </w:trPr>
        <w:tc>
          <w:tcPr>
            <w:tcW w:w="2405"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-17</w:t>
            </w:r>
          </w:p>
        </w:tc>
        <w:tc>
          <w:tcPr>
            <w:tcW w:w="3544"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56</w:t>
            </w:r>
          </w:p>
        </w:tc>
        <w:tc>
          <w:tcPr>
            <w:tcW w:w="3118"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46</w:t>
            </w:r>
          </w:p>
        </w:tc>
      </w:tr>
      <w:tr w:rsidR="00067624" w:rsidRPr="00405FD9" w:rsidTr="00EB1AAB">
        <w:trPr>
          <w:jc w:val="center"/>
        </w:trPr>
        <w:tc>
          <w:tcPr>
            <w:tcW w:w="2405"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-16</w:t>
            </w:r>
          </w:p>
        </w:tc>
        <w:tc>
          <w:tcPr>
            <w:tcW w:w="3544"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55</w:t>
            </w:r>
          </w:p>
        </w:tc>
        <w:tc>
          <w:tcPr>
            <w:tcW w:w="3118"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45</w:t>
            </w:r>
          </w:p>
        </w:tc>
      </w:tr>
      <w:tr w:rsidR="00067624" w:rsidRPr="00405FD9" w:rsidTr="00EB1AAB">
        <w:trPr>
          <w:jc w:val="center"/>
        </w:trPr>
        <w:tc>
          <w:tcPr>
            <w:tcW w:w="2405"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-15</w:t>
            </w:r>
          </w:p>
        </w:tc>
        <w:tc>
          <w:tcPr>
            <w:tcW w:w="3544"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55</w:t>
            </w:r>
          </w:p>
        </w:tc>
        <w:tc>
          <w:tcPr>
            <w:tcW w:w="3118"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45</w:t>
            </w:r>
          </w:p>
        </w:tc>
      </w:tr>
      <w:tr w:rsidR="00067624" w:rsidRPr="00405FD9" w:rsidTr="00EB1AAB">
        <w:trPr>
          <w:jc w:val="center"/>
        </w:trPr>
        <w:tc>
          <w:tcPr>
            <w:tcW w:w="2405"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-14</w:t>
            </w:r>
          </w:p>
        </w:tc>
        <w:tc>
          <w:tcPr>
            <w:tcW w:w="3544"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55</w:t>
            </w:r>
          </w:p>
        </w:tc>
        <w:tc>
          <w:tcPr>
            <w:tcW w:w="3118" w:type="dxa"/>
          </w:tcPr>
          <w:p w:rsidR="00067624" w:rsidRPr="00203EDA" w:rsidRDefault="00067624" w:rsidP="00154314">
            <w:pPr>
              <w:spacing w:after="0"/>
              <w:rPr>
                <w:rFonts w:ascii="Times New Roman" w:eastAsia="Times New Roman" w:hAnsi="Times New Roman"/>
                <w:sz w:val="20"/>
                <w:szCs w:val="20"/>
              </w:rPr>
            </w:pPr>
            <w:r w:rsidRPr="00203EDA">
              <w:rPr>
                <w:rFonts w:ascii="Times New Roman" w:eastAsia="Times New Roman" w:hAnsi="Times New Roman"/>
                <w:sz w:val="20"/>
                <w:szCs w:val="20"/>
              </w:rPr>
              <w:t>45</w:t>
            </w:r>
          </w:p>
        </w:tc>
      </w:tr>
      <w:tr w:rsidR="00067624" w:rsidRPr="00405FD9" w:rsidTr="00EB1AAB">
        <w:trPr>
          <w:jc w:val="center"/>
        </w:trPr>
        <w:tc>
          <w:tcPr>
            <w:tcW w:w="2405"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-13</w:t>
            </w:r>
          </w:p>
        </w:tc>
        <w:tc>
          <w:tcPr>
            <w:tcW w:w="3544"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54</w:t>
            </w:r>
          </w:p>
        </w:tc>
        <w:tc>
          <w:tcPr>
            <w:tcW w:w="3118"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44</w:t>
            </w:r>
          </w:p>
        </w:tc>
      </w:tr>
      <w:tr w:rsidR="00067624" w:rsidRPr="00405FD9" w:rsidTr="00EB1AAB">
        <w:trPr>
          <w:jc w:val="center"/>
        </w:trPr>
        <w:tc>
          <w:tcPr>
            <w:tcW w:w="2405"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-12</w:t>
            </w:r>
          </w:p>
        </w:tc>
        <w:tc>
          <w:tcPr>
            <w:tcW w:w="3544"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53</w:t>
            </w:r>
          </w:p>
        </w:tc>
        <w:tc>
          <w:tcPr>
            <w:tcW w:w="3118"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43</w:t>
            </w:r>
          </w:p>
        </w:tc>
      </w:tr>
      <w:tr w:rsidR="00067624" w:rsidRPr="00405FD9" w:rsidTr="00EB1AAB">
        <w:trPr>
          <w:jc w:val="center"/>
        </w:trPr>
        <w:tc>
          <w:tcPr>
            <w:tcW w:w="2405"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-11</w:t>
            </w:r>
          </w:p>
        </w:tc>
        <w:tc>
          <w:tcPr>
            <w:tcW w:w="3544"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53</w:t>
            </w:r>
          </w:p>
        </w:tc>
        <w:tc>
          <w:tcPr>
            <w:tcW w:w="3118"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43</w:t>
            </w:r>
          </w:p>
        </w:tc>
      </w:tr>
      <w:tr w:rsidR="00067624" w:rsidRPr="00405FD9" w:rsidTr="00EB1AAB">
        <w:trPr>
          <w:jc w:val="center"/>
        </w:trPr>
        <w:tc>
          <w:tcPr>
            <w:tcW w:w="2405"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-10</w:t>
            </w:r>
          </w:p>
        </w:tc>
        <w:tc>
          <w:tcPr>
            <w:tcW w:w="3544"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52</w:t>
            </w:r>
          </w:p>
        </w:tc>
        <w:tc>
          <w:tcPr>
            <w:tcW w:w="3118"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42</w:t>
            </w:r>
          </w:p>
        </w:tc>
      </w:tr>
      <w:tr w:rsidR="00067624" w:rsidRPr="00405FD9" w:rsidTr="00EB1AAB">
        <w:trPr>
          <w:jc w:val="center"/>
        </w:trPr>
        <w:tc>
          <w:tcPr>
            <w:tcW w:w="2405"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-9</w:t>
            </w:r>
          </w:p>
        </w:tc>
        <w:tc>
          <w:tcPr>
            <w:tcW w:w="3544"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52</w:t>
            </w:r>
          </w:p>
        </w:tc>
        <w:tc>
          <w:tcPr>
            <w:tcW w:w="3118"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42</w:t>
            </w:r>
          </w:p>
        </w:tc>
      </w:tr>
      <w:tr w:rsidR="00067624" w:rsidRPr="00405FD9" w:rsidTr="00EB1AAB">
        <w:trPr>
          <w:jc w:val="center"/>
        </w:trPr>
        <w:tc>
          <w:tcPr>
            <w:tcW w:w="2405"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-8</w:t>
            </w:r>
          </w:p>
        </w:tc>
        <w:tc>
          <w:tcPr>
            <w:tcW w:w="3544"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50</w:t>
            </w:r>
          </w:p>
        </w:tc>
        <w:tc>
          <w:tcPr>
            <w:tcW w:w="3118"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40</w:t>
            </w:r>
          </w:p>
        </w:tc>
      </w:tr>
      <w:tr w:rsidR="00067624" w:rsidRPr="00405FD9" w:rsidTr="00EB1AAB">
        <w:trPr>
          <w:jc w:val="center"/>
        </w:trPr>
        <w:tc>
          <w:tcPr>
            <w:tcW w:w="2405"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-7</w:t>
            </w:r>
          </w:p>
        </w:tc>
        <w:tc>
          <w:tcPr>
            <w:tcW w:w="3544"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50</w:t>
            </w:r>
          </w:p>
        </w:tc>
        <w:tc>
          <w:tcPr>
            <w:tcW w:w="3118"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40</w:t>
            </w:r>
          </w:p>
        </w:tc>
      </w:tr>
      <w:tr w:rsidR="00067624" w:rsidRPr="00405FD9" w:rsidTr="00EB1AAB">
        <w:trPr>
          <w:jc w:val="center"/>
        </w:trPr>
        <w:tc>
          <w:tcPr>
            <w:tcW w:w="2405"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-6</w:t>
            </w:r>
          </w:p>
        </w:tc>
        <w:tc>
          <w:tcPr>
            <w:tcW w:w="3544"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50</w:t>
            </w:r>
          </w:p>
        </w:tc>
        <w:tc>
          <w:tcPr>
            <w:tcW w:w="3118"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40</w:t>
            </w:r>
          </w:p>
        </w:tc>
      </w:tr>
      <w:tr w:rsidR="00067624" w:rsidRPr="00405FD9" w:rsidTr="00EB1AAB">
        <w:trPr>
          <w:jc w:val="center"/>
        </w:trPr>
        <w:tc>
          <w:tcPr>
            <w:tcW w:w="2405"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-5</w:t>
            </w:r>
          </w:p>
        </w:tc>
        <w:tc>
          <w:tcPr>
            <w:tcW w:w="3544"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49</w:t>
            </w:r>
          </w:p>
        </w:tc>
        <w:tc>
          <w:tcPr>
            <w:tcW w:w="3118"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39</w:t>
            </w:r>
          </w:p>
        </w:tc>
      </w:tr>
      <w:tr w:rsidR="00067624" w:rsidRPr="00405FD9" w:rsidTr="00EB1AAB">
        <w:trPr>
          <w:jc w:val="center"/>
        </w:trPr>
        <w:tc>
          <w:tcPr>
            <w:tcW w:w="2405"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w:t>
            </w:r>
          </w:p>
        </w:tc>
        <w:tc>
          <w:tcPr>
            <w:tcW w:w="3544"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49</w:t>
            </w:r>
          </w:p>
        </w:tc>
        <w:tc>
          <w:tcPr>
            <w:tcW w:w="3118"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39</w:t>
            </w:r>
          </w:p>
        </w:tc>
      </w:tr>
      <w:tr w:rsidR="00067624" w:rsidRPr="00405FD9" w:rsidTr="00EB1AAB">
        <w:trPr>
          <w:jc w:val="center"/>
        </w:trPr>
        <w:tc>
          <w:tcPr>
            <w:tcW w:w="2405"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-3</w:t>
            </w:r>
          </w:p>
        </w:tc>
        <w:tc>
          <w:tcPr>
            <w:tcW w:w="3544"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48</w:t>
            </w:r>
          </w:p>
        </w:tc>
        <w:tc>
          <w:tcPr>
            <w:tcW w:w="3118"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38</w:t>
            </w:r>
          </w:p>
        </w:tc>
      </w:tr>
      <w:tr w:rsidR="00067624" w:rsidRPr="00405FD9" w:rsidTr="00EB1AAB">
        <w:trPr>
          <w:jc w:val="center"/>
        </w:trPr>
        <w:tc>
          <w:tcPr>
            <w:tcW w:w="2405"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-2</w:t>
            </w:r>
          </w:p>
        </w:tc>
        <w:tc>
          <w:tcPr>
            <w:tcW w:w="3544"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47</w:t>
            </w:r>
          </w:p>
        </w:tc>
        <w:tc>
          <w:tcPr>
            <w:tcW w:w="3118"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37</w:t>
            </w:r>
          </w:p>
        </w:tc>
      </w:tr>
      <w:tr w:rsidR="00067624" w:rsidRPr="00405FD9" w:rsidTr="00EB1AAB">
        <w:trPr>
          <w:jc w:val="center"/>
        </w:trPr>
        <w:tc>
          <w:tcPr>
            <w:tcW w:w="2405"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-1</w:t>
            </w:r>
          </w:p>
        </w:tc>
        <w:tc>
          <w:tcPr>
            <w:tcW w:w="3544"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46</w:t>
            </w:r>
          </w:p>
        </w:tc>
        <w:tc>
          <w:tcPr>
            <w:tcW w:w="3118"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36</w:t>
            </w:r>
          </w:p>
        </w:tc>
      </w:tr>
      <w:tr w:rsidR="00067624" w:rsidRPr="00405FD9" w:rsidTr="00EB1AAB">
        <w:trPr>
          <w:jc w:val="center"/>
        </w:trPr>
        <w:tc>
          <w:tcPr>
            <w:tcW w:w="2405"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0</w:t>
            </w:r>
          </w:p>
        </w:tc>
        <w:tc>
          <w:tcPr>
            <w:tcW w:w="3544"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46</w:t>
            </w:r>
          </w:p>
        </w:tc>
        <w:tc>
          <w:tcPr>
            <w:tcW w:w="3118"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36</w:t>
            </w:r>
          </w:p>
        </w:tc>
      </w:tr>
      <w:tr w:rsidR="00067624" w:rsidRPr="00405FD9" w:rsidTr="00EB1AAB">
        <w:trPr>
          <w:jc w:val="center"/>
        </w:trPr>
        <w:tc>
          <w:tcPr>
            <w:tcW w:w="2405"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1</w:t>
            </w:r>
          </w:p>
        </w:tc>
        <w:tc>
          <w:tcPr>
            <w:tcW w:w="3544"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45</w:t>
            </w:r>
          </w:p>
        </w:tc>
        <w:tc>
          <w:tcPr>
            <w:tcW w:w="3118"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35</w:t>
            </w:r>
          </w:p>
        </w:tc>
      </w:tr>
      <w:tr w:rsidR="00067624" w:rsidRPr="00405FD9" w:rsidTr="00EB1AAB">
        <w:trPr>
          <w:jc w:val="center"/>
        </w:trPr>
        <w:tc>
          <w:tcPr>
            <w:tcW w:w="2405"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2</w:t>
            </w:r>
          </w:p>
        </w:tc>
        <w:tc>
          <w:tcPr>
            <w:tcW w:w="3544"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45</w:t>
            </w:r>
          </w:p>
        </w:tc>
        <w:tc>
          <w:tcPr>
            <w:tcW w:w="3118"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35</w:t>
            </w:r>
          </w:p>
        </w:tc>
      </w:tr>
      <w:tr w:rsidR="00067624" w:rsidRPr="00405FD9" w:rsidTr="00EB1AAB">
        <w:trPr>
          <w:jc w:val="center"/>
        </w:trPr>
        <w:tc>
          <w:tcPr>
            <w:tcW w:w="2405"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3</w:t>
            </w:r>
          </w:p>
        </w:tc>
        <w:tc>
          <w:tcPr>
            <w:tcW w:w="3544"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45</w:t>
            </w:r>
          </w:p>
        </w:tc>
        <w:tc>
          <w:tcPr>
            <w:tcW w:w="3118"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35</w:t>
            </w:r>
          </w:p>
        </w:tc>
      </w:tr>
      <w:tr w:rsidR="00067624" w:rsidRPr="00405FD9" w:rsidTr="00EB1AAB">
        <w:trPr>
          <w:jc w:val="center"/>
        </w:trPr>
        <w:tc>
          <w:tcPr>
            <w:tcW w:w="2405"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w:t>
            </w:r>
          </w:p>
        </w:tc>
        <w:tc>
          <w:tcPr>
            <w:tcW w:w="3544"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44</w:t>
            </w:r>
          </w:p>
        </w:tc>
        <w:tc>
          <w:tcPr>
            <w:tcW w:w="3118"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34</w:t>
            </w:r>
          </w:p>
        </w:tc>
      </w:tr>
      <w:tr w:rsidR="00067624" w:rsidRPr="00405FD9" w:rsidTr="00EB1AAB">
        <w:trPr>
          <w:jc w:val="center"/>
        </w:trPr>
        <w:tc>
          <w:tcPr>
            <w:tcW w:w="2405"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5</w:t>
            </w:r>
          </w:p>
        </w:tc>
        <w:tc>
          <w:tcPr>
            <w:tcW w:w="3544"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43</w:t>
            </w:r>
          </w:p>
        </w:tc>
        <w:tc>
          <w:tcPr>
            <w:tcW w:w="3118"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33</w:t>
            </w:r>
          </w:p>
        </w:tc>
      </w:tr>
      <w:tr w:rsidR="00067624" w:rsidRPr="00405FD9" w:rsidTr="00EB1AAB">
        <w:trPr>
          <w:jc w:val="center"/>
        </w:trPr>
        <w:tc>
          <w:tcPr>
            <w:tcW w:w="2405"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6</w:t>
            </w:r>
          </w:p>
        </w:tc>
        <w:tc>
          <w:tcPr>
            <w:tcW w:w="3544"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41</w:t>
            </w:r>
          </w:p>
        </w:tc>
        <w:tc>
          <w:tcPr>
            <w:tcW w:w="3118"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31</w:t>
            </w:r>
          </w:p>
        </w:tc>
      </w:tr>
      <w:tr w:rsidR="00067624" w:rsidRPr="00405FD9" w:rsidTr="00EB1AAB">
        <w:trPr>
          <w:jc w:val="center"/>
        </w:trPr>
        <w:tc>
          <w:tcPr>
            <w:tcW w:w="2405"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7</w:t>
            </w:r>
          </w:p>
        </w:tc>
        <w:tc>
          <w:tcPr>
            <w:tcW w:w="3544"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40</w:t>
            </w:r>
          </w:p>
        </w:tc>
        <w:tc>
          <w:tcPr>
            <w:tcW w:w="3118"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30</w:t>
            </w:r>
          </w:p>
        </w:tc>
      </w:tr>
      <w:tr w:rsidR="00067624" w:rsidRPr="00405FD9" w:rsidTr="00EB1AAB">
        <w:trPr>
          <w:jc w:val="center"/>
        </w:trPr>
        <w:tc>
          <w:tcPr>
            <w:tcW w:w="2405"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8</w:t>
            </w:r>
          </w:p>
        </w:tc>
        <w:tc>
          <w:tcPr>
            <w:tcW w:w="3544"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40</w:t>
            </w:r>
          </w:p>
        </w:tc>
        <w:tc>
          <w:tcPr>
            <w:tcW w:w="3118" w:type="dxa"/>
          </w:tcPr>
          <w:p w:rsidR="00067624" w:rsidRPr="00203EDA" w:rsidRDefault="00067624" w:rsidP="00154314">
            <w:pPr>
              <w:spacing w:after="0"/>
              <w:ind w:firstLine="22"/>
              <w:jc w:val="both"/>
              <w:rPr>
                <w:rFonts w:ascii="Times New Roman" w:eastAsia="Times New Roman" w:hAnsi="Times New Roman"/>
                <w:sz w:val="20"/>
                <w:szCs w:val="20"/>
              </w:rPr>
            </w:pPr>
            <w:r w:rsidRPr="00203EDA">
              <w:rPr>
                <w:rFonts w:ascii="Times New Roman" w:eastAsia="Times New Roman" w:hAnsi="Times New Roman"/>
                <w:sz w:val="20"/>
                <w:szCs w:val="20"/>
              </w:rPr>
              <w:t>30</w:t>
            </w:r>
          </w:p>
        </w:tc>
      </w:tr>
    </w:tbl>
    <w:p w:rsidR="00067624" w:rsidRDefault="00067624" w:rsidP="00C73ACF">
      <w:pPr>
        <w:ind w:firstLine="567"/>
        <w:jc w:val="both"/>
        <w:rPr>
          <w:rFonts w:ascii="Times New Roman" w:hAnsi="Times New Roman"/>
          <w:b/>
          <w:bCs/>
          <w:lang w:eastAsia="ru-RU"/>
        </w:rPr>
      </w:pPr>
    </w:p>
    <w:p w:rsidR="00067624" w:rsidRDefault="00067624" w:rsidP="00C73ACF">
      <w:pPr>
        <w:ind w:firstLine="567"/>
        <w:jc w:val="both"/>
        <w:rPr>
          <w:rFonts w:ascii="Times New Roman" w:hAnsi="Times New Roman"/>
          <w:b/>
          <w:bCs/>
          <w:lang w:eastAsia="ru-RU"/>
        </w:rPr>
      </w:pPr>
    </w:p>
    <w:p w:rsidR="00067624" w:rsidRDefault="00067624" w:rsidP="00C73ACF">
      <w:pPr>
        <w:ind w:firstLine="567"/>
        <w:jc w:val="both"/>
        <w:rPr>
          <w:rFonts w:ascii="Times New Roman" w:hAnsi="Times New Roman"/>
          <w:b/>
          <w:bCs/>
          <w:lang w:eastAsia="ru-RU"/>
        </w:rPr>
      </w:pPr>
    </w:p>
    <w:p w:rsidR="00067624" w:rsidRPr="00405FD9" w:rsidRDefault="00067624" w:rsidP="00EB1AAB">
      <w:pPr>
        <w:keepNext/>
        <w:keepLines/>
        <w:spacing w:before="120" w:after="120" w:line="240" w:lineRule="auto"/>
        <w:jc w:val="center"/>
        <w:rPr>
          <w:rFonts w:ascii="Times New Roman" w:eastAsia="Times New Roman" w:hAnsi="Times New Roman"/>
          <w:b/>
          <w:bCs/>
          <w:lang w:eastAsia="ru-RU"/>
        </w:rPr>
      </w:pPr>
      <w:r w:rsidRPr="00070001">
        <w:rPr>
          <w:rFonts w:ascii="Times New Roman" w:eastAsia="Times New Roman" w:hAnsi="Times New Roman"/>
          <w:b/>
          <w:bCs/>
          <w:lang w:eastAsia="ru-RU"/>
        </w:rPr>
        <w:lastRenderedPageBreak/>
        <w:t>Т</w:t>
      </w:r>
      <w:r w:rsidRPr="00405FD9">
        <w:rPr>
          <w:rFonts w:ascii="Times New Roman" w:eastAsia="Times New Roman" w:hAnsi="Times New Roman"/>
          <w:b/>
          <w:bCs/>
          <w:lang w:eastAsia="ru-RU"/>
        </w:rPr>
        <w:t>емпературны</w:t>
      </w:r>
      <w:r w:rsidRPr="00070001">
        <w:rPr>
          <w:rFonts w:ascii="Times New Roman" w:eastAsia="Times New Roman" w:hAnsi="Times New Roman"/>
          <w:b/>
          <w:bCs/>
          <w:lang w:eastAsia="ru-RU"/>
        </w:rPr>
        <w:t>й</w:t>
      </w:r>
      <w:r w:rsidRPr="00405FD9">
        <w:rPr>
          <w:rFonts w:ascii="Times New Roman" w:eastAsia="Times New Roman" w:hAnsi="Times New Roman"/>
          <w:b/>
          <w:bCs/>
          <w:lang w:eastAsia="ru-RU"/>
        </w:rPr>
        <w:t xml:space="preserve"> </w:t>
      </w:r>
      <w:r w:rsidRPr="00070001">
        <w:rPr>
          <w:rFonts w:ascii="Times New Roman" w:eastAsia="Times New Roman" w:hAnsi="Times New Roman"/>
          <w:b/>
          <w:bCs/>
          <w:lang w:eastAsia="ru-RU"/>
        </w:rPr>
        <w:t>график</w:t>
      </w:r>
      <w:r w:rsidRPr="00405FD9">
        <w:rPr>
          <w:rFonts w:ascii="Times New Roman" w:eastAsia="Times New Roman" w:hAnsi="Times New Roman"/>
          <w:b/>
          <w:bCs/>
          <w:lang w:eastAsia="ru-RU"/>
        </w:rPr>
        <w:t xml:space="preserve"> отпуска тепловой энергии от </w:t>
      </w:r>
      <w:r>
        <w:rPr>
          <w:rFonts w:ascii="Times New Roman" w:eastAsia="Times New Roman" w:hAnsi="Times New Roman"/>
          <w:b/>
          <w:bCs/>
          <w:lang w:eastAsia="ru-RU"/>
        </w:rPr>
        <w:t>К</w:t>
      </w:r>
      <w:r w:rsidRPr="00405FD9">
        <w:rPr>
          <w:rFonts w:ascii="Times New Roman" w:eastAsia="Times New Roman" w:hAnsi="Times New Roman"/>
          <w:b/>
          <w:bCs/>
          <w:lang w:eastAsia="ru-RU"/>
        </w:rPr>
        <w:t xml:space="preserve">отельных </w:t>
      </w:r>
      <w:r>
        <w:rPr>
          <w:rFonts w:ascii="Times New Roman" w:eastAsia="Times New Roman" w:hAnsi="Times New Roman"/>
          <w:b/>
          <w:bCs/>
          <w:lang w:eastAsia="ru-RU"/>
        </w:rPr>
        <w:t>сёла</w:t>
      </w:r>
    </w:p>
    <w:tbl>
      <w:tblPr>
        <w:tblW w:w="4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1417"/>
        <w:gridCol w:w="1419"/>
        <w:gridCol w:w="1700"/>
        <w:gridCol w:w="1558"/>
        <w:gridCol w:w="1383"/>
      </w:tblGrid>
      <w:tr w:rsidR="00067624" w:rsidRPr="00067624" w:rsidTr="00EB1AAB">
        <w:trPr>
          <w:jc w:val="center"/>
        </w:trPr>
        <w:tc>
          <w:tcPr>
            <w:tcW w:w="989" w:type="pct"/>
            <w:vMerge w:val="restart"/>
          </w:tcPr>
          <w:p w:rsidR="00067624" w:rsidRPr="00067624" w:rsidRDefault="00067624" w:rsidP="00067624">
            <w:pPr>
              <w:tabs>
                <w:tab w:val="left" w:pos="2340"/>
              </w:tabs>
              <w:spacing w:after="0"/>
              <w:jc w:val="center"/>
              <w:rPr>
                <w:rFonts w:ascii="Times New Roman" w:hAnsi="Times New Roman"/>
              </w:rPr>
            </w:pPr>
            <w:r w:rsidRPr="00067624">
              <w:rPr>
                <w:rFonts w:ascii="Times New Roman" w:hAnsi="Times New Roman"/>
              </w:rPr>
              <w:t>Температура</w:t>
            </w:r>
          </w:p>
          <w:p w:rsidR="00067624" w:rsidRPr="00067624" w:rsidRDefault="00067624" w:rsidP="00067624">
            <w:pPr>
              <w:tabs>
                <w:tab w:val="left" w:pos="2340"/>
              </w:tabs>
              <w:spacing w:after="0"/>
              <w:jc w:val="center"/>
              <w:rPr>
                <w:rFonts w:ascii="Times New Roman" w:hAnsi="Times New Roman"/>
              </w:rPr>
            </w:pPr>
            <w:r w:rsidRPr="00067624">
              <w:rPr>
                <w:rFonts w:ascii="Times New Roman" w:hAnsi="Times New Roman"/>
              </w:rPr>
              <w:t>наружного</w:t>
            </w:r>
          </w:p>
          <w:p w:rsidR="00067624" w:rsidRPr="00067624" w:rsidRDefault="00067624" w:rsidP="00067624">
            <w:pPr>
              <w:tabs>
                <w:tab w:val="left" w:pos="2340"/>
              </w:tabs>
              <w:spacing w:after="0"/>
              <w:jc w:val="center"/>
              <w:rPr>
                <w:rFonts w:ascii="Times New Roman" w:hAnsi="Times New Roman"/>
              </w:rPr>
            </w:pPr>
            <w:r w:rsidRPr="00067624">
              <w:rPr>
                <w:rFonts w:ascii="Times New Roman" w:hAnsi="Times New Roman"/>
              </w:rPr>
              <w:t>воздуха</w:t>
            </w:r>
          </w:p>
        </w:tc>
        <w:tc>
          <w:tcPr>
            <w:tcW w:w="1521" w:type="pct"/>
            <w:gridSpan w:val="2"/>
          </w:tcPr>
          <w:p w:rsidR="00067624" w:rsidRPr="00067624" w:rsidRDefault="00067624" w:rsidP="00067624">
            <w:pPr>
              <w:tabs>
                <w:tab w:val="left" w:pos="2340"/>
              </w:tabs>
              <w:spacing w:after="0"/>
              <w:jc w:val="center"/>
              <w:rPr>
                <w:rFonts w:ascii="Times New Roman" w:hAnsi="Times New Roman"/>
              </w:rPr>
            </w:pPr>
            <w:r w:rsidRPr="00067624">
              <w:rPr>
                <w:rFonts w:ascii="Times New Roman" w:hAnsi="Times New Roman"/>
              </w:rPr>
              <w:t>Температура воды</w:t>
            </w:r>
          </w:p>
        </w:tc>
        <w:tc>
          <w:tcPr>
            <w:tcW w:w="912" w:type="pct"/>
            <w:vMerge w:val="restart"/>
          </w:tcPr>
          <w:p w:rsidR="00067624" w:rsidRPr="00067624" w:rsidRDefault="00067624" w:rsidP="00067624">
            <w:pPr>
              <w:tabs>
                <w:tab w:val="left" w:pos="2340"/>
              </w:tabs>
              <w:spacing w:after="0"/>
              <w:jc w:val="center"/>
              <w:rPr>
                <w:rFonts w:ascii="Times New Roman" w:hAnsi="Times New Roman"/>
              </w:rPr>
            </w:pPr>
            <w:r w:rsidRPr="00067624">
              <w:rPr>
                <w:rFonts w:ascii="Times New Roman" w:hAnsi="Times New Roman"/>
              </w:rPr>
              <w:t>Температура</w:t>
            </w:r>
          </w:p>
          <w:p w:rsidR="00067624" w:rsidRPr="00067624" w:rsidRDefault="00067624" w:rsidP="00067624">
            <w:pPr>
              <w:tabs>
                <w:tab w:val="left" w:pos="2340"/>
              </w:tabs>
              <w:spacing w:after="0"/>
              <w:jc w:val="center"/>
              <w:rPr>
                <w:rFonts w:ascii="Times New Roman" w:hAnsi="Times New Roman"/>
              </w:rPr>
            </w:pPr>
            <w:r w:rsidRPr="00067624">
              <w:rPr>
                <w:rFonts w:ascii="Times New Roman" w:hAnsi="Times New Roman"/>
              </w:rPr>
              <w:t>наружного</w:t>
            </w:r>
          </w:p>
          <w:p w:rsidR="00067624" w:rsidRPr="00067624" w:rsidRDefault="00067624" w:rsidP="00067624">
            <w:pPr>
              <w:tabs>
                <w:tab w:val="left" w:pos="2340"/>
              </w:tabs>
              <w:spacing w:after="0"/>
              <w:jc w:val="center"/>
              <w:rPr>
                <w:rFonts w:ascii="Times New Roman" w:hAnsi="Times New Roman"/>
              </w:rPr>
            </w:pPr>
            <w:r w:rsidRPr="00067624">
              <w:rPr>
                <w:rFonts w:ascii="Times New Roman" w:hAnsi="Times New Roman"/>
              </w:rPr>
              <w:t>воздуха</w:t>
            </w:r>
          </w:p>
        </w:tc>
        <w:tc>
          <w:tcPr>
            <w:tcW w:w="1578" w:type="pct"/>
            <w:gridSpan w:val="2"/>
          </w:tcPr>
          <w:p w:rsidR="00067624" w:rsidRPr="00067624" w:rsidRDefault="00067624" w:rsidP="00067624">
            <w:pPr>
              <w:tabs>
                <w:tab w:val="left" w:pos="2340"/>
              </w:tabs>
              <w:spacing w:after="0"/>
              <w:jc w:val="center"/>
              <w:rPr>
                <w:rFonts w:ascii="Times New Roman" w:hAnsi="Times New Roman"/>
              </w:rPr>
            </w:pPr>
            <w:r w:rsidRPr="00067624">
              <w:rPr>
                <w:rFonts w:ascii="Times New Roman" w:hAnsi="Times New Roman"/>
              </w:rPr>
              <w:t>Температура воды</w:t>
            </w:r>
          </w:p>
        </w:tc>
      </w:tr>
      <w:tr w:rsidR="00067624" w:rsidRPr="00067624" w:rsidTr="00EB1AAB">
        <w:trPr>
          <w:jc w:val="center"/>
        </w:trPr>
        <w:tc>
          <w:tcPr>
            <w:tcW w:w="989" w:type="pct"/>
            <w:vMerge/>
          </w:tcPr>
          <w:p w:rsidR="00067624" w:rsidRPr="00067624" w:rsidRDefault="00067624" w:rsidP="00067624">
            <w:pPr>
              <w:tabs>
                <w:tab w:val="left" w:pos="2340"/>
              </w:tabs>
              <w:spacing w:after="0"/>
              <w:jc w:val="center"/>
              <w:rPr>
                <w:rFonts w:ascii="Times New Roman" w:hAnsi="Times New Roman"/>
              </w:rPr>
            </w:pPr>
          </w:p>
        </w:tc>
        <w:tc>
          <w:tcPr>
            <w:tcW w:w="760" w:type="pct"/>
          </w:tcPr>
          <w:p w:rsidR="00067624" w:rsidRPr="00067624" w:rsidRDefault="00067624" w:rsidP="00067624">
            <w:pPr>
              <w:tabs>
                <w:tab w:val="left" w:pos="2340"/>
              </w:tabs>
              <w:spacing w:after="0"/>
              <w:jc w:val="center"/>
              <w:rPr>
                <w:rFonts w:ascii="Times New Roman" w:hAnsi="Times New Roman"/>
              </w:rPr>
            </w:pPr>
            <w:r w:rsidRPr="00067624">
              <w:rPr>
                <w:rFonts w:ascii="Times New Roman" w:hAnsi="Times New Roman"/>
              </w:rPr>
              <w:t>Подающ.</w:t>
            </w:r>
          </w:p>
        </w:tc>
        <w:tc>
          <w:tcPr>
            <w:tcW w:w="761" w:type="pct"/>
          </w:tcPr>
          <w:p w:rsidR="00067624" w:rsidRPr="00067624" w:rsidRDefault="00067624" w:rsidP="00067624">
            <w:pPr>
              <w:tabs>
                <w:tab w:val="left" w:pos="2340"/>
              </w:tabs>
              <w:spacing w:after="0"/>
              <w:jc w:val="center"/>
              <w:rPr>
                <w:rFonts w:ascii="Times New Roman" w:hAnsi="Times New Roman"/>
              </w:rPr>
            </w:pPr>
            <w:r w:rsidRPr="00067624">
              <w:rPr>
                <w:rFonts w:ascii="Times New Roman" w:hAnsi="Times New Roman"/>
              </w:rPr>
              <w:t>Обратка.</w:t>
            </w:r>
          </w:p>
        </w:tc>
        <w:tc>
          <w:tcPr>
            <w:tcW w:w="912" w:type="pct"/>
            <w:vMerge/>
          </w:tcPr>
          <w:p w:rsidR="00067624" w:rsidRPr="00067624" w:rsidRDefault="00067624" w:rsidP="00067624">
            <w:pPr>
              <w:tabs>
                <w:tab w:val="left" w:pos="2340"/>
              </w:tabs>
              <w:spacing w:after="0"/>
              <w:jc w:val="center"/>
              <w:rPr>
                <w:rFonts w:ascii="Times New Roman" w:hAnsi="Times New Roman"/>
              </w:rPr>
            </w:pPr>
          </w:p>
        </w:tc>
        <w:tc>
          <w:tcPr>
            <w:tcW w:w="836" w:type="pct"/>
          </w:tcPr>
          <w:p w:rsidR="00067624" w:rsidRPr="00067624" w:rsidRDefault="00067624" w:rsidP="00067624">
            <w:pPr>
              <w:tabs>
                <w:tab w:val="left" w:pos="2340"/>
              </w:tabs>
              <w:spacing w:after="0"/>
              <w:jc w:val="center"/>
              <w:rPr>
                <w:rFonts w:ascii="Times New Roman" w:hAnsi="Times New Roman"/>
              </w:rPr>
            </w:pPr>
            <w:r w:rsidRPr="00067624">
              <w:rPr>
                <w:rFonts w:ascii="Times New Roman" w:hAnsi="Times New Roman"/>
              </w:rPr>
              <w:t>Подающ.</w:t>
            </w:r>
          </w:p>
        </w:tc>
        <w:tc>
          <w:tcPr>
            <w:tcW w:w="742" w:type="pct"/>
          </w:tcPr>
          <w:p w:rsidR="00067624" w:rsidRPr="00067624" w:rsidRDefault="00067624" w:rsidP="00067624">
            <w:pPr>
              <w:tabs>
                <w:tab w:val="left" w:pos="2340"/>
              </w:tabs>
              <w:spacing w:after="0"/>
              <w:jc w:val="center"/>
              <w:rPr>
                <w:rFonts w:ascii="Times New Roman" w:hAnsi="Times New Roman"/>
              </w:rPr>
            </w:pPr>
            <w:r w:rsidRPr="00067624">
              <w:rPr>
                <w:rFonts w:ascii="Times New Roman" w:hAnsi="Times New Roman"/>
              </w:rPr>
              <w:t>Обратка.</w:t>
            </w: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7</w:t>
            </w:r>
          </w:p>
        </w:tc>
        <w:tc>
          <w:tcPr>
            <w:tcW w:w="760"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40</w:t>
            </w:r>
          </w:p>
        </w:tc>
        <w:tc>
          <w:tcPr>
            <w:tcW w:w="761"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30</w:t>
            </w:r>
          </w:p>
        </w:tc>
        <w:tc>
          <w:tcPr>
            <w:tcW w:w="91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-19</w:t>
            </w:r>
          </w:p>
        </w:tc>
        <w:tc>
          <w:tcPr>
            <w:tcW w:w="836"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55</w:t>
            </w:r>
          </w:p>
        </w:tc>
        <w:tc>
          <w:tcPr>
            <w:tcW w:w="74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45</w:t>
            </w: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6</w:t>
            </w:r>
          </w:p>
        </w:tc>
        <w:tc>
          <w:tcPr>
            <w:tcW w:w="760"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41</w:t>
            </w:r>
          </w:p>
        </w:tc>
        <w:tc>
          <w:tcPr>
            <w:tcW w:w="761"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31</w:t>
            </w:r>
          </w:p>
        </w:tc>
        <w:tc>
          <w:tcPr>
            <w:tcW w:w="91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-20</w:t>
            </w:r>
          </w:p>
        </w:tc>
        <w:tc>
          <w:tcPr>
            <w:tcW w:w="836"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56</w:t>
            </w:r>
          </w:p>
        </w:tc>
        <w:tc>
          <w:tcPr>
            <w:tcW w:w="74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46</w:t>
            </w: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w:t>
            </w:r>
          </w:p>
        </w:tc>
        <w:tc>
          <w:tcPr>
            <w:tcW w:w="760"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42</w:t>
            </w:r>
          </w:p>
        </w:tc>
        <w:tc>
          <w:tcPr>
            <w:tcW w:w="761"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32</w:t>
            </w:r>
          </w:p>
        </w:tc>
        <w:tc>
          <w:tcPr>
            <w:tcW w:w="91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-21</w:t>
            </w:r>
          </w:p>
        </w:tc>
        <w:tc>
          <w:tcPr>
            <w:tcW w:w="836"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57</w:t>
            </w:r>
          </w:p>
        </w:tc>
        <w:tc>
          <w:tcPr>
            <w:tcW w:w="74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47</w:t>
            </w: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w:t>
            </w:r>
          </w:p>
        </w:tc>
        <w:tc>
          <w:tcPr>
            <w:tcW w:w="760"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43</w:t>
            </w:r>
          </w:p>
        </w:tc>
        <w:tc>
          <w:tcPr>
            <w:tcW w:w="761"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33</w:t>
            </w:r>
          </w:p>
        </w:tc>
        <w:tc>
          <w:tcPr>
            <w:tcW w:w="91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-22</w:t>
            </w:r>
          </w:p>
        </w:tc>
        <w:tc>
          <w:tcPr>
            <w:tcW w:w="836"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57</w:t>
            </w:r>
          </w:p>
        </w:tc>
        <w:tc>
          <w:tcPr>
            <w:tcW w:w="74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47</w:t>
            </w: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3</w:t>
            </w:r>
          </w:p>
        </w:tc>
        <w:tc>
          <w:tcPr>
            <w:tcW w:w="760"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44</w:t>
            </w:r>
          </w:p>
        </w:tc>
        <w:tc>
          <w:tcPr>
            <w:tcW w:w="761"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34</w:t>
            </w:r>
          </w:p>
        </w:tc>
        <w:tc>
          <w:tcPr>
            <w:tcW w:w="91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-23</w:t>
            </w:r>
          </w:p>
        </w:tc>
        <w:tc>
          <w:tcPr>
            <w:tcW w:w="836"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58</w:t>
            </w:r>
          </w:p>
        </w:tc>
        <w:tc>
          <w:tcPr>
            <w:tcW w:w="74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48</w:t>
            </w: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2</w:t>
            </w:r>
          </w:p>
        </w:tc>
        <w:tc>
          <w:tcPr>
            <w:tcW w:w="760"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45</w:t>
            </w:r>
          </w:p>
        </w:tc>
        <w:tc>
          <w:tcPr>
            <w:tcW w:w="761"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35</w:t>
            </w:r>
          </w:p>
        </w:tc>
        <w:tc>
          <w:tcPr>
            <w:tcW w:w="91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-24</w:t>
            </w:r>
          </w:p>
        </w:tc>
        <w:tc>
          <w:tcPr>
            <w:tcW w:w="836"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58</w:t>
            </w:r>
          </w:p>
        </w:tc>
        <w:tc>
          <w:tcPr>
            <w:tcW w:w="74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48</w:t>
            </w: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1</w:t>
            </w:r>
          </w:p>
        </w:tc>
        <w:tc>
          <w:tcPr>
            <w:tcW w:w="760"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46</w:t>
            </w:r>
          </w:p>
        </w:tc>
        <w:tc>
          <w:tcPr>
            <w:tcW w:w="761"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36</w:t>
            </w:r>
          </w:p>
        </w:tc>
        <w:tc>
          <w:tcPr>
            <w:tcW w:w="91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-25</w:t>
            </w:r>
          </w:p>
        </w:tc>
        <w:tc>
          <w:tcPr>
            <w:tcW w:w="836"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59</w:t>
            </w:r>
          </w:p>
        </w:tc>
        <w:tc>
          <w:tcPr>
            <w:tcW w:w="74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49</w:t>
            </w: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0</w:t>
            </w:r>
          </w:p>
        </w:tc>
        <w:tc>
          <w:tcPr>
            <w:tcW w:w="760"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47</w:t>
            </w:r>
          </w:p>
        </w:tc>
        <w:tc>
          <w:tcPr>
            <w:tcW w:w="761"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37</w:t>
            </w:r>
          </w:p>
        </w:tc>
        <w:tc>
          <w:tcPr>
            <w:tcW w:w="91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-26</w:t>
            </w:r>
          </w:p>
        </w:tc>
        <w:tc>
          <w:tcPr>
            <w:tcW w:w="836"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59</w:t>
            </w:r>
          </w:p>
        </w:tc>
        <w:tc>
          <w:tcPr>
            <w:tcW w:w="74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49</w:t>
            </w: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-1</w:t>
            </w:r>
          </w:p>
        </w:tc>
        <w:tc>
          <w:tcPr>
            <w:tcW w:w="760"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48</w:t>
            </w:r>
          </w:p>
        </w:tc>
        <w:tc>
          <w:tcPr>
            <w:tcW w:w="761"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38</w:t>
            </w:r>
          </w:p>
        </w:tc>
        <w:tc>
          <w:tcPr>
            <w:tcW w:w="91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-27</w:t>
            </w:r>
          </w:p>
        </w:tc>
        <w:tc>
          <w:tcPr>
            <w:tcW w:w="836"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60</w:t>
            </w:r>
          </w:p>
        </w:tc>
        <w:tc>
          <w:tcPr>
            <w:tcW w:w="74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50</w:t>
            </w: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-2</w:t>
            </w:r>
          </w:p>
        </w:tc>
        <w:tc>
          <w:tcPr>
            <w:tcW w:w="760"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49</w:t>
            </w:r>
          </w:p>
        </w:tc>
        <w:tc>
          <w:tcPr>
            <w:tcW w:w="761"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39</w:t>
            </w:r>
          </w:p>
        </w:tc>
        <w:tc>
          <w:tcPr>
            <w:tcW w:w="91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-28</w:t>
            </w:r>
          </w:p>
        </w:tc>
        <w:tc>
          <w:tcPr>
            <w:tcW w:w="836"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60</w:t>
            </w:r>
          </w:p>
        </w:tc>
        <w:tc>
          <w:tcPr>
            <w:tcW w:w="74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50</w:t>
            </w: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-3</w:t>
            </w:r>
          </w:p>
        </w:tc>
        <w:tc>
          <w:tcPr>
            <w:tcW w:w="760" w:type="pct"/>
          </w:tcPr>
          <w:p w:rsidR="00067624" w:rsidRPr="00067624" w:rsidRDefault="00067624" w:rsidP="00067624">
            <w:pPr>
              <w:spacing w:after="0"/>
              <w:jc w:val="right"/>
              <w:rPr>
                <w:rFonts w:ascii="Times New Roman" w:hAnsi="Times New Roman"/>
              </w:rPr>
            </w:pPr>
            <w:r w:rsidRPr="00067624">
              <w:rPr>
                <w:rFonts w:ascii="Times New Roman" w:hAnsi="Times New Roman"/>
              </w:rPr>
              <w:t>49</w:t>
            </w:r>
          </w:p>
        </w:tc>
        <w:tc>
          <w:tcPr>
            <w:tcW w:w="761" w:type="pct"/>
          </w:tcPr>
          <w:p w:rsidR="00067624" w:rsidRPr="00067624" w:rsidRDefault="00067624" w:rsidP="00067624">
            <w:pPr>
              <w:spacing w:after="0"/>
              <w:jc w:val="right"/>
              <w:rPr>
                <w:rFonts w:ascii="Times New Roman" w:hAnsi="Times New Roman"/>
              </w:rPr>
            </w:pPr>
            <w:r w:rsidRPr="00067624">
              <w:rPr>
                <w:rFonts w:ascii="Times New Roman" w:hAnsi="Times New Roman"/>
              </w:rPr>
              <w:t>39</w:t>
            </w:r>
          </w:p>
        </w:tc>
        <w:tc>
          <w:tcPr>
            <w:tcW w:w="91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-29</w:t>
            </w:r>
          </w:p>
        </w:tc>
        <w:tc>
          <w:tcPr>
            <w:tcW w:w="836"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61</w:t>
            </w:r>
          </w:p>
        </w:tc>
        <w:tc>
          <w:tcPr>
            <w:tcW w:w="74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51</w:t>
            </w: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w:t>
            </w:r>
          </w:p>
        </w:tc>
        <w:tc>
          <w:tcPr>
            <w:tcW w:w="760" w:type="pct"/>
          </w:tcPr>
          <w:p w:rsidR="00067624" w:rsidRPr="00067624" w:rsidRDefault="00067624" w:rsidP="00067624">
            <w:pPr>
              <w:spacing w:after="0"/>
              <w:jc w:val="right"/>
              <w:rPr>
                <w:rFonts w:ascii="Times New Roman" w:hAnsi="Times New Roman"/>
              </w:rPr>
            </w:pPr>
            <w:r w:rsidRPr="00067624">
              <w:rPr>
                <w:rFonts w:ascii="Times New Roman" w:hAnsi="Times New Roman"/>
              </w:rPr>
              <w:t>49</w:t>
            </w:r>
          </w:p>
        </w:tc>
        <w:tc>
          <w:tcPr>
            <w:tcW w:w="761" w:type="pct"/>
          </w:tcPr>
          <w:p w:rsidR="00067624" w:rsidRPr="00067624" w:rsidRDefault="00067624" w:rsidP="00067624">
            <w:pPr>
              <w:spacing w:after="0"/>
              <w:jc w:val="right"/>
              <w:rPr>
                <w:rFonts w:ascii="Times New Roman" w:hAnsi="Times New Roman"/>
              </w:rPr>
            </w:pPr>
            <w:r w:rsidRPr="00067624">
              <w:rPr>
                <w:rFonts w:ascii="Times New Roman" w:hAnsi="Times New Roman"/>
              </w:rPr>
              <w:t>39</w:t>
            </w:r>
          </w:p>
        </w:tc>
        <w:tc>
          <w:tcPr>
            <w:tcW w:w="91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-30</w:t>
            </w:r>
          </w:p>
        </w:tc>
        <w:tc>
          <w:tcPr>
            <w:tcW w:w="836"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61</w:t>
            </w:r>
          </w:p>
        </w:tc>
        <w:tc>
          <w:tcPr>
            <w:tcW w:w="74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51</w:t>
            </w: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w:t>
            </w:r>
          </w:p>
        </w:tc>
        <w:tc>
          <w:tcPr>
            <w:tcW w:w="760" w:type="pct"/>
          </w:tcPr>
          <w:p w:rsidR="00067624" w:rsidRPr="00067624" w:rsidRDefault="00067624" w:rsidP="00067624">
            <w:pPr>
              <w:spacing w:after="0"/>
              <w:jc w:val="right"/>
              <w:rPr>
                <w:rFonts w:ascii="Times New Roman" w:hAnsi="Times New Roman"/>
              </w:rPr>
            </w:pPr>
            <w:r w:rsidRPr="00067624">
              <w:rPr>
                <w:rFonts w:ascii="Times New Roman" w:hAnsi="Times New Roman"/>
              </w:rPr>
              <w:t>49</w:t>
            </w:r>
          </w:p>
        </w:tc>
        <w:tc>
          <w:tcPr>
            <w:tcW w:w="761" w:type="pct"/>
          </w:tcPr>
          <w:p w:rsidR="00067624" w:rsidRPr="00067624" w:rsidRDefault="00067624" w:rsidP="00067624">
            <w:pPr>
              <w:spacing w:after="0"/>
              <w:jc w:val="right"/>
              <w:rPr>
                <w:rFonts w:ascii="Times New Roman" w:hAnsi="Times New Roman"/>
              </w:rPr>
            </w:pPr>
            <w:r w:rsidRPr="00067624">
              <w:rPr>
                <w:rFonts w:ascii="Times New Roman" w:hAnsi="Times New Roman"/>
              </w:rPr>
              <w:t>39</w:t>
            </w:r>
          </w:p>
        </w:tc>
        <w:tc>
          <w:tcPr>
            <w:tcW w:w="91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-31</w:t>
            </w:r>
          </w:p>
        </w:tc>
        <w:tc>
          <w:tcPr>
            <w:tcW w:w="836"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62</w:t>
            </w:r>
          </w:p>
        </w:tc>
        <w:tc>
          <w:tcPr>
            <w:tcW w:w="74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52</w:t>
            </w: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-6</w:t>
            </w:r>
          </w:p>
        </w:tc>
        <w:tc>
          <w:tcPr>
            <w:tcW w:w="760" w:type="pct"/>
          </w:tcPr>
          <w:p w:rsidR="00067624" w:rsidRPr="00067624" w:rsidRDefault="00067624" w:rsidP="00067624">
            <w:pPr>
              <w:spacing w:after="0"/>
              <w:jc w:val="right"/>
              <w:rPr>
                <w:rFonts w:ascii="Times New Roman" w:hAnsi="Times New Roman"/>
              </w:rPr>
            </w:pPr>
            <w:r w:rsidRPr="00067624">
              <w:rPr>
                <w:rFonts w:ascii="Times New Roman" w:hAnsi="Times New Roman"/>
              </w:rPr>
              <w:t>49</w:t>
            </w:r>
          </w:p>
        </w:tc>
        <w:tc>
          <w:tcPr>
            <w:tcW w:w="761" w:type="pct"/>
          </w:tcPr>
          <w:p w:rsidR="00067624" w:rsidRPr="00067624" w:rsidRDefault="00067624" w:rsidP="00067624">
            <w:pPr>
              <w:spacing w:after="0"/>
              <w:jc w:val="right"/>
              <w:rPr>
                <w:rFonts w:ascii="Times New Roman" w:hAnsi="Times New Roman"/>
              </w:rPr>
            </w:pPr>
            <w:r w:rsidRPr="00067624">
              <w:rPr>
                <w:rFonts w:ascii="Times New Roman" w:hAnsi="Times New Roman"/>
              </w:rPr>
              <w:t>39</w:t>
            </w:r>
          </w:p>
        </w:tc>
        <w:tc>
          <w:tcPr>
            <w:tcW w:w="91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-32</w:t>
            </w:r>
          </w:p>
        </w:tc>
        <w:tc>
          <w:tcPr>
            <w:tcW w:w="836"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62</w:t>
            </w:r>
          </w:p>
        </w:tc>
        <w:tc>
          <w:tcPr>
            <w:tcW w:w="74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52</w:t>
            </w: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-7</w:t>
            </w:r>
          </w:p>
        </w:tc>
        <w:tc>
          <w:tcPr>
            <w:tcW w:w="760" w:type="pct"/>
          </w:tcPr>
          <w:p w:rsidR="00067624" w:rsidRPr="00067624" w:rsidRDefault="00067624" w:rsidP="00067624">
            <w:pPr>
              <w:spacing w:after="0"/>
              <w:jc w:val="right"/>
              <w:rPr>
                <w:rFonts w:ascii="Times New Roman" w:hAnsi="Times New Roman"/>
              </w:rPr>
            </w:pPr>
            <w:r w:rsidRPr="00067624">
              <w:rPr>
                <w:rFonts w:ascii="Times New Roman" w:hAnsi="Times New Roman"/>
              </w:rPr>
              <w:t>49</w:t>
            </w:r>
          </w:p>
        </w:tc>
        <w:tc>
          <w:tcPr>
            <w:tcW w:w="761" w:type="pct"/>
          </w:tcPr>
          <w:p w:rsidR="00067624" w:rsidRPr="00067624" w:rsidRDefault="00067624" w:rsidP="00067624">
            <w:pPr>
              <w:spacing w:after="0"/>
              <w:jc w:val="right"/>
              <w:rPr>
                <w:rFonts w:ascii="Times New Roman" w:hAnsi="Times New Roman"/>
              </w:rPr>
            </w:pPr>
            <w:r w:rsidRPr="00067624">
              <w:rPr>
                <w:rFonts w:ascii="Times New Roman" w:hAnsi="Times New Roman"/>
              </w:rPr>
              <w:t>39</w:t>
            </w:r>
          </w:p>
        </w:tc>
        <w:tc>
          <w:tcPr>
            <w:tcW w:w="91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-33</w:t>
            </w:r>
          </w:p>
        </w:tc>
        <w:tc>
          <w:tcPr>
            <w:tcW w:w="836"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63</w:t>
            </w:r>
          </w:p>
        </w:tc>
        <w:tc>
          <w:tcPr>
            <w:tcW w:w="74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53</w:t>
            </w:r>
          </w:p>
        </w:tc>
      </w:tr>
      <w:tr w:rsidR="00067624" w:rsidRPr="00067624" w:rsidTr="00EB1AAB">
        <w:trPr>
          <w:trHeight w:val="180"/>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-8</w:t>
            </w:r>
          </w:p>
        </w:tc>
        <w:tc>
          <w:tcPr>
            <w:tcW w:w="760" w:type="pct"/>
          </w:tcPr>
          <w:p w:rsidR="00067624" w:rsidRPr="00067624" w:rsidRDefault="00067624" w:rsidP="00067624">
            <w:pPr>
              <w:spacing w:after="0"/>
              <w:jc w:val="right"/>
              <w:rPr>
                <w:rFonts w:ascii="Times New Roman" w:hAnsi="Times New Roman"/>
              </w:rPr>
            </w:pPr>
            <w:r w:rsidRPr="00067624">
              <w:rPr>
                <w:rFonts w:ascii="Times New Roman" w:hAnsi="Times New Roman"/>
              </w:rPr>
              <w:t>49</w:t>
            </w:r>
          </w:p>
        </w:tc>
        <w:tc>
          <w:tcPr>
            <w:tcW w:w="761" w:type="pct"/>
          </w:tcPr>
          <w:p w:rsidR="00067624" w:rsidRPr="00067624" w:rsidRDefault="00067624" w:rsidP="00067624">
            <w:pPr>
              <w:spacing w:after="0"/>
              <w:jc w:val="right"/>
              <w:rPr>
                <w:rFonts w:ascii="Times New Roman" w:hAnsi="Times New Roman"/>
              </w:rPr>
            </w:pPr>
            <w:r w:rsidRPr="00067624">
              <w:rPr>
                <w:rFonts w:ascii="Times New Roman" w:hAnsi="Times New Roman"/>
              </w:rPr>
              <w:t>39</w:t>
            </w:r>
          </w:p>
        </w:tc>
        <w:tc>
          <w:tcPr>
            <w:tcW w:w="91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-34</w:t>
            </w:r>
          </w:p>
        </w:tc>
        <w:tc>
          <w:tcPr>
            <w:tcW w:w="836"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 xml:space="preserve">           64</w:t>
            </w:r>
          </w:p>
        </w:tc>
        <w:tc>
          <w:tcPr>
            <w:tcW w:w="74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53</w:t>
            </w: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-9</w:t>
            </w:r>
          </w:p>
        </w:tc>
        <w:tc>
          <w:tcPr>
            <w:tcW w:w="760" w:type="pct"/>
          </w:tcPr>
          <w:p w:rsidR="00067624" w:rsidRPr="00067624" w:rsidRDefault="00067624" w:rsidP="00067624">
            <w:pPr>
              <w:spacing w:after="0"/>
              <w:jc w:val="right"/>
              <w:rPr>
                <w:rFonts w:ascii="Times New Roman" w:hAnsi="Times New Roman"/>
              </w:rPr>
            </w:pPr>
            <w:r w:rsidRPr="00067624">
              <w:rPr>
                <w:rFonts w:ascii="Times New Roman" w:hAnsi="Times New Roman"/>
              </w:rPr>
              <w:t>49</w:t>
            </w:r>
          </w:p>
        </w:tc>
        <w:tc>
          <w:tcPr>
            <w:tcW w:w="761"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40</w:t>
            </w:r>
          </w:p>
        </w:tc>
        <w:tc>
          <w:tcPr>
            <w:tcW w:w="91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-35</w:t>
            </w:r>
          </w:p>
        </w:tc>
        <w:tc>
          <w:tcPr>
            <w:tcW w:w="836"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65</w:t>
            </w:r>
          </w:p>
        </w:tc>
        <w:tc>
          <w:tcPr>
            <w:tcW w:w="74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54</w:t>
            </w: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-10</w:t>
            </w:r>
          </w:p>
        </w:tc>
        <w:tc>
          <w:tcPr>
            <w:tcW w:w="760"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50</w:t>
            </w:r>
          </w:p>
        </w:tc>
        <w:tc>
          <w:tcPr>
            <w:tcW w:w="761"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40</w:t>
            </w:r>
          </w:p>
        </w:tc>
        <w:tc>
          <w:tcPr>
            <w:tcW w:w="91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-36</w:t>
            </w:r>
          </w:p>
        </w:tc>
        <w:tc>
          <w:tcPr>
            <w:tcW w:w="836"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66</w:t>
            </w:r>
          </w:p>
        </w:tc>
        <w:tc>
          <w:tcPr>
            <w:tcW w:w="74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54</w:t>
            </w: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-11</w:t>
            </w:r>
          </w:p>
        </w:tc>
        <w:tc>
          <w:tcPr>
            <w:tcW w:w="760"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50</w:t>
            </w:r>
          </w:p>
        </w:tc>
        <w:tc>
          <w:tcPr>
            <w:tcW w:w="761"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40</w:t>
            </w:r>
          </w:p>
        </w:tc>
        <w:tc>
          <w:tcPr>
            <w:tcW w:w="91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-37</w:t>
            </w:r>
          </w:p>
        </w:tc>
        <w:tc>
          <w:tcPr>
            <w:tcW w:w="836"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67</w:t>
            </w:r>
          </w:p>
        </w:tc>
        <w:tc>
          <w:tcPr>
            <w:tcW w:w="74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55</w:t>
            </w: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-12</w:t>
            </w:r>
          </w:p>
        </w:tc>
        <w:tc>
          <w:tcPr>
            <w:tcW w:w="760"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50</w:t>
            </w:r>
          </w:p>
        </w:tc>
        <w:tc>
          <w:tcPr>
            <w:tcW w:w="761"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40</w:t>
            </w:r>
          </w:p>
        </w:tc>
        <w:tc>
          <w:tcPr>
            <w:tcW w:w="91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-38</w:t>
            </w:r>
          </w:p>
        </w:tc>
        <w:tc>
          <w:tcPr>
            <w:tcW w:w="836"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68</w:t>
            </w:r>
          </w:p>
        </w:tc>
        <w:tc>
          <w:tcPr>
            <w:tcW w:w="74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55</w:t>
            </w: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-13</w:t>
            </w:r>
          </w:p>
        </w:tc>
        <w:tc>
          <w:tcPr>
            <w:tcW w:w="760"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50</w:t>
            </w:r>
          </w:p>
        </w:tc>
        <w:tc>
          <w:tcPr>
            <w:tcW w:w="761"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40</w:t>
            </w:r>
          </w:p>
        </w:tc>
        <w:tc>
          <w:tcPr>
            <w:tcW w:w="91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-39</w:t>
            </w:r>
          </w:p>
        </w:tc>
        <w:tc>
          <w:tcPr>
            <w:tcW w:w="836"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69</w:t>
            </w:r>
          </w:p>
        </w:tc>
        <w:tc>
          <w:tcPr>
            <w:tcW w:w="74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56</w:t>
            </w: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-14</w:t>
            </w:r>
          </w:p>
        </w:tc>
        <w:tc>
          <w:tcPr>
            <w:tcW w:w="760"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50</w:t>
            </w:r>
          </w:p>
        </w:tc>
        <w:tc>
          <w:tcPr>
            <w:tcW w:w="761"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40</w:t>
            </w:r>
          </w:p>
        </w:tc>
        <w:tc>
          <w:tcPr>
            <w:tcW w:w="91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-40</w:t>
            </w:r>
          </w:p>
        </w:tc>
        <w:tc>
          <w:tcPr>
            <w:tcW w:w="836"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70</w:t>
            </w:r>
          </w:p>
        </w:tc>
        <w:tc>
          <w:tcPr>
            <w:tcW w:w="74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57</w:t>
            </w: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-15</w:t>
            </w:r>
          </w:p>
        </w:tc>
        <w:tc>
          <w:tcPr>
            <w:tcW w:w="760"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51</w:t>
            </w:r>
          </w:p>
        </w:tc>
        <w:tc>
          <w:tcPr>
            <w:tcW w:w="761"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41</w:t>
            </w:r>
          </w:p>
        </w:tc>
        <w:tc>
          <w:tcPr>
            <w:tcW w:w="912"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И ниже</w:t>
            </w:r>
          </w:p>
        </w:tc>
        <w:tc>
          <w:tcPr>
            <w:tcW w:w="836" w:type="pct"/>
          </w:tcPr>
          <w:p w:rsidR="00067624" w:rsidRPr="00067624" w:rsidRDefault="00067624" w:rsidP="00067624">
            <w:pPr>
              <w:tabs>
                <w:tab w:val="left" w:pos="2340"/>
              </w:tabs>
              <w:spacing w:after="0"/>
              <w:jc w:val="right"/>
              <w:rPr>
                <w:rFonts w:ascii="Times New Roman" w:hAnsi="Times New Roman"/>
              </w:rPr>
            </w:pPr>
          </w:p>
        </w:tc>
        <w:tc>
          <w:tcPr>
            <w:tcW w:w="742" w:type="pct"/>
          </w:tcPr>
          <w:p w:rsidR="00067624" w:rsidRPr="00067624" w:rsidRDefault="00067624" w:rsidP="00067624">
            <w:pPr>
              <w:tabs>
                <w:tab w:val="left" w:pos="2340"/>
              </w:tabs>
              <w:spacing w:after="0"/>
              <w:jc w:val="right"/>
              <w:rPr>
                <w:rFonts w:ascii="Times New Roman" w:hAnsi="Times New Roman"/>
              </w:rPr>
            </w:pP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-16</w:t>
            </w:r>
          </w:p>
        </w:tc>
        <w:tc>
          <w:tcPr>
            <w:tcW w:w="760"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52</w:t>
            </w:r>
          </w:p>
        </w:tc>
        <w:tc>
          <w:tcPr>
            <w:tcW w:w="761"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42</w:t>
            </w:r>
          </w:p>
        </w:tc>
        <w:tc>
          <w:tcPr>
            <w:tcW w:w="912" w:type="pct"/>
          </w:tcPr>
          <w:p w:rsidR="00067624" w:rsidRPr="00067624" w:rsidRDefault="00067624" w:rsidP="00067624">
            <w:pPr>
              <w:tabs>
                <w:tab w:val="left" w:pos="2340"/>
              </w:tabs>
              <w:spacing w:after="0"/>
              <w:jc w:val="right"/>
              <w:rPr>
                <w:rFonts w:ascii="Times New Roman" w:hAnsi="Times New Roman"/>
              </w:rPr>
            </w:pPr>
          </w:p>
        </w:tc>
        <w:tc>
          <w:tcPr>
            <w:tcW w:w="836" w:type="pct"/>
          </w:tcPr>
          <w:p w:rsidR="00067624" w:rsidRPr="00067624" w:rsidRDefault="00067624" w:rsidP="00067624">
            <w:pPr>
              <w:tabs>
                <w:tab w:val="left" w:pos="2340"/>
              </w:tabs>
              <w:spacing w:after="0"/>
              <w:jc w:val="right"/>
              <w:rPr>
                <w:rFonts w:ascii="Times New Roman" w:hAnsi="Times New Roman"/>
              </w:rPr>
            </w:pPr>
          </w:p>
        </w:tc>
        <w:tc>
          <w:tcPr>
            <w:tcW w:w="742" w:type="pct"/>
          </w:tcPr>
          <w:p w:rsidR="00067624" w:rsidRPr="00067624" w:rsidRDefault="00067624" w:rsidP="00067624">
            <w:pPr>
              <w:tabs>
                <w:tab w:val="left" w:pos="2340"/>
              </w:tabs>
              <w:spacing w:after="0"/>
              <w:jc w:val="right"/>
              <w:rPr>
                <w:rFonts w:ascii="Times New Roman" w:hAnsi="Times New Roman"/>
              </w:rPr>
            </w:pP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-17</w:t>
            </w:r>
          </w:p>
        </w:tc>
        <w:tc>
          <w:tcPr>
            <w:tcW w:w="760"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53</w:t>
            </w:r>
          </w:p>
        </w:tc>
        <w:tc>
          <w:tcPr>
            <w:tcW w:w="761"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43</w:t>
            </w:r>
          </w:p>
        </w:tc>
        <w:tc>
          <w:tcPr>
            <w:tcW w:w="912" w:type="pct"/>
          </w:tcPr>
          <w:p w:rsidR="00067624" w:rsidRPr="00067624" w:rsidRDefault="00067624" w:rsidP="00067624">
            <w:pPr>
              <w:tabs>
                <w:tab w:val="left" w:pos="2340"/>
              </w:tabs>
              <w:spacing w:after="0"/>
              <w:jc w:val="right"/>
              <w:rPr>
                <w:rFonts w:ascii="Times New Roman" w:hAnsi="Times New Roman"/>
              </w:rPr>
            </w:pPr>
          </w:p>
        </w:tc>
        <w:tc>
          <w:tcPr>
            <w:tcW w:w="836" w:type="pct"/>
          </w:tcPr>
          <w:p w:rsidR="00067624" w:rsidRPr="00067624" w:rsidRDefault="00067624" w:rsidP="00067624">
            <w:pPr>
              <w:tabs>
                <w:tab w:val="left" w:pos="2340"/>
              </w:tabs>
              <w:spacing w:after="0"/>
              <w:jc w:val="right"/>
              <w:rPr>
                <w:rFonts w:ascii="Times New Roman" w:hAnsi="Times New Roman"/>
              </w:rPr>
            </w:pPr>
          </w:p>
        </w:tc>
        <w:tc>
          <w:tcPr>
            <w:tcW w:w="742" w:type="pct"/>
          </w:tcPr>
          <w:p w:rsidR="00067624" w:rsidRPr="00067624" w:rsidRDefault="00067624" w:rsidP="00067624">
            <w:pPr>
              <w:tabs>
                <w:tab w:val="left" w:pos="2340"/>
              </w:tabs>
              <w:spacing w:after="0"/>
              <w:jc w:val="right"/>
              <w:rPr>
                <w:rFonts w:ascii="Times New Roman" w:hAnsi="Times New Roman"/>
              </w:rPr>
            </w:pPr>
          </w:p>
        </w:tc>
      </w:tr>
      <w:tr w:rsidR="00067624" w:rsidRPr="00067624" w:rsidTr="00EB1AAB">
        <w:trPr>
          <w:jc w:val="center"/>
        </w:trPr>
        <w:tc>
          <w:tcPr>
            <w:tcW w:w="989"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-18</w:t>
            </w:r>
          </w:p>
        </w:tc>
        <w:tc>
          <w:tcPr>
            <w:tcW w:w="760"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54</w:t>
            </w:r>
          </w:p>
        </w:tc>
        <w:tc>
          <w:tcPr>
            <w:tcW w:w="761" w:type="pct"/>
          </w:tcPr>
          <w:p w:rsidR="00067624" w:rsidRPr="00067624" w:rsidRDefault="00067624" w:rsidP="00067624">
            <w:pPr>
              <w:tabs>
                <w:tab w:val="left" w:pos="2340"/>
              </w:tabs>
              <w:spacing w:after="0"/>
              <w:jc w:val="right"/>
              <w:rPr>
                <w:rFonts w:ascii="Times New Roman" w:hAnsi="Times New Roman"/>
              </w:rPr>
            </w:pPr>
            <w:r w:rsidRPr="00067624">
              <w:rPr>
                <w:rFonts w:ascii="Times New Roman" w:hAnsi="Times New Roman"/>
              </w:rPr>
              <w:t>44</w:t>
            </w:r>
          </w:p>
        </w:tc>
        <w:tc>
          <w:tcPr>
            <w:tcW w:w="912" w:type="pct"/>
          </w:tcPr>
          <w:p w:rsidR="00067624" w:rsidRPr="00067624" w:rsidRDefault="00067624" w:rsidP="00067624">
            <w:pPr>
              <w:tabs>
                <w:tab w:val="left" w:pos="2340"/>
              </w:tabs>
              <w:spacing w:after="0"/>
              <w:jc w:val="right"/>
              <w:rPr>
                <w:rFonts w:ascii="Times New Roman" w:hAnsi="Times New Roman"/>
              </w:rPr>
            </w:pPr>
          </w:p>
        </w:tc>
        <w:tc>
          <w:tcPr>
            <w:tcW w:w="836" w:type="pct"/>
          </w:tcPr>
          <w:p w:rsidR="00067624" w:rsidRPr="00067624" w:rsidRDefault="00067624" w:rsidP="00067624">
            <w:pPr>
              <w:tabs>
                <w:tab w:val="left" w:pos="2340"/>
              </w:tabs>
              <w:spacing w:after="0"/>
              <w:jc w:val="right"/>
              <w:rPr>
                <w:rFonts w:ascii="Times New Roman" w:hAnsi="Times New Roman"/>
              </w:rPr>
            </w:pPr>
          </w:p>
        </w:tc>
        <w:tc>
          <w:tcPr>
            <w:tcW w:w="742" w:type="pct"/>
          </w:tcPr>
          <w:p w:rsidR="00067624" w:rsidRPr="00067624" w:rsidRDefault="00067624" w:rsidP="00067624">
            <w:pPr>
              <w:tabs>
                <w:tab w:val="left" w:pos="2340"/>
              </w:tabs>
              <w:spacing w:after="0"/>
              <w:jc w:val="right"/>
              <w:rPr>
                <w:rFonts w:ascii="Times New Roman" w:hAnsi="Times New Roman"/>
              </w:rPr>
            </w:pPr>
          </w:p>
        </w:tc>
      </w:tr>
      <w:tr w:rsidR="00474E33" w:rsidRPr="00067624" w:rsidTr="00EB1AAB">
        <w:trPr>
          <w:jc w:val="center"/>
        </w:trPr>
        <w:tc>
          <w:tcPr>
            <w:tcW w:w="989" w:type="pct"/>
          </w:tcPr>
          <w:p w:rsidR="00474E33" w:rsidRPr="00067624" w:rsidRDefault="00474E33" w:rsidP="00067624">
            <w:pPr>
              <w:tabs>
                <w:tab w:val="left" w:pos="2340"/>
              </w:tabs>
              <w:spacing w:after="0"/>
              <w:jc w:val="right"/>
              <w:rPr>
                <w:rFonts w:ascii="Times New Roman" w:hAnsi="Times New Roman"/>
              </w:rPr>
            </w:pPr>
          </w:p>
        </w:tc>
        <w:tc>
          <w:tcPr>
            <w:tcW w:w="760" w:type="pct"/>
          </w:tcPr>
          <w:p w:rsidR="00474E33" w:rsidRPr="00067624" w:rsidRDefault="00474E33" w:rsidP="00067624">
            <w:pPr>
              <w:tabs>
                <w:tab w:val="left" w:pos="2340"/>
              </w:tabs>
              <w:spacing w:after="0"/>
              <w:jc w:val="right"/>
              <w:rPr>
                <w:rFonts w:ascii="Times New Roman" w:hAnsi="Times New Roman"/>
              </w:rPr>
            </w:pPr>
          </w:p>
        </w:tc>
        <w:tc>
          <w:tcPr>
            <w:tcW w:w="761" w:type="pct"/>
          </w:tcPr>
          <w:p w:rsidR="00474E33" w:rsidRPr="00067624" w:rsidRDefault="00474E33" w:rsidP="00067624">
            <w:pPr>
              <w:tabs>
                <w:tab w:val="left" w:pos="2340"/>
              </w:tabs>
              <w:spacing w:after="0"/>
              <w:jc w:val="right"/>
              <w:rPr>
                <w:rFonts w:ascii="Times New Roman" w:hAnsi="Times New Roman"/>
              </w:rPr>
            </w:pPr>
          </w:p>
        </w:tc>
        <w:tc>
          <w:tcPr>
            <w:tcW w:w="912" w:type="pct"/>
          </w:tcPr>
          <w:p w:rsidR="00474E33" w:rsidRPr="00067624" w:rsidRDefault="00474E33" w:rsidP="00067624">
            <w:pPr>
              <w:tabs>
                <w:tab w:val="left" w:pos="2340"/>
              </w:tabs>
              <w:spacing w:after="0"/>
              <w:jc w:val="right"/>
              <w:rPr>
                <w:rFonts w:ascii="Times New Roman" w:hAnsi="Times New Roman"/>
              </w:rPr>
            </w:pPr>
          </w:p>
        </w:tc>
        <w:tc>
          <w:tcPr>
            <w:tcW w:w="836" w:type="pct"/>
          </w:tcPr>
          <w:p w:rsidR="00474E33" w:rsidRPr="00067624" w:rsidRDefault="00474E33" w:rsidP="00067624">
            <w:pPr>
              <w:tabs>
                <w:tab w:val="left" w:pos="2340"/>
              </w:tabs>
              <w:spacing w:after="0"/>
              <w:jc w:val="right"/>
              <w:rPr>
                <w:rFonts w:ascii="Times New Roman" w:hAnsi="Times New Roman"/>
              </w:rPr>
            </w:pPr>
          </w:p>
        </w:tc>
        <w:tc>
          <w:tcPr>
            <w:tcW w:w="742" w:type="pct"/>
          </w:tcPr>
          <w:p w:rsidR="00474E33" w:rsidRPr="00067624" w:rsidRDefault="00474E33" w:rsidP="00067624">
            <w:pPr>
              <w:tabs>
                <w:tab w:val="left" w:pos="2340"/>
              </w:tabs>
              <w:spacing w:after="0"/>
              <w:jc w:val="right"/>
              <w:rPr>
                <w:rFonts w:ascii="Times New Roman" w:hAnsi="Times New Roman"/>
              </w:rPr>
            </w:pPr>
          </w:p>
        </w:tc>
      </w:tr>
      <w:bookmarkEnd w:id="77"/>
    </w:tbl>
    <w:p w:rsidR="00474E33" w:rsidRPr="00474E33" w:rsidRDefault="00474E33" w:rsidP="00474E33">
      <w:pPr>
        <w:spacing w:after="0"/>
        <w:rPr>
          <w:rFonts w:ascii="Times New Roman" w:hAnsi="Times New Roman"/>
        </w:rPr>
        <w:sectPr w:rsidR="00474E33" w:rsidRPr="00474E33" w:rsidSect="009A4C8B">
          <w:pgSz w:w="11906" w:h="16838"/>
          <w:pgMar w:top="1134" w:right="1134" w:bottom="425" w:left="284" w:header="709" w:footer="709" w:gutter="0"/>
          <w:cols w:space="708"/>
          <w:docGrid w:linePitch="360"/>
        </w:sectPr>
      </w:pPr>
    </w:p>
    <w:p w:rsidR="004249F4" w:rsidRDefault="004249F4" w:rsidP="002B1764">
      <w:pPr>
        <w:spacing w:after="0"/>
        <w:jc w:val="right"/>
        <w:rPr>
          <w:rFonts w:ascii="Times New Roman" w:hAnsi="Times New Roman"/>
        </w:rPr>
      </w:pPr>
    </w:p>
    <w:p w:rsidR="00140B4F" w:rsidRPr="00140B4F" w:rsidRDefault="00140B4F" w:rsidP="002B1764">
      <w:pPr>
        <w:jc w:val="right"/>
        <w:rPr>
          <w:rFonts w:ascii="Times New Roman" w:hAnsi="Times New Roman"/>
          <w:sz w:val="24"/>
          <w:szCs w:val="24"/>
          <w:lang w:eastAsia="ru-RU"/>
        </w:rPr>
      </w:pPr>
      <w:r>
        <w:rPr>
          <w:rFonts w:ascii="Times New Roman" w:hAnsi="Times New Roman"/>
          <w:sz w:val="24"/>
          <w:szCs w:val="24"/>
          <w:lang w:eastAsia="ru-RU"/>
        </w:rPr>
        <w:t>П</w:t>
      </w:r>
      <w:r w:rsidRPr="00140B4F">
        <w:rPr>
          <w:rFonts w:ascii="Times New Roman" w:hAnsi="Times New Roman"/>
          <w:sz w:val="24"/>
          <w:szCs w:val="24"/>
          <w:lang w:eastAsia="ru-RU"/>
        </w:rPr>
        <w:t xml:space="preserve">риложение </w:t>
      </w:r>
      <w:r w:rsidR="00067624">
        <w:rPr>
          <w:rFonts w:ascii="Times New Roman" w:hAnsi="Times New Roman"/>
          <w:sz w:val="24"/>
          <w:szCs w:val="24"/>
          <w:lang w:eastAsia="ru-RU"/>
        </w:rPr>
        <w:t>2</w:t>
      </w:r>
    </w:p>
    <w:p w:rsidR="00140B4F" w:rsidRPr="00140B4F" w:rsidRDefault="00140B4F" w:rsidP="000E0623">
      <w:pPr>
        <w:jc w:val="center"/>
        <w:rPr>
          <w:rFonts w:ascii="Times New Roman" w:hAnsi="Times New Roman"/>
        </w:rPr>
      </w:pPr>
      <w:r w:rsidRPr="00140B4F">
        <w:rPr>
          <w:rFonts w:ascii="Times New Roman" w:hAnsi="Times New Roman"/>
        </w:rPr>
        <w:t>Сведения о потребителях</w:t>
      </w:r>
      <w:r w:rsidR="00067624">
        <w:rPr>
          <w:rFonts w:ascii="Times New Roman" w:hAnsi="Times New Roman"/>
        </w:rPr>
        <w:t xml:space="preserve"> р.п. Лебяжье</w:t>
      </w:r>
    </w:p>
    <w:p w:rsidR="004249F4" w:rsidRDefault="004249F4" w:rsidP="000E0623">
      <w:pPr>
        <w:spacing w:after="0"/>
        <w:ind w:hanging="142"/>
        <w:jc w:val="center"/>
        <w:rPr>
          <w:rFonts w:ascii="Times New Roman" w:hAnsi="Times New Roman"/>
        </w:rPr>
      </w:pPr>
    </w:p>
    <w:tbl>
      <w:tblPr>
        <w:tblW w:w="10768" w:type="dxa"/>
        <w:tblLook w:val="04A0" w:firstRow="1" w:lastRow="0" w:firstColumn="1" w:lastColumn="0" w:noHBand="0" w:noVBand="1"/>
      </w:tblPr>
      <w:tblGrid>
        <w:gridCol w:w="704"/>
        <w:gridCol w:w="2977"/>
        <w:gridCol w:w="1302"/>
        <w:gridCol w:w="1107"/>
        <w:gridCol w:w="1066"/>
        <w:gridCol w:w="1253"/>
        <w:gridCol w:w="1418"/>
        <w:gridCol w:w="1748"/>
      </w:tblGrid>
      <w:tr w:rsidR="000E0623" w:rsidRPr="000E0623" w:rsidTr="000E0623">
        <w:trPr>
          <w:trHeight w:val="276"/>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ind w:left="75"/>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Наименование объектов и потребителей</w:t>
            </w:r>
          </w:p>
        </w:tc>
        <w:tc>
          <w:tcPr>
            <w:tcW w:w="9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Объем, куб.м</w:t>
            </w:r>
          </w:p>
        </w:tc>
        <w:tc>
          <w:tcPr>
            <w:tcW w:w="12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Количество тепловой энергрии расчетное*, Гкал</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Количество тепловой энергии, принятой к договорному объему*, Гкал</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Общая площадь жилых помещений в многоквартирных домах или жилых домах</w:t>
            </w:r>
          </w:p>
        </w:tc>
      </w:tr>
      <w:tr w:rsidR="000E0623" w:rsidRPr="000E0623" w:rsidTr="000E0623">
        <w:trPr>
          <w:trHeight w:val="269"/>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269"/>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1020"/>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1B6848" w:rsidRPr="000E0623" w:rsidTr="000E0623">
        <w:trPr>
          <w:trHeight w:val="315"/>
        </w:trPr>
        <w:tc>
          <w:tcPr>
            <w:tcW w:w="10768" w:type="dxa"/>
            <w:gridSpan w:val="8"/>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Котельная № 1</w:t>
            </w:r>
          </w:p>
        </w:tc>
      </w:tr>
      <w:tr w:rsidR="000E0623" w:rsidRPr="000E0623" w:rsidTr="000E0623">
        <w:trPr>
          <w:trHeight w:val="63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w:t>
            </w:r>
          </w:p>
        </w:tc>
        <w:tc>
          <w:tcPr>
            <w:tcW w:w="297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Административное здание, ул. Пушкина, 14, в том числе:</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7362</w:t>
            </w:r>
          </w:p>
        </w:tc>
        <w:tc>
          <w:tcPr>
            <w:tcW w:w="1253"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355,910</w:t>
            </w:r>
          </w:p>
        </w:tc>
        <w:tc>
          <w:tcPr>
            <w:tcW w:w="141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355,910</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28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63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w:t>
            </w:r>
          </w:p>
        </w:tc>
        <w:tc>
          <w:tcPr>
            <w:tcW w:w="297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Гараж, Администрация Лебяжьевского муниципального округа, ул. Пушкина, 14</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767</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67,198</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67,198</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63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w:t>
            </w:r>
          </w:p>
        </w:tc>
        <w:tc>
          <w:tcPr>
            <w:tcW w:w="297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Административное здание, ул. Лукияновская, 62, в том числе:</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8670</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417,07</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417,07</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63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w:t>
            </w:r>
          </w:p>
        </w:tc>
        <w:tc>
          <w:tcPr>
            <w:tcW w:w="297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Административное здание, Почта России, ул. Лукияновская, 47</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2600,07</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141,232</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141,232</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63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w:t>
            </w:r>
          </w:p>
        </w:tc>
        <w:tc>
          <w:tcPr>
            <w:tcW w:w="297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Гараж Почта России, ул. Лукияновская, 47</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217</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18,963</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18,963</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w:t>
            </w:r>
          </w:p>
        </w:tc>
        <w:tc>
          <w:tcPr>
            <w:tcW w:w="297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Ростелеком, ул. Лукияновская, 47</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1606</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87,047</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87,047</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Гараж 1</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94</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8,222</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8,222</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Здание монтерки</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380</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20,425</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20,425</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Гараж 2</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168</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14,676</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14,676</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10</w:t>
            </w:r>
          </w:p>
        </w:tc>
        <w:tc>
          <w:tcPr>
            <w:tcW w:w="297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Библиотека, ул. Пролетарская, 47</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2705</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146,532</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146,532</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Гараж, Библиотека, ул. Пролетарская, 47</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155</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13,545</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13,545</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63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lastRenderedPageBreak/>
              <w:t>12</w:t>
            </w:r>
          </w:p>
        </w:tc>
        <w:tc>
          <w:tcPr>
            <w:tcW w:w="297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Административное здание, ООО ПО "Энергия-1", ул. М.Горького, 67</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323,61</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17,397</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17,397</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Гараж, ООО ПО "Энергия-1", ул. М.Горького, 67</w:t>
            </w:r>
          </w:p>
        </w:tc>
        <w:tc>
          <w:tcPr>
            <w:tcW w:w="96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1240</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72,663</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72,663</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63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w:t>
            </w:r>
          </w:p>
        </w:tc>
        <w:tc>
          <w:tcPr>
            <w:tcW w:w="297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Административное здание, Управление судебного Департамента, ул. Пушкина, 16</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3742</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202,707</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202,707</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w:t>
            </w:r>
          </w:p>
        </w:tc>
        <w:tc>
          <w:tcPr>
            <w:tcW w:w="297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Гараж, Суд, ул. Пушкин, 16</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160,1</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9,377</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9,377</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Здание столовой, ул. Лукияновская, 56</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3434</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133,069</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133,069</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nil"/>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nil"/>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single" w:sz="4" w:space="0" w:color="000000"/>
              <w:left w:val="nil"/>
              <w:bottom w:val="nil"/>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single" w:sz="4" w:space="0" w:color="000000"/>
              <w:left w:val="nil"/>
              <w:bottom w:val="nil"/>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63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w:t>
            </w:r>
          </w:p>
        </w:tc>
        <w:tc>
          <w:tcPr>
            <w:tcW w:w="297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 Административное здание, МО МВД России Макушинский", ул. Пушкина, 31</w:t>
            </w:r>
          </w:p>
        </w:tc>
        <w:tc>
          <w:tcPr>
            <w:tcW w:w="968" w:type="dxa"/>
            <w:tcBorders>
              <w:top w:val="single" w:sz="4" w:space="0" w:color="000000"/>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single" w:sz="4" w:space="0" w:color="000000"/>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1800</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97,631</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97,631</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w:t>
            </w:r>
          </w:p>
        </w:tc>
        <w:tc>
          <w:tcPr>
            <w:tcW w:w="297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 Здание муниципальной полиции</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684</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36,767</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36,767</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 Гараж</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1184</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69,385</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69,385</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63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w:t>
            </w:r>
          </w:p>
        </w:tc>
        <w:tc>
          <w:tcPr>
            <w:tcW w:w="2977" w:type="dxa"/>
            <w:tcBorders>
              <w:top w:val="nil"/>
              <w:left w:val="nil"/>
              <w:bottom w:val="single" w:sz="4" w:space="0" w:color="000000"/>
              <w:right w:val="single" w:sz="4" w:space="0" w:color="000000"/>
            </w:tcBorders>
            <w:shd w:val="clear" w:color="auto" w:fill="auto"/>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 Административное здание  (ВВО), ул. Пушкина</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267</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14,332</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14,332</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 Гараж, Пушкина, 31</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217</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12,716</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12,716</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магазин "Нива", Рабочая, 21</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727,2</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30,302</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30,302</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Пристрой, Рабочая, 21</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252</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10,501</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10,501</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63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w:t>
            </w:r>
          </w:p>
        </w:tc>
        <w:tc>
          <w:tcPr>
            <w:tcW w:w="297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Административное здание(ИФНС), ул. Лукияновская, 58, в том числе:</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4976</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272,052</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272,052</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Гараж  ул. Лукияновская, 58, в том числе:</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336</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29,419</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29,419</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4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w:t>
            </w:r>
          </w:p>
        </w:tc>
        <w:tc>
          <w:tcPr>
            <w:tcW w:w="297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Торговый павильон, Велиев, ул. Пушкина</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390</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30,165</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30,165</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630"/>
        </w:trPr>
        <w:tc>
          <w:tcPr>
            <w:tcW w:w="704" w:type="dxa"/>
            <w:tcBorders>
              <w:top w:val="nil"/>
              <w:left w:val="single" w:sz="4" w:space="0" w:color="000000"/>
              <w:bottom w:val="single" w:sz="4" w:space="0" w:color="000000"/>
              <w:right w:val="single" w:sz="4" w:space="0" w:color="000000"/>
            </w:tcBorders>
            <w:shd w:val="clear" w:color="auto" w:fill="auto"/>
            <w:noWrap/>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lastRenderedPageBreak/>
              <w:t>27</w:t>
            </w:r>
          </w:p>
        </w:tc>
        <w:tc>
          <w:tcPr>
            <w:tcW w:w="297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Лебяжьевская средняя школа" ул. Пушкина, 23</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color w:val="FF0000"/>
                <w:sz w:val="20"/>
                <w:szCs w:val="20"/>
                <w:lang w:eastAsia="ru-RU"/>
              </w:rPr>
            </w:pPr>
            <w:r w:rsidRPr="000E0623">
              <w:rPr>
                <w:rFonts w:ascii="Times New Roman" w:eastAsia="Times New Roman" w:hAnsi="Times New Roman"/>
                <w:color w:val="FF0000"/>
                <w:sz w:val="20"/>
                <w:szCs w:val="20"/>
                <w:lang w:eastAsia="ru-RU"/>
              </w:rPr>
              <w:t>13349</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517,374</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517,374</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630"/>
        </w:trPr>
        <w:tc>
          <w:tcPr>
            <w:tcW w:w="704" w:type="dxa"/>
            <w:tcBorders>
              <w:top w:val="nil"/>
              <w:left w:val="single" w:sz="4" w:space="0" w:color="000000"/>
              <w:bottom w:val="single" w:sz="4" w:space="0" w:color="000000"/>
              <w:right w:val="single" w:sz="4" w:space="0" w:color="000000"/>
            </w:tcBorders>
            <w:shd w:val="clear" w:color="auto" w:fill="auto"/>
            <w:noWrap/>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w:t>
            </w:r>
          </w:p>
        </w:tc>
        <w:tc>
          <w:tcPr>
            <w:tcW w:w="297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Лебяжьевская средняя школа" ул. Пушкина, 23, спортзал</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color w:val="FF0000"/>
                <w:sz w:val="20"/>
                <w:szCs w:val="20"/>
                <w:lang w:eastAsia="ru-RU"/>
              </w:rPr>
            </w:pPr>
            <w:r w:rsidRPr="000E0623">
              <w:rPr>
                <w:rFonts w:ascii="Times New Roman" w:eastAsia="Times New Roman" w:hAnsi="Times New Roman"/>
                <w:color w:val="FF0000"/>
                <w:sz w:val="20"/>
                <w:szCs w:val="20"/>
                <w:lang w:eastAsia="ru-RU"/>
              </w:rPr>
              <w:t>4363</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196,446</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196,446</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630"/>
        </w:trPr>
        <w:tc>
          <w:tcPr>
            <w:tcW w:w="704" w:type="dxa"/>
            <w:tcBorders>
              <w:top w:val="nil"/>
              <w:left w:val="single" w:sz="4" w:space="0" w:color="000000"/>
              <w:bottom w:val="single" w:sz="4" w:space="0" w:color="000000"/>
              <w:right w:val="single" w:sz="4" w:space="0" w:color="000000"/>
            </w:tcBorders>
            <w:shd w:val="clear" w:color="auto" w:fill="auto"/>
            <w:noWrap/>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w:t>
            </w:r>
          </w:p>
        </w:tc>
        <w:tc>
          <w:tcPr>
            <w:tcW w:w="297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Лебяжьевская средняя школа" ул. Пушкина, 23, столовая</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color w:val="FF0000"/>
                <w:sz w:val="20"/>
                <w:szCs w:val="20"/>
                <w:lang w:eastAsia="ru-RU"/>
              </w:rPr>
            </w:pPr>
            <w:r w:rsidRPr="000E0623">
              <w:rPr>
                <w:rFonts w:ascii="Times New Roman" w:eastAsia="Times New Roman" w:hAnsi="Times New Roman"/>
                <w:color w:val="FF0000"/>
                <w:sz w:val="20"/>
                <w:szCs w:val="20"/>
                <w:lang w:eastAsia="ru-RU"/>
              </w:rPr>
              <w:t>1534</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68,64</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68,64</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w:t>
            </w:r>
          </w:p>
        </w:tc>
        <w:tc>
          <w:tcPr>
            <w:tcW w:w="297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ДЮСШ, ул. Пушкина, 25</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color w:val="FF0000"/>
                <w:sz w:val="20"/>
                <w:szCs w:val="20"/>
                <w:lang w:eastAsia="ru-RU"/>
              </w:rPr>
            </w:pPr>
            <w:r w:rsidRPr="000E0623">
              <w:rPr>
                <w:rFonts w:ascii="Times New Roman" w:eastAsia="Times New Roman" w:hAnsi="Times New Roman"/>
                <w:color w:val="FF0000"/>
                <w:sz w:val="20"/>
                <w:szCs w:val="20"/>
                <w:lang w:eastAsia="ru-RU"/>
              </w:rPr>
              <w:t>3144</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155,102</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155,102</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630"/>
        </w:trPr>
        <w:tc>
          <w:tcPr>
            <w:tcW w:w="704" w:type="dxa"/>
            <w:tcBorders>
              <w:top w:val="nil"/>
              <w:left w:val="single" w:sz="4" w:space="0" w:color="000000"/>
              <w:bottom w:val="single" w:sz="4" w:space="0" w:color="000000"/>
              <w:right w:val="single" w:sz="4" w:space="0" w:color="000000"/>
            </w:tcBorders>
            <w:shd w:val="clear" w:color="auto" w:fill="auto"/>
            <w:noWrap/>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w:t>
            </w:r>
          </w:p>
        </w:tc>
        <w:tc>
          <w:tcPr>
            <w:tcW w:w="2977" w:type="dxa"/>
            <w:tcBorders>
              <w:top w:val="nil"/>
              <w:left w:val="nil"/>
              <w:bottom w:val="single" w:sz="4" w:space="0" w:color="000000"/>
              <w:right w:val="single" w:sz="4" w:space="0" w:color="000000"/>
            </w:tcBorders>
            <w:shd w:val="clear" w:color="auto" w:fill="auto"/>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Административное здание, Пенсионный фонд, Лукияновская, 64</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672,22</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36,090</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36,090</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46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31</w:t>
            </w:r>
          </w:p>
        </w:tc>
        <w:tc>
          <w:tcPr>
            <w:tcW w:w="2977" w:type="dxa"/>
            <w:tcBorders>
              <w:top w:val="nil"/>
              <w:left w:val="nil"/>
              <w:bottom w:val="single" w:sz="4" w:space="0" w:color="000000"/>
              <w:right w:val="single" w:sz="4" w:space="0" w:color="000000"/>
            </w:tcBorders>
            <w:shd w:val="clear" w:color="auto" w:fill="auto"/>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Торговый павильон, ИП Дьяченко Л.А., ул. Фрунзе, 59 А</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140</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12,226</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12,226</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Торговый павильон, ул. Лукияновская. 54 А</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140</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12,226</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12,226</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48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33</w:t>
            </w:r>
          </w:p>
        </w:tc>
        <w:tc>
          <w:tcPr>
            <w:tcW w:w="2977" w:type="dxa"/>
            <w:tcBorders>
              <w:top w:val="nil"/>
              <w:left w:val="nil"/>
              <w:bottom w:val="single" w:sz="4" w:space="0" w:color="000000"/>
              <w:right w:val="single" w:sz="4" w:space="0" w:color="000000"/>
            </w:tcBorders>
            <w:shd w:val="clear" w:color="auto" w:fill="auto"/>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Торговый павильон Банникова Н.Г., ул. Лукияновская</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color w:val="FF0000"/>
                <w:sz w:val="20"/>
                <w:szCs w:val="20"/>
                <w:lang w:eastAsia="ru-RU"/>
              </w:rPr>
            </w:pPr>
            <w:r w:rsidRPr="000E0623">
              <w:rPr>
                <w:rFonts w:ascii="Times New Roman" w:eastAsia="Times New Roman" w:hAnsi="Times New Roman"/>
                <w:color w:val="FF0000"/>
                <w:sz w:val="20"/>
                <w:szCs w:val="20"/>
                <w:lang w:eastAsia="ru-RU"/>
              </w:rPr>
              <w:t>390</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color w:val="FF0000"/>
                <w:sz w:val="20"/>
                <w:szCs w:val="20"/>
                <w:lang w:eastAsia="ru-RU"/>
              </w:rPr>
            </w:pPr>
            <w:r w:rsidRPr="000E0623">
              <w:rPr>
                <w:rFonts w:ascii="Times New Roman" w:eastAsia="Times New Roman" w:hAnsi="Times New Roman"/>
                <w:color w:val="FF0000"/>
                <w:sz w:val="20"/>
                <w:szCs w:val="20"/>
                <w:lang w:eastAsia="ru-RU"/>
              </w:rPr>
              <w:t>30,165</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color w:val="FF0000"/>
                <w:sz w:val="20"/>
                <w:szCs w:val="20"/>
                <w:lang w:eastAsia="ru-RU"/>
              </w:rPr>
            </w:pPr>
            <w:r w:rsidRPr="000E0623">
              <w:rPr>
                <w:rFonts w:ascii="Times New Roman" w:eastAsia="Times New Roman" w:hAnsi="Times New Roman"/>
                <w:color w:val="FF0000"/>
                <w:sz w:val="20"/>
                <w:szCs w:val="20"/>
                <w:lang w:eastAsia="ru-RU"/>
              </w:rPr>
              <w:t>30,165</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34</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Гараж, ул. Пролетарская, 49 А</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915</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79,957</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79,957</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35</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МБУДО "Лебяжьевский ЦДО", в том числе:</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4434</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218,559</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218,559</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ИТОГО</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73538,200</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3656,088</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3656,088</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Жилые дома Котельная 1</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36</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Пушкина 20</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т/с</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12626</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700,857</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527,259</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2674,06</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Население</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37</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Пушкина 24</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тс</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4610</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305,863</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205,048</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1029,52</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38</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Пролетарская 49</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1680</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136,974</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121,641</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374,05</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37</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Лукияновская 49, в том числе:</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тс</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6669</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414,331</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303,835</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Население</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1161,01</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38</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Рабочая 25</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тс</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2904</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216,001</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160,497</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701,10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39</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Рабочая 36</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2450</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185,769</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184,909</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568,60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40</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Пролетарская 51</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1746</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137,440</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124,454</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382,70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lastRenderedPageBreak/>
              <w:t>41</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Лукияновская 45</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тс</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2922</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217,352</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150,377</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707,40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42</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Пушкина 33</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1419</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117,724</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122,587</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376,96</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43</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Пушкина 35</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тс</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8391</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499,009</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480,070</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2197,15</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44</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Пушкина 29</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тс</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4334</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293,506</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215,386</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1073,80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45</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Пушкина22</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тс</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4436</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300,566</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198,067</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1071,00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46</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Пролетарская 66</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тс</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4599</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304,980</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224,079</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1110,56</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47</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Первомайская 28</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1638</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133,558</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89,202</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274,30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Население</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ИП Тарасов П.А.</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Нестеров В.А.</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48</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Лукияновская 52</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2077</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157,459</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141,933</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436,45</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Население</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ООО "Планиметр"</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49</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Пролетарская 50</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177</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23,096</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16,455</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50,60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50</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Пролетарская 54</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283</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32,914</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21,073</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64,80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51</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Пролетарская 46</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126</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16,442</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11,349</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34,90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52</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Пролетарская 43</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265</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30,789</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25,398</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78,10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53</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ул.М. Горького 63</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195</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25,445</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18,081</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55,60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54</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М. Горького74</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150</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19,573</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14,211</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43,70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55</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Игнатьевская 31</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66</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6,927</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7,154</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22,00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56</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Игнатьевская 48</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269</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31,286</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25,301</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77,80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57</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ул.Игнатьевская 50</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215</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25,006</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20,032</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61,60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58</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Игнатьевская 54</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248</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28,844</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23,122</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71,10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59</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Игнатьевская 56</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310</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34,296</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28,813</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88,60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60</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Игнатьевская 72 "А"</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225</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26,132</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20,910</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64,30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61</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Рабочая 40</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192</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22,321</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17,106</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52,60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62</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Рабочая 46</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288</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33,496</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26,796</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82,40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lastRenderedPageBreak/>
              <w:t>63</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Фрунзе 55</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298</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34,659</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27,707</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85,20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64</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Фрунзе 57</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354</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37,155</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38,374</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118,00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65</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Фрунзе 60</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301</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35,008</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32,618</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100,30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66</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ул.Фрунзе,71</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266</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30,937</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25,268</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77,70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67</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Пролетарская, 40</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2,791</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2,803</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8,62</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68</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К.Маркса 48</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147</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19,182</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13,919</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42,80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Итого</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66900</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4637,688</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3665,835</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14258,37</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Всего по 1 котельной</w:t>
            </w:r>
          </w:p>
        </w:tc>
        <w:tc>
          <w:tcPr>
            <w:tcW w:w="96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140438,2</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8293,776</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7321,923</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14258,370</w:t>
            </w:r>
          </w:p>
        </w:tc>
      </w:tr>
      <w:tr w:rsidR="001B6848" w:rsidRPr="000E0623" w:rsidTr="000E0623">
        <w:trPr>
          <w:trHeight w:val="315"/>
        </w:trPr>
        <w:tc>
          <w:tcPr>
            <w:tcW w:w="10768" w:type="dxa"/>
            <w:gridSpan w:val="8"/>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Котельная № 5</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Здание поста ЭЦ</w:t>
            </w:r>
          </w:p>
        </w:tc>
        <w:tc>
          <w:tcPr>
            <w:tcW w:w="968" w:type="dxa"/>
            <w:tcBorders>
              <w:top w:val="nil"/>
              <w:left w:val="nil"/>
              <w:bottom w:val="nil"/>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2041</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111,018</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111,018</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Служебно-техническое здание, вокзал</w:t>
            </w:r>
          </w:p>
        </w:tc>
        <w:tc>
          <w:tcPr>
            <w:tcW w:w="968" w:type="dxa"/>
            <w:tcBorders>
              <w:top w:val="single" w:sz="4" w:space="0" w:color="000000"/>
              <w:left w:val="nil"/>
              <w:bottom w:val="nil"/>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vMerge/>
            <w:tcBorders>
              <w:top w:val="nil"/>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4435</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240,381</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240,381</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Здание уборной</w:t>
            </w:r>
          </w:p>
        </w:tc>
        <w:tc>
          <w:tcPr>
            <w:tcW w:w="968" w:type="dxa"/>
            <w:tcBorders>
              <w:top w:val="single" w:sz="4" w:space="0" w:color="000000"/>
              <w:left w:val="nil"/>
              <w:bottom w:val="nil"/>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vMerge/>
            <w:tcBorders>
              <w:top w:val="nil"/>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102</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5,969</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5,969</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Итого</w:t>
            </w:r>
          </w:p>
        </w:tc>
        <w:tc>
          <w:tcPr>
            <w:tcW w:w="96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107"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6578</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357,368</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357,368</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Жилые дома Котельная 5</w:t>
            </w:r>
          </w:p>
        </w:tc>
        <w:tc>
          <w:tcPr>
            <w:tcW w:w="96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Вокзальная 18</w:t>
            </w:r>
          </w:p>
        </w:tc>
        <w:tc>
          <w:tcPr>
            <w:tcW w:w="96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567</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55,524</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41,300</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127,00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Вокзальная 22</w:t>
            </w:r>
          </w:p>
        </w:tc>
        <w:tc>
          <w:tcPr>
            <w:tcW w:w="96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278</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30,743</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22,634</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69,60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ул.Советская 25а</w:t>
            </w:r>
          </w:p>
        </w:tc>
        <w:tc>
          <w:tcPr>
            <w:tcW w:w="96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тс</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2572</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191,427</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122,290</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575,40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Вокзальная 42</w:t>
            </w:r>
          </w:p>
        </w:tc>
        <w:tc>
          <w:tcPr>
            <w:tcW w:w="96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439</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46,045</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51,869</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159,50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Вокзальная 24</w:t>
            </w:r>
          </w:p>
        </w:tc>
        <w:tc>
          <w:tcPr>
            <w:tcW w:w="96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332</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36,704</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38,504</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118,40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Советская 27</w:t>
            </w:r>
          </w:p>
        </w:tc>
        <w:tc>
          <w:tcPr>
            <w:tcW w:w="96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1912</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123,053</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148,649</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457,10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10</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Советская, 23а</w:t>
            </w:r>
          </w:p>
        </w:tc>
        <w:tc>
          <w:tcPr>
            <w:tcW w:w="96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8920</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514,884</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541,393</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1664,80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Советская, 23а, корпус 1</w:t>
            </w:r>
          </w:p>
        </w:tc>
        <w:tc>
          <w:tcPr>
            <w:tcW w:w="96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тс</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6327</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392,601</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174,398</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1356,90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Вокзальная 46</w:t>
            </w:r>
          </w:p>
        </w:tc>
        <w:tc>
          <w:tcPr>
            <w:tcW w:w="96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386</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40,493</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31,414</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96,60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Вокзальная 44</w:t>
            </w:r>
          </w:p>
        </w:tc>
        <w:tc>
          <w:tcPr>
            <w:tcW w:w="96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509</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51,231</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46,634</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143,40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Вокзальная 50</w:t>
            </w:r>
          </w:p>
        </w:tc>
        <w:tc>
          <w:tcPr>
            <w:tcW w:w="96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1698</w:t>
            </w:r>
          </w:p>
        </w:tc>
        <w:tc>
          <w:tcPr>
            <w:tcW w:w="1253"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133,794</w:t>
            </w:r>
          </w:p>
        </w:tc>
        <w:tc>
          <w:tcPr>
            <w:tcW w:w="141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125,397</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385,60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Вокзальная 48</w:t>
            </w:r>
          </w:p>
        </w:tc>
        <w:tc>
          <w:tcPr>
            <w:tcW w:w="96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1685</w:t>
            </w:r>
          </w:p>
        </w:tc>
        <w:tc>
          <w:tcPr>
            <w:tcW w:w="1253"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132,747</w:t>
            </w:r>
          </w:p>
        </w:tc>
        <w:tc>
          <w:tcPr>
            <w:tcW w:w="1418" w:type="dxa"/>
            <w:tcBorders>
              <w:top w:val="nil"/>
              <w:left w:val="nil"/>
              <w:bottom w:val="single" w:sz="4" w:space="0" w:color="000000"/>
              <w:right w:val="single" w:sz="4" w:space="0" w:color="000000"/>
            </w:tcBorders>
            <w:shd w:val="clear" w:color="auto" w:fill="auto"/>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126,113</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387,80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w:t>
            </w: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Первомайская 9</w:t>
            </w:r>
          </w:p>
        </w:tc>
        <w:tc>
          <w:tcPr>
            <w:tcW w:w="96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206</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23,945</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17,040</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52,40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Итого</w:t>
            </w:r>
          </w:p>
        </w:tc>
        <w:tc>
          <w:tcPr>
            <w:tcW w:w="96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25831</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1773,19</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1487,64</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5594,50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Всего</w:t>
            </w:r>
          </w:p>
        </w:tc>
        <w:tc>
          <w:tcPr>
            <w:tcW w:w="96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107"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066"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32409</w:t>
            </w:r>
          </w:p>
        </w:tc>
        <w:tc>
          <w:tcPr>
            <w:tcW w:w="1253"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2130,56</w:t>
            </w:r>
          </w:p>
        </w:tc>
        <w:tc>
          <w:tcPr>
            <w:tcW w:w="1418"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1845,00</w:t>
            </w:r>
          </w:p>
        </w:tc>
        <w:tc>
          <w:tcPr>
            <w:tcW w:w="1275" w:type="dxa"/>
            <w:tcBorders>
              <w:top w:val="nil"/>
              <w:left w:val="nil"/>
              <w:bottom w:val="single" w:sz="4" w:space="0" w:color="000000"/>
              <w:right w:val="single" w:sz="4" w:space="0" w:color="000000"/>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5594,50</w:t>
            </w:r>
          </w:p>
        </w:tc>
      </w:tr>
      <w:tr w:rsidR="001B6848" w:rsidRPr="000E0623" w:rsidTr="000E0623">
        <w:trPr>
          <w:trHeight w:val="315"/>
        </w:trPr>
        <w:tc>
          <w:tcPr>
            <w:tcW w:w="10768" w:type="dxa"/>
            <w:gridSpan w:val="8"/>
            <w:tcBorders>
              <w:top w:val="single" w:sz="4" w:space="0" w:color="000000"/>
              <w:left w:val="nil"/>
              <w:bottom w:val="single" w:sz="4" w:space="0" w:color="000000"/>
              <w:right w:val="nil"/>
            </w:tcBorders>
            <w:shd w:val="clear" w:color="auto" w:fill="auto"/>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Котельная № 3</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Детский сад, ул. Матросова, 12</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4534</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235,668</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235,668</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630"/>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w:t>
            </w:r>
          </w:p>
        </w:tc>
        <w:tc>
          <w:tcPr>
            <w:tcW w:w="2977"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Административное здание, Служба судебных приставов, ул. Трудовая, 22</w:t>
            </w:r>
          </w:p>
        </w:tc>
        <w:tc>
          <w:tcPr>
            <w:tcW w:w="968"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2460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133,487</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133,487</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Гараж, УФССП</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60,3</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3,534</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3,534</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Итого</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7054,3</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372,689</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372,689</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7371" w:type="dxa"/>
            <w:gridSpan w:val="5"/>
            <w:tcBorders>
              <w:top w:val="single" w:sz="4" w:space="0" w:color="000000"/>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Жилые дома Котельная 3</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Спортивная 36, в том числе:</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1955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148,422</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112,714</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Население</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1627</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346,60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ИП Дьяченко Л.А.</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172</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nil"/>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163</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Спортивная 38</w:t>
            </w:r>
          </w:p>
        </w:tc>
        <w:tc>
          <w:tcPr>
            <w:tcW w:w="968" w:type="dxa"/>
            <w:tcBorders>
              <w:top w:val="single" w:sz="4" w:space="0" w:color="auto"/>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4330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291,166</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325,337</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1000,42</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Суворова 5</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1802</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141,888</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124,617</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383,20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Матросова 2</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3697</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256,080</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185,500</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1177,20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Суворова 1</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1503</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122,543</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110,861</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340,90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Суворова 3</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445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46,706</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51,121</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157,20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Суворова 8</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362</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40,049</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32,455</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99,80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Матросова 6</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3643</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273,368</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139,815</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861,58</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Матросова 10</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324</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35,845</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30,114</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92,60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10</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Суворова 11</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32,083</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26,894</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82,70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Суворова 6</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18,921</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11,837</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36,40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Спортивная 40</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137</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17,877</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13,171</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40,50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Трудовая 1</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31,530</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30,666</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94,30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Трудовая 3</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19,772</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15,805</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48,60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Трудовая 7</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98</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13,205</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7,967</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24,50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Трудовая 9</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223</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25,936</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19,707</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60,60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lastRenderedPageBreak/>
              <w:t>17</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Трудовая 11</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30,239</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24,130</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74,20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Трудовая 13</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88</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11,857</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8,195</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25,20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Трудовая 15</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242</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28,146</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19,707</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60,60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Трудовая 5</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31,530</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26,439</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81,30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Трудовая 21</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114</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15,361</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12,358</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38,00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Трудовая 8</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nil"/>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400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41,983</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28,910</w:t>
            </w:r>
          </w:p>
        </w:tc>
        <w:tc>
          <w:tcPr>
            <w:tcW w:w="1275" w:type="dxa"/>
            <w:tcBorders>
              <w:top w:val="nil"/>
              <w:left w:val="nil"/>
              <w:bottom w:val="nil"/>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88,90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Трудовая 6</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single" w:sz="4" w:space="0" w:color="auto"/>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302</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33,411</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27,805</w:t>
            </w:r>
          </w:p>
        </w:tc>
        <w:tc>
          <w:tcPr>
            <w:tcW w:w="1275" w:type="dxa"/>
            <w:tcBorders>
              <w:top w:val="single" w:sz="4" w:space="0" w:color="auto"/>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85,50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Трудовая 14</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252</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29,309</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23,187</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71,30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Трудовая 14, баня</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3,654</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2,374</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7,30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Трудовая 10</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29,076</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21,047</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64,72</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Трудовая 12</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182</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21,167</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16,943</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52,10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Трудовая 18</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257</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29,890</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15,935</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49,00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Трудовая 20</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201</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23,377</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16,325</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50,20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Всего</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22270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1844,391</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1481,935</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5595,42</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Итого по 3 котельной</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29324,3</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2217,08</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1854,62</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5595,42</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r>
      <w:tr w:rsidR="001B6848" w:rsidRPr="000E0623" w:rsidTr="000E0623">
        <w:trPr>
          <w:trHeight w:val="315"/>
        </w:trPr>
        <w:tc>
          <w:tcPr>
            <w:tcW w:w="10768" w:type="dxa"/>
            <w:gridSpan w:val="8"/>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Котельная № 4</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Магазин,  Груздева Г.В., 1-я Заводская, 15</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354</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27,422</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Административное  здание  ИП Соловьев Н.А.</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266</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22,239</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Итого</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620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49,661</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1B6848" w:rsidRPr="000E0623" w:rsidTr="000E0623">
        <w:trPr>
          <w:trHeight w:val="315"/>
        </w:trPr>
        <w:tc>
          <w:tcPr>
            <w:tcW w:w="10768" w:type="dxa"/>
            <w:gridSpan w:val="8"/>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Жилые дома Котельная 4</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Спортивная 34-7</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208</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28,03</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16,91</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52</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1-Заводская 1 а</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283</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32,91</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26,76</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82,3</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1-Заводская 1</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332</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36,73</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36,00</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110,7</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1-Заводская 2/1</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142</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19,13</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13,43</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41,3</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1-Заводская 2/2</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146</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19,67</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13,43</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41,31</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1-Заводская 4</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283</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31,31</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30,67</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94,3</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1-Заводская 5</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37,22</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28,88</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88,8</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1-Заводская 6</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368</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40,71</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30,11</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92,6</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1-Заводская 9</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224</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24,78</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19,32</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59,4</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lastRenderedPageBreak/>
              <w:t>10</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1-Заводская 10</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353</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39,05</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33,63</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103,4</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1-Заводская 11</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27,91</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18,44</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56,7</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1-Заводская 12</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37,22</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25,27</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77,7</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2я Заводская 27</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208</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24,19</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19,32</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59,4</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2я Заводская 25</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192</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22,33</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20,81</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64</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2я Заводская 23</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31,40</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29,30</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90,1</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2я Заводская 21</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35,47</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28,29</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87</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2я Заводская 19</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20,35</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16,29</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50,1</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2я Заводская 15</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163</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21,96</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15,15</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46,6</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2я Заводская 12</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164</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22,10</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15,22</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46,8</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2я Заводская 2а</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132</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17,79</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10,96</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33,7</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2я Заводская 1 а</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26,95</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16,26</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2я Заводская 2</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340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39,54</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27,35</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84,1</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2я Заводская 5</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100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13,47</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9,17</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28,2</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2я Заводская 6</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289</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33,61</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26,93</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82,8</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2я Заводская 10</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32,57</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25,85</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79,5</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2я Заводская 17</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124</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16,71</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11,22</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34,5</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2я Заводская 7</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495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49,85</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53,63</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164,9</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2я Заводская 8</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94</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12,67</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8,42</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25,9</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2я Заводская 9</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206</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23,96</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18,80</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57,8</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2я Заводская 4</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16,17</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12,30</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37,82</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31</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3я Заводская 9</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277</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30,64</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24,98</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76,8</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3я Заводская 4</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272</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30,09</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25,27</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77,7</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33</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3я Заводская 10</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271</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29,98</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25,17</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77,4</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34</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3я Заводская 5</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35,40</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25,92</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79,7</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35</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3я Заводская 12</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134</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18,06</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13,11</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40,3</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36</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3я Заводская 7</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236</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27,45</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20,85</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64,1</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37</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3я Заводская 11</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37,22</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25,82</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79,4</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38</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3я Заводская 3</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16,17</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12,62</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38,8</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39</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3я Заводская 6</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37,22</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26,47</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81,4</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40</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3я Заводская 2 а</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24,25</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14,67</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45,1</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lastRenderedPageBreak/>
              <w:t>41</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3я Заводская 2</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324</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37,68</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26,34</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81</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42</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3я Заводская 8</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288</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33,50</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23,64</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72,7</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43</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3я Заводская 4</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278</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30,76</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30,18</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92,8</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44</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4я Заводская 5</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184</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24,79</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15,22</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46,8</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45</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4я Заводская 6</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376</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41,60</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30,67</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94,3</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46</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4я Заводская 7</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184</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24,79</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15,22</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46,8</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47</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4я Заводская 10</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360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39,83</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29,61</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91,06</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48</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4я Заводская 12</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37,22</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25,76</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79,2</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49</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4я Заводская 8</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372</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41,15</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30,31</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93,2</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50</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4я Заводская 12а</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31,53</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30,89</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95</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51</w:t>
            </w:r>
          </w:p>
        </w:tc>
        <w:tc>
          <w:tcPr>
            <w:tcW w:w="2977" w:type="dxa"/>
            <w:tcBorders>
              <w:top w:val="nil"/>
              <w:left w:val="nil"/>
              <w:bottom w:val="nil"/>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4я Заводская 22</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норматив</w:t>
            </w:r>
          </w:p>
        </w:tc>
        <w:tc>
          <w:tcPr>
            <w:tcW w:w="1066" w:type="dxa"/>
            <w:tcBorders>
              <w:top w:val="nil"/>
              <w:left w:val="nil"/>
              <w:bottom w:val="nil"/>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288</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33,50</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23,45</w:t>
            </w:r>
          </w:p>
        </w:tc>
        <w:tc>
          <w:tcPr>
            <w:tcW w:w="1275" w:type="dxa"/>
            <w:tcBorders>
              <w:top w:val="nil"/>
              <w:left w:val="nil"/>
              <w:bottom w:val="nil"/>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72,1</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single" w:sz="4" w:space="0" w:color="000000"/>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Итого</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066" w:type="dxa"/>
            <w:tcBorders>
              <w:top w:val="single" w:sz="4" w:space="0" w:color="000000"/>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12785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1498,60</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1154,26</w:t>
            </w:r>
          </w:p>
        </w:tc>
        <w:tc>
          <w:tcPr>
            <w:tcW w:w="1275" w:type="dxa"/>
            <w:tcBorders>
              <w:top w:val="single" w:sz="4" w:space="0" w:color="000000"/>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3549,39</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Всего по 4 котельной</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13405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1548,26</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1154,26</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r>
      <w:tr w:rsidR="001B6848" w:rsidRPr="000E0623" w:rsidTr="000E0623">
        <w:trPr>
          <w:trHeight w:val="315"/>
        </w:trPr>
        <w:tc>
          <w:tcPr>
            <w:tcW w:w="10768" w:type="dxa"/>
            <w:gridSpan w:val="8"/>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Котельная № 2</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Гараж, ул. Октябрьская, 70 а, в том числе:</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705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61,606</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61,606</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w:t>
            </w:r>
          </w:p>
        </w:tc>
        <w:tc>
          <w:tcPr>
            <w:tcW w:w="2977"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Магазин  "Метрополис"</w:t>
            </w:r>
          </w:p>
        </w:tc>
        <w:tc>
          <w:tcPr>
            <w:tcW w:w="968"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4250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203,456</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203,456</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630"/>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w:t>
            </w:r>
          </w:p>
        </w:tc>
        <w:tc>
          <w:tcPr>
            <w:tcW w:w="2977" w:type="dxa"/>
            <w:tcBorders>
              <w:top w:val="nil"/>
              <w:left w:val="nil"/>
              <w:bottom w:val="single" w:sz="4" w:space="0" w:color="000000"/>
              <w:right w:val="single" w:sz="4" w:space="0" w:color="000000"/>
            </w:tcBorders>
            <w:shd w:val="clear" w:color="000000" w:fill="FFFFFF"/>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Торговый павильон, ИП Назарова И.М., ул. Пушкина, 4а</w:t>
            </w:r>
          </w:p>
        </w:tc>
        <w:tc>
          <w:tcPr>
            <w:tcW w:w="968" w:type="dxa"/>
            <w:tcBorders>
              <w:top w:val="nil"/>
              <w:left w:val="nil"/>
              <w:bottom w:val="nil"/>
              <w:right w:val="single" w:sz="4" w:space="0" w:color="000000"/>
            </w:tcBorders>
            <w:shd w:val="clear" w:color="000000" w:fill="FFFFFF"/>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vMerge w:val="restart"/>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11,797</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11,797</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630"/>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w:t>
            </w:r>
          </w:p>
        </w:tc>
        <w:tc>
          <w:tcPr>
            <w:tcW w:w="2977" w:type="dxa"/>
            <w:tcBorders>
              <w:top w:val="nil"/>
              <w:left w:val="nil"/>
              <w:bottom w:val="single" w:sz="4" w:space="0" w:color="000000"/>
              <w:right w:val="single" w:sz="4" w:space="0" w:color="000000"/>
            </w:tcBorders>
            <w:shd w:val="clear" w:color="000000" w:fill="FFFFFF"/>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Магазин "Глория" ИП Назарова И.М., ул. Пушкина, 7</w:t>
            </w:r>
          </w:p>
        </w:tc>
        <w:tc>
          <w:tcPr>
            <w:tcW w:w="968" w:type="dxa"/>
            <w:tcBorders>
              <w:top w:val="single" w:sz="4" w:space="0" w:color="000000"/>
              <w:left w:val="nil"/>
              <w:bottom w:val="nil"/>
              <w:right w:val="single" w:sz="4" w:space="0" w:color="000000"/>
            </w:tcBorders>
            <w:shd w:val="clear" w:color="000000" w:fill="FFFFFF"/>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vMerge/>
            <w:tcBorders>
              <w:top w:val="nil"/>
              <w:left w:val="single" w:sz="4" w:space="0" w:color="000000"/>
              <w:bottom w:val="single" w:sz="4" w:space="0" w:color="000000"/>
              <w:right w:val="single" w:sz="4" w:space="0" w:color="000000"/>
            </w:tcBorders>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342</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26,941</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26,941</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w:t>
            </w:r>
          </w:p>
        </w:tc>
        <w:tc>
          <w:tcPr>
            <w:tcW w:w="2977"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Краеведческий музей, ул. Советская, 68</w:t>
            </w:r>
          </w:p>
        </w:tc>
        <w:tc>
          <w:tcPr>
            <w:tcW w:w="968" w:type="dxa"/>
            <w:tcBorders>
              <w:top w:val="single" w:sz="4" w:space="0" w:color="000000"/>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865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60,55</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60,55</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r>
      <w:tr w:rsidR="000E0623" w:rsidRPr="000E0623" w:rsidTr="000E0623">
        <w:trPr>
          <w:trHeight w:val="94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w:t>
            </w:r>
          </w:p>
        </w:tc>
        <w:tc>
          <w:tcPr>
            <w:tcW w:w="2977"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Административные помещения, Управление Роспотребнадзора, ул. Первомайская, 10</w:t>
            </w:r>
          </w:p>
        </w:tc>
        <w:tc>
          <w:tcPr>
            <w:tcW w:w="968"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423</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19,927</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19,927</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630"/>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w:t>
            </w:r>
          </w:p>
        </w:tc>
        <w:tc>
          <w:tcPr>
            <w:tcW w:w="2977"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Административное здание, ул. Первомайская, 11, в том числе:</w:t>
            </w:r>
          </w:p>
        </w:tc>
        <w:tc>
          <w:tcPr>
            <w:tcW w:w="968"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1992</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89,889</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89,889</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Лебяжьевская школа искусств</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1729</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62,798</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"Росгосстрах"</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263</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10,57</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630"/>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lastRenderedPageBreak/>
              <w:t>8</w:t>
            </w:r>
          </w:p>
        </w:tc>
        <w:tc>
          <w:tcPr>
            <w:tcW w:w="2977" w:type="dxa"/>
            <w:tcBorders>
              <w:top w:val="nil"/>
              <w:left w:val="nil"/>
              <w:bottom w:val="single" w:sz="4" w:space="0" w:color="000000"/>
              <w:right w:val="single" w:sz="4" w:space="0" w:color="000000"/>
            </w:tcBorders>
            <w:shd w:val="clear" w:color="000000" w:fill="FFFFFF"/>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Магазин "День и ночь" ООО "Весна", ул. Советская, 86</w:t>
            </w:r>
          </w:p>
        </w:tc>
        <w:tc>
          <w:tcPr>
            <w:tcW w:w="968" w:type="dxa"/>
            <w:tcBorders>
              <w:top w:val="nil"/>
              <w:left w:val="nil"/>
              <w:bottom w:val="single" w:sz="4" w:space="0" w:color="000000"/>
              <w:right w:val="single" w:sz="4" w:space="0" w:color="000000"/>
            </w:tcBorders>
            <w:shd w:val="clear" w:color="000000" w:fill="FFFFFF"/>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437</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18,193</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18,193</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Детский сад "Ладушки", ул. Октябрьская, 71</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5872</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305,29</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305,29</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10</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Гараж, ул. Октябрьская, 68 а, в том числе:</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1140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99,619</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99,619</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Магазин "Лебедушка", ул. Пушкина, 53</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455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21,612</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21,612</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Парикмахерская,  Муратова Е.П., ул. Пушкина</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7,022</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7,022</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Гараж,  ДЮСШ, ул. Лукияновская, 57 а</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243</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21,235</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21,235</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w:t>
            </w:r>
          </w:p>
        </w:tc>
        <w:tc>
          <w:tcPr>
            <w:tcW w:w="2977"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Социально-культурный центр, ул. Пушкина, 17</w:t>
            </w:r>
          </w:p>
        </w:tc>
        <w:tc>
          <w:tcPr>
            <w:tcW w:w="968"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6761</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276,068</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276,068</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r>
      <w:tr w:rsidR="000E0623" w:rsidRPr="000E0623" w:rsidTr="000E0623">
        <w:trPr>
          <w:trHeight w:val="630"/>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w:t>
            </w:r>
          </w:p>
        </w:tc>
        <w:tc>
          <w:tcPr>
            <w:tcW w:w="2977"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Административное здание, ул. Лукияновская, 59, в том числе:</w:t>
            </w:r>
          </w:p>
        </w:tc>
        <w:tc>
          <w:tcPr>
            <w:tcW w:w="968"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3397</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184,857</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184,857</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630"/>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w:t>
            </w:r>
          </w:p>
        </w:tc>
        <w:tc>
          <w:tcPr>
            <w:tcW w:w="2977"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Административное здание, ул. Лукияновская, 59, в том числе:</w:t>
            </w:r>
          </w:p>
        </w:tc>
        <w:tc>
          <w:tcPr>
            <w:tcW w:w="968"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1672</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90,806</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90,806</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w:t>
            </w:r>
          </w:p>
        </w:tc>
        <w:tc>
          <w:tcPr>
            <w:tcW w:w="2977"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Гараж, ул. Лукияновская, 59</w:t>
            </w:r>
          </w:p>
        </w:tc>
        <w:tc>
          <w:tcPr>
            <w:tcW w:w="968"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12,671</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12,671</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630"/>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w:t>
            </w:r>
          </w:p>
        </w:tc>
        <w:tc>
          <w:tcPr>
            <w:tcW w:w="2977"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Гараж, Управление Роспотребнадзора, ул. Октябрьская</w:t>
            </w:r>
          </w:p>
        </w:tc>
        <w:tc>
          <w:tcPr>
            <w:tcW w:w="968" w:type="dxa"/>
            <w:tcBorders>
              <w:top w:val="nil"/>
              <w:left w:val="nil"/>
              <w:bottom w:val="single" w:sz="4" w:space="0" w:color="000000"/>
              <w:right w:val="single" w:sz="4" w:space="0" w:color="000000"/>
            </w:tcBorders>
            <w:shd w:val="clear" w:color="000000" w:fill="FFFFFF"/>
            <w:vAlign w:val="center"/>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400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23,488</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23,488</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540"/>
        </w:trPr>
        <w:tc>
          <w:tcPr>
            <w:tcW w:w="704" w:type="dxa"/>
            <w:tcBorders>
              <w:top w:val="nil"/>
              <w:left w:val="single" w:sz="4" w:space="0" w:color="000000"/>
              <w:bottom w:val="single" w:sz="4" w:space="0" w:color="000000"/>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w:t>
            </w:r>
          </w:p>
        </w:tc>
        <w:tc>
          <w:tcPr>
            <w:tcW w:w="2977"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Помещения магазина, Сухоруков А.А.,  ул. Октябрьская, 68</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272</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23,769</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23,769</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w:t>
            </w:r>
          </w:p>
        </w:tc>
        <w:tc>
          <w:tcPr>
            <w:tcW w:w="2977"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Планиметр, ул. Лукияновская</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прочие</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214,2</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17,648</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17,648</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Итого</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29795,2</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1576,444</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1576,444</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1B6848" w:rsidRPr="000E0623" w:rsidTr="000E0623">
        <w:trPr>
          <w:trHeight w:val="315"/>
        </w:trPr>
        <w:tc>
          <w:tcPr>
            <w:tcW w:w="10768" w:type="dxa"/>
            <w:gridSpan w:val="8"/>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Жилые дома Котельная 2</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Первомайская, 12</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3029</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216,758</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149,976</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709,40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Первомайская, 13</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8736</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519,585</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398,702</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2245,41</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Октябрьская, 78</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298</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34,66</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27,71</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85,20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lastRenderedPageBreak/>
              <w:t>4</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К.Маркса, 79</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294</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34,19</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27,19</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83,60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Первомайская, 17</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208</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24,19</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18,11</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55,70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Первомайская, 16</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228</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26,52</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21,25</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65,35</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Первомайская, 18</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196</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25,58</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16,85</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51,80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Карла Маркса, 77</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213</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24,77</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23,54</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72,40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Лукияновская,  55</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10556</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597,749</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522,76</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2472,85</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10</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Пушкина, 13</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2555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189,987</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125,231</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560,06</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Население</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Первомайская, 22</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2174</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164,955</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158,372</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487,00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Рабочая, 11</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3061</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219,19</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118,79</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730,10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Пушкина, 10, в том числе:</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2085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158,202</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83,739</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257,50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Население</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Лукияновская,  57, в том числе:</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8735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520,488</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352,900</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1553,940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Население</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6727</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444,313</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ФГБУ "ФКП Росреестра"</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17,617</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Прокуратура Курганской области</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1001</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40,539</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30"/>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Управление Росреестра по Курганской области</w:t>
            </w:r>
          </w:p>
        </w:tc>
        <w:tc>
          <w:tcPr>
            <w:tcW w:w="968" w:type="dxa"/>
            <w:tcBorders>
              <w:top w:val="nil"/>
              <w:left w:val="nil"/>
              <w:bottom w:val="single" w:sz="4" w:space="0" w:color="000000"/>
              <w:right w:val="single" w:sz="4" w:space="0" w:color="000000"/>
            </w:tcBorders>
            <w:shd w:val="clear" w:color="000000" w:fill="FFFFFF"/>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587</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11,766</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магазин</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почие</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6,252</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Квартира</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Пушкина, 15, в том числе:</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1669</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136,156</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106,34</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327,00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Население</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Ломакина Н.В.</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Рабочая, 13а</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282</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32,798</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26,211</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80,60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lastRenderedPageBreak/>
              <w:t>17</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Карла Маркса, 56</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16,963</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11,902</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36,60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Карла Маркса 65</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427</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44,817</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24,780</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76,20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Октябрьская, 48</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27,913</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22,829</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70,20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Октябрьская, 62</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203</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23,610</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18,374</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56,50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Водопроводная, 5</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24,793</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17,626</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54,20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Водопроводная, 7</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298</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34,659</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27,740</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85,30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Водопроводная, 16</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262</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30,472</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24,227</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74,50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Рабочая, 11а</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23,842</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19,122</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58,80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Октябрьская, 56</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33,189</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20,878</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64,20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К. Маркса 69а</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1591</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141,218</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121,625</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374,00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К. Маркса 40</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w:t>
            </w: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300</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33,189</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32,520</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100,00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Первомайская, 21</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251</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29,192</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27,252</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83,80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Октябрьская, 46</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33</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4,306</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3,577</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11,00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Октябрьская, 60</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158</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20,617</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17,106</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52,60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31</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Октябрьская, 76а</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1,957</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1,626</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5,00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Карла Маркса 99а</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2,936</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2,439</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7,50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33</w:t>
            </w: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Октябрьская, 72а</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многокв.дом</w:t>
            </w: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2375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181,645</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122,575</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791,70</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Итого</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51319,5</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3601,091</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2693,86726</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11840,01</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ВСЕГО по 2 котельной</w:t>
            </w: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81114,7</w:t>
            </w: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5177,535</w:t>
            </w: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4270,31126</w:t>
            </w: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11840,01</w:t>
            </w:r>
          </w:p>
        </w:tc>
      </w:tr>
      <w:tr w:rsidR="000E0623" w:rsidRPr="000E0623" w:rsidTr="000E0623">
        <w:trPr>
          <w:trHeight w:val="315"/>
        </w:trPr>
        <w:tc>
          <w:tcPr>
            <w:tcW w:w="704" w:type="dxa"/>
            <w:tcBorders>
              <w:top w:val="nil"/>
              <w:left w:val="single" w:sz="4" w:space="0" w:color="000000"/>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000000"/>
              <w:right w:val="single" w:sz="4" w:space="0" w:color="000000"/>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1B6848"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064" w:type="dxa"/>
            <w:gridSpan w:val="7"/>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Котельная школа-интернат</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Здание столовой (Интернат)</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1814,78</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79,493</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79,493</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Здание общежитии (Интернат)</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8734,00</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433,431</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433,431</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Здание школы (Интернат)</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7340,29</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358,679</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358,679</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Корпус (Интернат)</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2370</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113,238</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113,238</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Итого</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20259,07</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984,841</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984,841</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Коперативная 9</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195</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22,679</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20,943</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64,4</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Коперативная 14</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115</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15,006</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9,398</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28,9</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Коперативная 16</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115</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15,006</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9,398</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28,9</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Коперативная 18</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122</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15,920</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9,919</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30,5</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lastRenderedPageBreak/>
              <w:t>5</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Коперативная 26</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262</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28,985</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24,325</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74,8</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Коперативная 28</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198</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23,028</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16,130</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49,6</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Коперативная 30</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204</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23,726</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17,788</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54,7</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Гагарина 11</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198</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23,028</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18,439</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56,7</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Гагарина 12</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194</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22,563</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18,016</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55,4</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10</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Гагарина 14</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320</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35,402</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29,593</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91</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Гагарина 17</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201</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23,377</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19,317</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59,4</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Гагарина 18</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256</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29,774</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25,561</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78,6</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Гагарина 19 а</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226</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26,285</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24,227</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74,5</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Гагарина 19</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226</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26,285</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23,967</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73,7</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Гагарина 20</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226</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26,285</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16,910</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52</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Гагарина 21</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160</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20,878</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13,366</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41,1</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Гагарина 23</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160</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20,878</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13,854</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42,6</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Гагарина 24</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216</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25,122</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17,723</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54,5</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Гагарина 25</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148</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19,312</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12,162</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37,4</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Гагарина 27</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289</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31,972</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31,512</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96,9</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Гагарина 28</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172</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20,004</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14,114</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43,4</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Гагарина 29</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280</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30,977</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22,764</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70</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Гагарина 30</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216</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25,122</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17,528</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53,9</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Гагарина 32</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242</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28,146</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22,471</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69,1</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25</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Гагарина 36</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235</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27,332</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20,585</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63,3</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26</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8- марта 29</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32</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4,176</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2,927</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9</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27</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8 марта 31 а</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24</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3,132</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1,789</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5,5</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8 марта  32</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183</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21,284</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18,179</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55,9</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8 марта  35</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201</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23,377</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16,878</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51,9</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30</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8-марта 33</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жилой 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48</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6,263</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3,870</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11,9</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Итого</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5664</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665,325</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513,653</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1579,5</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Всего по котельной</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25923,07</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1650,166</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1498,494</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1579,5</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1B6848"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064" w:type="dxa"/>
            <w:gridSpan w:val="7"/>
            <w:tcBorders>
              <w:top w:val="single" w:sz="4" w:space="0" w:color="auto"/>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Котельная техникум</w:t>
            </w:r>
          </w:p>
        </w:tc>
      </w:tr>
      <w:tr w:rsidR="000E0623" w:rsidRPr="000E0623" w:rsidTr="000E0623">
        <w:trPr>
          <w:trHeight w:val="63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lastRenderedPageBreak/>
              <w:t>1</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Корпус Д (Лебяжьевский Агропромышленный комплекс)</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8015</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357,519</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357,519</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63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Учебный Корпус (Лебяжьевский Агропромышленный комплекс)</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6612</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294,464</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294,464</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63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Общежитие (Лебяжьевский Агропромышленный комплекс)</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4957</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282,705</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282,705</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94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Корпус по трактарам и комбайнам (Лебяжьевский Агропромышленный комплекс)</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1808</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159,076</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159,076</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63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Гараж (Лебяжьевский Агропромышленный комплекс)</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бюджет</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480</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42,034</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42,034</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Итого</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21872</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1135,798</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1135,798</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Кирова 12</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1667</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131,146</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125,56</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386,10</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Кирова 14</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2871</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205,273</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139,477</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739,00</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w:t>
            </w: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ул. Кирова 20</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многокв.дом</w:t>
            </w: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5459</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354,495</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363,997</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1119,30</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Итого</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9997</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690,914</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629,034</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2244,40</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Всего по котельной</w:t>
            </w: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31869</w:t>
            </w: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1826,712</w:t>
            </w: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1764,832</w:t>
            </w: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b/>
                <w:bCs/>
                <w:sz w:val="20"/>
                <w:szCs w:val="20"/>
                <w:lang w:eastAsia="ru-RU"/>
              </w:rPr>
            </w:pPr>
            <w:r w:rsidRPr="000E0623">
              <w:rPr>
                <w:rFonts w:ascii="Times New Roman" w:eastAsia="Times New Roman" w:hAnsi="Times New Roman"/>
                <w:b/>
                <w:bCs/>
                <w:sz w:val="20"/>
                <w:szCs w:val="20"/>
                <w:lang w:eastAsia="ru-RU"/>
              </w:rPr>
              <w:t>2244,4</w:t>
            </w:r>
          </w:p>
        </w:tc>
      </w:tr>
      <w:tr w:rsidR="000E0623" w:rsidRPr="000E0623" w:rsidTr="000E0623">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auto"/>
              <w:right w:val="single" w:sz="4" w:space="0" w:color="auto"/>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15"/>
        </w:trPr>
        <w:tc>
          <w:tcPr>
            <w:tcW w:w="704"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0E0623" w:rsidRPr="000E0623" w:rsidTr="000E0623">
        <w:trPr>
          <w:trHeight w:val="330"/>
        </w:trPr>
        <w:tc>
          <w:tcPr>
            <w:tcW w:w="704"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2977"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968"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66"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53"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r>
      <w:tr w:rsidR="001B6848" w:rsidRPr="000E0623" w:rsidTr="000E0623">
        <w:trPr>
          <w:trHeight w:val="1605"/>
        </w:trPr>
        <w:tc>
          <w:tcPr>
            <w:tcW w:w="704" w:type="dxa"/>
            <w:tcBorders>
              <w:top w:val="nil"/>
              <w:left w:val="nil"/>
              <w:bottom w:val="nil"/>
              <w:right w:val="nil"/>
            </w:tcBorders>
            <w:shd w:val="clear" w:color="000000" w:fill="FFFFFF"/>
            <w:noWrap/>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p>
        </w:tc>
        <w:tc>
          <w:tcPr>
            <w:tcW w:w="10064" w:type="dxa"/>
            <w:gridSpan w:val="7"/>
            <w:tcBorders>
              <w:top w:val="nil"/>
              <w:left w:val="nil"/>
              <w:bottom w:val="nil"/>
              <w:right w:val="nil"/>
            </w:tcBorders>
            <w:shd w:val="clear" w:color="000000" w:fill="FFFFFF"/>
            <w:vAlign w:val="bottom"/>
            <w:hideMark/>
          </w:tcPr>
          <w:p w:rsidR="001B6848" w:rsidRPr="000E0623" w:rsidRDefault="001B6848" w:rsidP="000E0623">
            <w:pPr>
              <w:spacing w:after="0" w:line="240" w:lineRule="auto"/>
              <w:jc w:val="center"/>
              <w:rPr>
                <w:rFonts w:ascii="Times New Roman" w:eastAsia="Times New Roman" w:hAnsi="Times New Roman"/>
                <w:sz w:val="20"/>
                <w:szCs w:val="20"/>
                <w:lang w:eastAsia="ru-RU"/>
              </w:rPr>
            </w:pPr>
            <w:r w:rsidRPr="000E0623">
              <w:rPr>
                <w:rFonts w:ascii="Times New Roman" w:eastAsia="Times New Roman" w:hAnsi="Times New Roman"/>
                <w:sz w:val="20"/>
                <w:szCs w:val="20"/>
                <w:lang w:eastAsia="ru-RU"/>
              </w:rPr>
              <w:t xml:space="preserve">*Количество тепловой энергии для расчета стоимости 1 Гкал принято: для юридических лиц  расчетным методом. Для жилых домов, где </w:t>
            </w:r>
            <w:r w:rsidRPr="000E0623">
              <w:rPr>
                <w:rFonts w:ascii="Times New Roman" w:eastAsia="Times New Roman" w:hAnsi="Times New Roman"/>
                <w:b/>
                <w:bCs/>
                <w:sz w:val="20"/>
                <w:szCs w:val="20"/>
                <w:lang w:eastAsia="ru-RU"/>
              </w:rPr>
              <w:t>не установлены</w:t>
            </w:r>
            <w:r w:rsidRPr="000E0623">
              <w:rPr>
                <w:rFonts w:ascii="Times New Roman" w:eastAsia="Times New Roman" w:hAnsi="Times New Roman"/>
                <w:sz w:val="20"/>
                <w:szCs w:val="20"/>
                <w:lang w:eastAsia="ru-RU"/>
              </w:rPr>
              <w:t xml:space="preserve"> приборы учета тепловой энергии по нормативу для населения, установленному  распоряжением Администрации Лебяжьевского поссовета от 17 сентября 2013 г. № 159-р, иных лиц расчетным методом. Для жилых домов, где установлены приборы учета тепловой энергии, на основании показаний приборов учета тепловой энергии в среднем за предыдущие три года (Акты сверок прилагаются).</w:t>
            </w:r>
          </w:p>
        </w:tc>
      </w:tr>
    </w:tbl>
    <w:p w:rsidR="001B6848" w:rsidRDefault="001B6848" w:rsidP="004249F4">
      <w:pPr>
        <w:spacing w:after="0"/>
        <w:ind w:hanging="360"/>
        <w:jc w:val="both"/>
        <w:rPr>
          <w:rFonts w:ascii="Times New Roman" w:hAnsi="Times New Roman"/>
        </w:rPr>
        <w:sectPr w:rsidR="001B6848" w:rsidSect="00067624">
          <w:pgSz w:w="16838" w:h="11906" w:orient="landscape"/>
          <w:pgMar w:top="567" w:right="1134" w:bottom="1134" w:left="425" w:header="709" w:footer="709" w:gutter="0"/>
          <w:cols w:space="708"/>
          <w:docGrid w:linePitch="360"/>
        </w:sectPr>
      </w:pPr>
    </w:p>
    <w:p w:rsidR="004249F4" w:rsidRPr="00067624" w:rsidRDefault="00067624" w:rsidP="004249F4">
      <w:pPr>
        <w:spacing w:after="0"/>
        <w:ind w:left="360" w:firstLine="349"/>
        <w:jc w:val="both"/>
        <w:rPr>
          <w:rFonts w:ascii="Times New Roman" w:hAnsi="Times New Roman"/>
          <w:b/>
          <w:bCs/>
        </w:rPr>
      </w:pPr>
      <w:r w:rsidRPr="00067624">
        <w:rPr>
          <w:rFonts w:ascii="Times New Roman" w:hAnsi="Times New Roman"/>
          <w:b/>
          <w:bCs/>
        </w:rPr>
        <w:lastRenderedPageBreak/>
        <w:t>Сведения о потребителях тепловой энергии</w:t>
      </w:r>
      <w:r>
        <w:rPr>
          <w:rFonts w:ascii="Times New Roman" w:hAnsi="Times New Roman"/>
          <w:b/>
          <w:bCs/>
        </w:rPr>
        <w:t xml:space="preserve"> населенных пункт</w:t>
      </w:r>
      <w:r w:rsidR="00D41AB3">
        <w:rPr>
          <w:rFonts w:ascii="Times New Roman" w:hAnsi="Times New Roman"/>
          <w:b/>
          <w:bCs/>
        </w:rPr>
        <w:t>ах</w:t>
      </w:r>
      <w:r>
        <w:rPr>
          <w:rFonts w:ascii="Times New Roman" w:hAnsi="Times New Roman"/>
          <w:b/>
          <w:bCs/>
        </w:rPr>
        <w:t xml:space="preserve"> Муниципального округа</w:t>
      </w:r>
    </w:p>
    <w:p w:rsidR="00067624" w:rsidRDefault="00067624" w:rsidP="004249F4">
      <w:pPr>
        <w:spacing w:after="0"/>
        <w:ind w:left="360" w:firstLine="349"/>
        <w:jc w:val="both"/>
        <w:rPr>
          <w:rFonts w:ascii="Times New Roman" w:hAnsi="Times New Roman"/>
        </w:rPr>
      </w:pPr>
    </w:p>
    <w:tbl>
      <w:tblPr>
        <w:tblW w:w="8920" w:type="dxa"/>
        <w:jc w:val="center"/>
        <w:tblLook w:val="04A0" w:firstRow="1" w:lastRow="0" w:firstColumn="1" w:lastColumn="0" w:noHBand="0" w:noVBand="1"/>
      </w:tblPr>
      <w:tblGrid>
        <w:gridCol w:w="1442"/>
        <w:gridCol w:w="5358"/>
        <w:gridCol w:w="2120"/>
      </w:tblGrid>
      <w:tr w:rsidR="00067624" w:rsidRPr="00067624" w:rsidTr="00067624">
        <w:trPr>
          <w:trHeight w:val="255"/>
          <w:jc w:val="center"/>
        </w:trPr>
        <w:tc>
          <w:tcPr>
            <w:tcW w:w="1442" w:type="dxa"/>
            <w:tcBorders>
              <w:top w:val="single" w:sz="4" w:space="0" w:color="auto"/>
              <w:left w:val="single" w:sz="4" w:space="0" w:color="auto"/>
              <w:bottom w:val="nil"/>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w:t>
            </w:r>
          </w:p>
        </w:tc>
        <w:tc>
          <w:tcPr>
            <w:tcW w:w="5358" w:type="dxa"/>
            <w:tcBorders>
              <w:top w:val="single" w:sz="4" w:space="0" w:color="auto"/>
              <w:left w:val="nil"/>
              <w:bottom w:val="nil"/>
              <w:right w:val="nil"/>
            </w:tcBorders>
            <w:shd w:val="clear" w:color="auto" w:fill="auto"/>
            <w:noWrap/>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Наименование</w:t>
            </w:r>
          </w:p>
        </w:tc>
        <w:tc>
          <w:tcPr>
            <w:tcW w:w="2120" w:type="dxa"/>
            <w:tcBorders>
              <w:top w:val="single" w:sz="4" w:space="0" w:color="auto"/>
              <w:left w:val="single" w:sz="4" w:space="0" w:color="auto"/>
              <w:bottom w:val="nil"/>
              <w:right w:val="single" w:sz="4" w:space="0" w:color="auto"/>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Отпуск Тепловой</w:t>
            </w:r>
          </w:p>
        </w:tc>
      </w:tr>
      <w:tr w:rsidR="00067624" w:rsidRPr="00067624" w:rsidTr="00067624">
        <w:trPr>
          <w:trHeight w:val="315"/>
          <w:jc w:val="center"/>
        </w:trPr>
        <w:tc>
          <w:tcPr>
            <w:tcW w:w="1442" w:type="dxa"/>
            <w:tcBorders>
              <w:top w:val="nil"/>
              <w:left w:val="single" w:sz="4" w:space="0" w:color="auto"/>
              <w:bottom w:val="single" w:sz="4" w:space="0" w:color="auto"/>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объекта</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Энергии в год Гкал</w:t>
            </w:r>
          </w:p>
        </w:tc>
      </w:tr>
      <w:tr w:rsidR="00067624" w:rsidRPr="00067624" w:rsidTr="00067624">
        <w:trPr>
          <w:trHeight w:val="315"/>
          <w:jc w:val="center"/>
        </w:trPr>
        <w:tc>
          <w:tcPr>
            <w:tcW w:w="892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Котельная с.Н-Головное</w:t>
            </w:r>
          </w:p>
        </w:tc>
      </w:tr>
      <w:tr w:rsidR="00067624" w:rsidRPr="00067624" w:rsidTr="00067624">
        <w:trPr>
          <w:trHeight w:val="315"/>
          <w:jc w:val="center"/>
        </w:trPr>
        <w:tc>
          <w:tcPr>
            <w:tcW w:w="1442" w:type="dxa"/>
            <w:tcBorders>
              <w:top w:val="nil"/>
              <w:left w:val="single" w:sz="4" w:space="0" w:color="auto"/>
              <w:bottom w:val="nil"/>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бюджет</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xml:space="preserve">Администрация Нижнеголовинского сельсовета </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43,242</w:t>
            </w:r>
          </w:p>
        </w:tc>
      </w:tr>
      <w:tr w:rsidR="00067624" w:rsidRPr="00067624" w:rsidTr="00067624">
        <w:trPr>
          <w:trHeight w:val="315"/>
          <w:jc w:val="center"/>
        </w:trPr>
        <w:tc>
          <w:tcPr>
            <w:tcW w:w="1442" w:type="dxa"/>
            <w:tcBorders>
              <w:top w:val="single" w:sz="4" w:space="0" w:color="auto"/>
              <w:left w:val="single" w:sz="4" w:space="0" w:color="auto"/>
              <w:bottom w:val="single" w:sz="4" w:space="0" w:color="auto"/>
              <w:right w:val="nil"/>
            </w:tcBorders>
            <w:shd w:val="clear" w:color="auto" w:fill="auto"/>
            <w:noWrap/>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xml:space="preserve"> бюджет</w:t>
            </w:r>
          </w:p>
        </w:tc>
        <w:tc>
          <w:tcPr>
            <w:tcW w:w="5358" w:type="dxa"/>
            <w:tcBorders>
              <w:top w:val="nil"/>
              <w:left w:val="single" w:sz="4" w:space="0" w:color="auto"/>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ЦРБ (ФАП с. Н - Головное)</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15,682</w:t>
            </w:r>
          </w:p>
        </w:tc>
      </w:tr>
      <w:tr w:rsidR="00067624" w:rsidRPr="00067624" w:rsidTr="00067624">
        <w:trPr>
          <w:trHeight w:val="315"/>
          <w:jc w:val="center"/>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Итого:</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58,924</w:t>
            </w:r>
          </w:p>
        </w:tc>
      </w:tr>
      <w:tr w:rsidR="00067624" w:rsidRPr="00067624" w:rsidTr="00067624">
        <w:trPr>
          <w:trHeight w:val="315"/>
          <w:jc w:val="center"/>
        </w:trPr>
        <w:tc>
          <w:tcPr>
            <w:tcW w:w="8920" w:type="dxa"/>
            <w:gridSpan w:val="3"/>
            <w:tcBorders>
              <w:top w:val="nil"/>
              <w:left w:val="single" w:sz="4" w:space="0" w:color="auto"/>
              <w:bottom w:val="nil"/>
              <w:right w:val="single" w:sz="4" w:space="0" w:color="000000"/>
            </w:tcBorders>
            <w:shd w:val="clear" w:color="auto" w:fill="auto"/>
            <w:noWrap/>
            <w:vAlign w:val="bottom"/>
            <w:hideMark/>
          </w:tcPr>
          <w:p w:rsidR="00067624" w:rsidRPr="00067624" w:rsidRDefault="00067624" w:rsidP="00067624">
            <w:pPr>
              <w:spacing w:after="0" w:line="240" w:lineRule="auto"/>
              <w:jc w:val="center"/>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Котельная с.Прилогино</w:t>
            </w:r>
          </w:p>
        </w:tc>
      </w:tr>
      <w:tr w:rsidR="00067624" w:rsidRPr="00067624" w:rsidTr="00067624">
        <w:trPr>
          <w:trHeight w:val="315"/>
          <w:jc w:val="center"/>
        </w:trPr>
        <w:tc>
          <w:tcPr>
            <w:tcW w:w="14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бюджет</w:t>
            </w:r>
          </w:p>
        </w:tc>
        <w:tc>
          <w:tcPr>
            <w:tcW w:w="5358" w:type="dxa"/>
            <w:tcBorders>
              <w:top w:val="single" w:sz="4" w:space="0" w:color="auto"/>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МКОУ "Арлагульская СОШ" (Прилогинская СОШ)</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227,55</w:t>
            </w:r>
          </w:p>
        </w:tc>
      </w:tr>
      <w:tr w:rsidR="00067624" w:rsidRPr="00067624" w:rsidTr="00067624">
        <w:trPr>
          <w:trHeight w:val="315"/>
          <w:jc w:val="center"/>
        </w:trPr>
        <w:tc>
          <w:tcPr>
            <w:tcW w:w="1442" w:type="dxa"/>
            <w:tcBorders>
              <w:top w:val="nil"/>
              <w:left w:val="single" w:sz="4" w:space="0" w:color="auto"/>
              <w:bottom w:val="single" w:sz="4" w:space="0" w:color="auto"/>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Итого:</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227,55</w:t>
            </w:r>
          </w:p>
        </w:tc>
      </w:tr>
      <w:tr w:rsidR="00067624" w:rsidRPr="00067624" w:rsidTr="00067624">
        <w:trPr>
          <w:trHeight w:val="315"/>
          <w:jc w:val="center"/>
        </w:trPr>
        <w:tc>
          <w:tcPr>
            <w:tcW w:w="892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Котельная с.Черёмушки</w:t>
            </w:r>
          </w:p>
        </w:tc>
      </w:tr>
      <w:tr w:rsidR="00067624" w:rsidRPr="00067624" w:rsidTr="00067624">
        <w:trPr>
          <w:trHeight w:val="315"/>
          <w:jc w:val="center"/>
        </w:trPr>
        <w:tc>
          <w:tcPr>
            <w:tcW w:w="1442" w:type="dxa"/>
            <w:tcBorders>
              <w:top w:val="nil"/>
              <w:left w:val="single" w:sz="4" w:space="0" w:color="auto"/>
              <w:bottom w:val="single" w:sz="4" w:space="0" w:color="auto"/>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бюджет</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МКОУ " Черемушкинская СОШ"</w:t>
            </w:r>
          </w:p>
        </w:tc>
        <w:tc>
          <w:tcPr>
            <w:tcW w:w="2120" w:type="dxa"/>
            <w:tcBorders>
              <w:top w:val="nil"/>
              <w:left w:val="single" w:sz="4" w:space="0" w:color="auto"/>
              <w:bottom w:val="nil"/>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438,096</w:t>
            </w:r>
          </w:p>
        </w:tc>
      </w:tr>
      <w:tr w:rsidR="00067624" w:rsidRPr="00067624" w:rsidTr="00067624">
        <w:trPr>
          <w:trHeight w:val="315"/>
          <w:jc w:val="center"/>
        </w:trPr>
        <w:tc>
          <w:tcPr>
            <w:tcW w:w="1442" w:type="dxa"/>
            <w:tcBorders>
              <w:top w:val="nil"/>
              <w:left w:val="single" w:sz="4" w:space="0" w:color="auto"/>
              <w:bottom w:val="nil"/>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бюджет</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Администрация Черемушкинского сельсовета</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12,98</w:t>
            </w:r>
          </w:p>
        </w:tc>
      </w:tr>
      <w:tr w:rsidR="00067624" w:rsidRPr="00067624" w:rsidTr="00067624">
        <w:trPr>
          <w:trHeight w:val="315"/>
          <w:jc w:val="center"/>
        </w:trPr>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xml:space="preserve"> бюджет</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ЦРБ (ФАП с. Черемушки)</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11,619</w:t>
            </w:r>
          </w:p>
        </w:tc>
      </w:tr>
      <w:tr w:rsidR="00067624" w:rsidRPr="00067624" w:rsidTr="00067624">
        <w:trPr>
          <w:trHeight w:val="315"/>
          <w:jc w:val="center"/>
        </w:trPr>
        <w:tc>
          <w:tcPr>
            <w:tcW w:w="1442" w:type="dxa"/>
            <w:tcBorders>
              <w:top w:val="nil"/>
              <w:left w:val="single" w:sz="4" w:space="0" w:color="auto"/>
              <w:bottom w:val="single" w:sz="4" w:space="0" w:color="auto"/>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Итого:</w:t>
            </w:r>
          </w:p>
        </w:tc>
        <w:tc>
          <w:tcPr>
            <w:tcW w:w="2120" w:type="dxa"/>
            <w:tcBorders>
              <w:top w:val="nil"/>
              <w:left w:val="single" w:sz="4" w:space="0" w:color="auto"/>
              <w:bottom w:val="nil"/>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462,695</w:t>
            </w:r>
          </w:p>
        </w:tc>
      </w:tr>
      <w:tr w:rsidR="00067624" w:rsidRPr="00067624" w:rsidTr="00067624">
        <w:trPr>
          <w:trHeight w:val="315"/>
          <w:jc w:val="center"/>
        </w:trPr>
        <w:tc>
          <w:tcPr>
            <w:tcW w:w="892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Котельная с.Лопатки школа</w:t>
            </w:r>
          </w:p>
        </w:tc>
      </w:tr>
      <w:tr w:rsidR="00067624" w:rsidRPr="00067624" w:rsidTr="00067624">
        <w:trPr>
          <w:trHeight w:val="315"/>
          <w:jc w:val="center"/>
        </w:trPr>
        <w:tc>
          <w:tcPr>
            <w:tcW w:w="1442" w:type="dxa"/>
            <w:tcBorders>
              <w:top w:val="nil"/>
              <w:left w:val="single" w:sz="4" w:space="0" w:color="auto"/>
              <w:bottom w:val="nil"/>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бюджет</w:t>
            </w:r>
          </w:p>
        </w:tc>
        <w:tc>
          <w:tcPr>
            <w:tcW w:w="5358" w:type="dxa"/>
            <w:tcBorders>
              <w:top w:val="nil"/>
              <w:left w:val="nil"/>
              <w:bottom w:val="nil"/>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МКОУ " Лопатинская СОШ" (Объект №1)</w:t>
            </w:r>
          </w:p>
        </w:tc>
        <w:tc>
          <w:tcPr>
            <w:tcW w:w="2120" w:type="dxa"/>
            <w:tcBorders>
              <w:top w:val="nil"/>
              <w:left w:val="single" w:sz="4" w:space="0" w:color="auto"/>
              <w:bottom w:val="nil"/>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451,107</w:t>
            </w:r>
          </w:p>
        </w:tc>
      </w:tr>
      <w:tr w:rsidR="00067624" w:rsidRPr="00067624" w:rsidTr="00067624">
        <w:trPr>
          <w:trHeight w:val="315"/>
          <w:jc w:val="center"/>
        </w:trPr>
        <w:tc>
          <w:tcPr>
            <w:tcW w:w="1442" w:type="dxa"/>
            <w:tcBorders>
              <w:top w:val="single" w:sz="4" w:space="0" w:color="auto"/>
              <w:left w:val="single" w:sz="4" w:space="0" w:color="auto"/>
              <w:bottom w:val="nil"/>
              <w:right w:val="nil"/>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бюджет</w:t>
            </w:r>
          </w:p>
        </w:tc>
        <w:tc>
          <w:tcPr>
            <w:tcW w:w="5358" w:type="dxa"/>
            <w:tcBorders>
              <w:top w:val="single" w:sz="4" w:space="0" w:color="auto"/>
              <w:left w:val="single" w:sz="4" w:space="0" w:color="auto"/>
              <w:bottom w:val="nil"/>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xml:space="preserve">МКОУ " Лопатинская СОШ" </w:t>
            </w:r>
          </w:p>
        </w:tc>
        <w:tc>
          <w:tcPr>
            <w:tcW w:w="2120" w:type="dxa"/>
            <w:tcBorders>
              <w:top w:val="single" w:sz="4" w:space="0" w:color="auto"/>
              <w:left w:val="single" w:sz="4" w:space="0" w:color="auto"/>
              <w:bottom w:val="nil"/>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233,466</w:t>
            </w:r>
          </w:p>
        </w:tc>
      </w:tr>
      <w:tr w:rsidR="00067624" w:rsidRPr="00067624" w:rsidTr="00067624">
        <w:trPr>
          <w:trHeight w:val="315"/>
          <w:jc w:val="center"/>
        </w:trPr>
        <w:tc>
          <w:tcPr>
            <w:tcW w:w="1442" w:type="dxa"/>
            <w:tcBorders>
              <w:top w:val="nil"/>
              <w:left w:val="single" w:sz="4" w:space="0" w:color="auto"/>
              <w:bottom w:val="single" w:sz="4" w:space="0" w:color="auto"/>
              <w:right w:val="nil"/>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w:t>
            </w:r>
          </w:p>
        </w:tc>
        <w:tc>
          <w:tcPr>
            <w:tcW w:w="5358" w:type="dxa"/>
            <w:tcBorders>
              <w:top w:val="nil"/>
              <w:left w:val="single" w:sz="4" w:space="0" w:color="auto"/>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(МБДО Лопатинский  д/сад Объект №2)</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w:t>
            </w:r>
          </w:p>
        </w:tc>
      </w:tr>
      <w:tr w:rsidR="00067624" w:rsidRPr="00067624" w:rsidTr="00067624">
        <w:trPr>
          <w:trHeight w:val="315"/>
          <w:jc w:val="center"/>
        </w:trPr>
        <w:tc>
          <w:tcPr>
            <w:tcW w:w="1442" w:type="dxa"/>
            <w:tcBorders>
              <w:top w:val="nil"/>
              <w:left w:val="single" w:sz="4" w:space="0" w:color="auto"/>
              <w:bottom w:val="nil"/>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бюджет</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xml:space="preserve">Администрация Лопатинского сельсовета </w:t>
            </w:r>
          </w:p>
        </w:tc>
        <w:tc>
          <w:tcPr>
            <w:tcW w:w="2120" w:type="dxa"/>
            <w:tcBorders>
              <w:top w:val="nil"/>
              <w:left w:val="single" w:sz="4" w:space="0" w:color="auto"/>
              <w:bottom w:val="nil"/>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31,428</w:t>
            </w:r>
          </w:p>
        </w:tc>
      </w:tr>
      <w:tr w:rsidR="00067624" w:rsidRPr="00067624" w:rsidTr="00067624">
        <w:trPr>
          <w:trHeight w:val="315"/>
          <w:jc w:val="center"/>
        </w:trPr>
        <w:tc>
          <w:tcPr>
            <w:tcW w:w="14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Итого:</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716,001</w:t>
            </w:r>
          </w:p>
        </w:tc>
      </w:tr>
      <w:tr w:rsidR="00067624" w:rsidRPr="00067624" w:rsidTr="00067624">
        <w:trPr>
          <w:trHeight w:val="315"/>
          <w:jc w:val="center"/>
        </w:trPr>
        <w:tc>
          <w:tcPr>
            <w:tcW w:w="892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Котельная с.Налимово</w:t>
            </w:r>
          </w:p>
        </w:tc>
      </w:tr>
      <w:tr w:rsidR="00067624" w:rsidRPr="00067624" w:rsidTr="00067624">
        <w:trPr>
          <w:trHeight w:val="315"/>
          <w:jc w:val="center"/>
        </w:trPr>
        <w:tc>
          <w:tcPr>
            <w:tcW w:w="1442" w:type="dxa"/>
            <w:tcBorders>
              <w:top w:val="nil"/>
              <w:left w:val="single" w:sz="4" w:space="0" w:color="auto"/>
              <w:bottom w:val="single" w:sz="4" w:space="0" w:color="auto"/>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бюджет</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МКОУ " Налимовская СОШ"</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268,121</w:t>
            </w:r>
          </w:p>
        </w:tc>
      </w:tr>
      <w:tr w:rsidR="00067624" w:rsidRPr="00067624" w:rsidTr="00067624">
        <w:trPr>
          <w:trHeight w:val="315"/>
          <w:jc w:val="center"/>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Итого:</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268,121</w:t>
            </w:r>
          </w:p>
        </w:tc>
      </w:tr>
      <w:tr w:rsidR="00067624" w:rsidRPr="00067624" w:rsidTr="00067624">
        <w:trPr>
          <w:trHeight w:val="315"/>
          <w:jc w:val="center"/>
        </w:trPr>
        <w:tc>
          <w:tcPr>
            <w:tcW w:w="89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67624" w:rsidRPr="00067624" w:rsidRDefault="00067624" w:rsidP="00067624">
            <w:pPr>
              <w:spacing w:after="0" w:line="240" w:lineRule="auto"/>
              <w:jc w:val="center"/>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Котельная с.Центральное</w:t>
            </w:r>
          </w:p>
        </w:tc>
      </w:tr>
      <w:tr w:rsidR="00067624" w:rsidRPr="00067624" w:rsidTr="00067624">
        <w:trPr>
          <w:trHeight w:val="315"/>
          <w:jc w:val="center"/>
        </w:trPr>
        <w:tc>
          <w:tcPr>
            <w:tcW w:w="1442" w:type="dxa"/>
            <w:tcBorders>
              <w:top w:val="nil"/>
              <w:left w:val="single" w:sz="4" w:space="0" w:color="auto"/>
              <w:bottom w:val="single" w:sz="4" w:space="0" w:color="auto"/>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бюджет</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МКОУ "Лисьевская СОШ"  (Баксарская ООШ)</w:t>
            </w:r>
          </w:p>
        </w:tc>
        <w:tc>
          <w:tcPr>
            <w:tcW w:w="2120" w:type="dxa"/>
            <w:tcBorders>
              <w:top w:val="nil"/>
              <w:left w:val="single" w:sz="4" w:space="0" w:color="auto"/>
              <w:bottom w:val="nil"/>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227,137</w:t>
            </w:r>
          </w:p>
        </w:tc>
      </w:tr>
      <w:tr w:rsidR="00067624" w:rsidRPr="00067624" w:rsidTr="00067624">
        <w:trPr>
          <w:trHeight w:val="315"/>
          <w:jc w:val="center"/>
        </w:trPr>
        <w:tc>
          <w:tcPr>
            <w:tcW w:w="1442" w:type="dxa"/>
            <w:tcBorders>
              <w:top w:val="nil"/>
              <w:left w:val="single" w:sz="4" w:space="0" w:color="auto"/>
              <w:bottom w:val="nil"/>
              <w:right w:val="single" w:sz="4" w:space="0" w:color="auto"/>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Итого:</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227,137</w:t>
            </w:r>
          </w:p>
        </w:tc>
      </w:tr>
      <w:tr w:rsidR="00067624" w:rsidRPr="00067624" w:rsidTr="00067624">
        <w:trPr>
          <w:trHeight w:val="315"/>
          <w:jc w:val="center"/>
        </w:trPr>
        <w:tc>
          <w:tcPr>
            <w:tcW w:w="89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67624" w:rsidRPr="00067624" w:rsidRDefault="00067624" w:rsidP="00067624">
            <w:pPr>
              <w:spacing w:after="0" w:line="240" w:lineRule="auto"/>
              <w:jc w:val="center"/>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Котельная с.Арлагуль</w:t>
            </w:r>
          </w:p>
        </w:tc>
      </w:tr>
      <w:tr w:rsidR="00067624" w:rsidRPr="00067624" w:rsidTr="00067624">
        <w:trPr>
          <w:trHeight w:val="315"/>
          <w:jc w:val="center"/>
        </w:trPr>
        <w:tc>
          <w:tcPr>
            <w:tcW w:w="1442" w:type="dxa"/>
            <w:tcBorders>
              <w:top w:val="nil"/>
              <w:left w:val="single" w:sz="4" w:space="0" w:color="auto"/>
              <w:bottom w:val="single" w:sz="4" w:space="0" w:color="auto"/>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бюджет</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МКОУ " Арлагульская СОШ"</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422,752</w:t>
            </w:r>
          </w:p>
        </w:tc>
      </w:tr>
      <w:tr w:rsidR="00067624" w:rsidRPr="00067624" w:rsidTr="00067624">
        <w:trPr>
          <w:trHeight w:val="315"/>
          <w:jc w:val="center"/>
        </w:trPr>
        <w:tc>
          <w:tcPr>
            <w:tcW w:w="1442" w:type="dxa"/>
            <w:tcBorders>
              <w:top w:val="nil"/>
              <w:left w:val="single" w:sz="4" w:space="0" w:color="auto"/>
              <w:bottom w:val="single" w:sz="4" w:space="0" w:color="auto"/>
              <w:right w:val="nil"/>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прочие</w:t>
            </w:r>
          </w:p>
        </w:tc>
        <w:tc>
          <w:tcPr>
            <w:tcW w:w="5358" w:type="dxa"/>
            <w:tcBorders>
              <w:top w:val="nil"/>
              <w:left w:val="single" w:sz="4" w:space="0" w:color="auto"/>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ОАО "Ростелеком"</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5,933</w:t>
            </w:r>
          </w:p>
        </w:tc>
      </w:tr>
      <w:tr w:rsidR="00067624" w:rsidRPr="00067624" w:rsidTr="00067624">
        <w:trPr>
          <w:trHeight w:val="315"/>
          <w:jc w:val="center"/>
        </w:trPr>
        <w:tc>
          <w:tcPr>
            <w:tcW w:w="1442" w:type="dxa"/>
            <w:tcBorders>
              <w:top w:val="nil"/>
              <w:left w:val="single" w:sz="4" w:space="0" w:color="auto"/>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w:t>
            </w:r>
          </w:p>
        </w:tc>
        <w:tc>
          <w:tcPr>
            <w:tcW w:w="5358" w:type="dxa"/>
            <w:tcBorders>
              <w:top w:val="nil"/>
              <w:left w:val="single" w:sz="4" w:space="0" w:color="auto"/>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Итого:</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428,685</w:t>
            </w:r>
          </w:p>
        </w:tc>
      </w:tr>
      <w:tr w:rsidR="00067624" w:rsidRPr="00067624" w:rsidTr="00067624">
        <w:trPr>
          <w:trHeight w:val="315"/>
          <w:jc w:val="center"/>
        </w:trPr>
        <w:tc>
          <w:tcPr>
            <w:tcW w:w="8920" w:type="dxa"/>
            <w:gridSpan w:val="3"/>
            <w:tcBorders>
              <w:top w:val="nil"/>
              <w:left w:val="single" w:sz="4" w:space="0" w:color="auto"/>
              <w:bottom w:val="nil"/>
              <w:right w:val="single" w:sz="4" w:space="0" w:color="000000"/>
            </w:tcBorders>
            <w:shd w:val="clear" w:color="auto" w:fill="auto"/>
            <w:noWrap/>
            <w:vAlign w:val="bottom"/>
            <w:hideMark/>
          </w:tcPr>
          <w:p w:rsidR="00067624" w:rsidRPr="00067624" w:rsidRDefault="00067624" w:rsidP="00067624">
            <w:pPr>
              <w:spacing w:after="0" w:line="240" w:lineRule="auto"/>
              <w:jc w:val="center"/>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Котельная с.Лебяжье-1</w:t>
            </w:r>
          </w:p>
        </w:tc>
      </w:tr>
      <w:tr w:rsidR="00067624" w:rsidRPr="00067624" w:rsidTr="00067624">
        <w:trPr>
          <w:trHeight w:val="300"/>
          <w:jc w:val="center"/>
        </w:trPr>
        <w:tc>
          <w:tcPr>
            <w:tcW w:w="14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бюджет</w:t>
            </w:r>
          </w:p>
        </w:tc>
        <w:tc>
          <w:tcPr>
            <w:tcW w:w="5358" w:type="dxa"/>
            <w:tcBorders>
              <w:top w:val="single" w:sz="4" w:space="0" w:color="auto"/>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МКОУ "Лебяжьевская СОШ" с.Перволебяжье</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232,167</w:t>
            </w:r>
          </w:p>
        </w:tc>
      </w:tr>
      <w:tr w:rsidR="00067624" w:rsidRPr="00067624" w:rsidTr="00067624">
        <w:trPr>
          <w:trHeight w:val="315"/>
          <w:jc w:val="center"/>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Итого:</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232,167</w:t>
            </w:r>
          </w:p>
        </w:tc>
      </w:tr>
      <w:tr w:rsidR="00067624" w:rsidRPr="00067624" w:rsidTr="00067624">
        <w:trPr>
          <w:trHeight w:val="315"/>
          <w:jc w:val="center"/>
        </w:trPr>
        <w:tc>
          <w:tcPr>
            <w:tcW w:w="8920" w:type="dxa"/>
            <w:gridSpan w:val="3"/>
            <w:tcBorders>
              <w:top w:val="nil"/>
              <w:left w:val="single" w:sz="4" w:space="0" w:color="auto"/>
              <w:bottom w:val="single" w:sz="4" w:space="0" w:color="auto"/>
              <w:right w:val="single" w:sz="4" w:space="0" w:color="000000"/>
            </w:tcBorders>
            <w:shd w:val="clear" w:color="auto" w:fill="auto"/>
            <w:noWrap/>
            <w:vAlign w:val="bottom"/>
            <w:hideMark/>
          </w:tcPr>
          <w:p w:rsidR="00067624" w:rsidRPr="00067624" w:rsidRDefault="00067624" w:rsidP="00067624">
            <w:pPr>
              <w:spacing w:after="0" w:line="240" w:lineRule="auto"/>
              <w:jc w:val="center"/>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Котельная с.Ёлошное</w:t>
            </w:r>
          </w:p>
        </w:tc>
      </w:tr>
      <w:tr w:rsidR="00067624" w:rsidRPr="00067624" w:rsidTr="00067624">
        <w:trPr>
          <w:trHeight w:val="315"/>
          <w:jc w:val="center"/>
        </w:trPr>
        <w:tc>
          <w:tcPr>
            <w:tcW w:w="1442" w:type="dxa"/>
            <w:tcBorders>
              <w:top w:val="nil"/>
              <w:left w:val="single" w:sz="4" w:space="0" w:color="auto"/>
              <w:bottom w:val="single" w:sz="4" w:space="0" w:color="auto"/>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бюджет</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МБОУ " Елошанская СОШ"</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459,305</w:t>
            </w:r>
          </w:p>
        </w:tc>
      </w:tr>
      <w:tr w:rsidR="00067624" w:rsidRPr="00067624" w:rsidTr="00067624">
        <w:trPr>
          <w:trHeight w:val="315"/>
          <w:jc w:val="center"/>
        </w:trPr>
        <w:tc>
          <w:tcPr>
            <w:tcW w:w="1442" w:type="dxa"/>
            <w:tcBorders>
              <w:top w:val="nil"/>
              <w:left w:val="single" w:sz="4" w:space="0" w:color="auto"/>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w:t>
            </w:r>
          </w:p>
        </w:tc>
        <w:tc>
          <w:tcPr>
            <w:tcW w:w="5358" w:type="dxa"/>
            <w:tcBorders>
              <w:top w:val="nil"/>
              <w:left w:val="single" w:sz="4" w:space="0" w:color="auto"/>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Итого:</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459,305</w:t>
            </w:r>
          </w:p>
        </w:tc>
      </w:tr>
      <w:tr w:rsidR="00067624" w:rsidRPr="00067624" w:rsidTr="00067624">
        <w:trPr>
          <w:trHeight w:val="315"/>
          <w:jc w:val="center"/>
        </w:trPr>
        <w:tc>
          <w:tcPr>
            <w:tcW w:w="8920" w:type="dxa"/>
            <w:gridSpan w:val="3"/>
            <w:tcBorders>
              <w:top w:val="nil"/>
              <w:left w:val="single" w:sz="4" w:space="0" w:color="auto"/>
              <w:bottom w:val="single" w:sz="4" w:space="0" w:color="auto"/>
              <w:right w:val="single" w:sz="4" w:space="0" w:color="000000"/>
            </w:tcBorders>
            <w:shd w:val="clear" w:color="auto" w:fill="auto"/>
            <w:noWrap/>
            <w:vAlign w:val="bottom"/>
            <w:hideMark/>
          </w:tcPr>
          <w:p w:rsidR="00067624" w:rsidRPr="00067624" w:rsidRDefault="00067624" w:rsidP="00067624">
            <w:pPr>
              <w:spacing w:after="0" w:line="240" w:lineRule="auto"/>
              <w:jc w:val="center"/>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Котельная с.Лисье</w:t>
            </w:r>
          </w:p>
        </w:tc>
      </w:tr>
      <w:tr w:rsidR="00067624" w:rsidRPr="00067624" w:rsidTr="00067624">
        <w:trPr>
          <w:trHeight w:val="315"/>
          <w:jc w:val="center"/>
        </w:trPr>
        <w:tc>
          <w:tcPr>
            <w:tcW w:w="1442" w:type="dxa"/>
            <w:tcBorders>
              <w:top w:val="nil"/>
              <w:left w:val="single" w:sz="4" w:space="0" w:color="auto"/>
              <w:bottom w:val="single" w:sz="4" w:space="0" w:color="auto"/>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бюджет</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МКОУ " Лисьевская СОШ"</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396,867</w:t>
            </w:r>
          </w:p>
        </w:tc>
      </w:tr>
      <w:tr w:rsidR="00067624" w:rsidRPr="00067624" w:rsidTr="00067624">
        <w:trPr>
          <w:trHeight w:val="315"/>
          <w:jc w:val="center"/>
        </w:trPr>
        <w:tc>
          <w:tcPr>
            <w:tcW w:w="1442" w:type="dxa"/>
            <w:tcBorders>
              <w:top w:val="nil"/>
              <w:left w:val="single" w:sz="4" w:space="0" w:color="auto"/>
              <w:bottom w:val="single" w:sz="4" w:space="0" w:color="auto"/>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бюджет</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xml:space="preserve">ЦРБ (ФАП с.Лисье) </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14,157</w:t>
            </w:r>
          </w:p>
        </w:tc>
      </w:tr>
      <w:tr w:rsidR="00067624" w:rsidRPr="00067624" w:rsidTr="00067624">
        <w:trPr>
          <w:trHeight w:val="315"/>
          <w:jc w:val="center"/>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Итого:</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411,024</w:t>
            </w:r>
          </w:p>
        </w:tc>
      </w:tr>
      <w:tr w:rsidR="00067624" w:rsidRPr="00067624" w:rsidTr="00067624">
        <w:trPr>
          <w:trHeight w:val="315"/>
          <w:jc w:val="center"/>
        </w:trPr>
        <w:tc>
          <w:tcPr>
            <w:tcW w:w="89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67624" w:rsidRPr="00067624" w:rsidRDefault="00067624" w:rsidP="00067624">
            <w:pPr>
              <w:spacing w:after="0" w:line="240" w:lineRule="auto"/>
              <w:jc w:val="center"/>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Котельная с.Хутора</w:t>
            </w:r>
          </w:p>
        </w:tc>
      </w:tr>
      <w:tr w:rsidR="00067624" w:rsidRPr="00067624" w:rsidTr="00067624">
        <w:trPr>
          <w:trHeight w:val="315"/>
          <w:jc w:val="center"/>
        </w:trPr>
        <w:tc>
          <w:tcPr>
            <w:tcW w:w="1442" w:type="dxa"/>
            <w:tcBorders>
              <w:top w:val="nil"/>
              <w:left w:val="single" w:sz="4" w:space="0" w:color="auto"/>
              <w:bottom w:val="single" w:sz="4" w:space="0" w:color="auto"/>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бюджет</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МКОУ " Хуторская СОШ"</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276,9</w:t>
            </w:r>
          </w:p>
        </w:tc>
      </w:tr>
      <w:tr w:rsidR="00067624" w:rsidRPr="00067624" w:rsidTr="00067624">
        <w:trPr>
          <w:trHeight w:val="315"/>
          <w:jc w:val="center"/>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xml:space="preserve"> бюджет</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ЦРБ (ФАП с. Хутора)</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9,473</w:t>
            </w:r>
          </w:p>
        </w:tc>
      </w:tr>
      <w:tr w:rsidR="00067624" w:rsidRPr="00067624" w:rsidTr="00067624">
        <w:trPr>
          <w:trHeight w:val="315"/>
          <w:jc w:val="center"/>
        </w:trPr>
        <w:tc>
          <w:tcPr>
            <w:tcW w:w="1442" w:type="dxa"/>
            <w:tcBorders>
              <w:top w:val="nil"/>
              <w:left w:val="single" w:sz="4" w:space="0" w:color="auto"/>
              <w:bottom w:val="single" w:sz="4" w:space="0" w:color="auto"/>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lastRenderedPageBreak/>
              <w:t>бюджет</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xml:space="preserve">Администрация Хуторского сельсовета </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183,487</w:t>
            </w:r>
          </w:p>
        </w:tc>
      </w:tr>
      <w:tr w:rsidR="00067624" w:rsidRPr="00067624" w:rsidTr="00067624">
        <w:trPr>
          <w:trHeight w:val="315"/>
          <w:jc w:val="center"/>
        </w:trPr>
        <w:tc>
          <w:tcPr>
            <w:tcW w:w="1442" w:type="dxa"/>
            <w:vMerge w:val="restart"/>
            <w:tcBorders>
              <w:top w:val="nil"/>
              <w:left w:val="single" w:sz="4" w:space="0" w:color="auto"/>
              <w:bottom w:val="single" w:sz="4" w:space="0" w:color="000000"/>
              <w:right w:val="single" w:sz="4" w:space="0" w:color="auto"/>
            </w:tcBorders>
            <w:shd w:val="clear" w:color="auto" w:fill="auto"/>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прочие</w:t>
            </w:r>
          </w:p>
        </w:tc>
        <w:tc>
          <w:tcPr>
            <w:tcW w:w="5358" w:type="dxa"/>
            <w:tcBorders>
              <w:top w:val="nil"/>
              <w:left w:val="nil"/>
              <w:bottom w:val="nil"/>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ЗАО " Колхоз Новый путь"</w:t>
            </w:r>
          </w:p>
        </w:tc>
        <w:tc>
          <w:tcPr>
            <w:tcW w:w="2120" w:type="dxa"/>
            <w:vMerge w:val="restart"/>
            <w:tcBorders>
              <w:top w:val="nil"/>
              <w:left w:val="single" w:sz="4" w:space="0" w:color="auto"/>
              <w:bottom w:val="single" w:sz="4" w:space="0" w:color="000000"/>
              <w:right w:val="single" w:sz="4" w:space="0" w:color="auto"/>
            </w:tcBorders>
            <w:shd w:val="clear" w:color="auto" w:fill="auto"/>
            <w:noWrap/>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67,734</w:t>
            </w:r>
          </w:p>
        </w:tc>
      </w:tr>
      <w:tr w:rsidR="00067624" w:rsidRPr="00067624" w:rsidTr="00067624">
        <w:trPr>
          <w:trHeight w:val="315"/>
          <w:jc w:val="center"/>
        </w:trPr>
        <w:tc>
          <w:tcPr>
            <w:tcW w:w="1442" w:type="dxa"/>
            <w:vMerge/>
            <w:tcBorders>
              <w:top w:val="nil"/>
              <w:left w:val="single" w:sz="4" w:space="0" w:color="auto"/>
              <w:bottom w:val="single" w:sz="4" w:space="0" w:color="000000"/>
              <w:right w:val="single" w:sz="4" w:space="0" w:color="auto"/>
            </w:tcBorders>
            <w:vAlign w:val="center"/>
            <w:hideMark/>
          </w:tcPr>
          <w:p w:rsidR="00067624" w:rsidRPr="00067624" w:rsidRDefault="00067624" w:rsidP="00067624">
            <w:pPr>
              <w:spacing w:after="0" w:line="240" w:lineRule="auto"/>
              <w:rPr>
                <w:rFonts w:ascii="Times New Roman" w:eastAsia="Times New Roman" w:hAnsi="Times New Roman"/>
                <w:sz w:val="24"/>
                <w:szCs w:val="24"/>
                <w:lang w:eastAsia="ru-RU"/>
              </w:rPr>
            </w:pP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адрес местонахождения с. Хутора</w:t>
            </w:r>
          </w:p>
        </w:tc>
        <w:tc>
          <w:tcPr>
            <w:tcW w:w="2120" w:type="dxa"/>
            <w:vMerge/>
            <w:tcBorders>
              <w:top w:val="nil"/>
              <w:left w:val="single" w:sz="4" w:space="0" w:color="auto"/>
              <w:bottom w:val="single" w:sz="4" w:space="0" w:color="000000"/>
              <w:right w:val="single" w:sz="4" w:space="0" w:color="auto"/>
            </w:tcBorders>
            <w:vAlign w:val="center"/>
            <w:hideMark/>
          </w:tcPr>
          <w:p w:rsidR="00067624" w:rsidRPr="00067624" w:rsidRDefault="00067624" w:rsidP="00067624">
            <w:pPr>
              <w:spacing w:after="0" w:line="240" w:lineRule="auto"/>
              <w:rPr>
                <w:rFonts w:ascii="Times New Roman" w:eastAsia="Times New Roman" w:hAnsi="Times New Roman"/>
                <w:sz w:val="24"/>
                <w:szCs w:val="24"/>
                <w:lang w:eastAsia="ru-RU"/>
              </w:rPr>
            </w:pPr>
          </w:p>
        </w:tc>
      </w:tr>
      <w:tr w:rsidR="00067624" w:rsidRPr="00067624" w:rsidTr="00067624">
        <w:trPr>
          <w:trHeight w:val="315"/>
          <w:jc w:val="center"/>
        </w:trPr>
        <w:tc>
          <w:tcPr>
            <w:tcW w:w="1442" w:type="dxa"/>
            <w:tcBorders>
              <w:top w:val="nil"/>
              <w:left w:val="single" w:sz="4" w:space="0" w:color="auto"/>
              <w:bottom w:val="single" w:sz="4" w:space="0" w:color="auto"/>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Итого:</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537,594</w:t>
            </w:r>
          </w:p>
        </w:tc>
      </w:tr>
      <w:tr w:rsidR="00067624" w:rsidRPr="00067624" w:rsidTr="00067624">
        <w:trPr>
          <w:trHeight w:val="315"/>
          <w:jc w:val="center"/>
        </w:trPr>
        <w:tc>
          <w:tcPr>
            <w:tcW w:w="1442" w:type="dxa"/>
            <w:tcBorders>
              <w:top w:val="nil"/>
              <w:left w:val="single" w:sz="4" w:space="0" w:color="auto"/>
              <w:bottom w:val="nil"/>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w:t>
            </w:r>
          </w:p>
        </w:tc>
        <w:tc>
          <w:tcPr>
            <w:tcW w:w="5358" w:type="dxa"/>
            <w:tcBorders>
              <w:top w:val="nil"/>
              <w:left w:val="nil"/>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 xml:space="preserve">Котельная с.Дубровное </w:t>
            </w:r>
          </w:p>
        </w:tc>
        <w:tc>
          <w:tcPr>
            <w:tcW w:w="2120" w:type="dxa"/>
            <w:tcBorders>
              <w:top w:val="nil"/>
              <w:left w:val="nil"/>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 </w:t>
            </w:r>
          </w:p>
        </w:tc>
      </w:tr>
      <w:tr w:rsidR="00067624" w:rsidRPr="00067624" w:rsidTr="00067624">
        <w:trPr>
          <w:trHeight w:val="315"/>
          <w:jc w:val="center"/>
        </w:trPr>
        <w:tc>
          <w:tcPr>
            <w:tcW w:w="14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бюджет</w:t>
            </w:r>
          </w:p>
        </w:tc>
        <w:tc>
          <w:tcPr>
            <w:tcW w:w="5358" w:type="dxa"/>
            <w:tcBorders>
              <w:top w:val="nil"/>
              <w:left w:val="nil"/>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xml:space="preserve">Елошанский  сельсовет (с.Дубровное) </w:t>
            </w:r>
          </w:p>
        </w:tc>
        <w:tc>
          <w:tcPr>
            <w:tcW w:w="2120" w:type="dxa"/>
            <w:tcBorders>
              <w:top w:val="nil"/>
              <w:left w:val="nil"/>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19,068</w:t>
            </w:r>
          </w:p>
        </w:tc>
      </w:tr>
      <w:tr w:rsidR="00067624" w:rsidRPr="00067624" w:rsidTr="00067624">
        <w:trPr>
          <w:trHeight w:val="315"/>
          <w:jc w:val="center"/>
        </w:trPr>
        <w:tc>
          <w:tcPr>
            <w:tcW w:w="1442" w:type="dxa"/>
            <w:tcBorders>
              <w:top w:val="nil"/>
              <w:left w:val="single" w:sz="4" w:space="0" w:color="auto"/>
              <w:bottom w:val="single" w:sz="4" w:space="0" w:color="auto"/>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бюджет</w:t>
            </w:r>
          </w:p>
        </w:tc>
        <w:tc>
          <w:tcPr>
            <w:tcW w:w="5358" w:type="dxa"/>
            <w:tcBorders>
              <w:top w:val="nil"/>
              <w:left w:val="nil"/>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ЦРБ (ФАП с.Дубровное)</w:t>
            </w:r>
          </w:p>
        </w:tc>
        <w:tc>
          <w:tcPr>
            <w:tcW w:w="2120" w:type="dxa"/>
            <w:tcBorders>
              <w:top w:val="nil"/>
              <w:left w:val="nil"/>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17,478</w:t>
            </w:r>
          </w:p>
        </w:tc>
      </w:tr>
      <w:tr w:rsidR="00067624" w:rsidRPr="00067624" w:rsidTr="00067624">
        <w:trPr>
          <w:trHeight w:val="315"/>
          <w:jc w:val="center"/>
        </w:trPr>
        <w:tc>
          <w:tcPr>
            <w:tcW w:w="1442" w:type="dxa"/>
            <w:tcBorders>
              <w:top w:val="nil"/>
              <w:left w:val="single" w:sz="4" w:space="0" w:color="auto"/>
              <w:bottom w:val="single" w:sz="4" w:space="0" w:color="auto"/>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w:t>
            </w:r>
          </w:p>
        </w:tc>
        <w:tc>
          <w:tcPr>
            <w:tcW w:w="5358" w:type="dxa"/>
            <w:tcBorders>
              <w:top w:val="nil"/>
              <w:left w:val="nil"/>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Итого:</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36,546</w:t>
            </w:r>
          </w:p>
        </w:tc>
      </w:tr>
      <w:tr w:rsidR="00067624" w:rsidRPr="00067624" w:rsidTr="00067624">
        <w:trPr>
          <w:trHeight w:val="315"/>
          <w:jc w:val="center"/>
        </w:trPr>
        <w:tc>
          <w:tcPr>
            <w:tcW w:w="8920" w:type="dxa"/>
            <w:gridSpan w:val="3"/>
            <w:tcBorders>
              <w:top w:val="nil"/>
              <w:left w:val="single" w:sz="4" w:space="0" w:color="auto"/>
              <w:bottom w:val="single" w:sz="4" w:space="0" w:color="auto"/>
              <w:right w:val="single" w:sz="4" w:space="0" w:color="000000"/>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Котельная с.Камышное</w:t>
            </w:r>
          </w:p>
        </w:tc>
      </w:tr>
      <w:tr w:rsidR="00067624" w:rsidRPr="00067624" w:rsidTr="00067624">
        <w:trPr>
          <w:trHeight w:val="315"/>
          <w:jc w:val="center"/>
        </w:trPr>
        <w:tc>
          <w:tcPr>
            <w:tcW w:w="1442" w:type="dxa"/>
            <w:tcBorders>
              <w:top w:val="nil"/>
              <w:left w:val="single" w:sz="4" w:space="0" w:color="auto"/>
              <w:bottom w:val="single" w:sz="4" w:space="0" w:color="auto"/>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бюджет</w:t>
            </w:r>
          </w:p>
        </w:tc>
        <w:tc>
          <w:tcPr>
            <w:tcW w:w="5358" w:type="dxa"/>
            <w:tcBorders>
              <w:top w:val="nil"/>
              <w:left w:val="nil"/>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МКОУ " Камышинская СОШ"</w:t>
            </w:r>
          </w:p>
        </w:tc>
        <w:tc>
          <w:tcPr>
            <w:tcW w:w="2120" w:type="dxa"/>
            <w:tcBorders>
              <w:top w:val="nil"/>
              <w:left w:val="nil"/>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283,132</w:t>
            </w:r>
          </w:p>
        </w:tc>
      </w:tr>
      <w:tr w:rsidR="00067624" w:rsidRPr="00067624" w:rsidTr="00067624">
        <w:trPr>
          <w:trHeight w:val="315"/>
          <w:jc w:val="center"/>
        </w:trPr>
        <w:tc>
          <w:tcPr>
            <w:tcW w:w="1442" w:type="dxa"/>
            <w:tcBorders>
              <w:top w:val="nil"/>
              <w:left w:val="single" w:sz="4" w:space="0" w:color="auto"/>
              <w:bottom w:val="single" w:sz="4" w:space="0" w:color="auto"/>
              <w:right w:val="single" w:sz="4" w:space="0" w:color="auto"/>
            </w:tcBorders>
            <w:shd w:val="clear" w:color="auto" w:fill="auto"/>
            <w:vAlign w:val="bottom"/>
            <w:hideMark/>
          </w:tcPr>
          <w:p w:rsidR="00067624" w:rsidRPr="00067624" w:rsidRDefault="00067624" w:rsidP="00067624">
            <w:pPr>
              <w:spacing w:after="0" w:line="240" w:lineRule="auto"/>
              <w:jc w:val="center"/>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прочие</w:t>
            </w:r>
          </w:p>
        </w:tc>
        <w:tc>
          <w:tcPr>
            <w:tcW w:w="5358" w:type="dxa"/>
            <w:tcBorders>
              <w:top w:val="nil"/>
              <w:left w:val="nil"/>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И.П. Григорьева С.С.</w:t>
            </w:r>
          </w:p>
        </w:tc>
        <w:tc>
          <w:tcPr>
            <w:tcW w:w="2120" w:type="dxa"/>
            <w:tcBorders>
              <w:top w:val="nil"/>
              <w:left w:val="nil"/>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35,722</w:t>
            </w:r>
          </w:p>
        </w:tc>
      </w:tr>
      <w:tr w:rsidR="00067624" w:rsidRPr="00067624" w:rsidTr="00067624">
        <w:trPr>
          <w:trHeight w:val="315"/>
          <w:jc w:val="center"/>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w:t>
            </w:r>
          </w:p>
        </w:tc>
        <w:tc>
          <w:tcPr>
            <w:tcW w:w="5358" w:type="dxa"/>
            <w:tcBorders>
              <w:top w:val="nil"/>
              <w:left w:val="nil"/>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Итого:</w:t>
            </w:r>
          </w:p>
        </w:tc>
        <w:tc>
          <w:tcPr>
            <w:tcW w:w="2120" w:type="dxa"/>
            <w:tcBorders>
              <w:top w:val="nil"/>
              <w:left w:val="nil"/>
              <w:bottom w:val="single" w:sz="4" w:space="0" w:color="auto"/>
              <w:right w:val="single" w:sz="4" w:space="0" w:color="auto"/>
            </w:tcBorders>
            <w:shd w:val="clear" w:color="auto" w:fill="auto"/>
            <w:noWrap/>
            <w:vAlign w:val="bottom"/>
            <w:hideMark/>
          </w:tcPr>
          <w:p w:rsidR="00067624" w:rsidRPr="00067624" w:rsidRDefault="00067624" w:rsidP="00067624">
            <w:pPr>
              <w:spacing w:after="0" w:line="240" w:lineRule="auto"/>
              <w:jc w:val="right"/>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318,854</w:t>
            </w:r>
          </w:p>
        </w:tc>
      </w:tr>
      <w:tr w:rsidR="00067624" w:rsidRPr="00067624" w:rsidTr="00067624">
        <w:trPr>
          <w:trHeight w:val="315"/>
          <w:jc w:val="center"/>
        </w:trPr>
        <w:tc>
          <w:tcPr>
            <w:tcW w:w="1442" w:type="dxa"/>
            <w:tcBorders>
              <w:top w:val="nil"/>
              <w:left w:val="single" w:sz="4" w:space="0" w:color="auto"/>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sz w:val="24"/>
                <w:szCs w:val="24"/>
                <w:lang w:eastAsia="ru-RU"/>
              </w:rPr>
            </w:pPr>
            <w:r w:rsidRPr="00067624">
              <w:rPr>
                <w:rFonts w:ascii="Times New Roman" w:eastAsia="Times New Roman" w:hAnsi="Times New Roman"/>
                <w:sz w:val="24"/>
                <w:szCs w:val="24"/>
                <w:lang w:eastAsia="ru-RU"/>
              </w:rPr>
              <w:t> </w:t>
            </w:r>
          </w:p>
        </w:tc>
        <w:tc>
          <w:tcPr>
            <w:tcW w:w="5358" w:type="dxa"/>
            <w:tcBorders>
              <w:top w:val="nil"/>
              <w:left w:val="single" w:sz="4" w:space="0" w:color="auto"/>
              <w:bottom w:val="single" w:sz="4" w:space="0" w:color="auto"/>
              <w:right w:val="nil"/>
            </w:tcBorders>
            <w:shd w:val="clear" w:color="auto" w:fill="auto"/>
            <w:noWrap/>
            <w:vAlign w:val="bottom"/>
            <w:hideMark/>
          </w:tcPr>
          <w:p w:rsidR="00067624" w:rsidRPr="00067624" w:rsidRDefault="00067624" w:rsidP="00067624">
            <w:pPr>
              <w:spacing w:after="0" w:line="240" w:lineRule="auto"/>
              <w:rPr>
                <w:rFonts w:ascii="Times New Roman" w:eastAsia="Times New Roman" w:hAnsi="Times New Roman"/>
                <w:b/>
                <w:bCs/>
                <w:sz w:val="24"/>
                <w:szCs w:val="24"/>
                <w:lang w:eastAsia="ru-RU"/>
              </w:rPr>
            </w:pPr>
            <w:r w:rsidRPr="00067624">
              <w:rPr>
                <w:rFonts w:ascii="Times New Roman" w:eastAsia="Times New Roman" w:hAnsi="Times New Roman"/>
                <w:b/>
                <w:bCs/>
                <w:sz w:val="24"/>
                <w:szCs w:val="24"/>
                <w:lang w:eastAsia="ru-RU"/>
              </w:rPr>
              <w:t>Всего:</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7624" w:rsidRPr="00067624" w:rsidRDefault="00080261" w:rsidP="00067624">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4384,603</w:t>
            </w:r>
          </w:p>
        </w:tc>
      </w:tr>
    </w:tbl>
    <w:p w:rsidR="00067624" w:rsidRPr="009A15AD" w:rsidRDefault="00067624" w:rsidP="004249F4">
      <w:pPr>
        <w:spacing w:after="0"/>
        <w:ind w:left="360" w:firstLine="349"/>
        <w:jc w:val="both"/>
        <w:rPr>
          <w:rFonts w:ascii="Times New Roman" w:hAnsi="Times New Roman"/>
        </w:rPr>
      </w:pPr>
    </w:p>
    <w:sectPr w:rsidR="00067624" w:rsidRPr="009A15AD" w:rsidSect="002B1764">
      <w:pgSz w:w="11906" w:h="16838"/>
      <w:pgMar w:top="1134" w:right="1134" w:bottom="42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97695" w:rsidRDefault="00797695" w:rsidP="00655C8B">
      <w:pPr>
        <w:spacing w:after="0" w:line="240" w:lineRule="auto"/>
      </w:pPr>
      <w:r>
        <w:separator/>
      </w:r>
    </w:p>
  </w:endnote>
  <w:endnote w:type="continuationSeparator" w:id="0">
    <w:p w:rsidR="00797695" w:rsidRDefault="00797695" w:rsidP="00655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Microsoft JhengHei UI Light">
    <w:panose1 w:val="020B0304030504040204"/>
    <w:charset w:val="88"/>
    <w:family w:val="swiss"/>
    <w:pitch w:val="variable"/>
    <w:sig w:usb0="800002A7" w:usb1="28CF4400" w:usb2="00000016" w:usb3="00000000" w:csb0="00100009"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Arial Unicode MS"/>
    <w:panose1 w:val="00000000000000000000"/>
    <w:charset w:val="00"/>
    <w:family w:val="auto"/>
    <w:notTrueType/>
    <w:pitch w:val="variable"/>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TTimes/Cyrillic">
    <w:altName w:val="Arial Narrow"/>
    <w:panose1 w:val="00000000000000000000"/>
    <w:charset w:val="00"/>
    <w:family w:val="swiss"/>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Franklin Gothic Heavy">
    <w:charset w:val="00"/>
    <w:family w:val="swiss"/>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Print">
    <w:panose1 w:val="02000600000000000000"/>
    <w:charset w:val="CC"/>
    <w:family w:val="auto"/>
    <w:pitch w:val="variable"/>
    <w:sig w:usb0="0000028F" w:usb1="00000000" w:usb2="00000000" w:usb3="00000000" w:csb0="0000009F" w:csb1="00000000"/>
  </w:font>
  <w:font w:name="DaunPenh">
    <w:charset w:val="00"/>
    <w:family w:val="auto"/>
    <w:pitch w:val="variable"/>
    <w:sig w:usb0="80000003" w:usb1="00000000" w:usb2="00010000" w:usb3="00000000" w:csb0="0000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MingLiU_HKSCS-ExtB">
    <w:panose1 w:val="02020500000000000000"/>
    <w:charset w:val="88"/>
    <w:family w:val="roman"/>
    <w:pitch w:val="variable"/>
    <w:sig w:usb0="8000002F" w:usb1="0A080008" w:usb2="00000010" w:usb3="00000000" w:csb0="00100001"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97695" w:rsidRDefault="00797695" w:rsidP="00655C8B">
      <w:pPr>
        <w:spacing w:after="0" w:line="240" w:lineRule="auto"/>
      </w:pPr>
      <w:r>
        <w:separator/>
      </w:r>
    </w:p>
  </w:footnote>
  <w:footnote w:type="continuationSeparator" w:id="0">
    <w:p w:rsidR="00797695" w:rsidRDefault="00797695" w:rsidP="00655C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65pt;height:9.65pt" o:bullet="t">
        <v:imagedata r:id="rId1" o:title="BD21298_"/>
      </v:shape>
    </w:pict>
  </w:numPicBullet>
  <w:abstractNum w:abstractNumId="0" w15:restartNumberingAfterBreak="0">
    <w:nsid w:val="FFFFFF88"/>
    <w:multiLevelType w:val="multilevel"/>
    <w:tmpl w:val="E83AAF9E"/>
    <w:lvl w:ilvl="0">
      <w:start w:val="1"/>
      <w:numFmt w:val="decimal"/>
      <w:pStyle w:val="a"/>
      <w:lvlText w:val="%1."/>
      <w:lvlJc w:val="left"/>
      <w:pPr>
        <w:tabs>
          <w:tab w:val="num" w:pos="142"/>
        </w:tabs>
        <w:ind w:left="142" w:hanging="360"/>
      </w:pPr>
    </w:lvl>
    <w:lvl w:ilvl="1">
      <w:start w:val="1"/>
      <w:numFmt w:val="decimal"/>
      <w:isLgl/>
      <w:lvlText w:val="%1.%2."/>
      <w:lvlJc w:val="left"/>
      <w:pPr>
        <w:ind w:left="142" w:hanging="360"/>
      </w:pPr>
      <w:rPr>
        <w:rFonts w:hint="default"/>
      </w:rPr>
    </w:lvl>
    <w:lvl w:ilvl="2">
      <w:start w:val="1"/>
      <w:numFmt w:val="decimal"/>
      <w:isLgl/>
      <w:lvlText w:val="%1.%2.%3."/>
      <w:lvlJc w:val="left"/>
      <w:pPr>
        <w:ind w:left="502" w:hanging="720"/>
      </w:pPr>
      <w:rPr>
        <w:rFonts w:hint="default"/>
      </w:rPr>
    </w:lvl>
    <w:lvl w:ilvl="3">
      <w:start w:val="1"/>
      <w:numFmt w:val="decimal"/>
      <w:isLgl/>
      <w:lvlText w:val="%1.%2.%3.%4."/>
      <w:lvlJc w:val="left"/>
      <w:pPr>
        <w:ind w:left="502" w:hanging="720"/>
      </w:pPr>
      <w:rPr>
        <w:rFonts w:hint="default"/>
      </w:rPr>
    </w:lvl>
    <w:lvl w:ilvl="4">
      <w:start w:val="1"/>
      <w:numFmt w:val="decimal"/>
      <w:isLgl/>
      <w:lvlText w:val="%1.%2.%3.%4.%5."/>
      <w:lvlJc w:val="left"/>
      <w:pPr>
        <w:ind w:left="862" w:hanging="1080"/>
      </w:pPr>
      <w:rPr>
        <w:rFonts w:hint="default"/>
      </w:rPr>
    </w:lvl>
    <w:lvl w:ilvl="5">
      <w:start w:val="1"/>
      <w:numFmt w:val="decimal"/>
      <w:isLgl/>
      <w:lvlText w:val="%1.%2.%3.%4.%5.%6."/>
      <w:lvlJc w:val="left"/>
      <w:pPr>
        <w:ind w:left="862" w:hanging="1080"/>
      </w:pPr>
      <w:rPr>
        <w:rFonts w:hint="default"/>
      </w:rPr>
    </w:lvl>
    <w:lvl w:ilvl="6">
      <w:start w:val="1"/>
      <w:numFmt w:val="decimal"/>
      <w:isLgl/>
      <w:lvlText w:val="%1.%2.%3.%4.%5.%6.%7."/>
      <w:lvlJc w:val="left"/>
      <w:pPr>
        <w:ind w:left="1222" w:hanging="1440"/>
      </w:pPr>
      <w:rPr>
        <w:rFonts w:hint="default"/>
      </w:rPr>
    </w:lvl>
    <w:lvl w:ilvl="7">
      <w:start w:val="1"/>
      <w:numFmt w:val="decimal"/>
      <w:isLgl/>
      <w:lvlText w:val="%1.%2.%3.%4.%5.%6.%7.%8."/>
      <w:lvlJc w:val="left"/>
      <w:pPr>
        <w:ind w:left="1222" w:hanging="1440"/>
      </w:pPr>
      <w:rPr>
        <w:rFonts w:hint="default"/>
      </w:rPr>
    </w:lvl>
    <w:lvl w:ilvl="8">
      <w:start w:val="1"/>
      <w:numFmt w:val="decimal"/>
      <w:isLgl/>
      <w:lvlText w:val="%1.%2.%3.%4.%5.%6.%7.%8.%9."/>
      <w:lvlJc w:val="left"/>
      <w:pPr>
        <w:ind w:left="1582" w:hanging="1800"/>
      </w:pPr>
      <w:rPr>
        <w:rFonts w:hint="default"/>
      </w:rPr>
    </w:lvl>
  </w:abstractNum>
  <w:abstractNum w:abstractNumId="1"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1BA7C66"/>
    <w:multiLevelType w:val="hybridMultilevel"/>
    <w:tmpl w:val="85A692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44442B1"/>
    <w:multiLevelType w:val="hybridMultilevel"/>
    <w:tmpl w:val="6E785B10"/>
    <w:styleLink w:val="14"/>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15:restartNumberingAfterBreak="0">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0"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3" w15:restartNumberingAfterBreak="0">
    <w:nsid w:val="12B43069"/>
    <w:multiLevelType w:val="multilevel"/>
    <w:tmpl w:val="F65CAFA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16376DB2"/>
    <w:multiLevelType w:val="hybridMultilevel"/>
    <w:tmpl w:val="08F0477E"/>
    <w:lvl w:ilvl="0" w:tplc="054C71D0">
      <w:start w:val="1"/>
      <w:numFmt w:val="bullet"/>
      <w:pStyle w:val="15"/>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16"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1F8E3D50"/>
    <w:multiLevelType w:val="multilevel"/>
    <w:tmpl w:val="AA76EFD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1"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3" w15:restartNumberingAfterBreak="0">
    <w:nsid w:val="277D1C4E"/>
    <w:multiLevelType w:val="multilevel"/>
    <w:tmpl w:val="1276AAD2"/>
    <w:lvl w:ilvl="0">
      <w:start w:val="2"/>
      <w:numFmt w:val="decimal"/>
      <w:lvlText w:val="%1"/>
      <w:lvlJc w:val="left"/>
      <w:pPr>
        <w:ind w:left="360" w:hanging="360"/>
      </w:pPr>
      <w:rPr>
        <w:rFonts w:hint="default"/>
      </w:rPr>
    </w:lvl>
    <w:lvl w:ilvl="1">
      <w:start w:val="1"/>
      <w:numFmt w:val="decimal"/>
      <w:pStyle w:val="11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2937585D"/>
    <w:multiLevelType w:val="hybridMultilevel"/>
    <w:tmpl w:val="C492AA20"/>
    <w:styleLink w:val="150"/>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5"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EC5089A"/>
    <w:multiLevelType w:val="multilevel"/>
    <w:tmpl w:val="7102F814"/>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0" w15:restartNumberingAfterBreak="0">
    <w:nsid w:val="345D1796"/>
    <w:multiLevelType w:val="hybridMultilevel"/>
    <w:tmpl w:val="2666A130"/>
    <w:styleLink w:val="131"/>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57E6D96"/>
    <w:multiLevelType w:val="hybridMultilevel"/>
    <w:tmpl w:val="2FDECE6C"/>
    <w:styleLink w:val="115"/>
    <w:lvl w:ilvl="0" w:tplc="AF469098">
      <w:start w:val="1"/>
      <w:numFmt w:val="decimal"/>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32" w15:restartNumberingAfterBreak="0">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6DF4BBD"/>
    <w:multiLevelType w:val="hybridMultilevel"/>
    <w:tmpl w:val="5EDC94F0"/>
    <w:styleLink w:val="3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37975C26"/>
    <w:multiLevelType w:val="multilevel"/>
    <w:tmpl w:val="D08E913E"/>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97F6ADB"/>
    <w:multiLevelType w:val="hybridMultilevel"/>
    <w:tmpl w:val="8662CC98"/>
    <w:lvl w:ilvl="0" w:tplc="96B06804">
      <w:numFmt w:val="bullet"/>
      <w:pStyle w:val="116"/>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36"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3BBB27B9"/>
    <w:multiLevelType w:val="hybridMultilevel"/>
    <w:tmpl w:val="79CCE5A8"/>
    <w:lvl w:ilvl="0" w:tplc="1C984182">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D0B7FE9"/>
    <w:multiLevelType w:val="hybridMultilevel"/>
    <w:tmpl w:val="089A3F60"/>
    <w:lvl w:ilvl="0" w:tplc="C38AFFB2">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40" w15:restartNumberingAfterBreak="0">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1" w15:restartNumberingAfterBreak="0">
    <w:nsid w:val="41E53E29"/>
    <w:multiLevelType w:val="hybridMultilevel"/>
    <w:tmpl w:val="707A9384"/>
    <w:lvl w:ilvl="0" w:tplc="CF126654">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3"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47DE6487"/>
    <w:multiLevelType w:val="multilevel"/>
    <w:tmpl w:val="9F7AB72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7" w15:restartNumberingAfterBreak="0">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A2F2D3E"/>
    <w:multiLevelType w:val="multilevel"/>
    <w:tmpl w:val="0EE851B6"/>
    <w:lvl w:ilvl="0">
      <w:start w:val="1"/>
      <w:numFmt w:val="decimal"/>
      <w:pStyle w:val="19"/>
      <w:lvlText w:val="%1."/>
      <w:lvlJc w:val="left"/>
      <w:pPr>
        <w:ind w:left="720" w:hanging="360"/>
      </w:pPr>
      <w:rPr>
        <w:rFonts w:hint="default"/>
      </w:rPr>
    </w:lvl>
    <w:lvl w:ilvl="1">
      <w:start w:val="1"/>
      <w:numFmt w:val="decimal"/>
      <w:pStyle w:val="20"/>
      <w:isLgl/>
      <w:lvlText w:val="%1.%2."/>
      <w:lvlJc w:val="left"/>
      <w:pPr>
        <w:ind w:left="1400"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49"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0" w15:restartNumberingAfterBreak="0">
    <w:nsid w:val="4C73134D"/>
    <w:multiLevelType w:val="hybridMultilevel"/>
    <w:tmpl w:val="6C64960A"/>
    <w:styleLink w:val="11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4FDB5851"/>
    <w:multiLevelType w:val="hybridMultilevel"/>
    <w:tmpl w:val="6402FCA6"/>
    <w:lvl w:ilvl="0" w:tplc="18E46A1A">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2722815"/>
    <w:multiLevelType w:val="hybridMultilevel"/>
    <w:tmpl w:val="CC509714"/>
    <w:lvl w:ilvl="0" w:tplc="6232B2EA">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52833CD9"/>
    <w:multiLevelType w:val="multilevel"/>
    <w:tmpl w:val="037AC4CA"/>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pStyle w:val="ad"/>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57"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8" w15:restartNumberingAfterBreak="0">
    <w:nsid w:val="58D642FD"/>
    <w:multiLevelType w:val="hybridMultilevel"/>
    <w:tmpl w:val="55FE5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60"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c"/>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5A566563"/>
    <w:multiLevelType w:val="multilevel"/>
    <w:tmpl w:val="B6A8F87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02D6445"/>
    <w:multiLevelType w:val="hybridMultilevel"/>
    <w:tmpl w:val="00947C92"/>
    <w:styleLink w:val="2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0584B7E"/>
    <w:multiLevelType w:val="hybridMultilevel"/>
    <w:tmpl w:val="D062CB34"/>
    <w:lvl w:ilvl="0" w:tplc="7F2A0D3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609F7ACC"/>
    <w:multiLevelType w:val="hybridMultilevel"/>
    <w:tmpl w:val="FEBCF854"/>
    <w:styleLink w:val="1111152"/>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69" w15:restartNumberingAfterBreak="0">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70" w15:restartNumberingAfterBreak="0">
    <w:nsid w:val="61D213C9"/>
    <w:multiLevelType w:val="hybridMultilevel"/>
    <w:tmpl w:val="6ECAAC08"/>
    <w:styleLink w:val="32"/>
    <w:lvl w:ilvl="0" w:tplc="250EF868">
      <w:start w:val="1"/>
      <w:numFmt w:val="decimalZero"/>
      <w:lvlText w:val="0%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62226F37"/>
    <w:multiLevelType w:val="hybridMultilevel"/>
    <w:tmpl w:val="A73E8E9A"/>
    <w:lvl w:ilvl="0" w:tplc="1ABAB1EA">
      <w:start w:val="1"/>
      <w:numFmt w:val="decimal"/>
      <w:pStyle w:val="af0"/>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15:restartNumberingAfterBreak="0">
    <w:nsid w:val="63686982"/>
    <w:multiLevelType w:val="hybridMultilevel"/>
    <w:tmpl w:val="84DC6940"/>
    <w:lvl w:ilvl="0" w:tplc="1758CB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3C9750F"/>
    <w:multiLevelType w:val="multilevel"/>
    <w:tmpl w:val="5C9EB79E"/>
    <w:lvl w:ilvl="0">
      <w:start w:val="6"/>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64C34787"/>
    <w:multiLevelType w:val="hybridMultilevel"/>
    <w:tmpl w:val="1450975E"/>
    <w:lvl w:ilvl="0" w:tplc="344E07F4">
      <w:start w:val="1"/>
      <w:numFmt w:val="decimal"/>
      <w:pStyle w:val="af2"/>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54E3D80"/>
    <w:multiLevelType w:val="multilevel"/>
    <w:tmpl w:val="2F763732"/>
    <w:lvl w:ilvl="0">
      <w:start w:val="2"/>
      <w:numFmt w:val="decimal"/>
      <w:lvlText w:val="%1."/>
      <w:lvlJc w:val="left"/>
      <w:pPr>
        <w:ind w:left="360" w:hanging="360"/>
      </w:pPr>
      <w:rPr>
        <w:rFonts w:hint="default"/>
      </w:rPr>
    </w:lvl>
    <w:lvl w:ilvl="1">
      <w:start w:val="1"/>
      <w:numFmt w:val="decimal"/>
      <w:lvlText w:val="%1.%2."/>
      <w:lvlJc w:val="left"/>
      <w:pPr>
        <w:ind w:left="1425" w:hanging="36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77" w15:restartNumberingAfterBreak="0">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78"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9"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82" w15:restartNumberingAfterBreak="0">
    <w:nsid w:val="714701E0"/>
    <w:multiLevelType w:val="hybridMultilevel"/>
    <w:tmpl w:val="F802301A"/>
    <w:lvl w:ilvl="0" w:tplc="BEAC3BC2">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84"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15:restartNumberingAfterBreak="0">
    <w:nsid w:val="75091FBA"/>
    <w:multiLevelType w:val="hybridMultilevel"/>
    <w:tmpl w:val="F0220C5A"/>
    <w:lvl w:ilvl="0" w:tplc="6BE811F2">
      <w:start w:val="1"/>
      <w:numFmt w:val="decimal"/>
      <w:pStyle w:val="af5"/>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86"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7" w15:restartNumberingAfterBreak="0">
    <w:nsid w:val="75B5794F"/>
    <w:multiLevelType w:val="hybridMultilevel"/>
    <w:tmpl w:val="51CE9F54"/>
    <w:styleLink w:val="2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779A31A7"/>
    <w:multiLevelType w:val="hybridMultilevel"/>
    <w:tmpl w:val="5CB62550"/>
    <w:lvl w:ilvl="0" w:tplc="BB820464">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9" w15:restartNumberingAfterBreak="0">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C6C7F8C"/>
    <w:multiLevelType w:val="hybridMultilevel"/>
    <w:tmpl w:val="33EE90B8"/>
    <w:lvl w:ilvl="0" w:tplc="808AAC10">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91" w15:restartNumberingAfterBreak="0">
    <w:nsid w:val="7C732E38"/>
    <w:multiLevelType w:val="hybridMultilevel"/>
    <w:tmpl w:val="B6A43058"/>
    <w:lvl w:ilvl="0" w:tplc="35D6AADC">
      <w:start w:val="1"/>
      <w:numFmt w:val="bullet"/>
      <w:pStyle w:val="34"/>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92" w15:restartNumberingAfterBreak="0">
    <w:nsid w:val="7F1630ED"/>
    <w:multiLevelType w:val="hybridMultilevel"/>
    <w:tmpl w:val="7BFC1738"/>
    <w:lvl w:ilvl="0" w:tplc="774AB480">
      <w:start w:val="1"/>
      <w:numFmt w:val="decimal"/>
      <w:pStyle w:val="0"/>
      <w:lvlText w:val="%1)"/>
      <w:lvlJc w:val="left"/>
      <w:pPr>
        <w:tabs>
          <w:tab w:val="num" w:pos="1276"/>
        </w:tabs>
        <w:ind w:left="567" w:firstLine="710"/>
      </w:pPr>
      <w:rPr>
        <w:rFonts w:hint="default"/>
      </w:rPr>
    </w:lvl>
    <w:lvl w:ilvl="1" w:tplc="04190019">
      <w:start w:val="1"/>
      <w:numFmt w:val="decimal"/>
      <w:pStyle w:val="1210"/>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48"/>
  </w:num>
  <w:num w:numId="2">
    <w:abstractNumId w:val="43"/>
  </w:num>
  <w:num w:numId="3">
    <w:abstractNumId w:val="0"/>
  </w:num>
  <w:num w:numId="4">
    <w:abstractNumId w:val="91"/>
  </w:num>
  <w:num w:numId="5">
    <w:abstractNumId w:val="49"/>
  </w:num>
  <w:num w:numId="6">
    <w:abstractNumId w:val="30"/>
  </w:num>
  <w:num w:numId="7">
    <w:abstractNumId w:val="61"/>
  </w:num>
  <w:num w:numId="8">
    <w:abstractNumId w:val="39"/>
  </w:num>
  <w:num w:numId="9">
    <w:abstractNumId w:val="22"/>
  </w:num>
  <w:num w:numId="10">
    <w:abstractNumId w:val="20"/>
  </w:num>
  <w:num w:numId="11">
    <w:abstractNumId w:val="83"/>
  </w:num>
  <w:num w:numId="12">
    <w:abstractNumId w:val="84"/>
  </w:num>
  <w:num w:numId="13">
    <w:abstractNumId w:val="36"/>
  </w:num>
  <w:num w:numId="14">
    <w:abstractNumId w:val="68"/>
  </w:num>
  <w:num w:numId="15">
    <w:abstractNumId w:val="14"/>
  </w:num>
  <w:num w:numId="16">
    <w:abstractNumId w:val="56"/>
  </w:num>
  <w:num w:numId="17">
    <w:abstractNumId w:val="65"/>
  </w:num>
  <w:num w:numId="18">
    <w:abstractNumId w:val="87"/>
  </w:num>
  <w:num w:numId="19">
    <w:abstractNumId w:val="24"/>
  </w:num>
  <w:num w:numId="20">
    <w:abstractNumId w:val="85"/>
  </w:num>
  <w:num w:numId="21">
    <w:abstractNumId w:val="71"/>
  </w:num>
  <w:num w:numId="22">
    <w:abstractNumId w:val="88"/>
  </w:num>
  <w:num w:numId="23">
    <w:abstractNumId w:val="25"/>
  </w:num>
  <w:num w:numId="24">
    <w:abstractNumId w:val="60"/>
  </w:num>
  <w:num w:numId="25">
    <w:abstractNumId w:val="52"/>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86"/>
  </w:num>
  <w:num w:numId="27">
    <w:abstractNumId w:val="69"/>
  </w:num>
  <w:num w:numId="28">
    <w:abstractNumId w:val="90"/>
  </w:num>
  <w:num w:numId="29">
    <w:abstractNumId w:val="59"/>
  </w:num>
  <w:num w:numId="30">
    <w:abstractNumId w:val="9"/>
  </w:num>
  <w:num w:numId="31">
    <w:abstractNumId w:val="46"/>
  </w:num>
  <w:num w:numId="32">
    <w:abstractNumId w:val="42"/>
  </w:num>
  <w:num w:numId="33">
    <w:abstractNumId w:val="12"/>
  </w:num>
  <w:num w:numId="34">
    <w:abstractNumId w:val="8"/>
  </w:num>
  <w:num w:numId="35">
    <w:abstractNumId w:val="77"/>
  </w:num>
  <w:num w:numId="36">
    <w:abstractNumId w:val="7"/>
  </w:num>
  <w:num w:numId="37">
    <w:abstractNumId w:val="3"/>
  </w:num>
  <w:num w:numId="38">
    <w:abstractNumId w:val="40"/>
  </w:num>
  <w:num w:numId="39">
    <w:abstractNumId w:val="54"/>
  </w:num>
  <w:num w:numId="40">
    <w:abstractNumId w:val="67"/>
  </w:num>
  <w:num w:numId="41">
    <w:abstractNumId w:val="35"/>
  </w:num>
  <w:num w:numId="42">
    <w:abstractNumId w:val="21"/>
  </w:num>
  <w:num w:numId="43">
    <w:abstractNumId w:val="73"/>
  </w:num>
  <w:num w:numId="44">
    <w:abstractNumId w:val="72"/>
  </w:num>
  <w:num w:numId="45">
    <w:abstractNumId w:val="15"/>
  </w:num>
  <w:num w:numId="46">
    <w:abstractNumId w:val="10"/>
  </w:num>
  <w:num w:numId="47">
    <w:abstractNumId w:val="79"/>
  </w:num>
  <w:num w:numId="48">
    <w:abstractNumId w:val="38"/>
  </w:num>
  <w:num w:numId="49">
    <w:abstractNumId w:val="16"/>
  </w:num>
  <w:num w:numId="50">
    <w:abstractNumId w:val="26"/>
  </w:num>
  <w:num w:numId="51">
    <w:abstractNumId w:val="63"/>
  </w:num>
  <w:num w:numId="52">
    <w:abstractNumId w:val="57"/>
  </w:num>
  <w:num w:numId="53">
    <w:abstractNumId w:val="41"/>
  </w:num>
  <w:num w:numId="54">
    <w:abstractNumId w:val="82"/>
  </w:num>
  <w:num w:numId="55">
    <w:abstractNumId w:val="6"/>
  </w:num>
  <w:num w:numId="56">
    <w:abstractNumId w:val="92"/>
  </w:num>
  <w:num w:numId="57">
    <w:abstractNumId w:val="29"/>
  </w:num>
  <w:num w:numId="58">
    <w:abstractNumId w:val="33"/>
  </w:num>
  <w:num w:numId="59">
    <w:abstractNumId w:val="4"/>
  </w:num>
  <w:num w:numId="60">
    <w:abstractNumId w:val="75"/>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num>
  <w:num w:numId="63">
    <w:abstractNumId w:val="23"/>
  </w:num>
  <w:num w:numId="64">
    <w:abstractNumId w:val="44"/>
  </w:num>
  <w:num w:numId="65">
    <w:abstractNumId w:val="1"/>
  </w:num>
  <w:num w:numId="66">
    <w:abstractNumId w:val="89"/>
  </w:num>
  <w:num w:numId="67">
    <w:abstractNumId w:val="47"/>
  </w:num>
  <w:num w:numId="68">
    <w:abstractNumId w:val="28"/>
  </w:num>
  <w:num w:numId="69">
    <w:abstractNumId w:val="5"/>
  </w:num>
  <w:num w:numId="70">
    <w:abstractNumId w:val="53"/>
  </w:num>
  <w:num w:numId="71">
    <w:abstractNumId w:val="80"/>
  </w:num>
  <w:num w:numId="72">
    <w:abstractNumId w:val="78"/>
  </w:num>
  <w:num w:numId="73">
    <w:abstractNumId w:val="17"/>
  </w:num>
  <w:num w:numId="74">
    <w:abstractNumId w:val="19"/>
  </w:num>
  <w:num w:numId="75">
    <w:abstractNumId w:val="81"/>
  </w:num>
  <w:num w:numId="76">
    <w:abstractNumId w:val="51"/>
  </w:num>
  <w:num w:numId="77">
    <w:abstractNumId w:val="64"/>
  </w:num>
  <w:num w:numId="78">
    <w:abstractNumId w:val="31"/>
  </w:num>
  <w:num w:numId="79">
    <w:abstractNumId w:val="70"/>
  </w:num>
  <w:num w:numId="80">
    <w:abstractNumId w:val="66"/>
  </w:num>
  <w:num w:numId="81">
    <w:abstractNumId w:val="50"/>
  </w:num>
  <w:num w:numId="82">
    <w:abstractNumId w:val="74"/>
  </w:num>
  <w:num w:numId="83">
    <w:abstractNumId w:val="76"/>
  </w:num>
  <w:num w:numId="84">
    <w:abstractNumId w:val="13"/>
  </w:num>
  <w:num w:numId="85">
    <w:abstractNumId w:val="18"/>
  </w:num>
  <w:num w:numId="86">
    <w:abstractNumId w:val="45"/>
  </w:num>
  <w:num w:numId="87">
    <w:abstractNumId w:val="62"/>
  </w:num>
  <w:num w:numId="88">
    <w:abstractNumId w:val="27"/>
  </w:num>
  <w:num w:numId="89">
    <w:abstractNumId w:val="55"/>
  </w:num>
  <w:num w:numId="90">
    <w:abstractNumId w:val="34"/>
  </w:num>
  <w:num w:numId="91">
    <w:abstractNumId w:val="37"/>
  </w:num>
  <w:num w:numId="92">
    <w:abstractNumId w:val="2"/>
  </w:num>
  <w:num w:numId="93">
    <w:abstractNumId w:val="5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defaultTabStop w:val="708"/>
  <w:autoHyphenation/>
  <w:drawingGridHorizontalSpacing w:val="12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D7991"/>
    <w:rsid w:val="00003B64"/>
    <w:rsid w:val="00005A49"/>
    <w:rsid w:val="00027213"/>
    <w:rsid w:val="0003304C"/>
    <w:rsid w:val="00034065"/>
    <w:rsid w:val="000348DB"/>
    <w:rsid w:val="0003507F"/>
    <w:rsid w:val="00042DD5"/>
    <w:rsid w:val="00045A3B"/>
    <w:rsid w:val="00045DFF"/>
    <w:rsid w:val="0005081B"/>
    <w:rsid w:val="000509B9"/>
    <w:rsid w:val="0005225A"/>
    <w:rsid w:val="00052279"/>
    <w:rsid w:val="00054D53"/>
    <w:rsid w:val="000558BF"/>
    <w:rsid w:val="00055D95"/>
    <w:rsid w:val="000569F6"/>
    <w:rsid w:val="00056EFF"/>
    <w:rsid w:val="0005756D"/>
    <w:rsid w:val="00061BBB"/>
    <w:rsid w:val="00064639"/>
    <w:rsid w:val="00067624"/>
    <w:rsid w:val="00070001"/>
    <w:rsid w:val="00073C2B"/>
    <w:rsid w:val="00075675"/>
    <w:rsid w:val="00077D55"/>
    <w:rsid w:val="00080261"/>
    <w:rsid w:val="00080B32"/>
    <w:rsid w:val="00080DBD"/>
    <w:rsid w:val="00084E28"/>
    <w:rsid w:val="000856DA"/>
    <w:rsid w:val="00093D04"/>
    <w:rsid w:val="0009746F"/>
    <w:rsid w:val="000A4816"/>
    <w:rsid w:val="000B0B12"/>
    <w:rsid w:val="000B3236"/>
    <w:rsid w:val="000C03D0"/>
    <w:rsid w:val="000C1C1A"/>
    <w:rsid w:val="000C26D9"/>
    <w:rsid w:val="000D3A87"/>
    <w:rsid w:val="000E0623"/>
    <w:rsid w:val="000E2561"/>
    <w:rsid w:val="000E3B5E"/>
    <w:rsid w:val="000E7ACF"/>
    <w:rsid w:val="000E7DB8"/>
    <w:rsid w:val="000F0FEE"/>
    <w:rsid w:val="000F4F18"/>
    <w:rsid w:val="000F6852"/>
    <w:rsid w:val="0010250E"/>
    <w:rsid w:val="00103413"/>
    <w:rsid w:val="00103A83"/>
    <w:rsid w:val="00103DF5"/>
    <w:rsid w:val="001058F2"/>
    <w:rsid w:val="00134B82"/>
    <w:rsid w:val="00140A8A"/>
    <w:rsid w:val="00140B4F"/>
    <w:rsid w:val="00141A44"/>
    <w:rsid w:val="00147AE9"/>
    <w:rsid w:val="00147E3B"/>
    <w:rsid w:val="00152414"/>
    <w:rsid w:val="00154314"/>
    <w:rsid w:val="001544CC"/>
    <w:rsid w:val="001559BC"/>
    <w:rsid w:val="00155A8D"/>
    <w:rsid w:val="00157301"/>
    <w:rsid w:val="00157E7A"/>
    <w:rsid w:val="0017243E"/>
    <w:rsid w:val="00176655"/>
    <w:rsid w:val="00195AFC"/>
    <w:rsid w:val="00195EC8"/>
    <w:rsid w:val="001964B6"/>
    <w:rsid w:val="0019699D"/>
    <w:rsid w:val="0019797A"/>
    <w:rsid w:val="001A4ED7"/>
    <w:rsid w:val="001B0D3A"/>
    <w:rsid w:val="001B0E3C"/>
    <w:rsid w:val="001B1784"/>
    <w:rsid w:val="001B6848"/>
    <w:rsid w:val="001B756B"/>
    <w:rsid w:val="001C3C62"/>
    <w:rsid w:val="001C46EB"/>
    <w:rsid w:val="001C6324"/>
    <w:rsid w:val="001D1369"/>
    <w:rsid w:val="001D6A0B"/>
    <w:rsid w:val="001E1EEB"/>
    <w:rsid w:val="001E76DF"/>
    <w:rsid w:val="001F50FB"/>
    <w:rsid w:val="001F7932"/>
    <w:rsid w:val="002001F0"/>
    <w:rsid w:val="00203EDA"/>
    <w:rsid w:val="00204628"/>
    <w:rsid w:val="0021056C"/>
    <w:rsid w:val="002136DF"/>
    <w:rsid w:val="0021386D"/>
    <w:rsid w:val="00217F15"/>
    <w:rsid w:val="00222525"/>
    <w:rsid w:val="00222BF7"/>
    <w:rsid w:val="00223A04"/>
    <w:rsid w:val="00224CBC"/>
    <w:rsid w:val="00230F8D"/>
    <w:rsid w:val="00232570"/>
    <w:rsid w:val="00241465"/>
    <w:rsid w:val="0024311C"/>
    <w:rsid w:val="00245881"/>
    <w:rsid w:val="002460DF"/>
    <w:rsid w:val="00247EBE"/>
    <w:rsid w:val="00252824"/>
    <w:rsid w:val="00261051"/>
    <w:rsid w:val="002679D7"/>
    <w:rsid w:val="0027041F"/>
    <w:rsid w:val="002709C1"/>
    <w:rsid w:val="00271A45"/>
    <w:rsid w:val="00275C7A"/>
    <w:rsid w:val="002765CD"/>
    <w:rsid w:val="002827B0"/>
    <w:rsid w:val="00287AAE"/>
    <w:rsid w:val="00294A3C"/>
    <w:rsid w:val="002A5195"/>
    <w:rsid w:val="002A6720"/>
    <w:rsid w:val="002B1764"/>
    <w:rsid w:val="002B3D73"/>
    <w:rsid w:val="002B3F02"/>
    <w:rsid w:val="002B49C0"/>
    <w:rsid w:val="002B4CD1"/>
    <w:rsid w:val="002B58F2"/>
    <w:rsid w:val="002C0493"/>
    <w:rsid w:val="002C26D8"/>
    <w:rsid w:val="002C2850"/>
    <w:rsid w:val="002D2F68"/>
    <w:rsid w:val="002D4B0E"/>
    <w:rsid w:val="002D6374"/>
    <w:rsid w:val="002E318F"/>
    <w:rsid w:val="002E3555"/>
    <w:rsid w:val="002E3D0E"/>
    <w:rsid w:val="002E4B85"/>
    <w:rsid w:val="002E7F85"/>
    <w:rsid w:val="002F0C5E"/>
    <w:rsid w:val="002F27A1"/>
    <w:rsid w:val="002F4CEE"/>
    <w:rsid w:val="002F7D7E"/>
    <w:rsid w:val="00300334"/>
    <w:rsid w:val="00310E8F"/>
    <w:rsid w:val="0031110D"/>
    <w:rsid w:val="003141C6"/>
    <w:rsid w:val="003155D2"/>
    <w:rsid w:val="00323DF4"/>
    <w:rsid w:val="0032443E"/>
    <w:rsid w:val="00330651"/>
    <w:rsid w:val="00330887"/>
    <w:rsid w:val="003353C7"/>
    <w:rsid w:val="0033620F"/>
    <w:rsid w:val="00337651"/>
    <w:rsid w:val="0034141C"/>
    <w:rsid w:val="003416FC"/>
    <w:rsid w:val="00347CE7"/>
    <w:rsid w:val="00351B6D"/>
    <w:rsid w:val="00351E31"/>
    <w:rsid w:val="00353D45"/>
    <w:rsid w:val="00360CBF"/>
    <w:rsid w:val="00360D4D"/>
    <w:rsid w:val="003613C2"/>
    <w:rsid w:val="003663A1"/>
    <w:rsid w:val="00366718"/>
    <w:rsid w:val="00371145"/>
    <w:rsid w:val="003753F0"/>
    <w:rsid w:val="00375623"/>
    <w:rsid w:val="00376227"/>
    <w:rsid w:val="0038101A"/>
    <w:rsid w:val="0038163F"/>
    <w:rsid w:val="003836DD"/>
    <w:rsid w:val="00385CB4"/>
    <w:rsid w:val="00385FD2"/>
    <w:rsid w:val="0038742A"/>
    <w:rsid w:val="00387BA4"/>
    <w:rsid w:val="00392099"/>
    <w:rsid w:val="00394CED"/>
    <w:rsid w:val="003959B3"/>
    <w:rsid w:val="00396016"/>
    <w:rsid w:val="003A1269"/>
    <w:rsid w:val="003A4CF0"/>
    <w:rsid w:val="003B428A"/>
    <w:rsid w:val="003B54E2"/>
    <w:rsid w:val="003C3D77"/>
    <w:rsid w:val="003C65A9"/>
    <w:rsid w:val="003D2030"/>
    <w:rsid w:val="003E1498"/>
    <w:rsid w:val="003E1BCA"/>
    <w:rsid w:val="003E2108"/>
    <w:rsid w:val="003E4E4A"/>
    <w:rsid w:val="003F7671"/>
    <w:rsid w:val="003F7BF3"/>
    <w:rsid w:val="00401E47"/>
    <w:rsid w:val="00402DCF"/>
    <w:rsid w:val="00405FD9"/>
    <w:rsid w:val="004127BB"/>
    <w:rsid w:val="0042042D"/>
    <w:rsid w:val="004249F4"/>
    <w:rsid w:val="00425D73"/>
    <w:rsid w:val="0044061A"/>
    <w:rsid w:val="004445D0"/>
    <w:rsid w:val="00452A02"/>
    <w:rsid w:val="00455E08"/>
    <w:rsid w:val="004633A3"/>
    <w:rsid w:val="00464C8D"/>
    <w:rsid w:val="00465824"/>
    <w:rsid w:val="00474E33"/>
    <w:rsid w:val="004779FB"/>
    <w:rsid w:val="00477AA1"/>
    <w:rsid w:val="00481C46"/>
    <w:rsid w:val="004847CE"/>
    <w:rsid w:val="004904B6"/>
    <w:rsid w:val="0049227E"/>
    <w:rsid w:val="00495BA0"/>
    <w:rsid w:val="004A2EB1"/>
    <w:rsid w:val="004A459A"/>
    <w:rsid w:val="004B29C2"/>
    <w:rsid w:val="004B5399"/>
    <w:rsid w:val="004C1A84"/>
    <w:rsid w:val="004C47B8"/>
    <w:rsid w:val="004C58A3"/>
    <w:rsid w:val="004D1B6B"/>
    <w:rsid w:val="004D3FA0"/>
    <w:rsid w:val="004D7807"/>
    <w:rsid w:val="004D7A14"/>
    <w:rsid w:val="004E12CB"/>
    <w:rsid w:val="004E6EA4"/>
    <w:rsid w:val="004F6F86"/>
    <w:rsid w:val="0050738D"/>
    <w:rsid w:val="00510D5E"/>
    <w:rsid w:val="00520D59"/>
    <w:rsid w:val="0052734F"/>
    <w:rsid w:val="00533B36"/>
    <w:rsid w:val="00533B6A"/>
    <w:rsid w:val="00535EE5"/>
    <w:rsid w:val="00541BEF"/>
    <w:rsid w:val="00543DC4"/>
    <w:rsid w:val="005478B8"/>
    <w:rsid w:val="00554C6C"/>
    <w:rsid w:val="005556D0"/>
    <w:rsid w:val="00556A68"/>
    <w:rsid w:val="00556E3A"/>
    <w:rsid w:val="00557248"/>
    <w:rsid w:val="005575A3"/>
    <w:rsid w:val="00565511"/>
    <w:rsid w:val="00577256"/>
    <w:rsid w:val="00580D2C"/>
    <w:rsid w:val="00596BCA"/>
    <w:rsid w:val="005970F3"/>
    <w:rsid w:val="005A5F3E"/>
    <w:rsid w:val="005A6C09"/>
    <w:rsid w:val="005A7254"/>
    <w:rsid w:val="005B791A"/>
    <w:rsid w:val="005C66B5"/>
    <w:rsid w:val="005D00FD"/>
    <w:rsid w:val="005D509B"/>
    <w:rsid w:val="005D58F4"/>
    <w:rsid w:val="005D7218"/>
    <w:rsid w:val="005E2856"/>
    <w:rsid w:val="005E6250"/>
    <w:rsid w:val="005F314B"/>
    <w:rsid w:val="005F6696"/>
    <w:rsid w:val="006014C5"/>
    <w:rsid w:val="006036CE"/>
    <w:rsid w:val="00604522"/>
    <w:rsid w:val="006121BF"/>
    <w:rsid w:val="00612E38"/>
    <w:rsid w:val="00615148"/>
    <w:rsid w:val="006167E2"/>
    <w:rsid w:val="0062043A"/>
    <w:rsid w:val="00623E39"/>
    <w:rsid w:val="00625868"/>
    <w:rsid w:val="0063058E"/>
    <w:rsid w:val="00633FE6"/>
    <w:rsid w:val="00635C15"/>
    <w:rsid w:val="006369B9"/>
    <w:rsid w:val="006420D7"/>
    <w:rsid w:val="00645A76"/>
    <w:rsid w:val="00650642"/>
    <w:rsid w:val="006527E6"/>
    <w:rsid w:val="00655C8B"/>
    <w:rsid w:val="00657BAF"/>
    <w:rsid w:val="00664D04"/>
    <w:rsid w:val="0066713E"/>
    <w:rsid w:val="006705CC"/>
    <w:rsid w:val="00671ED0"/>
    <w:rsid w:val="00673290"/>
    <w:rsid w:val="00680E0F"/>
    <w:rsid w:val="00681A07"/>
    <w:rsid w:val="0069348D"/>
    <w:rsid w:val="0069789A"/>
    <w:rsid w:val="006A0CB9"/>
    <w:rsid w:val="006A52F3"/>
    <w:rsid w:val="006A61EF"/>
    <w:rsid w:val="006A69BA"/>
    <w:rsid w:val="006B3F7E"/>
    <w:rsid w:val="006B6F9B"/>
    <w:rsid w:val="006C01C8"/>
    <w:rsid w:val="006C5B95"/>
    <w:rsid w:val="006C690F"/>
    <w:rsid w:val="006C7585"/>
    <w:rsid w:val="006C7D1D"/>
    <w:rsid w:val="006D117E"/>
    <w:rsid w:val="006D1CE8"/>
    <w:rsid w:val="006D2027"/>
    <w:rsid w:val="006D576F"/>
    <w:rsid w:val="006D7A26"/>
    <w:rsid w:val="006E2E63"/>
    <w:rsid w:val="006F237D"/>
    <w:rsid w:val="006F2652"/>
    <w:rsid w:val="006F3433"/>
    <w:rsid w:val="006F69EA"/>
    <w:rsid w:val="00701AE1"/>
    <w:rsid w:val="00701B77"/>
    <w:rsid w:val="00705084"/>
    <w:rsid w:val="00706AAF"/>
    <w:rsid w:val="00711680"/>
    <w:rsid w:val="00713946"/>
    <w:rsid w:val="00714F06"/>
    <w:rsid w:val="007157EB"/>
    <w:rsid w:val="00715C44"/>
    <w:rsid w:val="00721859"/>
    <w:rsid w:val="00723189"/>
    <w:rsid w:val="00732089"/>
    <w:rsid w:val="00733CAC"/>
    <w:rsid w:val="00736C12"/>
    <w:rsid w:val="00736C60"/>
    <w:rsid w:val="00737176"/>
    <w:rsid w:val="00737417"/>
    <w:rsid w:val="00744294"/>
    <w:rsid w:val="00746EDB"/>
    <w:rsid w:val="00750030"/>
    <w:rsid w:val="00757997"/>
    <w:rsid w:val="0076128A"/>
    <w:rsid w:val="00764166"/>
    <w:rsid w:val="007647E9"/>
    <w:rsid w:val="007669D2"/>
    <w:rsid w:val="00770A47"/>
    <w:rsid w:val="007744B3"/>
    <w:rsid w:val="007759FC"/>
    <w:rsid w:val="00775B64"/>
    <w:rsid w:val="007829F6"/>
    <w:rsid w:val="00792081"/>
    <w:rsid w:val="0079386C"/>
    <w:rsid w:val="007950EC"/>
    <w:rsid w:val="00797300"/>
    <w:rsid w:val="00797304"/>
    <w:rsid w:val="00797695"/>
    <w:rsid w:val="007979A9"/>
    <w:rsid w:val="007A2D54"/>
    <w:rsid w:val="007A4565"/>
    <w:rsid w:val="007A6F31"/>
    <w:rsid w:val="007A71A6"/>
    <w:rsid w:val="007B0309"/>
    <w:rsid w:val="007B206B"/>
    <w:rsid w:val="007B2BB2"/>
    <w:rsid w:val="007C244D"/>
    <w:rsid w:val="007D1567"/>
    <w:rsid w:val="007D20FA"/>
    <w:rsid w:val="007D31FE"/>
    <w:rsid w:val="007D6803"/>
    <w:rsid w:val="007E775A"/>
    <w:rsid w:val="007F0507"/>
    <w:rsid w:val="007F24F2"/>
    <w:rsid w:val="00801C3A"/>
    <w:rsid w:val="00802E89"/>
    <w:rsid w:val="00803F73"/>
    <w:rsid w:val="008040ED"/>
    <w:rsid w:val="008051A2"/>
    <w:rsid w:val="00807CF1"/>
    <w:rsid w:val="00810BDA"/>
    <w:rsid w:val="00811196"/>
    <w:rsid w:val="00811DB8"/>
    <w:rsid w:val="0081250C"/>
    <w:rsid w:val="008158EB"/>
    <w:rsid w:val="00815C64"/>
    <w:rsid w:val="0082066B"/>
    <w:rsid w:val="00827C33"/>
    <w:rsid w:val="00833C8D"/>
    <w:rsid w:val="008418A6"/>
    <w:rsid w:val="00841CC9"/>
    <w:rsid w:val="00844321"/>
    <w:rsid w:val="00845476"/>
    <w:rsid w:val="008524C8"/>
    <w:rsid w:val="0085356E"/>
    <w:rsid w:val="0085652B"/>
    <w:rsid w:val="0085740A"/>
    <w:rsid w:val="008577FC"/>
    <w:rsid w:val="00860097"/>
    <w:rsid w:val="00861F94"/>
    <w:rsid w:val="00864EDA"/>
    <w:rsid w:val="00867A09"/>
    <w:rsid w:val="00871DEB"/>
    <w:rsid w:val="00876C48"/>
    <w:rsid w:val="00881662"/>
    <w:rsid w:val="00883273"/>
    <w:rsid w:val="0088765D"/>
    <w:rsid w:val="008876FF"/>
    <w:rsid w:val="0089131C"/>
    <w:rsid w:val="008A6D83"/>
    <w:rsid w:val="008A7F59"/>
    <w:rsid w:val="008B01E4"/>
    <w:rsid w:val="008C4BD6"/>
    <w:rsid w:val="008D10E9"/>
    <w:rsid w:val="008D359C"/>
    <w:rsid w:val="008D5469"/>
    <w:rsid w:val="008E03FE"/>
    <w:rsid w:val="008E33B4"/>
    <w:rsid w:val="008E3C36"/>
    <w:rsid w:val="008E5560"/>
    <w:rsid w:val="008E67E3"/>
    <w:rsid w:val="008F1D40"/>
    <w:rsid w:val="008F37F7"/>
    <w:rsid w:val="008F39DE"/>
    <w:rsid w:val="00900008"/>
    <w:rsid w:val="0090077B"/>
    <w:rsid w:val="00904388"/>
    <w:rsid w:val="009111B3"/>
    <w:rsid w:val="00916710"/>
    <w:rsid w:val="009174CC"/>
    <w:rsid w:val="009206CE"/>
    <w:rsid w:val="00920BB5"/>
    <w:rsid w:val="0092110D"/>
    <w:rsid w:val="00930713"/>
    <w:rsid w:val="00932F4F"/>
    <w:rsid w:val="00933D00"/>
    <w:rsid w:val="009358F7"/>
    <w:rsid w:val="00936433"/>
    <w:rsid w:val="00937090"/>
    <w:rsid w:val="00941244"/>
    <w:rsid w:val="009438E5"/>
    <w:rsid w:val="0094444B"/>
    <w:rsid w:val="00947FF7"/>
    <w:rsid w:val="00960AEE"/>
    <w:rsid w:val="00970653"/>
    <w:rsid w:val="0097721E"/>
    <w:rsid w:val="00977EAD"/>
    <w:rsid w:val="009813E7"/>
    <w:rsid w:val="00986E71"/>
    <w:rsid w:val="009A138D"/>
    <w:rsid w:val="009A15AD"/>
    <w:rsid w:val="009A4C8B"/>
    <w:rsid w:val="009A59A0"/>
    <w:rsid w:val="009A5DC2"/>
    <w:rsid w:val="009A5EF4"/>
    <w:rsid w:val="009A75E6"/>
    <w:rsid w:val="009B1CA0"/>
    <w:rsid w:val="009B2E4E"/>
    <w:rsid w:val="009C0DFD"/>
    <w:rsid w:val="009C19E0"/>
    <w:rsid w:val="009C4047"/>
    <w:rsid w:val="009C68F5"/>
    <w:rsid w:val="009D4CD6"/>
    <w:rsid w:val="009D7156"/>
    <w:rsid w:val="009E1214"/>
    <w:rsid w:val="009E4B3B"/>
    <w:rsid w:val="009E7B26"/>
    <w:rsid w:val="009F344F"/>
    <w:rsid w:val="009F4921"/>
    <w:rsid w:val="009F505A"/>
    <w:rsid w:val="009F6BC1"/>
    <w:rsid w:val="00A00DA2"/>
    <w:rsid w:val="00A0217F"/>
    <w:rsid w:val="00A040CE"/>
    <w:rsid w:val="00A060DA"/>
    <w:rsid w:val="00A126CB"/>
    <w:rsid w:val="00A20BA8"/>
    <w:rsid w:val="00A243C3"/>
    <w:rsid w:val="00A24BB3"/>
    <w:rsid w:val="00A254CA"/>
    <w:rsid w:val="00A32BE0"/>
    <w:rsid w:val="00A3462F"/>
    <w:rsid w:val="00A3663A"/>
    <w:rsid w:val="00A37A5D"/>
    <w:rsid w:val="00A41342"/>
    <w:rsid w:val="00A4219C"/>
    <w:rsid w:val="00A44B30"/>
    <w:rsid w:val="00A50B9F"/>
    <w:rsid w:val="00A51F00"/>
    <w:rsid w:val="00A63AC3"/>
    <w:rsid w:val="00A70A6B"/>
    <w:rsid w:val="00A73789"/>
    <w:rsid w:val="00A750E4"/>
    <w:rsid w:val="00A76770"/>
    <w:rsid w:val="00A77829"/>
    <w:rsid w:val="00A80B9B"/>
    <w:rsid w:val="00A820A4"/>
    <w:rsid w:val="00A82C15"/>
    <w:rsid w:val="00A852E9"/>
    <w:rsid w:val="00A8602B"/>
    <w:rsid w:val="00A925AA"/>
    <w:rsid w:val="00A95773"/>
    <w:rsid w:val="00A96A10"/>
    <w:rsid w:val="00AA0678"/>
    <w:rsid w:val="00AA1D32"/>
    <w:rsid w:val="00AA290C"/>
    <w:rsid w:val="00AA3C0B"/>
    <w:rsid w:val="00AA4624"/>
    <w:rsid w:val="00AA50BC"/>
    <w:rsid w:val="00AA5A5E"/>
    <w:rsid w:val="00AB0CCF"/>
    <w:rsid w:val="00AB2D8F"/>
    <w:rsid w:val="00AB5E3B"/>
    <w:rsid w:val="00AB5E68"/>
    <w:rsid w:val="00AC362E"/>
    <w:rsid w:val="00AC46E5"/>
    <w:rsid w:val="00AD000C"/>
    <w:rsid w:val="00AD23F4"/>
    <w:rsid w:val="00AD30F1"/>
    <w:rsid w:val="00AD53A6"/>
    <w:rsid w:val="00AD5E40"/>
    <w:rsid w:val="00AD62FD"/>
    <w:rsid w:val="00AE1C10"/>
    <w:rsid w:val="00AE3EC1"/>
    <w:rsid w:val="00AE5C12"/>
    <w:rsid w:val="00AF0B62"/>
    <w:rsid w:val="00AF1FD0"/>
    <w:rsid w:val="00AF61A3"/>
    <w:rsid w:val="00AF61C2"/>
    <w:rsid w:val="00B01F75"/>
    <w:rsid w:val="00B03B88"/>
    <w:rsid w:val="00B04D09"/>
    <w:rsid w:val="00B05082"/>
    <w:rsid w:val="00B10F34"/>
    <w:rsid w:val="00B13B56"/>
    <w:rsid w:val="00B1486A"/>
    <w:rsid w:val="00B15846"/>
    <w:rsid w:val="00B16D1A"/>
    <w:rsid w:val="00B2161A"/>
    <w:rsid w:val="00B34374"/>
    <w:rsid w:val="00B34986"/>
    <w:rsid w:val="00B34FE4"/>
    <w:rsid w:val="00B401A0"/>
    <w:rsid w:val="00B525E9"/>
    <w:rsid w:val="00B539D7"/>
    <w:rsid w:val="00B54273"/>
    <w:rsid w:val="00B5620A"/>
    <w:rsid w:val="00B601BA"/>
    <w:rsid w:val="00B631C1"/>
    <w:rsid w:val="00B6376A"/>
    <w:rsid w:val="00B70FDF"/>
    <w:rsid w:val="00B72879"/>
    <w:rsid w:val="00B7695D"/>
    <w:rsid w:val="00B81C22"/>
    <w:rsid w:val="00B8695B"/>
    <w:rsid w:val="00B93553"/>
    <w:rsid w:val="00B943DB"/>
    <w:rsid w:val="00BA3105"/>
    <w:rsid w:val="00BA3FEC"/>
    <w:rsid w:val="00BA40DA"/>
    <w:rsid w:val="00BA58CC"/>
    <w:rsid w:val="00BA701C"/>
    <w:rsid w:val="00BB18F5"/>
    <w:rsid w:val="00BB47C5"/>
    <w:rsid w:val="00BB7B1B"/>
    <w:rsid w:val="00BC3FB2"/>
    <w:rsid w:val="00BC5716"/>
    <w:rsid w:val="00BD0204"/>
    <w:rsid w:val="00BD187E"/>
    <w:rsid w:val="00BD31AF"/>
    <w:rsid w:val="00BD551F"/>
    <w:rsid w:val="00BD7115"/>
    <w:rsid w:val="00BD72FE"/>
    <w:rsid w:val="00BD7991"/>
    <w:rsid w:val="00BE4C6B"/>
    <w:rsid w:val="00BE67A4"/>
    <w:rsid w:val="00BF1D83"/>
    <w:rsid w:val="00BF3163"/>
    <w:rsid w:val="00BF3289"/>
    <w:rsid w:val="00BF3C6C"/>
    <w:rsid w:val="00C002DA"/>
    <w:rsid w:val="00C03AA3"/>
    <w:rsid w:val="00C07726"/>
    <w:rsid w:val="00C10B18"/>
    <w:rsid w:val="00C12D35"/>
    <w:rsid w:val="00C14987"/>
    <w:rsid w:val="00C14C0D"/>
    <w:rsid w:val="00C15662"/>
    <w:rsid w:val="00C17BE8"/>
    <w:rsid w:val="00C22D53"/>
    <w:rsid w:val="00C23731"/>
    <w:rsid w:val="00C244EC"/>
    <w:rsid w:val="00C2507A"/>
    <w:rsid w:val="00C27FE7"/>
    <w:rsid w:val="00C30912"/>
    <w:rsid w:val="00C4296F"/>
    <w:rsid w:val="00C4624C"/>
    <w:rsid w:val="00C60E19"/>
    <w:rsid w:val="00C6272A"/>
    <w:rsid w:val="00C64028"/>
    <w:rsid w:val="00C65ABF"/>
    <w:rsid w:val="00C71806"/>
    <w:rsid w:val="00C71C34"/>
    <w:rsid w:val="00C73ACF"/>
    <w:rsid w:val="00C73DDA"/>
    <w:rsid w:val="00C80EC6"/>
    <w:rsid w:val="00C81CF3"/>
    <w:rsid w:val="00C8432E"/>
    <w:rsid w:val="00CA0277"/>
    <w:rsid w:val="00CA2FD7"/>
    <w:rsid w:val="00CA3609"/>
    <w:rsid w:val="00CA43BA"/>
    <w:rsid w:val="00CA4AF3"/>
    <w:rsid w:val="00CA5D49"/>
    <w:rsid w:val="00CA6CAD"/>
    <w:rsid w:val="00CB0674"/>
    <w:rsid w:val="00CB185B"/>
    <w:rsid w:val="00CB2978"/>
    <w:rsid w:val="00CB2E9D"/>
    <w:rsid w:val="00CB30AA"/>
    <w:rsid w:val="00CB5F21"/>
    <w:rsid w:val="00CB6682"/>
    <w:rsid w:val="00CC01B4"/>
    <w:rsid w:val="00CC10C9"/>
    <w:rsid w:val="00CC1FD3"/>
    <w:rsid w:val="00CC30FA"/>
    <w:rsid w:val="00CC542E"/>
    <w:rsid w:val="00CC66E4"/>
    <w:rsid w:val="00CC7AFA"/>
    <w:rsid w:val="00CD4DC3"/>
    <w:rsid w:val="00CD5909"/>
    <w:rsid w:val="00CE12E4"/>
    <w:rsid w:val="00CE4719"/>
    <w:rsid w:val="00CE5556"/>
    <w:rsid w:val="00CE56BA"/>
    <w:rsid w:val="00CF1AB7"/>
    <w:rsid w:val="00CF1C2C"/>
    <w:rsid w:val="00D03C9D"/>
    <w:rsid w:val="00D04620"/>
    <w:rsid w:val="00D069B6"/>
    <w:rsid w:val="00D1024C"/>
    <w:rsid w:val="00D16A23"/>
    <w:rsid w:val="00D2017A"/>
    <w:rsid w:val="00D211DC"/>
    <w:rsid w:val="00D22992"/>
    <w:rsid w:val="00D3398D"/>
    <w:rsid w:val="00D34080"/>
    <w:rsid w:val="00D3792D"/>
    <w:rsid w:val="00D41111"/>
    <w:rsid w:val="00D41331"/>
    <w:rsid w:val="00D41AB3"/>
    <w:rsid w:val="00D53770"/>
    <w:rsid w:val="00D53E56"/>
    <w:rsid w:val="00D561C1"/>
    <w:rsid w:val="00D561F9"/>
    <w:rsid w:val="00D628B9"/>
    <w:rsid w:val="00D64415"/>
    <w:rsid w:val="00D7743E"/>
    <w:rsid w:val="00D830DB"/>
    <w:rsid w:val="00D90AB2"/>
    <w:rsid w:val="00D90C91"/>
    <w:rsid w:val="00D92390"/>
    <w:rsid w:val="00D94925"/>
    <w:rsid w:val="00D955C0"/>
    <w:rsid w:val="00DA741C"/>
    <w:rsid w:val="00DA7FBC"/>
    <w:rsid w:val="00DC16D0"/>
    <w:rsid w:val="00DC5860"/>
    <w:rsid w:val="00DC73FD"/>
    <w:rsid w:val="00DD1B76"/>
    <w:rsid w:val="00DD6D1F"/>
    <w:rsid w:val="00DE2654"/>
    <w:rsid w:val="00DE27D4"/>
    <w:rsid w:val="00DE3939"/>
    <w:rsid w:val="00DE63D3"/>
    <w:rsid w:val="00DE6F63"/>
    <w:rsid w:val="00DF07FE"/>
    <w:rsid w:val="00DF2C5E"/>
    <w:rsid w:val="00DF41E3"/>
    <w:rsid w:val="00DF7622"/>
    <w:rsid w:val="00E01AE4"/>
    <w:rsid w:val="00E023CC"/>
    <w:rsid w:val="00E048B2"/>
    <w:rsid w:val="00E04DD6"/>
    <w:rsid w:val="00E057C3"/>
    <w:rsid w:val="00E13A6C"/>
    <w:rsid w:val="00E27AED"/>
    <w:rsid w:val="00E327C4"/>
    <w:rsid w:val="00E370BC"/>
    <w:rsid w:val="00E446C7"/>
    <w:rsid w:val="00E50B69"/>
    <w:rsid w:val="00E538F0"/>
    <w:rsid w:val="00E55296"/>
    <w:rsid w:val="00E55978"/>
    <w:rsid w:val="00E5621C"/>
    <w:rsid w:val="00E60052"/>
    <w:rsid w:val="00E72FDC"/>
    <w:rsid w:val="00E73B6C"/>
    <w:rsid w:val="00E7643C"/>
    <w:rsid w:val="00E76D85"/>
    <w:rsid w:val="00E824E4"/>
    <w:rsid w:val="00E84F49"/>
    <w:rsid w:val="00E85C92"/>
    <w:rsid w:val="00E92842"/>
    <w:rsid w:val="00E93D9F"/>
    <w:rsid w:val="00EA0645"/>
    <w:rsid w:val="00EA1CCE"/>
    <w:rsid w:val="00EA36A0"/>
    <w:rsid w:val="00EA3B10"/>
    <w:rsid w:val="00EA4786"/>
    <w:rsid w:val="00EA5157"/>
    <w:rsid w:val="00EA518E"/>
    <w:rsid w:val="00EA598B"/>
    <w:rsid w:val="00EB1AAB"/>
    <w:rsid w:val="00EB3536"/>
    <w:rsid w:val="00EB4036"/>
    <w:rsid w:val="00EB5EBB"/>
    <w:rsid w:val="00EB7E0C"/>
    <w:rsid w:val="00EC4935"/>
    <w:rsid w:val="00EC6575"/>
    <w:rsid w:val="00EC66AD"/>
    <w:rsid w:val="00EC6BE4"/>
    <w:rsid w:val="00EE030D"/>
    <w:rsid w:val="00EE0735"/>
    <w:rsid w:val="00EE2F80"/>
    <w:rsid w:val="00EE4593"/>
    <w:rsid w:val="00EE5156"/>
    <w:rsid w:val="00EE78A8"/>
    <w:rsid w:val="00EF0A26"/>
    <w:rsid w:val="00EF1C58"/>
    <w:rsid w:val="00EF5476"/>
    <w:rsid w:val="00F00126"/>
    <w:rsid w:val="00F00E36"/>
    <w:rsid w:val="00F01883"/>
    <w:rsid w:val="00F03075"/>
    <w:rsid w:val="00F0676D"/>
    <w:rsid w:val="00F12FA7"/>
    <w:rsid w:val="00F139B7"/>
    <w:rsid w:val="00F15178"/>
    <w:rsid w:val="00F21D8F"/>
    <w:rsid w:val="00F25544"/>
    <w:rsid w:val="00F255DE"/>
    <w:rsid w:val="00F33567"/>
    <w:rsid w:val="00F404DA"/>
    <w:rsid w:val="00F42D1E"/>
    <w:rsid w:val="00F43123"/>
    <w:rsid w:val="00F43D84"/>
    <w:rsid w:val="00F460E9"/>
    <w:rsid w:val="00F50F96"/>
    <w:rsid w:val="00F51D41"/>
    <w:rsid w:val="00F52634"/>
    <w:rsid w:val="00F5373E"/>
    <w:rsid w:val="00F54A5C"/>
    <w:rsid w:val="00F54DD3"/>
    <w:rsid w:val="00F5561D"/>
    <w:rsid w:val="00F5766D"/>
    <w:rsid w:val="00F650CB"/>
    <w:rsid w:val="00F71C60"/>
    <w:rsid w:val="00F72659"/>
    <w:rsid w:val="00F730C9"/>
    <w:rsid w:val="00F733F2"/>
    <w:rsid w:val="00F80CB3"/>
    <w:rsid w:val="00F87D86"/>
    <w:rsid w:val="00F93277"/>
    <w:rsid w:val="00F97E04"/>
    <w:rsid w:val="00FA4EAB"/>
    <w:rsid w:val="00FA68DA"/>
    <w:rsid w:val="00FB1A47"/>
    <w:rsid w:val="00FB7257"/>
    <w:rsid w:val="00FC184A"/>
    <w:rsid w:val="00FD0142"/>
    <w:rsid w:val="00FD13C3"/>
    <w:rsid w:val="00FD6319"/>
    <w:rsid w:val="00FE6022"/>
    <w:rsid w:val="00FF0042"/>
    <w:rsid w:val="00FF6F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0B131"/>
  <w15:docId w15:val="{C182C2F7-4EE5-4733-BF1D-9DD9B7203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11"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3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8">
    <w:name w:val="Normal"/>
    <w:qFormat/>
    <w:rsid w:val="002E318F"/>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H1"/>
    <w:basedOn w:val="af8"/>
    <w:next w:val="af8"/>
    <w:link w:val="1f"/>
    <w:uiPriority w:val="9"/>
    <w:qFormat/>
    <w:rsid w:val="00E60052"/>
    <w:pPr>
      <w:pageBreakBefore/>
      <w:numPr>
        <w:numId w:val="1"/>
      </w:numPr>
      <w:suppressAutoHyphens/>
      <w:spacing w:before="120" w:after="240" w:line="240" w:lineRule="auto"/>
      <w:contextualSpacing/>
      <w:jc w:val="center"/>
      <w:outlineLvl w:val="0"/>
    </w:pPr>
    <w:rPr>
      <w:rFonts w:ascii="Times New Roman" w:eastAsia="Times New Roman" w:hAnsi="Times New Roman"/>
      <w:b/>
      <w:smallCaps/>
      <w:spacing w:val="5"/>
      <w:sz w:val="28"/>
      <w:szCs w:val="36"/>
      <w:lang w:eastAsia="ru-RU"/>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f8"/>
    <w:next w:val="af8"/>
    <w:link w:val="23"/>
    <w:unhideWhenUsed/>
    <w:qFormat/>
    <w:rsid w:val="00E60052"/>
    <w:pPr>
      <w:keepNext/>
      <w:numPr>
        <w:ilvl w:val="1"/>
        <w:numId w:val="1"/>
      </w:numPr>
      <w:suppressAutoHyphens/>
      <w:spacing w:before="360" w:after="240" w:line="271" w:lineRule="auto"/>
      <w:jc w:val="center"/>
      <w:outlineLvl w:val="1"/>
    </w:pPr>
    <w:rPr>
      <w:rFonts w:ascii="Times New Roman" w:eastAsia="Times New Roman" w:hAnsi="Times New Roman" w:cs="Arial"/>
      <w:b/>
      <w:sz w:val="28"/>
      <w:szCs w:val="28"/>
      <w:lang w:eastAsia="ru-RU"/>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8"/>
    <w:next w:val="af8"/>
    <w:link w:val="35"/>
    <w:unhideWhenUsed/>
    <w:qFormat/>
    <w:rsid w:val="00E60052"/>
    <w:pPr>
      <w:keepNext/>
      <w:numPr>
        <w:ilvl w:val="2"/>
        <w:numId w:val="1"/>
      </w:numPr>
      <w:suppressAutoHyphens/>
      <w:spacing w:before="240" w:after="120" w:line="271" w:lineRule="auto"/>
      <w:outlineLvl w:val="2"/>
    </w:pPr>
    <w:rPr>
      <w:rFonts w:ascii="Times New Roman" w:eastAsia="Times New Roman" w:hAnsi="Times New Roman" w:cs="Arial"/>
      <w:b/>
      <w:i/>
      <w:iCs/>
      <w:sz w:val="26"/>
      <w:szCs w:val="26"/>
      <w:lang w:eastAsia="ru-RU"/>
    </w:rPr>
  </w:style>
  <w:style w:type="paragraph" w:styleId="40">
    <w:name w:val="heading 4"/>
    <w:basedOn w:val="af8"/>
    <w:next w:val="af8"/>
    <w:link w:val="41"/>
    <w:unhideWhenUsed/>
    <w:qFormat/>
    <w:rsid w:val="003E1BCA"/>
    <w:pPr>
      <w:keepNext/>
      <w:keepLines/>
      <w:spacing w:before="40" w:after="0"/>
      <w:outlineLvl w:val="3"/>
    </w:pPr>
    <w:rPr>
      <w:b/>
      <w:bCs/>
      <w:spacing w:val="5"/>
      <w:sz w:val="24"/>
      <w:szCs w:val="24"/>
      <w:lang w:eastAsia="ru-RU"/>
    </w:rPr>
  </w:style>
  <w:style w:type="paragraph" w:styleId="51">
    <w:name w:val="heading 5"/>
    <w:basedOn w:val="af8"/>
    <w:next w:val="af8"/>
    <w:link w:val="52"/>
    <w:unhideWhenUsed/>
    <w:qFormat/>
    <w:rsid w:val="003E1BCA"/>
    <w:pPr>
      <w:keepNext/>
      <w:keepLines/>
      <w:spacing w:before="40" w:after="0"/>
      <w:outlineLvl w:val="4"/>
    </w:pPr>
    <w:rPr>
      <w:i/>
      <w:iCs/>
      <w:sz w:val="24"/>
      <w:szCs w:val="24"/>
      <w:lang w:eastAsia="ru-RU"/>
    </w:rPr>
  </w:style>
  <w:style w:type="paragraph" w:styleId="60">
    <w:name w:val="heading 6"/>
    <w:basedOn w:val="af8"/>
    <w:next w:val="af8"/>
    <w:link w:val="61"/>
    <w:unhideWhenUsed/>
    <w:qFormat/>
    <w:rsid w:val="003E1BCA"/>
    <w:pPr>
      <w:keepNext/>
      <w:keepLines/>
      <w:spacing w:before="40" w:after="0"/>
      <w:outlineLvl w:val="5"/>
    </w:pPr>
    <w:rPr>
      <w:b/>
      <w:bCs/>
      <w:color w:val="595959"/>
      <w:spacing w:val="5"/>
      <w:sz w:val="20"/>
      <w:szCs w:val="20"/>
      <w:lang w:eastAsia="ru-RU"/>
    </w:rPr>
  </w:style>
  <w:style w:type="paragraph" w:styleId="70">
    <w:name w:val="heading 7"/>
    <w:basedOn w:val="af8"/>
    <w:next w:val="af8"/>
    <w:link w:val="71"/>
    <w:unhideWhenUsed/>
    <w:qFormat/>
    <w:rsid w:val="003E1BCA"/>
    <w:pPr>
      <w:keepNext/>
      <w:keepLines/>
      <w:spacing w:before="40" w:after="0"/>
      <w:outlineLvl w:val="6"/>
    </w:pPr>
    <w:rPr>
      <w:b/>
      <w:bCs/>
      <w:i/>
      <w:iCs/>
      <w:color w:val="5A5A5A"/>
      <w:sz w:val="20"/>
      <w:szCs w:val="20"/>
      <w:lang w:eastAsia="ru-RU"/>
    </w:rPr>
  </w:style>
  <w:style w:type="paragraph" w:styleId="8">
    <w:name w:val="heading 8"/>
    <w:basedOn w:val="af8"/>
    <w:next w:val="af8"/>
    <w:link w:val="80"/>
    <w:unhideWhenUsed/>
    <w:qFormat/>
    <w:rsid w:val="003E1BCA"/>
    <w:pPr>
      <w:keepNext/>
      <w:keepLines/>
      <w:spacing w:before="40" w:after="0"/>
      <w:outlineLvl w:val="7"/>
    </w:pPr>
    <w:rPr>
      <w:b/>
      <w:bCs/>
      <w:color w:val="7F7F7F"/>
      <w:sz w:val="20"/>
      <w:szCs w:val="20"/>
      <w:lang w:eastAsia="ru-RU"/>
    </w:rPr>
  </w:style>
  <w:style w:type="paragraph" w:styleId="9">
    <w:name w:val="heading 9"/>
    <w:basedOn w:val="af8"/>
    <w:next w:val="af8"/>
    <w:link w:val="90"/>
    <w:unhideWhenUsed/>
    <w:qFormat/>
    <w:rsid w:val="003E1BCA"/>
    <w:pPr>
      <w:keepNext/>
      <w:keepLines/>
      <w:spacing w:before="40" w:after="0"/>
      <w:outlineLvl w:val="8"/>
    </w:pPr>
    <w:rPr>
      <w:b/>
      <w:bCs/>
      <w:i/>
      <w:iCs/>
      <w:color w:val="7F7F7F"/>
      <w:sz w:val="18"/>
      <w:szCs w:val="18"/>
      <w:lang w:eastAsia="ru-RU"/>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paragraph" w:styleId="afc">
    <w:name w:val="Balloon Text"/>
    <w:basedOn w:val="af8"/>
    <w:link w:val="afd"/>
    <w:uiPriority w:val="99"/>
    <w:unhideWhenUsed/>
    <w:rsid w:val="00BD7991"/>
    <w:pPr>
      <w:spacing w:after="0" w:line="240" w:lineRule="auto"/>
    </w:pPr>
    <w:rPr>
      <w:rFonts w:ascii="Tahoma" w:hAnsi="Tahoma" w:cs="Tahoma"/>
      <w:sz w:val="16"/>
      <w:szCs w:val="16"/>
    </w:rPr>
  </w:style>
  <w:style w:type="character" w:customStyle="1" w:styleId="afd">
    <w:name w:val="Текст выноски Знак"/>
    <w:link w:val="afc"/>
    <w:uiPriority w:val="99"/>
    <w:rsid w:val="00BD7991"/>
    <w:rPr>
      <w:rFonts w:ascii="Tahoma" w:hAnsi="Tahoma" w:cs="Tahoma"/>
      <w:sz w:val="16"/>
      <w:szCs w:val="16"/>
    </w:rPr>
  </w:style>
  <w:style w:type="table" w:styleId="afe">
    <w:name w:val="Table Grid"/>
    <w:aliases w:val="Table Grid Report"/>
    <w:basedOn w:val="afa"/>
    <w:uiPriority w:val="59"/>
    <w:rsid w:val="00BD7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Normal (Web)"/>
    <w:aliases w:val="Обычный (Web),Обычный (веб)1,Обычный (веб)2,Обычный (веб)3,Обычный (веб)31,Обычный (веб) Знак"/>
    <w:basedOn w:val="af8"/>
    <w:uiPriority w:val="39"/>
    <w:unhideWhenUsed/>
    <w:qFormat/>
    <w:rsid w:val="00DF2C5E"/>
    <w:pPr>
      <w:spacing w:before="100" w:beforeAutospacing="1" w:after="100" w:afterAutospacing="1" w:line="240" w:lineRule="auto"/>
    </w:pPr>
    <w:rPr>
      <w:rFonts w:ascii="Times New Roman" w:eastAsia="Times New Roman" w:hAnsi="Times New Roman"/>
      <w:sz w:val="24"/>
      <w:szCs w:val="24"/>
      <w:lang w:eastAsia="ru-RU"/>
    </w:rPr>
  </w:style>
  <w:style w:type="character" w:styleId="aff0">
    <w:name w:val="Hyperlink"/>
    <w:basedOn w:val="af9"/>
    <w:uiPriority w:val="99"/>
    <w:unhideWhenUsed/>
    <w:rsid w:val="00222BF7"/>
    <w:rPr>
      <w:color w:val="0563C1"/>
      <w:u w:val="single"/>
    </w:rPr>
  </w:style>
  <w:style w:type="character" w:styleId="aff1">
    <w:name w:val="FollowedHyperlink"/>
    <w:basedOn w:val="af9"/>
    <w:uiPriority w:val="99"/>
    <w:unhideWhenUsed/>
    <w:rsid w:val="00222BF7"/>
    <w:rPr>
      <w:color w:val="954F72"/>
      <w:u w:val="single"/>
    </w:rPr>
  </w:style>
  <w:style w:type="paragraph" w:customStyle="1" w:styleId="msonormal0">
    <w:name w:val="msonormal"/>
    <w:basedOn w:val="af8"/>
    <w:qFormat/>
    <w:rsid w:val="00222BF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f8"/>
    <w:qFormat/>
    <w:rsid w:val="00222BF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f8"/>
    <w:qFormat/>
    <w:rsid w:val="00222BF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f8"/>
    <w:qFormat/>
    <w:rsid w:val="00222BF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
    <w:name w:val="xl68"/>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f8"/>
    <w:qFormat/>
    <w:rsid w:val="00222B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f8"/>
    <w:qFormat/>
    <w:rsid w:val="00222B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
    <w:name w:val="xl71"/>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72">
    <w:name w:val="xl72"/>
    <w:basedOn w:val="af8"/>
    <w:qFormat/>
    <w:rsid w:val="00222BF7"/>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73">
    <w:name w:val="xl73"/>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74">
    <w:name w:val="xl74"/>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5">
    <w:name w:val="xl75"/>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77">
    <w:name w:val="xl77"/>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8">
    <w:name w:val="xl78"/>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79">
    <w:name w:val="xl79"/>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80">
    <w:name w:val="xl80"/>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u-RU"/>
    </w:rPr>
  </w:style>
  <w:style w:type="paragraph" w:customStyle="1" w:styleId="xl81">
    <w:name w:val="xl81"/>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82">
    <w:name w:val="xl82"/>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u-RU"/>
    </w:rPr>
  </w:style>
  <w:style w:type="paragraph" w:customStyle="1" w:styleId="xl83">
    <w:name w:val="xl83"/>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4">
    <w:name w:val="xl84"/>
    <w:basedOn w:val="af8"/>
    <w:qFormat/>
    <w:rsid w:val="00222BF7"/>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85">
    <w:name w:val="xl85"/>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6">
    <w:name w:val="xl86"/>
    <w:basedOn w:val="af8"/>
    <w:qFormat/>
    <w:rsid w:val="00222BF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8">
    <w:name w:val="xl88"/>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89">
    <w:name w:val="xl89"/>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u-RU"/>
    </w:rPr>
  </w:style>
  <w:style w:type="paragraph" w:customStyle="1" w:styleId="xl90">
    <w:name w:val="xl90"/>
    <w:basedOn w:val="af8"/>
    <w:qFormat/>
    <w:rsid w:val="00222BF7"/>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91">
    <w:name w:val="xl91"/>
    <w:basedOn w:val="af8"/>
    <w:qFormat/>
    <w:rsid w:val="00222BF7"/>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92">
    <w:name w:val="xl92"/>
    <w:basedOn w:val="af8"/>
    <w:qFormat/>
    <w:rsid w:val="00222BF7"/>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93">
    <w:name w:val="xl93"/>
    <w:basedOn w:val="af8"/>
    <w:qFormat/>
    <w:rsid w:val="00222BF7"/>
    <w:pPr>
      <w:pBdr>
        <w:top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94">
    <w:name w:val="xl94"/>
    <w:basedOn w:val="af8"/>
    <w:qFormat/>
    <w:rsid w:val="00222BF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5">
    <w:name w:val="xl95"/>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96">
    <w:name w:val="xl96"/>
    <w:basedOn w:val="af8"/>
    <w:qFormat/>
    <w:rsid w:val="00222BF7"/>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97">
    <w:name w:val="xl97"/>
    <w:basedOn w:val="af8"/>
    <w:qFormat/>
    <w:rsid w:val="00222BF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f8"/>
    <w:qFormat/>
    <w:rsid w:val="00222BF7"/>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00">
    <w:name w:val="xl100"/>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Calibri"/>
      <w:b/>
      <w:bCs/>
      <w:sz w:val="24"/>
      <w:szCs w:val="24"/>
      <w:lang w:eastAsia="ru-RU"/>
    </w:rPr>
  </w:style>
  <w:style w:type="paragraph" w:customStyle="1" w:styleId="xl101">
    <w:name w:val="xl101"/>
    <w:basedOn w:val="af8"/>
    <w:qFormat/>
    <w:rsid w:val="00222BF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Calibri"/>
      <w:b/>
      <w:bCs/>
      <w:sz w:val="24"/>
      <w:szCs w:val="24"/>
      <w:lang w:eastAsia="ru-RU"/>
    </w:rPr>
  </w:style>
  <w:style w:type="paragraph" w:customStyle="1" w:styleId="xl102">
    <w:name w:val="xl102"/>
    <w:basedOn w:val="af8"/>
    <w:qFormat/>
    <w:rsid w:val="00222BF7"/>
    <w:pPr>
      <w:pBdr>
        <w:top w:val="single" w:sz="4" w:space="0" w:color="auto"/>
        <w:bottom w:val="single" w:sz="4" w:space="0" w:color="auto"/>
      </w:pBdr>
      <w:spacing w:before="100" w:beforeAutospacing="1" w:after="100" w:afterAutospacing="1" w:line="240" w:lineRule="auto"/>
      <w:jc w:val="center"/>
      <w:textAlignment w:val="top"/>
    </w:pPr>
    <w:rPr>
      <w:rFonts w:eastAsia="Times New Roman" w:cs="Calibri"/>
      <w:b/>
      <w:bCs/>
      <w:sz w:val="24"/>
      <w:szCs w:val="24"/>
      <w:lang w:eastAsia="ru-RU"/>
    </w:rPr>
  </w:style>
  <w:style w:type="paragraph" w:customStyle="1" w:styleId="xl103">
    <w:name w:val="xl103"/>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104">
    <w:name w:val="xl104"/>
    <w:basedOn w:val="af8"/>
    <w:qFormat/>
    <w:rsid w:val="00222B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105">
    <w:name w:val="xl105"/>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106">
    <w:name w:val="xl106"/>
    <w:basedOn w:val="af8"/>
    <w:qFormat/>
    <w:rsid w:val="00222B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styleId="aff2">
    <w:name w:val="List Paragraph"/>
    <w:aliases w:val="Введение,3_Абзац списка,СПИСКИ,Галочки,Текст 2-й уровень"/>
    <w:basedOn w:val="af8"/>
    <w:link w:val="aff3"/>
    <w:uiPriority w:val="34"/>
    <w:qFormat/>
    <w:rsid w:val="009A15AD"/>
    <w:pPr>
      <w:ind w:left="720"/>
      <w:contextualSpacing/>
    </w:pPr>
  </w:style>
  <w:style w:type="paragraph" w:customStyle="1" w:styleId="font5">
    <w:name w:val="font5"/>
    <w:basedOn w:val="af8"/>
    <w:qFormat/>
    <w:rsid w:val="004249F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6">
    <w:name w:val="font6"/>
    <w:basedOn w:val="af8"/>
    <w:qFormat/>
    <w:rsid w:val="004249F4"/>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7">
    <w:name w:val="xl107"/>
    <w:basedOn w:val="af8"/>
    <w:qFormat/>
    <w:rsid w:val="004249F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f8"/>
    <w:qFormat/>
    <w:rsid w:val="004249F4"/>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9">
    <w:name w:val="xl109"/>
    <w:basedOn w:val="af8"/>
    <w:qFormat/>
    <w:rsid w:val="004249F4"/>
    <w:pPr>
      <w:pBdr>
        <w:top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f8"/>
    <w:qFormat/>
    <w:rsid w:val="004249F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f8"/>
    <w:qFormat/>
    <w:rsid w:val="004249F4"/>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2">
    <w:name w:val="xl112"/>
    <w:basedOn w:val="af8"/>
    <w:qFormat/>
    <w:rsid w:val="004249F4"/>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3">
    <w:name w:val="xl113"/>
    <w:basedOn w:val="af8"/>
    <w:qFormat/>
    <w:rsid w:val="004249F4"/>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8"/>
    <w:qFormat/>
    <w:rsid w:val="004249F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8"/>
    <w:qFormat/>
    <w:rsid w:val="004249F4"/>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6">
    <w:name w:val="xl116"/>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7">
    <w:name w:val="xl117"/>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9">
    <w:name w:val="xl119"/>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0">
    <w:name w:val="xl120"/>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
    <w:name w:val="xl121"/>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22">
    <w:name w:val="xl122"/>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23">
    <w:name w:val="xl123"/>
    <w:basedOn w:val="af8"/>
    <w:qFormat/>
    <w:rsid w:val="004249F4"/>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4">
    <w:name w:val="xl124"/>
    <w:basedOn w:val="af8"/>
    <w:qFormat/>
    <w:rsid w:val="004249F4"/>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5">
    <w:name w:val="xl125"/>
    <w:basedOn w:val="af8"/>
    <w:qFormat/>
    <w:rsid w:val="004249F4"/>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6">
    <w:name w:val="xl126"/>
    <w:basedOn w:val="af8"/>
    <w:qFormat/>
    <w:rsid w:val="004249F4"/>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7">
    <w:name w:val="xl127"/>
    <w:basedOn w:val="af8"/>
    <w:qFormat/>
    <w:rsid w:val="004249F4"/>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8">
    <w:name w:val="xl128"/>
    <w:basedOn w:val="af8"/>
    <w:qFormat/>
    <w:rsid w:val="004249F4"/>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9">
    <w:name w:val="xl129"/>
    <w:basedOn w:val="af8"/>
    <w:qFormat/>
    <w:rsid w:val="004249F4"/>
    <w:pPr>
      <w:pBdr>
        <w:top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0">
    <w:name w:val="xl130"/>
    <w:basedOn w:val="af8"/>
    <w:qFormat/>
    <w:rsid w:val="004249F4"/>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
    <w:name w:val="xl131"/>
    <w:basedOn w:val="af8"/>
    <w:qFormat/>
    <w:rsid w:val="004249F4"/>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
    <w:name w:val="xl132"/>
    <w:basedOn w:val="af8"/>
    <w:qFormat/>
    <w:rsid w:val="004249F4"/>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3">
    <w:name w:val="xl133"/>
    <w:basedOn w:val="af8"/>
    <w:qFormat/>
    <w:rsid w:val="004249F4"/>
    <w:pPr>
      <w:pBdr>
        <w:top w:val="single" w:sz="4"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4">
    <w:name w:val="xl134"/>
    <w:basedOn w:val="af8"/>
    <w:qFormat/>
    <w:rsid w:val="004249F4"/>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5">
    <w:name w:val="xl135"/>
    <w:basedOn w:val="af8"/>
    <w:qFormat/>
    <w:rsid w:val="004249F4"/>
    <w:pPr>
      <w:pBdr>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6">
    <w:name w:val="xl136"/>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7">
    <w:name w:val="xl137"/>
    <w:basedOn w:val="af8"/>
    <w:qFormat/>
    <w:rsid w:val="004249F4"/>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f8"/>
    <w:qFormat/>
    <w:rsid w:val="004249F4"/>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f8"/>
    <w:qFormat/>
    <w:rsid w:val="004249F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0">
    <w:name w:val="xl140"/>
    <w:basedOn w:val="af8"/>
    <w:uiPriority w:val="99"/>
    <w:qFormat/>
    <w:rsid w:val="004249F4"/>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styleId="aff4">
    <w:name w:val="header"/>
    <w:aliases w:val=" Знак4,Знак4, Знак8,ВерхКолонтитул,Знак8,hd,Guideline, Знак5"/>
    <w:basedOn w:val="af8"/>
    <w:link w:val="aff5"/>
    <w:uiPriority w:val="99"/>
    <w:unhideWhenUsed/>
    <w:rsid w:val="00655C8B"/>
    <w:pPr>
      <w:tabs>
        <w:tab w:val="center" w:pos="4677"/>
        <w:tab w:val="right" w:pos="9355"/>
      </w:tabs>
      <w:spacing w:after="0" w:line="240" w:lineRule="auto"/>
    </w:pPr>
  </w:style>
  <w:style w:type="character" w:customStyle="1" w:styleId="aff5">
    <w:name w:val="Верхний колонтитул Знак"/>
    <w:aliases w:val=" Знак4 Знак,Знак4 Знак, Знак8 Знак,ВерхКолонтитул Знак,Знак8 Знак,hd Знак,Guideline Знак, Знак5 Знак"/>
    <w:basedOn w:val="af9"/>
    <w:link w:val="aff4"/>
    <w:uiPriority w:val="99"/>
    <w:rsid w:val="00655C8B"/>
    <w:rPr>
      <w:sz w:val="22"/>
      <w:szCs w:val="22"/>
      <w:lang w:eastAsia="en-US"/>
    </w:rPr>
  </w:style>
  <w:style w:type="paragraph" w:styleId="aff6">
    <w:name w:val="footer"/>
    <w:aliases w:val=" Знак1"/>
    <w:basedOn w:val="af8"/>
    <w:link w:val="aff7"/>
    <w:uiPriority w:val="99"/>
    <w:unhideWhenUsed/>
    <w:qFormat/>
    <w:rsid w:val="00655C8B"/>
    <w:pPr>
      <w:tabs>
        <w:tab w:val="center" w:pos="4677"/>
        <w:tab w:val="right" w:pos="9355"/>
      </w:tabs>
      <w:spacing w:after="0" w:line="240" w:lineRule="auto"/>
    </w:pPr>
  </w:style>
  <w:style w:type="character" w:customStyle="1" w:styleId="aff7">
    <w:name w:val="Нижний колонтитул Знак"/>
    <w:aliases w:val=" Знак1 Знак"/>
    <w:basedOn w:val="af9"/>
    <w:link w:val="aff6"/>
    <w:uiPriority w:val="99"/>
    <w:rsid w:val="00655C8B"/>
    <w:rPr>
      <w:sz w:val="22"/>
      <w:szCs w:val="22"/>
      <w:lang w:eastAsia="en-US"/>
    </w:rPr>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9"/>
    <w:qFormat/>
    <w:rsid w:val="00E60052"/>
    <w:rPr>
      <w:rFonts w:ascii="Times New Roman" w:eastAsia="Times New Roman" w:hAnsi="Times New Roman"/>
      <w:b/>
      <w:smallCaps/>
      <w:spacing w:val="5"/>
      <w:sz w:val="28"/>
      <w:szCs w:val="36"/>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rsid w:val="00E60052"/>
    <w:rPr>
      <w:rFonts w:ascii="Times New Roman" w:eastAsia="Times New Roman" w:hAnsi="Times New Roman" w:cs="Arial"/>
      <w:b/>
      <w:sz w:val="28"/>
      <w:szCs w:val="28"/>
    </w:rPr>
  </w:style>
  <w:style w:type="character" w:customStyle="1" w:styleId="35">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rsid w:val="00E60052"/>
    <w:rPr>
      <w:rFonts w:ascii="Times New Roman" w:eastAsia="Times New Roman" w:hAnsi="Times New Roman" w:cs="Arial"/>
      <w:b/>
      <w:i/>
      <w:iCs/>
      <w:sz w:val="26"/>
      <w:szCs w:val="26"/>
    </w:rPr>
  </w:style>
  <w:style w:type="paragraph" w:customStyle="1" w:styleId="410">
    <w:name w:val="Заголовок 41"/>
    <w:basedOn w:val="af8"/>
    <w:next w:val="af8"/>
    <w:uiPriority w:val="1"/>
    <w:unhideWhenUsed/>
    <w:qFormat/>
    <w:rsid w:val="003E1BCA"/>
    <w:pPr>
      <w:spacing w:after="0" w:line="271" w:lineRule="auto"/>
      <w:outlineLvl w:val="3"/>
    </w:pPr>
    <w:rPr>
      <w:rFonts w:ascii="Cambria" w:eastAsia="Times New Roman" w:hAnsi="Cambria"/>
      <w:b/>
      <w:bCs/>
      <w:spacing w:val="5"/>
      <w:sz w:val="24"/>
      <w:szCs w:val="24"/>
      <w:lang w:eastAsia="ru-RU"/>
    </w:rPr>
  </w:style>
  <w:style w:type="paragraph" w:customStyle="1" w:styleId="510">
    <w:name w:val="Заголовок 51"/>
    <w:basedOn w:val="af8"/>
    <w:next w:val="af8"/>
    <w:uiPriority w:val="99"/>
    <w:unhideWhenUsed/>
    <w:qFormat/>
    <w:rsid w:val="003E1BCA"/>
    <w:pPr>
      <w:spacing w:after="0" w:line="271" w:lineRule="auto"/>
      <w:outlineLvl w:val="4"/>
    </w:pPr>
    <w:rPr>
      <w:rFonts w:ascii="Cambria" w:eastAsia="Times New Roman" w:hAnsi="Cambria"/>
      <w:i/>
      <w:iCs/>
      <w:sz w:val="24"/>
      <w:szCs w:val="24"/>
      <w:lang w:eastAsia="ru-RU"/>
    </w:rPr>
  </w:style>
  <w:style w:type="paragraph" w:customStyle="1" w:styleId="610">
    <w:name w:val="Заголовок 61"/>
    <w:basedOn w:val="af8"/>
    <w:next w:val="af8"/>
    <w:uiPriority w:val="99"/>
    <w:unhideWhenUsed/>
    <w:qFormat/>
    <w:rsid w:val="003E1BCA"/>
    <w:pPr>
      <w:shd w:val="clear" w:color="auto" w:fill="FFFFFF"/>
      <w:spacing w:after="0" w:line="271" w:lineRule="auto"/>
      <w:outlineLvl w:val="5"/>
    </w:pPr>
    <w:rPr>
      <w:rFonts w:ascii="Cambria" w:eastAsia="Times New Roman" w:hAnsi="Cambria"/>
      <w:b/>
      <w:bCs/>
      <w:color w:val="595959"/>
      <w:spacing w:val="5"/>
      <w:szCs w:val="24"/>
      <w:lang w:eastAsia="ru-RU"/>
    </w:rPr>
  </w:style>
  <w:style w:type="paragraph" w:customStyle="1" w:styleId="710">
    <w:name w:val="Заголовок 71"/>
    <w:basedOn w:val="af8"/>
    <w:next w:val="af8"/>
    <w:uiPriority w:val="99"/>
    <w:unhideWhenUsed/>
    <w:qFormat/>
    <w:rsid w:val="003E1BCA"/>
    <w:pPr>
      <w:spacing w:after="0" w:line="240" w:lineRule="auto"/>
      <w:outlineLvl w:val="6"/>
    </w:pPr>
    <w:rPr>
      <w:rFonts w:ascii="Cambria" w:eastAsia="Times New Roman" w:hAnsi="Cambria"/>
      <w:b/>
      <w:bCs/>
      <w:i/>
      <w:iCs/>
      <w:color w:val="5A5A5A"/>
      <w:sz w:val="20"/>
      <w:szCs w:val="20"/>
      <w:lang w:eastAsia="ru-RU"/>
    </w:rPr>
  </w:style>
  <w:style w:type="paragraph" w:customStyle="1" w:styleId="81">
    <w:name w:val="Заголовок 81"/>
    <w:basedOn w:val="af8"/>
    <w:next w:val="af8"/>
    <w:uiPriority w:val="99"/>
    <w:unhideWhenUsed/>
    <w:qFormat/>
    <w:rsid w:val="003E1BCA"/>
    <w:pPr>
      <w:spacing w:after="0" w:line="240" w:lineRule="auto"/>
      <w:outlineLvl w:val="7"/>
    </w:pPr>
    <w:rPr>
      <w:rFonts w:ascii="Cambria" w:eastAsia="Times New Roman" w:hAnsi="Cambria"/>
      <w:b/>
      <w:bCs/>
      <w:color w:val="7F7F7F"/>
      <w:sz w:val="20"/>
      <w:szCs w:val="20"/>
      <w:lang w:eastAsia="ru-RU"/>
    </w:rPr>
  </w:style>
  <w:style w:type="paragraph" w:customStyle="1" w:styleId="91">
    <w:name w:val="Заголовок 91"/>
    <w:basedOn w:val="af8"/>
    <w:next w:val="af8"/>
    <w:uiPriority w:val="99"/>
    <w:unhideWhenUsed/>
    <w:qFormat/>
    <w:rsid w:val="003E1BCA"/>
    <w:pPr>
      <w:spacing w:after="0" w:line="271" w:lineRule="auto"/>
      <w:outlineLvl w:val="8"/>
    </w:pPr>
    <w:rPr>
      <w:rFonts w:ascii="Cambria" w:eastAsia="Times New Roman" w:hAnsi="Cambria"/>
      <w:b/>
      <w:bCs/>
      <w:i/>
      <w:iCs/>
      <w:color w:val="7F7F7F"/>
      <w:sz w:val="18"/>
      <w:szCs w:val="18"/>
      <w:lang w:eastAsia="ru-RU"/>
    </w:rPr>
  </w:style>
  <w:style w:type="numbering" w:customStyle="1" w:styleId="1f0">
    <w:name w:val="Нет списка1"/>
    <w:next w:val="afb"/>
    <w:uiPriority w:val="99"/>
    <w:semiHidden/>
    <w:unhideWhenUsed/>
    <w:rsid w:val="003E1BCA"/>
  </w:style>
  <w:style w:type="character" w:customStyle="1" w:styleId="41">
    <w:name w:val="Заголовок 4 Знак"/>
    <w:basedOn w:val="af9"/>
    <w:link w:val="40"/>
    <w:uiPriority w:val="9"/>
    <w:rsid w:val="003E1BCA"/>
    <w:rPr>
      <w:b/>
      <w:bCs/>
      <w:spacing w:val="5"/>
      <w:sz w:val="24"/>
      <w:szCs w:val="24"/>
    </w:rPr>
  </w:style>
  <w:style w:type="character" w:customStyle="1" w:styleId="52">
    <w:name w:val="Заголовок 5 Знак"/>
    <w:basedOn w:val="af9"/>
    <w:link w:val="51"/>
    <w:rsid w:val="003E1BCA"/>
    <w:rPr>
      <w:i/>
      <w:iCs/>
      <w:sz w:val="24"/>
      <w:szCs w:val="24"/>
    </w:rPr>
  </w:style>
  <w:style w:type="character" w:customStyle="1" w:styleId="61">
    <w:name w:val="Заголовок 6 Знак"/>
    <w:basedOn w:val="af9"/>
    <w:link w:val="60"/>
    <w:uiPriority w:val="9"/>
    <w:rsid w:val="003E1BCA"/>
    <w:rPr>
      <w:b/>
      <w:bCs/>
      <w:color w:val="595959"/>
      <w:spacing w:val="5"/>
      <w:shd w:val="clear" w:color="auto" w:fill="FFFFFF"/>
    </w:rPr>
  </w:style>
  <w:style w:type="character" w:customStyle="1" w:styleId="71">
    <w:name w:val="Заголовок 7 Знак"/>
    <w:basedOn w:val="af9"/>
    <w:link w:val="70"/>
    <w:uiPriority w:val="9"/>
    <w:rsid w:val="003E1BCA"/>
    <w:rPr>
      <w:b/>
      <w:bCs/>
      <w:i/>
      <w:iCs/>
      <w:color w:val="5A5A5A"/>
      <w:sz w:val="20"/>
      <w:szCs w:val="20"/>
    </w:rPr>
  </w:style>
  <w:style w:type="character" w:customStyle="1" w:styleId="80">
    <w:name w:val="Заголовок 8 Знак"/>
    <w:basedOn w:val="af9"/>
    <w:link w:val="8"/>
    <w:uiPriority w:val="9"/>
    <w:rsid w:val="003E1BCA"/>
    <w:rPr>
      <w:b/>
      <w:bCs/>
      <w:color w:val="7F7F7F"/>
      <w:sz w:val="20"/>
      <w:szCs w:val="20"/>
    </w:rPr>
  </w:style>
  <w:style w:type="character" w:customStyle="1" w:styleId="90">
    <w:name w:val="Заголовок 9 Знак"/>
    <w:basedOn w:val="af9"/>
    <w:link w:val="9"/>
    <w:uiPriority w:val="9"/>
    <w:rsid w:val="003E1BCA"/>
    <w:rPr>
      <w:b/>
      <w:bCs/>
      <w:i/>
      <w:iCs/>
      <w:color w:val="7F7F7F"/>
      <w:sz w:val="18"/>
      <w:szCs w:val="18"/>
    </w:rPr>
  </w:style>
  <w:style w:type="paragraph" w:customStyle="1" w:styleId="1f1">
    <w:name w:val="Для таблицы (приложения 1)"/>
    <w:basedOn w:val="af8"/>
    <w:uiPriority w:val="99"/>
    <w:qFormat/>
    <w:rsid w:val="003E1BCA"/>
    <w:pPr>
      <w:spacing w:after="0" w:line="240" w:lineRule="atLeast"/>
    </w:pPr>
    <w:rPr>
      <w:rFonts w:ascii="Times New Roman" w:eastAsia="Times New Roman" w:hAnsi="Times New Roman"/>
      <w:bCs/>
      <w:color w:val="000000"/>
      <w:sz w:val="18"/>
      <w:szCs w:val="24"/>
      <w:lang w:eastAsia="ru-RU"/>
    </w:rPr>
  </w:style>
  <w:style w:type="paragraph" w:styleId="24">
    <w:name w:val="List 2"/>
    <w:basedOn w:val="af8"/>
    <w:link w:val="25"/>
    <w:rsid w:val="003E1BCA"/>
    <w:pPr>
      <w:spacing w:after="0" w:line="240" w:lineRule="auto"/>
      <w:ind w:left="566" w:hanging="283"/>
      <w:contextualSpacing/>
    </w:pPr>
    <w:rPr>
      <w:rFonts w:ascii="Times New Roman" w:eastAsia="Times New Roman" w:hAnsi="Times New Roman"/>
      <w:spacing w:val="-5"/>
      <w:sz w:val="24"/>
      <w:szCs w:val="24"/>
    </w:rPr>
  </w:style>
  <w:style w:type="character" w:customStyle="1" w:styleId="25">
    <w:name w:val="Список 2 Знак"/>
    <w:basedOn w:val="aff8"/>
    <w:link w:val="24"/>
    <w:rsid w:val="003E1BCA"/>
    <w:rPr>
      <w:rFonts w:ascii="Times New Roman" w:eastAsia="Times New Roman" w:hAnsi="Times New Roman"/>
      <w:sz w:val="24"/>
      <w:szCs w:val="24"/>
    </w:rPr>
  </w:style>
  <w:style w:type="paragraph" w:styleId="aff9">
    <w:name w:val="Title"/>
    <w:aliases w:val="Заголовок1"/>
    <w:basedOn w:val="af8"/>
    <w:next w:val="af8"/>
    <w:link w:val="affa"/>
    <w:uiPriority w:val="10"/>
    <w:qFormat/>
    <w:rsid w:val="003E1BCA"/>
    <w:pPr>
      <w:suppressAutoHyphens/>
      <w:spacing w:after="300" w:line="240" w:lineRule="auto"/>
      <w:contextualSpacing/>
    </w:pPr>
    <w:rPr>
      <w:rFonts w:ascii="Times New Roman" w:eastAsia="Times New Roman" w:hAnsi="Times New Roman"/>
      <w:b/>
      <w:caps/>
      <w:sz w:val="32"/>
      <w:szCs w:val="52"/>
      <w:lang w:eastAsia="ru-RU"/>
    </w:rPr>
  </w:style>
  <w:style w:type="character" w:customStyle="1" w:styleId="affa">
    <w:name w:val="Заголовок Знак"/>
    <w:aliases w:val="Заголовок1 Знак"/>
    <w:basedOn w:val="af9"/>
    <w:link w:val="aff9"/>
    <w:uiPriority w:val="10"/>
    <w:rsid w:val="003E1BCA"/>
    <w:rPr>
      <w:rFonts w:ascii="Times New Roman" w:eastAsia="Times New Roman" w:hAnsi="Times New Roman"/>
      <w:b/>
      <w:caps/>
      <w:sz w:val="32"/>
      <w:szCs w:val="52"/>
    </w:rPr>
  </w:style>
  <w:style w:type="character" w:styleId="affb">
    <w:name w:val="annotation reference"/>
    <w:uiPriority w:val="99"/>
    <w:rsid w:val="003E1BCA"/>
    <w:rPr>
      <w:rFonts w:ascii="Arial" w:hAnsi="Arial"/>
      <w:sz w:val="16"/>
    </w:rPr>
  </w:style>
  <w:style w:type="paragraph" w:styleId="affc">
    <w:name w:val="annotation text"/>
    <w:basedOn w:val="af8"/>
    <w:link w:val="affd"/>
    <w:uiPriority w:val="99"/>
    <w:rsid w:val="003E1BCA"/>
    <w:pPr>
      <w:spacing w:after="0" w:line="240" w:lineRule="auto"/>
    </w:pPr>
    <w:rPr>
      <w:rFonts w:ascii="Times New Roman" w:eastAsia="Times New Roman" w:hAnsi="Times New Roman"/>
      <w:sz w:val="24"/>
      <w:szCs w:val="24"/>
      <w:lang w:eastAsia="ru-RU"/>
    </w:rPr>
  </w:style>
  <w:style w:type="character" w:customStyle="1" w:styleId="affd">
    <w:name w:val="Текст примечания Знак"/>
    <w:basedOn w:val="af9"/>
    <w:link w:val="affc"/>
    <w:uiPriority w:val="99"/>
    <w:rsid w:val="003E1BCA"/>
    <w:rPr>
      <w:rFonts w:ascii="Times New Roman" w:eastAsia="Times New Roman" w:hAnsi="Times New Roman"/>
      <w:sz w:val="24"/>
      <w:szCs w:val="24"/>
    </w:rPr>
  </w:style>
  <w:style w:type="character" w:styleId="affe">
    <w:name w:val="endnote reference"/>
    <w:uiPriority w:val="99"/>
    <w:rsid w:val="003E1BCA"/>
    <w:rPr>
      <w:vertAlign w:val="superscript"/>
    </w:rPr>
  </w:style>
  <w:style w:type="paragraph" w:styleId="afff">
    <w:name w:val="endnote text"/>
    <w:basedOn w:val="af8"/>
    <w:link w:val="afff0"/>
    <w:uiPriority w:val="99"/>
    <w:rsid w:val="003E1BCA"/>
    <w:pPr>
      <w:spacing w:after="0" w:line="240" w:lineRule="auto"/>
    </w:pPr>
    <w:rPr>
      <w:rFonts w:ascii="Times New Roman" w:eastAsia="Times New Roman" w:hAnsi="Times New Roman"/>
      <w:sz w:val="24"/>
      <w:szCs w:val="24"/>
      <w:lang w:eastAsia="ru-RU"/>
    </w:rPr>
  </w:style>
  <w:style w:type="character" w:customStyle="1" w:styleId="afff0">
    <w:name w:val="Текст концевой сноски Знак"/>
    <w:basedOn w:val="af9"/>
    <w:link w:val="afff"/>
    <w:uiPriority w:val="99"/>
    <w:rsid w:val="003E1BCA"/>
    <w:rPr>
      <w:rFonts w:ascii="Times New Roman" w:eastAsia="Times New Roman" w:hAnsi="Times New Roman"/>
      <w:sz w:val="24"/>
      <w:szCs w:val="24"/>
    </w:rPr>
  </w:style>
  <w:style w:type="character" w:styleId="afff1">
    <w:name w:val="footnote reference"/>
    <w:rsid w:val="003E1BCA"/>
    <w:rPr>
      <w:vertAlign w:val="superscript"/>
    </w:rPr>
  </w:style>
  <w:style w:type="paragraph" w:styleId="afff2">
    <w:name w:val="footnote text"/>
    <w:basedOn w:val="af8"/>
    <w:link w:val="afff3"/>
    <w:rsid w:val="003E1BCA"/>
    <w:pPr>
      <w:spacing w:after="0" w:line="240" w:lineRule="auto"/>
    </w:pPr>
    <w:rPr>
      <w:rFonts w:ascii="Times New Roman" w:eastAsia="Times New Roman" w:hAnsi="Times New Roman"/>
      <w:sz w:val="24"/>
      <w:szCs w:val="24"/>
      <w:lang w:eastAsia="ru-RU"/>
    </w:rPr>
  </w:style>
  <w:style w:type="character" w:customStyle="1" w:styleId="afff3">
    <w:name w:val="Текст сноски Знак"/>
    <w:basedOn w:val="af9"/>
    <w:link w:val="afff2"/>
    <w:rsid w:val="003E1BCA"/>
    <w:rPr>
      <w:rFonts w:ascii="Times New Roman" w:eastAsia="Times New Roman" w:hAnsi="Times New Roman"/>
      <w:sz w:val="24"/>
      <w:szCs w:val="24"/>
    </w:rPr>
  </w:style>
  <w:style w:type="paragraph" w:styleId="1f2">
    <w:name w:val="index 1"/>
    <w:basedOn w:val="af8"/>
    <w:autoRedefine/>
    <w:rsid w:val="003E1BCA"/>
    <w:pPr>
      <w:spacing w:after="0" w:line="240" w:lineRule="auto"/>
      <w:contextualSpacing/>
      <w:jc w:val="center"/>
    </w:pPr>
    <w:rPr>
      <w:rFonts w:ascii="Times New Roman" w:eastAsia="Times New Roman" w:hAnsi="Times New Roman"/>
      <w:sz w:val="28"/>
      <w:szCs w:val="28"/>
      <w:lang w:eastAsia="ru-RU"/>
    </w:rPr>
  </w:style>
  <w:style w:type="paragraph" w:styleId="26">
    <w:name w:val="index 2"/>
    <w:basedOn w:val="af8"/>
    <w:autoRedefine/>
    <w:rsid w:val="003E1BCA"/>
    <w:pPr>
      <w:spacing w:after="0" w:line="240" w:lineRule="auto"/>
      <w:ind w:left="720"/>
    </w:pPr>
    <w:rPr>
      <w:rFonts w:ascii="Times New Roman" w:eastAsia="Times New Roman" w:hAnsi="Times New Roman"/>
      <w:sz w:val="24"/>
      <w:szCs w:val="24"/>
      <w:lang w:eastAsia="ru-RU"/>
    </w:rPr>
  </w:style>
  <w:style w:type="paragraph" w:styleId="36">
    <w:name w:val="index 3"/>
    <w:basedOn w:val="af8"/>
    <w:autoRedefine/>
    <w:rsid w:val="003E1BCA"/>
    <w:pPr>
      <w:spacing w:after="0" w:line="240" w:lineRule="auto"/>
    </w:pPr>
    <w:rPr>
      <w:rFonts w:ascii="Times New Roman" w:eastAsia="Times New Roman" w:hAnsi="Times New Roman"/>
      <w:sz w:val="24"/>
      <w:szCs w:val="24"/>
      <w:lang w:eastAsia="ru-RU"/>
    </w:rPr>
  </w:style>
  <w:style w:type="paragraph" w:styleId="42">
    <w:name w:val="index 4"/>
    <w:basedOn w:val="af8"/>
    <w:autoRedefine/>
    <w:rsid w:val="003E1BCA"/>
    <w:pPr>
      <w:spacing w:after="0" w:line="240" w:lineRule="auto"/>
      <w:ind w:left="1440"/>
    </w:pPr>
    <w:rPr>
      <w:rFonts w:ascii="Times New Roman" w:eastAsia="Times New Roman" w:hAnsi="Times New Roman"/>
      <w:sz w:val="24"/>
      <w:szCs w:val="24"/>
      <w:lang w:eastAsia="ru-RU"/>
    </w:rPr>
  </w:style>
  <w:style w:type="paragraph" w:styleId="53">
    <w:name w:val="index 5"/>
    <w:basedOn w:val="af8"/>
    <w:autoRedefine/>
    <w:rsid w:val="003E1BCA"/>
    <w:pPr>
      <w:spacing w:after="0" w:line="240" w:lineRule="auto"/>
      <w:ind w:left="1800"/>
    </w:pPr>
    <w:rPr>
      <w:rFonts w:ascii="Times New Roman" w:eastAsia="Times New Roman" w:hAnsi="Times New Roman"/>
      <w:sz w:val="24"/>
      <w:szCs w:val="24"/>
      <w:lang w:eastAsia="ru-RU"/>
    </w:rPr>
  </w:style>
  <w:style w:type="paragraph" w:styleId="afff4">
    <w:name w:val="index heading"/>
    <w:basedOn w:val="af8"/>
    <w:next w:val="1f2"/>
    <w:rsid w:val="003E1BCA"/>
    <w:pPr>
      <w:spacing w:after="0" w:line="480" w:lineRule="atLeast"/>
    </w:pPr>
    <w:rPr>
      <w:rFonts w:ascii="Arial Black" w:eastAsia="Times New Roman" w:hAnsi="Arial Black"/>
      <w:sz w:val="24"/>
      <w:szCs w:val="24"/>
      <w:lang w:eastAsia="ru-RU"/>
    </w:rPr>
  </w:style>
  <w:style w:type="character" w:styleId="afff5">
    <w:name w:val="line number"/>
    <w:uiPriority w:val="99"/>
    <w:rsid w:val="003E1BCA"/>
    <w:rPr>
      <w:sz w:val="18"/>
    </w:rPr>
  </w:style>
  <w:style w:type="paragraph" w:styleId="afff6">
    <w:name w:val="List"/>
    <w:basedOn w:val="af8"/>
    <w:link w:val="aff8"/>
    <w:rsid w:val="003E1BCA"/>
    <w:pPr>
      <w:spacing w:after="0" w:line="240" w:lineRule="auto"/>
    </w:pPr>
    <w:rPr>
      <w:rFonts w:ascii="Times New Roman" w:eastAsia="Times New Roman" w:hAnsi="Times New Roman"/>
      <w:sz w:val="20"/>
      <w:szCs w:val="24"/>
      <w:lang w:eastAsia="ru-RU"/>
    </w:rPr>
  </w:style>
  <w:style w:type="character" w:customStyle="1" w:styleId="aff8">
    <w:name w:val="Список Знак"/>
    <w:basedOn w:val="af9"/>
    <w:link w:val="afff6"/>
    <w:rsid w:val="003E1BCA"/>
    <w:rPr>
      <w:rFonts w:ascii="Times New Roman" w:eastAsia="Times New Roman" w:hAnsi="Times New Roman"/>
      <w:szCs w:val="24"/>
    </w:rPr>
  </w:style>
  <w:style w:type="character" w:styleId="afff7">
    <w:name w:val="page number"/>
    <w:rsid w:val="003E1BCA"/>
    <w:rPr>
      <w:rFonts w:ascii="Arial Black" w:hAnsi="Arial Black"/>
      <w:spacing w:val="-10"/>
      <w:sz w:val="18"/>
    </w:rPr>
  </w:style>
  <w:style w:type="paragraph" w:styleId="afff8">
    <w:name w:val="table of authorities"/>
    <w:basedOn w:val="af8"/>
    <w:rsid w:val="003E1BCA"/>
    <w:pPr>
      <w:tabs>
        <w:tab w:val="right" w:leader="dot" w:pos="7560"/>
      </w:tabs>
      <w:spacing w:after="0" w:line="240" w:lineRule="auto"/>
      <w:ind w:left="1440" w:hanging="360"/>
    </w:pPr>
    <w:rPr>
      <w:rFonts w:ascii="Times New Roman" w:eastAsia="Times New Roman" w:hAnsi="Times New Roman"/>
      <w:sz w:val="24"/>
      <w:szCs w:val="24"/>
      <w:lang w:eastAsia="ru-RU"/>
    </w:rPr>
  </w:style>
  <w:style w:type="paragraph" w:styleId="afff9">
    <w:name w:val="toa heading"/>
    <w:basedOn w:val="af8"/>
    <w:next w:val="afff8"/>
    <w:rsid w:val="003E1BCA"/>
    <w:pPr>
      <w:keepNext/>
      <w:spacing w:after="0" w:line="480" w:lineRule="atLeast"/>
    </w:pPr>
    <w:rPr>
      <w:rFonts w:ascii="Arial Black" w:eastAsia="Times New Roman" w:hAnsi="Arial Black"/>
      <w:b/>
      <w:spacing w:val="-10"/>
      <w:kern w:val="28"/>
      <w:sz w:val="24"/>
      <w:szCs w:val="24"/>
      <w:lang w:eastAsia="ru-RU"/>
    </w:rPr>
  </w:style>
  <w:style w:type="paragraph" w:styleId="43">
    <w:name w:val="toc 4"/>
    <w:basedOn w:val="af8"/>
    <w:link w:val="44"/>
    <w:autoRedefine/>
    <w:uiPriority w:val="39"/>
    <w:rsid w:val="003E1BCA"/>
    <w:pPr>
      <w:spacing w:after="0" w:line="240" w:lineRule="auto"/>
      <w:ind w:left="660"/>
    </w:pPr>
    <w:rPr>
      <w:rFonts w:eastAsia="Times New Roman" w:cs="Calibri"/>
      <w:sz w:val="20"/>
      <w:szCs w:val="20"/>
      <w:lang w:eastAsia="ru-RU"/>
    </w:rPr>
  </w:style>
  <w:style w:type="paragraph" w:styleId="54">
    <w:name w:val="toc 5"/>
    <w:basedOn w:val="af8"/>
    <w:autoRedefine/>
    <w:uiPriority w:val="39"/>
    <w:rsid w:val="003E1BCA"/>
    <w:pPr>
      <w:spacing w:after="0" w:line="240" w:lineRule="auto"/>
      <w:ind w:left="880"/>
    </w:pPr>
    <w:rPr>
      <w:rFonts w:eastAsia="Times New Roman" w:cs="Calibri"/>
      <w:sz w:val="20"/>
      <w:szCs w:val="20"/>
      <w:lang w:eastAsia="ru-RU"/>
    </w:rPr>
  </w:style>
  <w:style w:type="paragraph" w:styleId="62">
    <w:name w:val="toc 6"/>
    <w:basedOn w:val="af8"/>
    <w:next w:val="af8"/>
    <w:autoRedefine/>
    <w:uiPriority w:val="39"/>
    <w:rsid w:val="003E1BCA"/>
    <w:pPr>
      <w:spacing w:after="0" w:line="240" w:lineRule="auto"/>
      <w:ind w:left="1100"/>
    </w:pPr>
    <w:rPr>
      <w:rFonts w:eastAsia="Times New Roman" w:cs="Calibri"/>
      <w:sz w:val="20"/>
      <w:szCs w:val="20"/>
      <w:lang w:eastAsia="ru-RU"/>
    </w:rPr>
  </w:style>
  <w:style w:type="paragraph" w:styleId="72">
    <w:name w:val="toc 7"/>
    <w:basedOn w:val="af8"/>
    <w:next w:val="af8"/>
    <w:autoRedefine/>
    <w:uiPriority w:val="39"/>
    <w:rsid w:val="003E1BCA"/>
    <w:pPr>
      <w:spacing w:after="0" w:line="240" w:lineRule="auto"/>
      <w:ind w:left="1320"/>
    </w:pPr>
    <w:rPr>
      <w:rFonts w:eastAsia="Times New Roman" w:cs="Calibri"/>
      <w:sz w:val="20"/>
      <w:szCs w:val="20"/>
      <w:lang w:eastAsia="ru-RU"/>
    </w:rPr>
  </w:style>
  <w:style w:type="paragraph" w:styleId="82">
    <w:name w:val="toc 8"/>
    <w:basedOn w:val="af8"/>
    <w:next w:val="af8"/>
    <w:autoRedefine/>
    <w:uiPriority w:val="39"/>
    <w:rsid w:val="003E1BCA"/>
    <w:pPr>
      <w:spacing w:after="0" w:line="240" w:lineRule="auto"/>
      <w:ind w:left="1540"/>
    </w:pPr>
    <w:rPr>
      <w:rFonts w:eastAsia="Times New Roman" w:cs="Calibri"/>
      <w:sz w:val="20"/>
      <w:szCs w:val="20"/>
      <w:lang w:eastAsia="ru-RU"/>
    </w:rPr>
  </w:style>
  <w:style w:type="paragraph" w:styleId="92">
    <w:name w:val="toc 9"/>
    <w:basedOn w:val="af8"/>
    <w:next w:val="af8"/>
    <w:autoRedefine/>
    <w:uiPriority w:val="39"/>
    <w:rsid w:val="003E1BCA"/>
    <w:pPr>
      <w:spacing w:after="0" w:line="240" w:lineRule="auto"/>
      <w:ind w:left="1760"/>
    </w:pPr>
    <w:rPr>
      <w:rFonts w:eastAsia="Times New Roman" w:cs="Calibri"/>
      <w:sz w:val="20"/>
      <w:szCs w:val="20"/>
      <w:lang w:eastAsia="ru-RU"/>
    </w:rPr>
  </w:style>
  <w:style w:type="paragraph" w:styleId="afffa">
    <w:name w:val="Document Map"/>
    <w:basedOn w:val="af8"/>
    <w:link w:val="afffb"/>
    <w:rsid w:val="003E1BCA"/>
    <w:pPr>
      <w:shd w:val="clear" w:color="auto" w:fill="000080"/>
      <w:spacing w:after="0" w:line="240" w:lineRule="auto"/>
    </w:pPr>
    <w:rPr>
      <w:rFonts w:ascii="Tahoma" w:eastAsia="Times New Roman" w:hAnsi="Tahoma" w:cs="Tahoma"/>
      <w:sz w:val="24"/>
      <w:szCs w:val="24"/>
      <w:lang w:eastAsia="ru-RU"/>
    </w:rPr>
  </w:style>
  <w:style w:type="character" w:customStyle="1" w:styleId="afffb">
    <w:name w:val="Схема документа Знак"/>
    <w:basedOn w:val="af9"/>
    <w:link w:val="afffa"/>
    <w:rsid w:val="003E1BCA"/>
    <w:rPr>
      <w:rFonts w:ascii="Tahoma" w:eastAsia="Times New Roman" w:hAnsi="Tahoma" w:cs="Tahoma"/>
      <w:sz w:val="24"/>
      <w:szCs w:val="24"/>
      <w:shd w:val="clear" w:color="auto" w:fill="000080"/>
    </w:rPr>
  </w:style>
  <w:style w:type="table" w:customStyle="1" w:styleId="TableGridReport1">
    <w:name w:val="Table Grid Report1"/>
    <w:basedOn w:val="afa"/>
    <w:next w:val="afe"/>
    <w:uiPriority w:val="59"/>
    <w:locked/>
    <w:rsid w:val="003E1BCA"/>
    <w:pPr>
      <w:spacing w:after="200" w:line="276" w:lineRule="auto"/>
      <w:ind w:left="1080"/>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c">
    <w:name w:val="рисунок Знак"/>
    <w:basedOn w:val="af9"/>
    <w:link w:val="afffd"/>
    <w:rsid w:val="003E1BCA"/>
  </w:style>
  <w:style w:type="paragraph" w:customStyle="1" w:styleId="afffd">
    <w:name w:val="рисунок"/>
    <w:basedOn w:val="af8"/>
    <w:next w:val="af8"/>
    <w:link w:val="afffc"/>
    <w:qFormat/>
    <w:rsid w:val="003E1BCA"/>
    <w:pPr>
      <w:keepNext/>
      <w:spacing w:after="0" w:line="240" w:lineRule="auto"/>
      <w:jc w:val="center"/>
    </w:pPr>
    <w:rPr>
      <w:sz w:val="20"/>
      <w:szCs w:val="20"/>
      <w:lang w:eastAsia="ru-RU"/>
    </w:rPr>
  </w:style>
  <w:style w:type="paragraph" w:customStyle="1" w:styleId="0">
    <w:name w:val="Заголовок 0"/>
    <w:basedOn w:val="19"/>
    <w:uiPriority w:val="99"/>
    <w:qFormat/>
    <w:rsid w:val="003E1BCA"/>
    <w:pPr>
      <w:pageBreakBefore w:val="0"/>
      <w:numPr>
        <w:numId w:val="56"/>
      </w:numPr>
      <w:spacing w:after="0"/>
    </w:pPr>
    <w:rPr>
      <w:spacing w:val="0"/>
    </w:rPr>
  </w:style>
  <w:style w:type="table" w:styleId="55">
    <w:name w:val="Table Grid 5"/>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rsid w:val="003E1BCA"/>
    <w:pPr>
      <w:numPr>
        <w:numId w:val="2"/>
      </w:numPr>
    </w:pPr>
  </w:style>
  <w:style w:type="table" w:customStyle="1" w:styleId="TableGrid1">
    <w:name w:val="Table Grid1"/>
    <w:basedOn w:val="afa"/>
    <w:next w:val="afe"/>
    <w:rsid w:val="003E1BCA"/>
    <w:pPr>
      <w:spacing w:after="200" w:line="276" w:lineRule="auto"/>
    </w:pPr>
    <w:rPr>
      <w:rFonts w:ascii="Cambria" w:eastAsia="Times New Roman" w:hAnsi="Cambria"/>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e">
    <w:name w:val="Папушкин"/>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
    <w:name w:val="Заголовок таблицы"/>
    <w:basedOn w:val="af8"/>
    <w:next w:val="af8"/>
    <w:link w:val="affff0"/>
    <w:qFormat/>
    <w:rsid w:val="003E1BCA"/>
    <w:pPr>
      <w:keepNext/>
      <w:keepLines/>
      <w:spacing w:before="80" w:after="80" w:line="240" w:lineRule="auto"/>
    </w:pPr>
    <w:rPr>
      <w:rFonts w:ascii="Times New Roman" w:eastAsia="Times New Roman" w:hAnsi="Times New Roman"/>
      <w:sz w:val="24"/>
      <w:szCs w:val="24"/>
      <w:lang w:eastAsia="ru-RU"/>
    </w:rPr>
  </w:style>
  <w:style w:type="character" w:customStyle="1" w:styleId="affff0">
    <w:name w:val="Заголовок таблицы Знак"/>
    <w:basedOn w:val="af9"/>
    <w:link w:val="affff"/>
    <w:rsid w:val="003E1BCA"/>
    <w:rPr>
      <w:rFonts w:ascii="Times New Roman" w:eastAsia="Times New Roman" w:hAnsi="Times New Roman"/>
      <w:sz w:val="24"/>
      <w:szCs w:val="24"/>
    </w:rPr>
  </w:style>
  <w:style w:type="paragraph" w:styleId="affff1">
    <w:name w:val="TOC Heading"/>
    <w:basedOn w:val="19"/>
    <w:next w:val="af8"/>
    <w:uiPriority w:val="39"/>
    <w:unhideWhenUsed/>
    <w:qFormat/>
    <w:rsid w:val="003E1BCA"/>
    <w:pPr>
      <w:numPr>
        <w:numId w:val="0"/>
      </w:numPr>
      <w:outlineLvl w:val="9"/>
    </w:pPr>
  </w:style>
  <w:style w:type="paragraph" w:styleId="a">
    <w:name w:val="List Number"/>
    <w:basedOn w:val="af8"/>
    <w:uiPriority w:val="99"/>
    <w:qFormat/>
    <w:rsid w:val="003E1BCA"/>
    <w:pPr>
      <w:numPr>
        <w:numId w:val="3"/>
      </w:numPr>
      <w:spacing w:after="0" w:line="240" w:lineRule="auto"/>
      <w:contextualSpacing/>
    </w:pPr>
    <w:rPr>
      <w:rFonts w:ascii="Times New Roman" w:eastAsia="Times New Roman" w:hAnsi="Times New Roman"/>
      <w:sz w:val="24"/>
      <w:szCs w:val="24"/>
      <w:lang w:eastAsia="ru-RU"/>
    </w:rPr>
  </w:style>
  <w:style w:type="character" w:customStyle="1" w:styleId="affff2">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f9"/>
    <w:link w:val="affff3"/>
    <w:rsid w:val="003E1BCA"/>
    <w:rPr>
      <w:rFonts w:ascii="Arial" w:hAnsi="Arial"/>
      <w:b/>
      <w:bCs/>
      <w:color w:val="4F81BD"/>
      <w:sz w:val="24"/>
      <w:szCs w:val="18"/>
    </w:rPr>
  </w:style>
  <w:style w:type="character" w:styleId="affff4">
    <w:name w:val="Emphasis"/>
    <w:qFormat/>
    <w:rsid w:val="003E1BCA"/>
    <w:rPr>
      <w:b/>
      <w:bCs/>
      <w:i/>
      <w:iCs/>
      <w:spacing w:val="10"/>
    </w:rPr>
  </w:style>
  <w:style w:type="paragraph" w:styleId="37">
    <w:name w:val="List 3"/>
    <w:basedOn w:val="afff6"/>
    <w:rsid w:val="003E1BCA"/>
    <w:pPr>
      <w:ind w:left="2160"/>
    </w:pPr>
  </w:style>
  <w:style w:type="paragraph" w:styleId="45">
    <w:name w:val="List 4"/>
    <w:basedOn w:val="afff6"/>
    <w:rsid w:val="003E1BCA"/>
    <w:pPr>
      <w:ind w:left="2520"/>
    </w:pPr>
  </w:style>
  <w:style w:type="paragraph" w:styleId="56">
    <w:name w:val="List 5"/>
    <w:basedOn w:val="afff6"/>
    <w:rsid w:val="003E1BCA"/>
    <w:pPr>
      <w:ind w:left="2880"/>
    </w:pPr>
  </w:style>
  <w:style w:type="paragraph" w:styleId="34">
    <w:name w:val="List Bullet 3"/>
    <w:basedOn w:val="af8"/>
    <w:rsid w:val="003E1BCA"/>
    <w:pPr>
      <w:numPr>
        <w:numId w:val="4"/>
      </w:numPr>
      <w:tabs>
        <w:tab w:val="num" w:pos="360"/>
      </w:tabs>
      <w:spacing w:after="0" w:line="240" w:lineRule="auto"/>
      <w:ind w:left="714" w:hanging="357"/>
    </w:pPr>
    <w:rPr>
      <w:rFonts w:ascii="Times New Roman" w:eastAsia="Times New Roman" w:hAnsi="Times New Roman"/>
      <w:sz w:val="24"/>
      <w:szCs w:val="24"/>
      <w:lang w:eastAsia="ru-RU"/>
    </w:rPr>
  </w:style>
  <w:style w:type="paragraph" w:styleId="46">
    <w:name w:val="List Bullet 4"/>
    <w:basedOn w:val="af8"/>
    <w:autoRedefine/>
    <w:rsid w:val="003E1BCA"/>
    <w:pPr>
      <w:spacing w:after="0" w:line="240" w:lineRule="auto"/>
    </w:pPr>
    <w:rPr>
      <w:rFonts w:ascii="Times New Roman" w:eastAsia="Times New Roman" w:hAnsi="Times New Roman"/>
      <w:sz w:val="24"/>
      <w:szCs w:val="24"/>
      <w:lang w:eastAsia="ru-RU"/>
    </w:rPr>
  </w:style>
  <w:style w:type="paragraph" w:styleId="57">
    <w:name w:val="List Bullet 5"/>
    <w:basedOn w:val="af8"/>
    <w:autoRedefine/>
    <w:rsid w:val="003E1BCA"/>
    <w:pPr>
      <w:spacing w:after="0" w:line="240" w:lineRule="auto"/>
    </w:pPr>
    <w:rPr>
      <w:rFonts w:ascii="Times New Roman" w:eastAsia="Times New Roman" w:hAnsi="Times New Roman"/>
      <w:sz w:val="24"/>
      <w:szCs w:val="24"/>
      <w:lang w:eastAsia="ru-RU"/>
    </w:rPr>
  </w:style>
  <w:style w:type="paragraph" w:styleId="27">
    <w:name w:val="List Number 2"/>
    <w:aliases w:val="Нумерованный список1"/>
    <w:basedOn w:val="a"/>
    <w:uiPriority w:val="99"/>
    <w:qFormat/>
    <w:rsid w:val="003E1BCA"/>
    <w:pPr>
      <w:numPr>
        <w:numId w:val="0"/>
      </w:numPr>
      <w:contextualSpacing w:val="0"/>
    </w:pPr>
  </w:style>
  <w:style w:type="paragraph" w:styleId="38">
    <w:name w:val="List Number 3"/>
    <w:basedOn w:val="a"/>
    <w:rsid w:val="003E1BCA"/>
    <w:pPr>
      <w:numPr>
        <w:numId w:val="0"/>
      </w:numPr>
      <w:contextualSpacing w:val="0"/>
    </w:pPr>
  </w:style>
  <w:style w:type="paragraph" w:styleId="47">
    <w:name w:val="List Number 4"/>
    <w:basedOn w:val="a"/>
    <w:rsid w:val="003E1BCA"/>
    <w:pPr>
      <w:numPr>
        <w:numId w:val="0"/>
      </w:numPr>
      <w:contextualSpacing w:val="0"/>
    </w:pPr>
  </w:style>
  <w:style w:type="paragraph" w:styleId="58">
    <w:name w:val="List Number 5"/>
    <w:basedOn w:val="a"/>
    <w:rsid w:val="003E1BCA"/>
    <w:pPr>
      <w:numPr>
        <w:numId w:val="0"/>
      </w:numPr>
      <w:contextualSpacing w:val="0"/>
    </w:pPr>
  </w:style>
  <w:style w:type="paragraph" w:customStyle="1" w:styleId="affff5">
    <w:name w:val="Нормальный"/>
    <w:uiPriority w:val="99"/>
    <w:qFormat/>
    <w:rsid w:val="003E1BCA"/>
    <w:pPr>
      <w:tabs>
        <w:tab w:val="left" w:pos="567"/>
        <w:tab w:val="left" w:pos="2268"/>
        <w:tab w:val="left" w:pos="3118"/>
        <w:tab w:val="left" w:pos="4039"/>
        <w:tab w:val="left" w:pos="4819"/>
        <w:tab w:val="left" w:pos="5670"/>
        <w:tab w:val="left" w:pos="6520"/>
      </w:tabs>
      <w:spacing w:after="200" w:line="360" w:lineRule="auto"/>
    </w:pPr>
    <w:rPr>
      <w:rFonts w:ascii="Courier New" w:eastAsia="Times New Roman" w:hAnsi="Courier New"/>
      <w:b/>
      <w:sz w:val="24"/>
      <w:szCs w:val="22"/>
      <w:lang w:val="en-US" w:eastAsia="en-US" w:bidi="en-US"/>
    </w:rPr>
  </w:style>
  <w:style w:type="table" w:styleId="39">
    <w:name w:val="Table Columns 3"/>
    <w:basedOn w:val="afa"/>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8">
    <w:name w:val="Знак2"/>
    <w:basedOn w:val="af8"/>
    <w:next w:val="af8"/>
    <w:uiPriority w:val="35"/>
    <w:unhideWhenUsed/>
    <w:qFormat/>
    <w:rsid w:val="003E1BCA"/>
    <w:pPr>
      <w:suppressAutoHyphens/>
      <w:spacing w:after="0" w:line="240" w:lineRule="auto"/>
      <w:jc w:val="center"/>
    </w:pPr>
    <w:rPr>
      <w:rFonts w:ascii="Times New Roman" w:eastAsia="Times New Roman" w:hAnsi="Times New Roman"/>
      <w:b/>
      <w:bCs/>
      <w:color w:val="4F81BD"/>
      <w:sz w:val="24"/>
      <w:szCs w:val="18"/>
      <w:lang w:eastAsia="ru-RU"/>
    </w:rPr>
  </w:style>
  <w:style w:type="table" w:styleId="29">
    <w:name w:val="Table Columns 2"/>
    <w:basedOn w:val="afa"/>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6">
    <w:name w:val="Table Contemporary"/>
    <w:basedOn w:val="af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a">
    <w:name w:val="Table Simple 2"/>
    <w:basedOn w:val="af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7">
    <w:name w:val="Table Professional"/>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6"/>
    <w:link w:val="affff8"/>
    <w:uiPriority w:val="99"/>
    <w:rsid w:val="003E1BCA"/>
    <w:pPr>
      <w:numPr>
        <w:numId w:val="5"/>
      </w:numPr>
      <w:tabs>
        <w:tab w:val="num" w:pos="993"/>
      </w:tabs>
      <w:ind w:left="567" w:firstLine="0"/>
    </w:pPr>
    <w:rPr>
      <w:sz w:val="22"/>
    </w:rPr>
  </w:style>
  <w:style w:type="paragraph" w:styleId="2">
    <w:name w:val="List Bullet 2"/>
    <w:basedOn w:val="aa"/>
    <w:autoRedefine/>
    <w:rsid w:val="003E1BCA"/>
    <w:pPr>
      <w:numPr>
        <w:numId w:val="6"/>
      </w:numPr>
      <w:tabs>
        <w:tab w:val="clear" w:pos="1287"/>
      </w:tabs>
      <w:ind w:left="720"/>
    </w:pPr>
  </w:style>
  <w:style w:type="paragraph" w:styleId="affff9">
    <w:name w:val="table of figures"/>
    <w:aliases w:val="Перечень таблиц"/>
    <w:basedOn w:val="af8"/>
    <w:uiPriority w:val="99"/>
    <w:qFormat/>
    <w:rsid w:val="003E1BCA"/>
    <w:pPr>
      <w:spacing w:after="0" w:line="240" w:lineRule="auto"/>
      <w:ind w:left="440" w:hanging="440"/>
    </w:pPr>
    <w:rPr>
      <w:rFonts w:ascii="Times New Roman" w:eastAsia="Times New Roman" w:hAnsi="Times New Roman"/>
      <w:i/>
      <w:sz w:val="20"/>
      <w:szCs w:val="20"/>
      <w:lang w:eastAsia="ru-RU"/>
    </w:rPr>
  </w:style>
  <w:style w:type="table" w:styleId="1f3">
    <w:name w:val="Table Classic 1"/>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ubtle 2"/>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a">
    <w:name w:val="Table Elegant"/>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6">
    <w:name w:val="toc 1"/>
    <w:basedOn w:val="af8"/>
    <w:next w:val="af8"/>
    <w:link w:val="1f7"/>
    <w:autoRedefine/>
    <w:uiPriority w:val="39"/>
    <w:qFormat/>
    <w:rsid w:val="003E1BCA"/>
    <w:pPr>
      <w:tabs>
        <w:tab w:val="left" w:pos="440"/>
        <w:tab w:val="right" w:leader="dot" w:pos="9214"/>
      </w:tabs>
      <w:spacing w:after="0" w:line="240" w:lineRule="auto"/>
      <w:contextualSpacing/>
    </w:pPr>
    <w:rPr>
      <w:rFonts w:ascii="Times New Roman" w:eastAsia="Times New Roman" w:hAnsi="Times New Roman" w:cs="Calibri"/>
      <w:bCs/>
      <w:iCs/>
      <w:noProof/>
      <w:sz w:val="24"/>
      <w:szCs w:val="24"/>
      <w:lang w:eastAsia="ru-RU"/>
    </w:rPr>
  </w:style>
  <w:style w:type="paragraph" w:styleId="2c">
    <w:name w:val="toc 2"/>
    <w:basedOn w:val="af8"/>
    <w:next w:val="af8"/>
    <w:link w:val="2d"/>
    <w:autoRedefine/>
    <w:uiPriority w:val="39"/>
    <w:qFormat/>
    <w:rsid w:val="003E1BCA"/>
    <w:pPr>
      <w:tabs>
        <w:tab w:val="left" w:pos="1320"/>
        <w:tab w:val="left" w:pos="1760"/>
        <w:tab w:val="right" w:leader="dot" w:pos="9214"/>
      </w:tabs>
      <w:spacing w:after="0" w:line="240" w:lineRule="auto"/>
      <w:ind w:left="220"/>
    </w:pPr>
    <w:rPr>
      <w:rFonts w:ascii="Times New Roman" w:eastAsia="Times New Roman" w:hAnsi="Times New Roman"/>
      <w:bCs/>
      <w:noProof/>
      <w:sz w:val="24"/>
      <w:szCs w:val="24"/>
      <w:lang w:eastAsia="ru-RU"/>
    </w:rPr>
  </w:style>
  <w:style w:type="paragraph" w:styleId="3a">
    <w:name w:val="toc 3"/>
    <w:basedOn w:val="af8"/>
    <w:next w:val="af8"/>
    <w:link w:val="3b"/>
    <w:autoRedefine/>
    <w:uiPriority w:val="39"/>
    <w:qFormat/>
    <w:rsid w:val="003E1BCA"/>
    <w:pPr>
      <w:spacing w:after="0" w:line="240" w:lineRule="auto"/>
      <w:ind w:left="440"/>
    </w:pPr>
    <w:rPr>
      <w:rFonts w:eastAsia="Times New Roman" w:cs="Calibri"/>
      <w:sz w:val="20"/>
      <w:szCs w:val="20"/>
      <w:lang w:eastAsia="ru-RU"/>
    </w:rPr>
  </w:style>
  <w:style w:type="table" w:styleId="2e">
    <w:name w:val="Table Classic 2"/>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8">
    <w:name w:val="Сетка таблицы1"/>
    <w:basedOn w:val="afa"/>
    <w:next w:val="afe"/>
    <w:uiPriority w:val="59"/>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uiPriority w:val="99"/>
    <w:semiHidden/>
    <w:qFormat/>
    <w:rsid w:val="003E1BCA"/>
    <w:pPr>
      <w:spacing w:after="0" w:line="240" w:lineRule="auto"/>
      <w:ind w:firstLine="709"/>
    </w:pPr>
    <w:rPr>
      <w:rFonts w:ascii="Times New Roman" w:eastAsia="Times New Roman" w:hAnsi="Times New Roman"/>
      <w:sz w:val="24"/>
      <w:szCs w:val="20"/>
      <w:lang w:eastAsia="ru-RU"/>
    </w:rPr>
  </w:style>
  <w:style w:type="table" w:customStyle="1" w:styleId="2f">
    <w:name w:val="Сетка таблицы2"/>
    <w:basedOn w:val="afa"/>
    <w:next w:val="afe"/>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8">
    <w:name w:val="Маркированный список Знак"/>
    <w:basedOn w:val="af9"/>
    <w:link w:val="aa"/>
    <w:uiPriority w:val="99"/>
    <w:rsid w:val="003E1BCA"/>
    <w:rPr>
      <w:rFonts w:ascii="Times New Roman" w:eastAsia="Times New Roman" w:hAnsi="Times New Roman"/>
      <w:sz w:val="22"/>
      <w:szCs w:val="24"/>
    </w:rPr>
  </w:style>
  <w:style w:type="paragraph" w:styleId="HTML">
    <w:name w:val="HTML Preformatted"/>
    <w:basedOn w:val="af8"/>
    <w:link w:val="HTML0"/>
    <w:unhideWhenUsed/>
    <w:rsid w:val="003E1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9"/>
    <w:link w:val="HTML"/>
    <w:rsid w:val="003E1BCA"/>
    <w:rPr>
      <w:rFonts w:ascii="Courier New" w:eastAsia="Times New Roman" w:hAnsi="Courier New" w:cs="Courier New"/>
    </w:rPr>
  </w:style>
  <w:style w:type="paragraph" w:styleId="affffb">
    <w:name w:val="Body Text Indent"/>
    <w:basedOn w:val="af8"/>
    <w:link w:val="affffc"/>
    <w:unhideWhenUsed/>
    <w:qFormat/>
    <w:rsid w:val="003E1BCA"/>
    <w:pPr>
      <w:spacing w:after="0"/>
      <w:ind w:left="283"/>
    </w:pPr>
    <w:rPr>
      <w:sz w:val="24"/>
      <w:szCs w:val="24"/>
      <w:lang w:eastAsia="ru-RU"/>
    </w:rPr>
  </w:style>
  <w:style w:type="character" w:customStyle="1" w:styleId="affffc">
    <w:name w:val="Основной текст с отступом Знак"/>
    <w:basedOn w:val="af9"/>
    <w:link w:val="affffb"/>
    <w:rsid w:val="003E1BCA"/>
    <w:rPr>
      <w:sz w:val="24"/>
      <w:szCs w:val="24"/>
    </w:rPr>
  </w:style>
  <w:style w:type="table" w:styleId="83">
    <w:name w:val="Table Grid 8"/>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qFormat/>
    <w:rsid w:val="003E1BCA"/>
    <w:pPr>
      <w:keepNext/>
      <w:spacing w:after="0" w:line="240" w:lineRule="auto"/>
      <w:jc w:val="center"/>
    </w:pPr>
    <w:rPr>
      <w:rFonts w:ascii="Times New Roman" w:eastAsia="Times New Roman" w:hAnsi="Times New Roman"/>
      <w:sz w:val="24"/>
      <w:szCs w:val="24"/>
      <w:lang w:eastAsia="ru-RU"/>
    </w:rPr>
  </w:style>
  <w:style w:type="character" w:customStyle="1" w:styleId="affffe">
    <w:name w:val="Подрисуночный текст Знак"/>
    <w:basedOn w:val="af9"/>
    <w:link w:val="affffd"/>
    <w:rsid w:val="003E1BCA"/>
    <w:rPr>
      <w:rFonts w:ascii="Times New Roman" w:eastAsia="Times New Roman" w:hAnsi="Times New Roman"/>
      <w:sz w:val="24"/>
      <w:szCs w:val="24"/>
    </w:rPr>
  </w:style>
  <w:style w:type="paragraph" w:styleId="afffff">
    <w:name w:val="List Continue"/>
    <w:basedOn w:val="afff6"/>
    <w:rsid w:val="003E1BCA"/>
  </w:style>
  <w:style w:type="paragraph" w:styleId="2f0">
    <w:name w:val="List Continue 2"/>
    <w:basedOn w:val="afffff"/>
    <w:rsid w:val="003E1BCA"/>
    <w:pPr>
      <w:ind w:left="2160"/>
    </w:pPr>
  </w:style>
  <w:style w:type="paragraph" w:styleId="3c">
    <w:name w:val="List Continue 3"/>
    <w:basedOn w:val="afffff"/>
    <w:rsid w:val="003E1BCA"/>
    <w:pPr>
      <w:ind w:left="2520"/>
    </w:pPr>
  </w:style>
  <w:style w:type="paragraph" w:styleId="49">
    <w:name w:val="List Continue 4"/>
    <w:basedOn w:val="afffff"/>
    <w:rsid w:val="003E1BCA"/>
    <w:pPr>
      <w:ind w:left="2880"/>
    </w:pPr>
  </w:style>
  <w:style w:type="paragraph" w:styleId="5a">
    <w:name w:val="List Continue 5"/>
    <w:basedOn w:val="afffff"/>
    <w:rsid w:val="003E1BCA"/>
    <w:pPr>
      <w:ind w:left="3240"/>
    </w:pPr>
  </w:style>
  <w:style w:type="paragraph" w:styleId="2f1">
    <w:name w:val="Body Text Indent 2"/>
    <w:basedOn w:val="af8"/>
    <w:link w:val="2f2"/>
    <w:rsid w:val="003E1BCA"/>
    <w:pPr>
      <w:spacing w:after="0" w:line="480" w:lineRule="auto"/>
      <w:ind w:left="283"/>
    </w:pPr>
    <w:rPr>
      <w:rFonts w:ascii="Times New Roman" w:eastAsia="Times New Roman" w:hAnsi="Times New Roman"/>
      <w:sz w:val="20"/>
      <w:szCs w:val="20"/>
      <w:lang w:eastAsia="ru-RU"/>
    </w:rPr>
  </w:style>
  <w:style w:type="character" w:customStyle="1" w:styleId="2f2">
    <w:name w:val="Основной текст с отступом 2 Знак"/>
    <w:basedOn w:val="af9"/>
    <w:link w:val="2f1"/>
    <w:rsid w:val="003E1BCA"/>
    <w:rPr>
      <w:rFonts w:ascii="Times New Roman" w:eastAsia="Times New Roman" w:hAnsi="Times New Roman"/>
    </w:rPr>
  </w:style>
  <w:style w:type="paragraph" w:styleId="3d">
    <w:name w:val="Body Text Indent 3"/>
    <w:basedOn w:val="af8"/>
    <w:link w:val="3e"/>
    <w:rsid w:val="003E1BCA"/>
    <w:pPr>
      <w:spacing w:after="0" w:line="240" w:lineRule="auto"/>
      <w:ind w:firstLine="709"/>
    </w:pPr>
    <w:rPr>
      <w:rFonts w:ascii="Times New Roman" w:eastAsia="Times New Roman" w:hAnsi="Times New Roman"/>
      <w:color w:val="444444"/>
      <w:sz w:val="24"/>
      <w:szCs w:val="20"/>
      <w:lang w:eastAsia="ru-RU"/>
    </w:rPr>
  </w:style>
  <w:style w:type="character" w:customStyle="1" w:styleId="3e">
    <w:name w:val="Основной текст с отступом 3 Знак"/>
    <w:basedOn w:val="af9"/>
    <w:link w:val="3d"/>
    <w:rsid w:val="003E1BCA"/>
    <w:rPr>
      <w:rFonts w:ascii="Times New Roman" w:eastAsia="Times New Roman" w:hAnsi="Times New Roman"/>
      <w:color w:val="444444"/>
      <w:sz w:val="24"/>
    </w:rPr>
  </w:style>
  <w:style w:type="table" w:styleId="2f3">
    <w:name w:val="Table Grid 2"/>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9">
    <w:name w:val="Table Grid 1"/>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f">
    <w:name w:val="Body Text 3"/>
    <w:basedOn w:val="af8"/>
    <w:link w:val="3f0"/>
    <w:rsid w:val="003E1BCA"/>
    <w:pPr>
      <w:spacing w:after="0" w:line="240" w:lineRule="auto"/>
    </w:pPr>
    <w:rPr>
      <w:rFonts w:ascii="Times New Roman" w:eastAsia="Times New Roman" w:hAnsi="Times New Roman"/>
      <w:sz w:val="16"/>
      <w:szCs w:val="16"/>
      <w:lang w:eastAsia="ru-RU"/>
    </w:rPr>
  </w:style>
  <w:style w:type="character" w:customStyle="1" w:styleId="3f0">
    <w:name w:val="Основной текст 3 Знак"/>
    <w:basedOn w:val="af9"/>
    <w:link w:val="3f"/>
    <w:rsid w:val="003E1BCA"/>
    <w:rPr>
      <w:rFonts w:ascii="Times New Roman" w:eastAsia="Times New Roman" w:hAnsi="Times New Roman"/>
      <w:sz w:val="16"/>
      <w:szCs w:val="16"/>
    </w:rPr>
  </w:style>
  <w:style w:type="paragraph" w:customStyle="1" w:styleId="afffff0">
    <w:name w:val="Подпись рисунков/таблиц"/>
    <w:basedOn w:val="affff3"/>
    <w:uiPriority w:val="99"/>
    <w:qFormat/>
    <w:rsid w:val="003E1BCA"/>
    <w:pPr>
      <w:keepNext/>
      <w:suppressAutoHyphens/>
      <w:spacing w:after="0"/>
      <w:ind w:firstLine="426"/>
      <w:jc w:val="center"/>
    </w:pPr>
    <w:rPr>
      <w:rFonts w:ascii="Times New Roman" w:eastAsia="Times New Roman" w:hAnsi="Times New Roman"/>
      <w:color w:val="548DD4"/>
    </w:rPr>
  </w:style>
  <w:style w:type="paragraph" w:customStyle="1" w:styleId="1c">
    <w:name w:val="Маркированный_1"/>
    <w:basedOn w:val="af8"/>
    <w:link w:val="1fa"/>
    <w:uiPriority w:val="99"/>
    <w:qFormat/>
    <w:rsid w:val="003E1BCA"/>
    <w:pPr>
      <w:numPr>
        <w:ilvl w:val="1"/>
        <w:numId w:val="7"/>
      </w:numPr>
      <w:tabs>
        <w:tab w:val="left" w:pos="900"/>
      </w:tabs>
      <w:spacing w:after="0" w:line="240" w:lineRule="auto"/>
      <w:ind w:left="0" w:firstLine="720"/>
    </w:pPr>
    <w:rPr>
      <w:rFonts w:ascii="Times New Roman" w:eastAsia="Times New Roman" w:hAnsi="Times New Roman"/>
      <w:sz w:val="24"/>
      <w:szCs w:val="24"/>
      <w:lang w:eastAsia="ru-RU"/>
    </w:rPr>
  </w:style>
  <w:style w:type="character" w:customStyle="1" w:styleId="1fa">
    <w:name w:val="Маркированный_1 Знак"/>
    <w:basedOn w:val="af9"/>
    <w:link w:val="1c"/>
    <w:uiPriority w:val="99"/>
    <w:rsid w:val="003E1BCA"/>
    <w:rPr>
      <w:rFonts w:ascii="Times New Roman" w:eastAsia="Times New Roman" w:hAnsi="Times New Roman"/>
      <w:sz w:val="24"/>
      <w:szCs w:val="24"/>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w:basedOn w:val="af8"/>
    <w:link w:val="afffff2"/>
    <w:qFormat/>
    <w:rsid w:val="003E1BCA"/>
    <w:pPr>
      <w:spacing w:after="0" w:line="240" w:lineRule="auto"/>
    </w:pPr>
    <w:rPr>
      <w:rFonts w:ascii="Times New Roman" w:eastAsia="Times New Roman" w:hAnsi="Times New Roman"/>
      <w:sz w:val="24"/>
      <w:szCs w:val="24"/>
      <w:lang w:eastAsia="ru-RU"/>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3E1BCA"/>
    <w:rPr>
      <w:rFonts w:ascii="Times New Roman" w:eastAsia="Times New Roman" w:hAnsi="Times New Roman"/>
      <w:sz w:val="24"/>
      <w:szCs w:val="24"/>
    </w:rPr>
  </w:style>
  <w:style w:type="paragraph" w:styleId="afffff3">
    <w:name w:val="annotation subject"/>
    <w:basedOn w:val="affc"/>
    <w:next w:val="affc"/>
    <w:link w:val="afffff4"/>
    <w:uiPriority w:val="99"/>
    <w:rsid w:val="003E1BCA"/>
    <w:rPr>
      <w:b/>
      <w:bCs/>
      <w:sz w:val="20"/>
      <w:szCs w:val="20"/>
    </w:rPr>
  </w:style>
  <w:style w:type="character" w:customStyle="1" w:styleId="afffff4">
    <w:name w:val="Тема примечания Знак"/>
    <w:basedOn w:val="affd"/>
    <w:link w:val="afffff3"/>
    <w:uiPriority w:val="99"/>
    <w:rsid w:val="003E1BCA"/>
    <w:rPr>
      <w:rFonts w:ascii="Times New Roman" w:eastAsia="Times New Roman" w:hAnsi="Times New Roman"/>
      <w:b/>
      <w:bCs/>
      <w:sz w:val="24"/>
      <w:szCs w:val="24"/>
    </w:rPr>
  </w:style>
  <w:style w:type="numbering" w:customStyle="1" w:styleId="119">
    <w:name w:val="Нет списка11"/>
    <w:next w:val="afb"/>
    <w:uiPriority w:val="99"/>
    <w:semiHidden/>
    <w:unhideWhenUsed/>
    <w:rsid w:val="003E1BCA"/>
  </w:style>
  <w:style w:type="paragraph" w:customStyle="1" w:styleId="BodyTextKeep">
    <w:name w:val="Body Text Keep"/>
    <w:basedOn w:val="af8"/>
    <w:link w:val="BodyTextKeepChar"/>
    <w:qFormat/>
    <w:rsid w:val="003E1BCA"/>
    <w:pPr>
      <w:spacing w:after="0" w:line="360" w:lineRule="atLeast"/>
    </w:pPr>
    <w:rPr>
      <w:rFonts w:ascii="Times New Roman" w:eastAsia="Times New Roman" w:hAnsi="Times New Roman"/>
      <w:kern w:val="28"/>
      <w:sz w:val="24"/>
      <w:szCs w:val="24"/>
      <w:lang w:eastAsia="ru-RU"/>
    </w:rPr>
  </w:style>
  <w:style w:type="character" w:customStyle="1" w:styleId="BodyTextKeepChar">
    <w:name w:val="Body Text Keep Char"/>
    <w:link w:val="BodyTextKeep"/>
    <w:rsid w:val="003E1BCA"/>
    <w:rPr>
      <w:rFonts w:ascii="Times New Roman" w:eastAsia="Times New Roman" w:hAnsi="Times New Roman"/>
      <w:kern w:val="28"/>
      <w:sz w:val="24"/>
      <w:szCs w:val="24"/>
    </w:rPr>
  </w:style>
  <w:style w:type="paragraph" w:customStyle="1" w:styleId="xl141">
    <w:name w:val="xl14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2">
    <w:name w:val="xl14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3">
    <w:name w:val="xl143"/>
    <w:basedOn w:val="af8"/>
    <w:uiPriority w:val="99"/>
    <w:qFormat/>
    <w:rsid w:val="003E1BCA"/>
    <w:pP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44">
    <w:name w:val="xl14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45">
    <w:name w:val="xl14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6">
    <w:name w:val="xl14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7">
    <w:name w:val="xl147"/>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48">
    <w:name w:val="xl14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49">
    <w:name w:val="xl14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lang w:eastAsia="ru-RU"/>
    </w:rPr>
  </w:style>
  <w:style w:type="paragraph" w:customStyle="1" w:styleId="xl150">
    <w:name w:val="xl15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1">
    <w:name w:val="xl15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152">
    <w:name w:val="xl15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53">
    <w:name w:val="xl15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4">
    <w:name w:val="xl154"/>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5">
    <w:name w:val="xl155"/>
    <w:basedOn w:val="af8"/>
    <w:uiPriority w:val="99"/>
    <w:qFormat/>
    <w:rsid w:val="003E1BCA"/>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6">
    <w:name w:val="xl156"/>
    <w:basedOn w:val="af8"/>
    <w:uiPriority w:val="99"/>
    <w:qFormat/>
    <w:rsid w:val="003E1BCA"/>
    <w:pPr>
      <w:pBdr>
        <w:top w:val="single" w:sz="4" w:space="0" w:color="auto"/>
        <w:bottom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157">
    <w:name w:val="xl157"/>
    <w:basedOn w:val="af8"/>
    <w:uiPriority w:val="99"/>
    <w:qFormat/>
    <w:rsid w:val="003E1BCA"/>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58">
    <w:name w:val="xl158"/>
    <w:basedOn w:val="af8"/>
    <w:uiPriority w:val="99"/>
    <w:qFormat/>
    <w:rsid w:val="003E1BCA"/>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9">
    <w:name w:val="xl159"/>
    <w:basedOn w:val="af8"/>
    <w:uiPriority w:val="99"/>
    <w:qFormat/>
    <w:rsid w:val="003E1BCA"/>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60">
    <w:name w:val="xl160"/>
    <w:basedOn w:val="af8"/>
    <w:uiPriority w:val="99"/>
    <w:qFormat/>
    <w:rsid w:val="003E1BCA"/>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61">
    <w:name w:val="xl161"/>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2">
    <w:name w:val="xl16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lang w:eastAsia="ru-RU"/>
    </w:rPr>
  </w:style>
  <w:style w:type="paragraph" w:customStyle="1" w:styleId="xl163">
    <w:name w:val="xl16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4">
    <w:name w:val="xl16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color w:val="FFFFFF"/>
      <w:sz w:val="24"/>
      <w:szCs w:val="24"/>
      <w:lang w:eastAsia="ru-RU"/>
    </w:rPr>
  </w:style>
  <w:style w:type="paragraph" w:customStyle="1" w:styleId="xl165">
    <w:name w:val="xl16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color w:val="FF0000"/>
      <w:sz w:val="24"/>
      <w:szCs w:val="24"/>
      <w:lang w:eastAsia="ru-RU"/>
    </w:rPr>
  </w:style>
  <w:style w:type="paragraph" w:customStyle="1" w:styleId="xl166">
    <w:name w:val="xl166"/>
    <w:basedOn w:val="af8"/>
    <w:uiPriority w:val="99"/>
    <w:qFormat/>
    <w:rsid w:val="003E1B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7">
    <w:name w:val="xl167"/>
    <w:basedOn w:val="af8"/>
    <w:uiPriority w:val="99"/>
    <w:qFormat/>
    <w:rsid w:val="003E1BCA"/>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8">
    <w:name w:val="xl168"/>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9">
    <w:name w:val="xl169"/>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70">
    <w:name w:val="xl17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71">
    <w:name w:val="xl17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character" w:styleId="afffff5">
    <w:name w:val="Placeholder Text"/>
    <w:basedOn w:val="af9"/>
    <w:uiPriority w:val="99"/>
    <w:semiHidden/>
    <w:rsid w:val="003E1BCA"/>
    <w:rPr>
      <w:color w:val="808080"/>
    </w:rPr>
  </w:style>
  <w:style w:type="paragraph" w:customStyle="1" w:styleId="Nospace1">
    <w:name w:val="No space1"/>
    <w:next w:val="afffff6"/>
    <w:link w:val="afffff7"/>
    <w:uiPriority w:val="1"/>
    <w:qFormat/>
    <w:rsid w:val="003E1BCA"/>
    <w:pPr>
      <w:spacing w:after="200" w:line="276" w:lineRule="auto"/>
    </w:pPr>
    <w:rPr>
      <w:rFonts w:eastAsia="Times New Roman"/>
      <w:sz w:val="22"/>
      <w:szCs w:val="22"/>
      <w:lang w:val="en-US" w:eastAsia="en-US" w:bidi="en-US"/>
    </w:rPr>
  </w:style>
  <w:style w:type="character" w:customStyle="1" w:styleId="afffff7">
    <w:name w:val="Без интервала Знак"/>
    <w:aliases w:val="Основной Знак,No space Знак"/>
    <w:basedOn w:val="af9"/>
    <w:link w:val="Nospace1"/>
    <w:uiPriority w:val="1"/>
    <w:rsid w:val="003E1BCA"/>
    <w:rPr>
      <w:rFonts w:ascii="Calibri" w:eastAsia="Times New Roman" w:hAnsi="Calibri" w:cs="Times New Roman"/>
      <w:sz w:val="22"/>
      <w:szCs w:val="22"/>
      <w:lang w:eastAsia="en-US"/>
    </w:rPr>
  </w:style>
  <w:style w:type="paragraph" w:customStyle="1" w:styleId="HeadingBase">
    <w:name w:val="Heading Base"/>
    <w:basedOn w:val="af8"/>
    <w:next w:val="af8"/>
    <w:link w:val="HeadingBase0"/>
    <w:qFormat/>
    <w:rsid w:val="003E1BCA"/>
    <w:pPr>
      <w:keepNext/>
      <w:keepLines/>
      <w:spacing w:before="140" w:after="0" w:line="220" w:lineRule="atLeast"/>
      <w:ind w:left="1077"/>
    </w:pPr>
    <w:rPr>
      <w:rFonts w:ascii="Times New Roman" w:eastAsia="Times New Roman" w:hAnsi="Times New Roman"/>
      <w:b/>
      <w:spacing w:val="-4"/>
      <w:kern w:val="28"/>
      <w:sz w:val="28"/>
      <w:szCs w:val="28"/>
      <w:lang w:eastAsia="ru-RU"/>
    </w:rPr>
  </w:style>
  <w:style w:type="character" w:customStyle="1" w:styleId="HeadingBase0">
    <w:name w:val="Heading Base Знак"/>
    <w:link w:val="HeadingBase"/>
    <w:rsid w:val="003E1BCA"/>
    <w:rPr>
      <w:rFonts w:ascii="Times New Roman" w:eastAsia="Times New Roman" w:hAnsi="Times New Roman"/>
      <w:b/>
      <w:spacing w:val="-4"/>
      <w:kern w:val="28"/>
      <w:sz w:val="28"/>
      <w:szCs w:val="28"/>
    </w:rPr>
  </w:style>
  <w:style w:type="table" w:customStyle="1" w:styleId="1fb">
    <w:name w:val="Светлая заливка1"/>
    <w:basedOn w:val="afa"/>
    <w:uiPriority w:val="60"/>
    <w:rsid w:val="003E1BCA"/>
    <w:pPr>
      <w:spacing w:after="200" w:line="276" w:lineRule="auto"/>
    </w:pPr>
    <w:rPr>
      <w:rFonts w:ascii="Arial" w:eastAsia="Times New Roman"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4">
    <w:name w:val="Body Text 2"/>
    <w:aliases w:val="Надин стиль"/>
    <w:basedOn w:val="af8"/>
    <w:link w:val="2f5"/>
    <w:rsid w:val="003E1BCA"/>
    <w:pPr>
      <w:spacing w:after="0" w:line="480" w:lineRule="auto"/>
    </w:pPr>
    <w:rPr>
      <w:rFonts w:ascii="Times New Roman" w:eastAsia="Times New Roman" w:hAnsi="Times New Roman"/>
      <w:sz w:val="24"/>
      <w:szCs w:val="24"/>
      <w:lang w:eastAsia="ru-RU"/>
    </w:rPr>
  </w:style>
  <w:style w:type="character" w:customStyle="1" w:styleId="2f5">
    <w:name w:val="Основной текст 2 Знак"/>
    <w:aliases w:val="Надин стиль Знак"/>
    <w:basedOn w:val="af9"/>
    <w:link w:val="2f4"/>
    <w:rsid w:val="003E1BCA"/>
    <w:rPr>
      <w:rFonts w:ascii="Times New Roman" w:eastAsia="Times New Roman" w:hAnsi="Times New Roman"/>
      <w:sz w:val="24"/>
      <w:szCs w:val="24"/>
    </w:rPr>
  </w:style>
  <w:style w:type="paragraph" w:customStyle="1" w:styleId="xl64">
    <w:name w:val="xl6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Arial"/>
      <w:b/>
      <w:bCs/>
      <w:sz w:val="18"/>
      <w:szCs w:val="18"/>
      <w:lang w:eastAsia="ru-RU"/>
    </w:rPr>
  </w:style>
  <w:style w:type="character" w:styleId="afffff8">
    <w:name w:val="Strong"/>
    <w:uiPriority w:val="22"/>
    <w:qFormat/>
    <w:rsid w:val="003E1BCA"/>
    <w:rPr>
      <w:b/>
      <w:bCs/>
    </w:rPr>
  </w:style>
  <w:style w:type="table" w:customStyle="1" w:styleId="250">
    <w:name w:val="Сетка таблицы25"/>
    <w:basedOn w:val="afa"/>
    <w:next w:val="afe"/>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6">
    <w:name w:val="Светлая заливка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uiPriority w:val="99"/>
    <w:qFormat/>
    <w:rsid w:val="003E1BCA"/>
    <w:pPr>
      <w:widowControl w:val="0"/>
      <w:autoSpaceDE w:val="0"/>
      <w:autoSpaceDN w:val="0"/>
      <w:adjustRightInd w:val="0"/>
      <w:spacing w:after="200" w:line="276" w:lineRule="auto"/>
      <w:ind w:firstLine="720"/>
    </w:pPr>
    <w:rPr>
      <w:rFonts w:ascii="Arial" w:eastAsia="Times New Roman" w:hAnsi="Arial" w:cs="Arial"/>
      <w:sz w:val="22"/>
      <w:szCs w:val="22"/>
      <w:lang w:val="en-US" w:eastAsia="en-US" w:bidi="en-US"/>
    </w:rPr>
  </w:style>
  <w:style w:type="paragraph" w:customStyle="1" w:styleId="xl63">
    <w:name w:val="xl63"/>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table" w:customStyle="1" w:styleId="3f1">
    <w:name w:val="Сетка таблицы3"/>
    <w:basedOn w:val="afa"/>
    <w:next w:val="afe"/>
    <w:uiPriority w:val="5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2">
    <w:name w:val="Заголовок 3 уровкнь"/>
    <w:basedOn w:val="19"/>
    <w:link w:val="3f3"/>
    <w:autoRedefine/>
    <w:qFormat/>
    <w:rsid w:val="003E1BCA"/>
    <w:pPr>
      <w:pageBreakBefore w:val="0"/>
      <w:numPr>
        <w:numId w:val="0"/>
      </w:numPr>
      <w:spacing w:before="240"/>
      <w:mirrorIndents/>
      <w:outlineLvl w:val="9"/>
    </w:pPr>
    <w:rPr>
      <w:kern w:val="28"/>
      <w:sz w:val="24"/>
    </w:rPr>
  </w:style>
  <w:style w:type="paragraph" w:customStyle="1" w:styleId="2f7">
    <w:name w:val="Заголовок 2 ур"/>
    <w:basedOn w:val="19"/>
    <w:link w:val="2f8"/>
    <w:autoRedefine/>
    <w:qFormat/>
    <w:rsid w:val="003E1BCA"/>
    <w:pPr>
      <w:pageBreakBefore w:val="0"/>
      <w:numPr>
        <w:numId w:val="0"/>
      </w:numPr>
      <w:tabs>
        <w:tab w:val="num" w:pos="846"/>
        <w:tab w:val="left" w:pos="1080"/>
      </w:tabs>
      <w:spacing w:before="240"/>
      <w:mirrorIndents/>
      <w:outlineLvl w:val="9"/>
    </w:pPr>
    <w:rPr>
      <w:bCs/>
      <w:color w:val="1F497D"/>
    </w:rPr>
  </w:style>
  <w:style w:type="character" w:customStyle="1" w:styleId="3f3">
    <w:name w:val="Заголовок 3 уровкнь Знак"/>
    <w:basedOn w:val="1f"/>
    <w:link w:val="3f2"/>
    <w:rsid w:val="003E1BCA"/>
    <w:rPr>
      <w:rFonts w:ascii="Times New Roman" w:eastAsia="Times New Roman" w:hAnsi="Times New Roman"/>
      <w:b/>
      <w:smallCaps/>
      <w:spacing w:val="5"/>
      <w:kern w:val="28"/>
      <w:sz w:val="24"/>
      <w:szCs w:val="36"/>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basedOn w:val="af9"/>
    <w:rsid w:val="003E1BCA"/>
    <w:rPr>
      <w:rFonts w:ascii="Arial" w:hAnsi="Arial" w:cs="Arial"/>
      <w:b/>
      <w:bCs/>
      <w:sz w:val="26"/>
      <w:szCs w:val="26"/>
      <w:lang w:val="ru-RU" w:eastAsia="ru-RU" w:bidi="ar-SA"/>
    </w:rPr>
  </w:style>
  <w:style w:type="paragraph" w:customStyle="1" w:styleId="afffff9">
    <w:name w:val="Основной с отступом и интервалом"/>
    <w:basedOn w:val="affffb"/>
    <w:uiPriority w:val="99"/>
    <w:qFormat/>
    <w:rsid w:val="003E1BCA"/>
    <w:pPr>
      <w:tabs>
        <w:tab w:val="left" w:pos="709"/>
      </w:tabs>
      <w:spacing w:before="60" w:line="360" w:lineRule="auto"/>
      <w:ind w:left="0" w:firstLine="709"/>
      <w:jc w:val="both"/>
    </w:pPr>
    <w:rPr>
      <w:rFonts w:ascii="Times New Roman" w:eastAsia="Times New Roman" w:hAnsi="Times New Roman"/>
    </w:rPr>
  </w:style>
  <w:style w:type="paragraph" w:customStyle="1" w:styleId="1fc">
    <w:name w:val="Подзаголовок1"/>
    <w:basedOn w:val="af8"/>
    <w:next w:val="af8"/>
    <w:link w:val="afffffa"/>
    <w:uiPriority w:val="99"/>
    <w:qFormat/>
    <w:rsid w:val="003E1BCA"/>
    <w:pPr>
      <w:spacing w:after="0" w:line="240" w:lineRule="auto"/>
    </w:pPr>
    <w:rPr>
      <w:i/>
      <w:iCs/>
      <w:smallCaps/>
      <w:spacing w:val="10"/>
      <w:sz w:val="28"/>
      <w:szCs w:val="28"/>
      <w:lang w:eastAsia="ru-RU"/>
    </w:rPr>
  </w:style>
  <w:style w:type="character" w:customStyle="1" w:styleId="afffffa">
    <w:name w:val="Подзаголовок Знак"/>
    <w:basedOn w:val="af9"/>
    <w:link w:val="1fc"/>
    <w:uiPriority w:val="99"/>
    <w:rsid w:val="003E1BCA"/>
    <w:rPr>
      <w:i/>
      <w:iCs/>
      <w:smallCaps/>
      <w:spacing w:val="10"/>
      <w:sz w:val="28"/>
      <w:szCs w:val="28"/>
    </w:rPr>
  </w:style>
  <w:style w:type="paragraph" w:customStyle="1" w:styleId="afffffb">
    <w:name w:val="Стиль полужирный все прописные"/>
    <w:basedOn w:val="af8"/>
    <w:link w:val="afffffc"/>
    <w:qFormat/>
    <w:rsid w:val="003E1BCA"/>
    <w:pPr>
      <w:tabs>
        <w:tab w:val="num" w:pos="0"/>
      </w:tabs>
      <w:spacing w:after="0" w:line="240" w:lineRule="auto"/>
      <w:ind w:firstLine="709"/>
    </w:pPr>
    <w:rPr>
      <w:rFonts w:ascii="Times New Roman" w:eastAsia="Times New Roman" w:hAnsi="Times New Roman"/>
      <w:sz w:val="26"/>
      <w:szCs w:val="26"/>
      <w:lang w:eastAsia="ru-RU"/>
    </w:rPr>
  </w:style>
  <w:style w:type="character" w:customStyle="1" w:styleId="afffffc">
    <w:name w:val="Стиль полужирный все прописные Знак"/>
    <w:basedOn w:val="af9"/>
    <w:link w:val="afffffb"/>
    <w:rsid w:val="003E1BCA"/>
    <w:rPr>
      <w:rFonts w:ascii="Times New Roman" w:eastAsia="Times New Roman" w:hAnsi="Times New Roman"/>
      <w:sz w:val="26"/>
      <w:szCs w:val="26"/>
    </w:rPr>
  </w:style>
  <w:style w:type="paragraph" w:customStyle="1" w:styleId="afffffd">
    <w:name w:val="Ввод осн.текста"/>
    <w:basedOn w:val="af8"/>
    <w:link w:val="afffffe"/>
    <w:qFormat/>
    <w:rsid w:val="003E1BCA"/>
    <w:pPr>
      <w:tabs>
        <w:tab w:val="num" w:pos="343"/>
      </w:tabs>
      <w:spacing w:after="0" w:line="240" w:lineRule="auto"/>
      <w:ind w:left="343" w:firstLine="737"/>
    </w:pPr>
    <w:rPr>
      <w:rFonts w:ascii="Times New Roman" w:eastAsia="Times New Roman" w:hAnsi="Times New Roman"/>
      <w:sz w:val="26"/>
      <w:szCs w:val="26"/>
      <w:lang w:eastAsia="ru-RU"/>
    </w:rPr>
  </w:style>
  <w:style w:type="character" w:customStyle="1" w:styleId="afffffe">
    <w:name w:val="Ввод осн.текста Знак"/>
    <w:basedOn w:val="af9"/>
    <w:link w:val="afffffd"/>
    <w:locked/>
    <w:rsid w:val="003E1BCA"/>
    <w:rPr>
      <w:rFonts w:ascii="Times New Roman" w:eastAsia="Times New Roman" w:hAnsi="Times New Roman"/>
      <w:sz w:val="26"/>
      <w:szCs w:val="26"/>
    </w:rPr>
  </w:style>
  <w:style w:type="paragraph" w:customStyle="1" w:styleId="12125">
    <w:name w:val="Стиль 12 пт По ширине Первая строка:  125 см Междустр.интервал:..."/>
    <w:basedOn w:val="af8"/>
    <w:uiPriority w:val="99"/>
    <w:qFormat/>
    <w:rsid w:val="003E1BCA"/>
    <w:pPr>
      <w:spacing w:after="0" w:line="240" w:lineRule="auto"/>
      <w:ind w:firstLine="709"/>
    </w:pPr>
    <w:rPr>
      <w:rFonts w:ascii="Times New Roman" w:eastAsia="Times New Roman" w:hAnsi="Times New Roman"/>
      <w:sz w:val="26"/>
      <w:szCs w:val="20"/>
      <w:lang w:eastAsia="ru-RU"/>
    </w:rPr>
  </w:style>
  <w:style w:type="paragraph" w:customStyle="1" w:styleId="xl184">
    <w:name w:val="xl184"/>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sz w:val="26"/>
      <w:szCs w:val="26"/>
      <w:lang w:eastAsia="ru-RU"/>
    </w:rPr>
  </w:style>
  <w:style w:type="paragraph" w:customStyle="1" w:styleId="xl185">
    <w:name w:val="xl185"/>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sz w:val="26"/>
      <w:szCs w:val="26"/>
      <w:lang w:eastAsia="ru-RU"/>
    </w:rPr>
  </w:style>
  <w:style w:type="paragraph" w:customStyle="1" w:styleId="xl186">
    <w:name w:val="xl186"/>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color w:val="000000"/>
      <w:sz w:val="26"/>
      <w:szCs w:val="26"/>
      <w:lang w:eastAsia="ru-RU"/>
    </w:rPr>
  </w:style>
  <w:style w:type="paragraph" w:customStyle="1" w:styleId="xl187">
    <w:name w:val="xl187"/>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i/>
      <w:iCs/>
      <w:sz w:val="26"/>
      <w:szCs w:val="26"/>
      <w:lang w:eastAsia="ru-RU"/>
    </w:rPr>
  </w:style>
  <w:style w:type="paragraph" w:customStyle="1" w:styleId="xl188">
    <w:name w:val="xl188"/>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sz w:val="26"/>
      <w:szCs w:val="26"/>
      <w:lang w:eastAsia="ru-RU"/>
    </w:rPr>
  </w:style>
  <w:style w:type="paragraph" w:customStyle="1" w:styleId="xl189">
    <w:name w:val="xl189"/>
    <w:basedOn w:val="af8"/>
    <w:uiPriority w:val="99"/>
    <w:qFormat/>
    <w:rsid w:val="003E1BCA"/>
    <w:pPr>
      <w:pBdr>
        <w:top w:val="single" w:sz="8" w:space="0" w:color="auto"/>
        <w:bottom w:val="single" w:sz="8" w:space="0" w:color="auto"/>
      </w:pBdr>
      <w:spacing w:before="100" w:beforeAutospacing="1" w:after="100" w:afterAutospacing="1" w:line="240" w:lineRule="auto"/>
      <w:ind w:firstLine="709"/>
      <w:textAlignment w:val="center"/>
    </w:pPr>
    <w:rPr>
      <w:rFonts w:ascii="Times New Roman" w:eastAsia="Times New Roman" w:hAnsi="Times New Roman"/>
      <w:b/>
      <w:bCs/>
      <w:sz w:val="18"/>
      <w:szCs w:val="18"/>
      <w:lang w:eastAsia="ru-RU"/>
    </w:rPr>
  </w:style>
  <w:style w:type="paragraph" w:customStyle="1" w:styleId="xl190">
    <w:name w:val="xl190"/>
    <w:basedOn w:val="af8"/>
    <w:uiPriority w:val="99"/>
    <w:qFormat/>
    <w:rsid w:val="003E1BCA"/>
    <w:pPr>
      <w:pBdr>
        <w:top w:val="single" w:sz="8" w:space="0" w:color="auto"/>
        <w:bottom w:val="single" w:sz="8" w:space="0" w:color="auto"/>
      </w:pBdr>
      <w:spacing w:before="100" w:beforeAutospacing="1" w:after="100" w:afterAutospacing="1" w:line="240" w:lineRule="auto"/>
      <w:ind w:firstLine="709"/>
      <w:textAlignment w:val="center"/>
    </w:pPr>
    <w:rPr>
      <w:rFonts w:ascii="Times New Roman" w:eastAsia="Times New Roman" w:hAnsi="Times New Roman"/>
      <w:b/>
      <w:bCs/>
      <w:sz w:val="26"/>
      <w:szCs w:val="26"/>
      <w:lang w:eastAsia="ru-RU"/>
    </w:rPr>
  </w:style>
  <w:style w:type="paragraph" w:customStyle="1" w:styleId="xl191">
    <w:name w:val="xl191"/>
    <w:basedOn w:val="af8"/>
    <w:uiPriority w:val="99"/>
    <w:qFormat/>
    <w:rsid w:val="003E1BCA"/>
    <w:pPr>
      <w:pBdr>
        <w:top w:val="single" w:sz="8" w:space="0" w:color="auto"/>
        <w:bottom w:val="single" w:sz="8" w:space="0" w:color="auto"/>
      </w:pBdr>
      <w:spacing w:before="100" w:beforeAutospacing="1" w:after="100" w:afterAutospacing="1" w:line="240" w:lineRule="auto"/>
      <w:ind w:firstLine="709"/>
      <w:textAlignment w:val="center"/>
    </w:pPr>
    <w:rPr>
      <w:rFonts w:ascii="Times New Roman" w:eastAsia="Times New Roman" w:hAnsi="Times New Roman"/>
      <w:b/>
      <w:bCs/>
      <w:sz w:val="26"/>
      <w:szCs w:val="26"/>
      <w:lang w:eastAsia="ru-RU"/>
    </w:rPr>
  </w:style>
  <w:style w:type="paragraph" w:customStyle="1" w:styleId="xl192">
    <w:name w:val="xl192"/>
    <w:basedOn w:val="af8"/>
    <w:uiPriority w:val="99"/>
    <w:qFormat/>
    <w:rsid w:val="003E1BCA"/>
    <w:pPr>
      <w:shd w:val="clear" w:color="auto" w:fill="C0C0C0"/>
      <w:spacing w:before="100" w:beforeAutospacing="1" w:after="100" w:afterAutospacing="1" w:line="240" w:lineRule="auto"/>
      <w:ind w:firstLine="709"/>
      <w:textAlignment w:val="center"/>
    </w:pPr>
    <w:rPr>
      <w:rFonts w:ascii="Times New Roman" w:eastAsia="Times New Roman" w:hAnsi="Times New Roman"/>
      <w:b/>
      <w:bCs/>
      <w:sz w:val="24"/>
      <w:szCs w:val="24"/>
      <w:lang w:eastAsia="ru-RU"/>
    </w:rPr>
  </w:style>
  <w:style w:type="paragraph" w:customStyle="1" w:styleId="xl193">
    <w:name w:val="xl193"/>
    <w:basedOn w:val="af8"/>
    <w:uiPriority w:val="99"/>
    <w:qFormat/>
    <w:rsid w:val="003E1BCA"/>
    <w:pPr>
      <w:shd w:val="clear" w:color="auto" w:fill="C0C0C0"/>
      <w:spacing w:before="100" w:beforeAutospacing="1" w:after="100" w:afterAutospacing="1" w:line="240" w:lineRule="auto"/>
      <w:ind w:firstLine="709"/>
      <w:jc w:val="center"/>
      <w:textAlignment w:val="center"/>
    </w:pPr>
    <w:rPr>
      <w:rFonts w:ascii="Times New Roman" w:eastAsia="Times New Roman" w:hAnsi="Times New Roman"/>
      <w:b/>
      <w:bCs/>
      <w:sz w:val="26"/>
      <w:szCs w:val="26"/>
      <w:lang w:eastAsia="ru-RU"/>
    </w:rPr>
  </w:style>
  <w:style w:type="paragraph" w:customStyle="1" w:styleId="xl194">
    <w:name w:val="xl194"/>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b/>
      <w:bCs/>
      <w:sz w:val="18"/>
      <w:szCs w:val="18"/>
      <w:lang w:eastAsia="ru-RU"/>
    </w:rPr>
  </w:style>
  <w:style w:type="paragraph" w:customStyle="1" w:styleId="xl195">
    <w:name w:val="xl195"/>
    <w:basedOn w:val="af8"/>
    <w:uiPriority w:val="99"/>
    <w:qFormat/>
    <w:rsid w:val="003E1BCA"/>
    <w:pPr>
      <w:spacing w:before="100" w:beforeAutospacing="1" w:after="100" w:afterAutospacing="1" w:line="240" w:lineRule="auto"/>
      <w:ind w:firstLine="709"/>
      <w:jc w:val="center"/>
      <w:textAlignment w:val="center"/>
    </w:pPr>
    <w:rPr>
      <w:rFonts w:ascii="Times New Roman" w:eastAsia="Times New Roman" w:hAnsi="Times New Roman"/>
      <w:b/>
      <w:bCs/>
      <w:sz w:val="18"/>
      <w:szCs w:val="18"/>
      <w:lang w:eastAsia="ru-RU"/>
    </w:rPr>
  </w:style>
  <w:style w:type="paragraph" w:customStyle="1" w:styleId="xl196">
    <w:name w:val="xl196"/>
    <w:basedOn w:val="af8"/>
    <w:uiPriority w:val="99"/>
    <w:qFormat/>
    <w:rsid w:val="003E1BCA"/>
    <w:pPr>
      <w:shd w:val="clear" w:color="auto" w:fill="CCFFCC"/>
      <w:spacing w:before="100" w:beforeAutospacing="1" w:after="100" w:afterAutospacing="1" w:line="240" w:lineRule="auto"/>
      <w:ind w:firstLine="709"/>
      <w:textAlignment w:val="center"/>
    </w:pPr>
    <w:rPr>
      <w:rFonts w:ascii="Times New Roman" w:eastAsia="Times New Roman" w:hAnsi="Times New Roman"/>
      <w:b/>
      <w:bCs/>
      <w:sz w:val="24"/>
      <w:szCs w:val="24"/>
      <w:lang w:eastAsia="ru-RU"/>
    </w:rPr>
  </w:style>
  <w:style w:type="paragraph" w:customStyle="1" w:styleId="xl197">
    <w:name w:val="xl197"/>
    <w:basedOn w:val="af8"/>
    <w:uiPriority w:val="99"/>
    <w:qFormat/>
    <w:rsid w:val="003E1BCA"/>
    <w:pPr>
      <w:shd w:val="clear" w:color="auto" w:fill="CCFFCC"/>
      <w:spacing w:before="100" w:beforeAutospacing="1" w:after="100" w:afterAutospacing="1" w:line="240" w:lineRule="auto"/>
      <w:ind w:firstLine="709"/>
      <w:jc w:val="center"/>
      <w:textAlignment w:val="center"/>
    </w:pPr>
    <w:rPr>
      <w:rFonts w:ascii="Times New Roman" w:eastAsia="Times New Roman" w:hAnsi="Times New Roman"/>
      <w:b/>
      <w:bCs/>
      <w:sz w:val="26"/>
      <w:szCs w:val="26"/>
      <w:lang w:eastAsia="ru-RU"/>
    </w:rPr>
  </w:style>
  <w:style w:type="paragraph" w:customStyle="1" w:styleId="xl198">
    <w:name w:val="xl198"/>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sz w:val="26"/>
      <w:szCs w:val="26"/>
      <w:u w:val="single"/>
      <w:lang w:eastAsia="ru-RU"/>
    </w:rPr>
  </w:style>
  <w:style w:type="paragraph" w:customStyle="1" w:styleId="xl199">
    <w:name w:val="xl199"/>
    <w:basedOn w:val="af8"/>
    <w:uiPriority w:val="99"/>
    <w:qFormat/>
    <w:rsid w:val="003E1BCA"/>
    <w:pPr>
      <w:shd w:val="clear" w:color="auto" w:fill="C0C0C0"/>
      <w:spacing w:before="100" w:beforeAutospacing="1" w:after="100" w:afterAutospacing="1" w:line="240" w:lineRule="auto"/>
      <w:ind w:firstLine="709"/>
      <w:jc w:val="center"/>
      <w:textAlignment w:val="center"/>
    </w:pPr>
    <w:rPr>
      <w:rFonts w:ascii="Times New Roman" w:eastAsia="Times New Roman" w:hAnsi="Times New Roman"/>
      <w:b/>
      <w:bCs/>
      <w:sz w:val="26"/>
      <w:szCs w:val="26"/>
      <w:u w:val="single"/>
      <w:lang w:eastAsia="ru-RU"/>
    </w:rPr>
  </w:style>
  <w:style w:type="paragraph" w:customStyle="1" w:styleId="xl200">
    <w:name w:val="xl200"/>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sz w:val="26"/>
      <w:szCs w:val="26"/>
      <w:u w:val="single"/>
      <w:lang w:eastAsia="ru-RU"/>
    </w:rPr>
  </w:style>
  <w:style w:type="paragraph" w:customStyle="1" w:styleId="xl201">
    <w:name w:val="xl201"/>
    <w:basedOn w:val="af8"/>
    <w:uiPriority w:val="99"/>
    <w:qFormat/>
    <w:rsid w:val="003E1BCA"/>
    <w:pPr>
      <w:shd w:val="clear" w:color="auto" w:fill="C0C0C0"/>
      <w:spacing w:before="100" w:beforeAutospacing="1" w:after="100" w:afterAutospacing="1" w:line="240" w:lineRule="auto"/>
      <w:ind w:firstLine="709"/>
      <w:jc w:val="center"/>
      <w:textAlignment w:val="center"/>
    </w:pPr>
    <w:rPr>
      <w:rFonts w:ascii="Times New Roman" w:eastAsia="Times New Roman" w:hAnsi="Times New Roman"/>
      <w:b/>
      <w:bCs/>
      <w:sz w:val="26"/>
      <w:szCs w:val="26"/>
      <w:u w:val="single"/>
      <w:lang w:eastAsia="ru-RU"/>
    </w:rPr>
  </w:style>
  <w:style w:type="paragraph" w:customStyle="1" w:styleId="xl202">
    <w:name w:val="xl202"/>
    <w:basedOn w:val="af8"/>
    <w:uiPriority w:val="99"/>
    <w:qFormat/>
    <w:rsid w:val="003E1BCA"/>
    <w:pPr>
      <w:spacing w:before="100" w:beforeAutospacing="1" w:after="100" w:afterAutospacing="1" w:line="240" w:lineRule="auto"/>
      <w:ind w:firstLine="709"/>
      <w:jc w:val="center"/>
      <w:textAlignment w:val="top"/>
    </w:pPr>
    <w:rPr>
      <w:rFonts w:ascii="Times New Roman" w:eastAsia="Times New Roman" w:hAnsi="Times New Roman"/>
      <w:b/>
      <w:bCs/>
      <w:sz w:val="32"/>
      <w:szCs w:val="32"/>
      <w:lang w:eastAsia="ru-RU"/>
    </w:rPr>
  </w:style>
  <w:style w:type="paragraph" w:customStyle="1" w:styleId="affffff">
    <w:name w:val="заг табл"/>
    <w:basedOn w:val="af8"/>
    <w:uiPriority w:val="99"/>
    <w:qFormat/>
    <w:rsid w:val="003E1BCA"/>
    <w:pPr>
      <w:spacing w:after="0" w:line="240" w:lineRule="auto"/>
      <w:ind w:firstLine="709"/>
      <w:jc w:val="center"/>
    </w:pPr>
    <w:rPr>
      <w:rFonts w:ascii="Times New Roman" w:eastAsia="Times New Roman" w:hAnsi="Times New Roman"/>
      <w:sz w:val="26"/>
      <w:szCs w:val="20"/>
      <w:lang w:eastAsia="ru-RU"/>
    </w:rPr>
  </w:style>
  <w:style w:type="paragraph" w:customStyle="1" w:styleId="1fd">
    <w:name w:val="Обычный1"/>
    <w:uiPriority w:val="99"/>
    <w:qFormat/>
    <w:rsid w:val="003E1BCA"/>
    <w:pPr>
      <w:spacing w:after="200" w:line="276" w:lineRule="auto"/>
    </w:pPr>
    <w:rPr>
      <w:rFonts w:ascii="Cambria" w:eastAsia="Times New Roman" w:hAnsi="Cambria"/>
      <w:snapToGrid w:val="0"/>
      <w:sz w:val="22"/>
      <w:szCs w:val="22"/>
      <w:lang w:val="en-US" w:eastAsia="en-US" w:bidi="en-US"/>
    </w:rPr>
  </w:style>
  <w:style w:type="paragraph" w:customStyle="1" w:styleId="affffff0">
    <w:name w:val="Текст документа"/>
    <w:basedOn w:val="afffff1"/>
    <w:uiPriority w:val="99"/>
    <w:qFormat/>
    <w:rsid w:val="003E1BCA"/>
    <w:pPr>
      <w:ind w:firstLine="720"/>
    </w:pPr>
    <w:rPr>
      <w:sz w:val="28"/>
      <w:szCs w:val="20"/>
    </w:rPr>
  </w:style>
  <w:style w:type="paragraph" w:customStyle="1" w:styleId="affffff1">
    <w:name w:val="№ табл"/>
    <w:basedOn w:val="af8"/>
    <w:uiPriority w:val="99"/>
    <w:qFormat/>
    <w:rsid w:val="003E1BCA"/>
    <w:pPr>
      <w:spacing w:after="0" w:line="240" w:lineRule="auto"/>
      <w:ind w:firstLine="709"/>
      <w:jc w:val="right"/>
    </w:pPr>
    <w:rPr>
      <w:rFonts w:ascii="Times New Roman" w:eastAsia="Times New Roman" w:hAnsi="Times New Roman"/>
      <w:sz w:val="26"/>
      <w:szCs w:val="20"/>
      <w:lang w:eastAsia="ru-RU"/>
    </w:rPr>
  </w:style>
  <w:style w:type="paragraph" w:customStyle="1" w:styleId="2f9">
    <w:name w:val="заголовок 2"/>
    <w:basedOn w:val="20"/>
    <w:next w:val="af8"/>
    <w:link w:val="211"/>
    <w:qFormat/>
    <w:rsid w:val="003E1BCA"/>
    <w:pPr>
      <w:numPr>
        <w:ilvl w:val="0"/>
        <w:numId w:val="0"/>
      </w:numPr>
      <w:suppressAutoHyphens w:val="0"/>
      <w:spacing w:before="120" w:after="0" w:line="360" w:lineRule="auto"/>
      <w:ind w:left="1429" w:hanging="360"/>
    </w:pPr>
    <w:rPr>
      <w:rFonts w:ascii="Arial Narrow" w:eastAsia="MS Mincho" w:hAnsi="Arial Narrow"/>
      <w:b w:val="0"/>
      <w:iCs/>
      <w:caps/>
      <w:snapToGrid w:val="0"/>
      <w:color w:val="1F497D"/>
      <w:spacing w:val="20"/>
      <w:sz w:val="20"/>
      <w:szCs w:val="20"/>
    </w:rPr>
  </w:style>
  <w:style w:type="paragraph" w:styleId="affffff2">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Текст Знак Знак Знак Знак Знак Знак Знак Знак Знак Знак,Знак51"/>
    <w:basedOn w:val="af8"/>
    <w:link w:val="affffff3"/>
    <w:qFormat/>
    <w:rsid w:val="003E1BCA"/>
    <w:pPr>
      <w:spacing w:after="0" w:line="240" w:lineRule="auto"/>
      <w:ind w:firstLine="709"/>
    </w:pPr>
    <w:rPr>
      <w:rFonts w:ascii="Courier New" w:eastAsia="Times New Roman" w:hAnsi="Courier New"/>
      <w:sz w:val="20"/>
      <w:szCs w:val="20"/>
      <w:lang w:eastAsia="ru-RU"/>
    </w:rPr>
  </w:style>
  <w:style w:type="character" w:customStyle="1" w:styleId="affffff3">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51 Знак"/>
    <w:basedOn w:val="af9"/>
    <w:link w:val="affffff2"/>
    <w:rsid w:val="003E1BCA"/>
    <w:rPr>
      <w:rFonts w:ascii="Courier New" w:eastAsia="Times New Roman" w:hAnsi="Courier New"/>
    </w:rPr>
  </w:style>
  <w:style w:type="paragraph" w:customStyle="1" w:styleId="affffff4">
    <w:name w:val="ВАДИМ"/>
    <w:basedOn w:val="af8"/>
    <w:link w:val="affffff5"/>
    <w:autoRedefine/>
    <w:qFormat/>
    <w:rsid w:val="003E1BCA"/>
    <w:pPr>
      <w:spacing w:after="0" w:line="240" w:lineRule="auto"/>
      <w:ind w:firstLine="180"/>
    </w:pPr>
    <w:rPr>
      <w:rFonts w:ascii="Times New Roman" w:eastAsia="Times New Roman" w:hAnsi="Times New Roman" w:cs="Verdana"/>
      <w:spacing w:val="-2"/>
      <w:sz w:val="28"/>
      <w:szCs w:val="28"/>
      <w:lang w:eastAsia="ru-RU"/>
    </w:rPr>
  </w:style>
  <w:style w:type="character" w:customStyle="1" w:styleId="affffff5">
    <w:name w:val="ВАДИМ Знак"/>
    <w:basedOn w:val="af9"/>
    <w:link w:val="affffff4"/>
    <w:rsid w:val="003E1BCA"/>
    <w:rPr>
      <w:rFonts w:ascii="Times New Roman" w:eastAsia="Times New Roman" w:hAnsi="Times New Roman" w:cs="Verdana"/>
      <w:spacing w:val="-2"/>
      <w:sz w:val="28"/>
      <w:szCs w:val="28"/>
    </w:rPr>
  </w:style>
  <w:style w:type="paragraph" w:customStyle="1" w:styleId="1fe">
    <w:name w:val="1 простой"/>
    <w:basedOn w:val="af8"/>
    <w:uiPriority w:val="99"/>
    <w:qFormat/>
    <w:rsid w:val="003E1BCA"/>
    <w:pPr>
      <w:tabs>
        <w:tab w:val="num" w:pos="360"/>
      </w:tabs>
      <w:spacing w:after="0" w:line="240" w:lineRule="auto"/>
      <w:ind w:firstLine="357"/>
    </w:pPr>
    <w:rPr>
      <w:rFonts w:ascii="Times New Roman" w:eastAsia="Times New Roman" w:hAnsi="Times New Roman" w:cs="Verdana"/>
      <w:sz w:val="26"/>
      <w:szCs w:val="20"/>
      <w:lang w:eastAsia="ru-RU"/>
    </w:rPr>
  </w:style>
  <w:style w:type="character" w:customStyle="1" w:styleId="affffff6">
    <w:name w:val="Список марк. Знак"/>
    <w:basedOn w:val="af9"/>
    <w:link w:val="af4"/>
    <w:uiPriority w:val="99"/>
    <w:locked/>
    <w:rsid w:val="003E1BCA"/>
    <w:rPr>
      <w:rFonts w:ascii="Times New Roman" w:eastAsia="Times New Roman" w:hAnsi="Times New Roman"/>
      <w:sz w:val="26"/>
      <w:szCs w:val="26"/>
    </w:rPr>
  </w:style>
  <w:style w:type="paragraph" w:customStyle="1" w:styleId="af4">
    <w:name w:val="Список марк."/>
    <w:basedOn w:val="af8"/>
    <w:link w:val="affffff6"/>
    <w:uiPriority w:val="99"/>
    <w:qFormat/>
    <w:rsid w:val="003E1BCA"/>
    <w:pPr>
      <w:numPr>
        <w:numId w:val="11"/>
      </w:numPr>
      <w:spacing w:after="0" w:line="240" w:lineRule="auto"/>
    </w:pPr>
    <w:rPr>
      <w:rFonts w:ascii="Times New Roman" w:eastAsia="Times New Roman" w:hAnsi="Times New Roman"/>
      <w:sz w:val="26"/>
      <w:szCs w:val="26"/>
      <w:lang w:eastAsia="ru-RU"/>
    </w:rPr>
  </w:style>
  <w:style w:type="numbering" w:customStyle="1" w:styleId="2fa">
    <w:name w:val="Заголовок 2 уровень"/>
    <w:basedOn w:val="afb"/>
    <w:uiPriority w:val="99"/>
    <w:rsid w:val="003E1BCA"/>
  </w:style>
  <w:style w:type="numbering" w:customStyle="1" w:styleId="3f4">
    <w:name w:val="Заголовок 3 ур"/>
    <w:basedOn w:val="afb"/>
    <w:uiPriority w:val="99"/>
    <w:rsid w:val="003E1BCA"/>
  </w:style>
  <w:style w:type="character" w:customStyle="1" w:styleId="2f8">
    <w:name w:val="Заголовок 2 ур Знак"/>
    <w:basedOn w:val="1f"/>
    <w:link w:val="2f7"/>
    <w:rsid w:val="003E1BCA"/>
    <w:rPr>
      <w:rFonts w:ascii="Times New Roman" w:eastAsia="Times New Roman" w:hAnsi="Times New Roman"/>
      <w:b/>
      <w:bCs/>
      <w:smallCaps/>
      <w:color w:val="1F497D"/>
      <w:spacing w:val="5"/>
      <w:sz w:val="28"/>
      <w:szCs w:val="36"/>
    </w:rPr>
  </w:style>
  <w:style w:type="character" w:customStyle="1" w:styleId="apple-style-span">
    <w:name w:val="apple-style-span"/>
    <w:basedOn w:val="af9"/>
    <w:rsid w:val="003E1BCA"/>
  </w:style>
  <w:style w:type="paragraph" w:customStyle="1" w:styleId="xl172">
    <w:name w:val="xl172"/>
    <w:basedOn w:val="af8"/>
    <w:uiPriority w:val="99"/>
    <w:qFormat/>
    <w:rsid w:val="003E1BCA"/>
    <w:pPr>
      <w:pBdr>
        <w:top w:val="single" w:sz="8" w:space="0" w:color="auto"/>
      </w:pBdr>
      <w:spacing w:before="100" w:beforeAutospacing="1" w:after="100" w:afterAutospacing="1" w:line="240" w:lineRule="auto"/>
    </w:pPr>
    <w:rPr>
      <w:rFonts w:eastAsia="Times New Roman"/>
      <w:sz w:val="24"/>
      <w:szCs w:val="24"/>
      <w:lang w:eastAsia="ru-RU"/>
    </w:rPr>
  </w:style>
  <w:style w:type="paragraph" w:customStyle="1" w:styleId="xl173">
    <w:name w:val="xl17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74">
    <w:name w:val="xl17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75">
    <w:name w:val="xl175"/>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76">
    <w:name w:val="xl176"/>
    <w:basedOn w:val="af8"/>
    <w:uiPriority w:val="99"/>
    <w:qFormat/>
    <w:rsid w:val="003E1BCA"/>
    <w:pPr>
      <w:pBdr>
        <w:top w:val="single" w:sz="4" w:space="0" w:color="auto"/>
        <w:left w:val="single" w:sz="4" w:space="0" w:color="auto"/>
        <w:bottom w:val="single" w:sz="8" w:space="0" w:color="auto"/>
      </w:pBdr>
      <w:spacing w:before="100" w:beforeAutospacing="1" w:after="100" w:afterAutospacing="1" w:line="240" w:lineRule="auto"/>
    </w:pPr>
    <w:rPr>
      <w:rFonts w:eastAsia="Times New Roman"/>
      <w:b/>
      <w:bCs/>
      <w:i/>
      <w:iCs/>
      <w:sz w:val="24"/>
      <w:szCs w:val="24"/>
      <w:lang w:eastAsia="ru-RU"/>
    </w:rPr>
  </w:style>
  <w:style w:type="paragraph" w:customStyle="1" w:styleId="xl177">
    <w:name w:val="xl177"/>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78">
    <w:name w:val="xl178"/>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79">
    <w:name w:val="xl179"/>
    <w:basedOn w:val="af8"/>
    <w:uiPriority w:val="99"/>
    <w:qFormat/>
    <w:rsid w:val="003E1BCA"/>
    <w:pPr>
      <w:pBdr>
        <w:top w:val="single" w:sz="4" w:space="0" w:color="auto"/>
        <w:left w:val="single" w:sz="4" w:space="0" w:color="auto"/>
      </w:pBdr>
      <w:spacing w:before="100" w:beforeAutospacing="1" w:after="100" w:afterAutospacing="1" w:line="240" w:lineRule="auto"/>
    </w:pPr>
    <w:rPr>
      <w:rFonts w:eastAsia="Times New Roman"/>
      <w:b/>
      <w:bCs/>
      <w:i/>
      <w:iCs/>
      <w:sz w:val="24"/>
      <w:szCs w:val="24"/>
      <w:lang w:eastAsia="ru-RU"/>
    </w:rPr>
  </w:style>
  <w:style w:type="paragraph" w:customStyle="1" w:styleId="xl180">
    <w:name w:val="xl18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81">
    <w:name w:val="xl18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82">
    <w:name w:val="xl18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83">
    <w:name w:val="xl18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eastAsia="Times New Roman"/>
      <w:sz w:val="24"/>
      <w:szCs w:val="24"/>
      <w:lang w:eastAsia="ru-RU"/>
    </w:rPr>
  </w:style>
  <w:style w:type="paragraph" w:customStyle="1" w:styleId="xl203">
    <w:name w:val="xl203"/>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04">
    <w:name w:val="xl204"/>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05">
    <w:name w:val="xl205"/>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06">
    <w:name w:val="xl206"/>
    <w:basedOn w:val="af8"/>
    <w:uiPriority w:val="99"/>
    <w:qFormat/>
    <w:rsid w:val="003E1BCA"/>
    <w:pPr>
      <w:pBdr>
        <w:top w:val="single" w:sz="4" w:space="0" w:color="auto"/>
        <w:left w:val="single" w:sz="4" w:space="0" w:color="auto"/>
        <w:right w:val="single" w:sz="8"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07">
    <w:name w:val="xl207"/>
    <w:basedOn w:val="af8"/>
    <w:uiPriority w:val="99"/>
    <w:qFormat/>
    <w:rsid w:val="003E1BCA"/>
    <w:pPr>
      <w:pBdr>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08">
    <w:name w:val="xl208"/>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09">
    <w:name w:val="xl209"/>
    <w:basedOn w:val="af8"/>
    <w:uiPriority w:val="99"/>
    <w:qFormat/>
    <w:rsid w:val="003E1BCA"/>
    <w:pPr>
      <w:pBdr>
        <w:top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10">
    <w:name w:val="xl210"/>
    <w:basedOn w:val="af8"/>
    <w:uiPriority w:val="99"/>
    <w:qFormat/>
    <w:rsid w:val="003E1BCA"/>
    <w:pPr>
      <w:pBdr>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11">
    <w:name w:val="xl211"/>
    <w:basedOn w:val="af8"/>
    <w:uiPriority w:val="99"/>
    <w:qFormat/>
    <w:rsid w:val="003E1BCA"/>
    <w:pPr>
      <w:pBdr>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12">
    <w:name w:val="xl212"/>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13">
    <w:name w:val="xl213"/>
    <w:basedOn w:val="af8"/>
    <w:uiPriority w:val="99"/>
    <w:qFormat/>
    <w:rsid w:val="003E1BCA"/>
    <w:pPr>
      <w:spacing w:before="100" w:beforeAutospacing="1" w:after="100" w:afterAutospacing="1" w:line="240" w:lineRule="auto"/>
      <w:textAlignment w:val="center"/>
    </w:pPr>
    <w:rPr>
      <w:rFonts w:eastAsia="Times New Roman"/>
      <w:sz w:val="24"/>
      <w:szCs w:val="24"/>
      <w:lang w:eastAsia="ru-RU"/>
    </w:rPr>
  </w:style>
  <w:style w:type="paragraph" w:customStyle="1" w:styleId="xl214">
    <w:name w:val="xl214"/>
    <w:basedOn w:val="af8"/>
    <w:uiPriority w:val="99"/>
    <w:qFormat/>
    <w:rsid w:val="003E1BCA"/>
    <w:pPr>
      <w:pBdr>
        <w:top w:val="single" w:sz="4" w:space="0" w:color="auto"/>
        <w:bottom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15">
    <w:name w:val="xl215"/>
    <w:basedOn w:val="af8"/>
    <w:uiPriority w:val="99"/>
    <w:qFormat/>
    <w:rsid w:val="003E1BCA"/>
    <w:pPr>
      <w:pBdr>
        <w:top w:val="single" w:sz="4" w:space="0" w:color="auto"/>
        <w:bottom w:val="single" w:sz="8" w:space="0" w:color="auto"/>
      </w:pBdr>
      <w:spacing w:before="100" w:beforeAutospacing="1" w:after="100" w:afterAutospacing="1" w:line="240" w:lineRule="auto"/>
    </w:pPr>
    <w:rPr>
      <w:rFonts w:eastAsia="Times New Roman"/>
      <w:b/>
      <w:bCs/>
      <w:sz w:val="24"/>
      <w:szCs w:val="24"/>
      <w:lang w:eastAsia="ru-RU"/>
    </w:rPr>
  </w:style>
  <w:style w:type="paragraph" w:customStyle="1" w:styleId="xl216">
    <w:name w:val="xl216"/>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17">
    <w:name w:val="xl217"/>
    <w:basedOn w:val="af8"/>
    <w:uiPriority w:val="99"/>
    <w:qFormat/>
    <w:rsid w:val="003E1BCA"/>
    <w:pPr>
      <w:pBdr>
        <w:top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18">
    <w:name w:val="xl218"/>
    <w:basedOn w:val="af8"/>
    <w:uiPriority w:val="99"/>
    <w:qFormat/>
    <w:rsid w:val="003E1BCA"/>
    <w:pPr>
      <w:pBdr>
        <w:top w:val="single" w:sz="8"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19">
    <w:name w:val="xl219"/>
    <w:basedOn w:val="af8"/>
    <w:uiPriority w:val="99"/>
    <w:qFormat/>
    <w:rsid w:val="003E1BCA"/>
    <w:pPr>
      <w:pBdr>
        <w:top w:val="single" w:sz="4" w:space="0" w:color="auto"/>
        <w:left w:val="single" w:sz="8" w:space="0" w:color="auto"/>
        <w:bottom w:val="single" w:sz="8" w:space="0" w:color="auto"/>
      </w:pBdr>
      <w:spacing w:before="100" w:beforeAutospacing="1" w:after="100" w:afterAutospacing="1" w:line="240" w:lineRule="auto"/>
      <w:jc w:val="center"/>
    </w:pPr>
    <w:rPr>
      <w:rFonts w:eastAsia="Times New Roman"/>
      <w:sz w:val="24"/>
      <w:szCs w:val="24"/>
      <w:lang w:eastAsia="ru-RU"/>
    </w:rPr>
  </w:style>
  <w:style w:type="paragraph" w:customStyle="1" w:styleId="xl220">
    <w:name w:val="xl220"/>
    <w:basedOn w:val="af8"/>
    <w:uiPriority w:val="99"/>
    <w:qFormat/>
    <w:rsid w:val="003E1BCA"/>
    <w:pPr>
      <w:pBdr>
        <w:top w:val="single" w:sz="4" w:space="0" w:color="auto"/>
        <w:bottom w:val="single" w:sz="8" w:space="0" w:color="auto"/>
      </w:pBdr>
      <w:spacing w:before="100" w:beforeAutospacing="1" w:after="100" w:afterAutospacing="1" w:line="240" w:lineRule="auto"/>
      <w:jc w:val="center"/>
      <w:textAlignment w:val="top"/>
    </w:pPr>
    <w:rPr>
      <w:rFonts w:eastAsia="Times New Roman"/>
      <w:b/>
      <w:bCs/>
      <w:sz w:val="24"/>
      <w:szCs w:val="24"/>
      <w:lang w:eastAsia="ru-RU"/>
    </w:rPr>
  </w:style>
  <w:style w:type="paragraph" w:customStyle="1" w:styleId="xl221">
    <w:name w:val="xl221"/>
    <w:basedOn w:val="af8"/>
    <w:uiPriority w:val="99"/>
    <w:qFormat/>
    <w:rsid w:val="003E1BCA"/>
    <w:pPr>
      <w:pBdr>
        <w:top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22">
    <w:name w:val="xl222"/>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eastAsia="Times New Roman"/>
      <w:sz w:val="24"/>
      <w:szCs w:val="24"/>
      <w:lang w:eastAsia="ru-RU"/>
    </w:rPr>
  </w:style>
  <w:style w:type="paragraph" w:customStyle="1" w:styleId="xl223">
    <w:name w:val="xl223"/>
    <w:basedOn w:val="af8"/>
    <w:uiPriority w:val="99"/>
    <w:qFormat/>
    <w:rsid w:val="003E1BC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eastAsia="Times New Roman"/>
      <w:b/>
      <w:bCs/>
      <w:i/>
      <w:iCs/>
      <w:sz w:val="24"/>
      <w:szCs w:val="24"/>
      <w:lang w:eastAsia="ru-RU"/>
    </w:rPr>
  </w:style>
  <w:style w:type="paragraph" w:customStyle="1" w:styleId="xl224">
    <w:name w:val="xl224"/>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25">
    <w:name w:val="xl225"/>
    <w:basedOn w:val="af8"/>
    <w:uiPriority w:val="99"/>
    <w:qFormat/>
    <w:rsid w:val="003E1BCA"/>
    <w:pPr>
      <w:pBdr>
        <w:top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26">
    <w:name w:val="xl226"/>
    <w:basedOn w:val="af8"/>
    <w:uiPriority w:val="99"/>
    <w:qFormat/>
    <w:rsid w:val="003E1BCA"/>
    <w:pPr>
      <w:pBdr>
        <w:left w:val="single" w:sz="8" w:space="0" w:color="auto"/>
      </w:pBdr>
      <w:spacing w:before="100" w:beforeAutospacing="1" w:after="100" w:afterAutospacing="1" w:line="240" w:lineRule="auto"/>
      <w:jc w:val="center"/>
    </w:pPr>
    <w:rPr>
      <w:rFonts w:eastAsia="Times New Roman"/>
      <w:sz w:val="24"/>
      <w:szCs w:val="24"/>
      <w:lang w:eastAsia="ru-RU"/>
    </w:rPr>
  </w:style>
  <w:style w:type="paragraph" w:customStyle="1" w:styleId="xl227">
    <w:name w:val="xl227"/>
    <w:basedOn w:val="af8"/>
    <w:uiPriority w:val="99"/>
    <w:qFormat/>
    <w:rsid w:val="003E1BCA"/>
    <w:pPr>
      <w:pBdr>
        <w:left w:val="single" w:sz="8"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28">
    <w:name w:val="xl228"/>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pPr>
    <w:rPr>
      <w:rFonts w:eastAsia="Times New Roman"/>
      <w:b/>
      <w:bCs/>
      <w:i/>
      <w:iCs/>
      <w:sz w:val="24"/>
      <w:szCs w:val="24"/>
      <w:lang w:eastAsia="ru-RU"/>
    </w:rPr>
  </w:style>
  <w:style w:type="paragraph" w:customStyle="1" w:styleId="xl229">
    <w:name w:val="xl229"/>
    <w:basedOn w:val="af8"/>
    <w:uiPriority w:val="99"/>
    <w:qFormat/>
    <w:rsid w:val="003E1BCA"/>
    <w:pPr>
      <w:pBdr>
        <w:top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30">
    <w:name w:val="xl230"/>
    <w:basedOn w:val="af8"/>
    <w:uiPriority w:val="99"/>
    <w:qFormat/>
    <w:rsid w:val="003E1BCA"/>
    <w:pPr>
      <w:pBdr>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31">
    <w:name w:val="xl231"/>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32">
    <w:name w:val="xl232"/>
    <w:basedOn w:val="af8"/>
    <w:uiPriority w:val="99"/>
    <w:qFormat/>
    <w:rsid w:val="003E1BCA"/>
    <w:pPr>
      <w:pBdr>
        <w:top w:val="single" w:sz="8" w:space="0" w:color="auto"/>
        <w:left w:val="single" w:sz="8" w:space="0" w:color="auto"/>
      </w:pBdr>
      <w:spacing w:before="100" w:beforeAutospacing="1" w:after="100" w:afterAutospacing="1" w:line="240" w:lineRule="auto"/>
      <w:jc w:val="center"/>
    </w:pPr>
    <w:rPr>
      <w:rFonts w:eastAsia="Times New Roman"/>
      <w:sz w:val="24"/>
      <w:szCs w:val="24"/>
      <w:lang w:eastAsia="ru-RU"/>
    </w:rPr>
  </w:style>
  <w:style w:type="paragraph" w:customStyle="1" w:styleId="xl233">
    <w:name w:val="xl233"/>
    <w:basedOn w:val="af8"/>
    <w:uiPriority w:val="99"/>
    <w:qFormat/>
    <w:rsid w:val="003E1BCA"/>
    <w:pPr>
      <w:pBdr>
        <w:top w:val="single" w:sz="8"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234">
    <w:name w:val="xl234"/>
    <w:basedOn w:val="af8"/>
    <w:uiPriority w:val="99"/>
    <w:qFormat/>
    <w:rsid w:val="003E1BCA"/>
    <w:pPr>
      <w:spacing w:before="100" w:beforeAutospacing="1" w:after="100" w:afterAutospacing="1" w:line="240" w:lineRule="auto"/>
      <w:textAlignment w:val="center"/>
    </w:pPr>
    <w:rPr>
      <w:rFonts w:eastAsia="Times New Roman"/>
      <w:b/>
      <w:bCs/>
      <w:sz w:val="24"/>
      <w:szCs w:val="24"/>
      <w:lang w:eastAsia="ru-RU"/>
    </w:rPr>
  </w:style>
  <w:style w:type="paragraph" w:customStyle="1" w:styleId="xl235">
    <w:name w:val="xl235"/>
    <w:basedOn w:val="af8"/>
    <w:uiPriority w:val="99"/>
    <w:qFormat/>
    <w:rsid w:val="003E1BCA"/>
    <w:pPr>
      <w:pBdr>
        <w:left w:val="single" w:sz="8" w:space="0" w:color="auto"/>
        <w:bottom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236">
    <w:name w:val="xl236"/>
    <w:basedOn w:val="af8"/>
    <w:uiPriority w:val="99"/>
    <w:qFormat/>
    <w:rsid w:val="003E1BCA"/>
    <w:pPr>
      <w:pBdr>
        <w:bottom w:val="single" w:sz="4" w:space="0" w:color="auto"/>
      </w:pBdr>
      <w:spacing w:before="100" w:beforeAutospacing="1" w:after="100" w:afterAutospacing="1" w:line="240" w:lineRule="auto"/>
      <w:textAlignment w:val="center"/>
    </w:pPr>
    <w:rPr>
      <w:rFonts w:eastAsia="Times New Roman"/>
      <w:b/>
      <w:bCs/>
      <w:sz w:val="24"/>
      <w:szCs w:val="24"/>
      <w:lang w:eastAsia="ru-RU"/>
    </w:rPr>
  </w:style>
  <w:style w:type="paragraph" w:customStyle="1" w:styleId="xl237">
    <w:name w:val="xl237"/>
    <w:basedOn w:val="af8"/>
    <w:uiPriority w:val="99"/>
    <w:qFormat/>
    <w:rsid w:val="003E1BCA"/>
    <w:pPr>
      <w:pBdr>
        <w:bottom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238">
    <w:name w:val="xl238"/>
    <w:basedOn w:val="af8"/>
    <w:uiPriority w:val="99"/>
    <w:qFormat/>
    <w:rsid w:val="003E1BCA"/>
    <w:pPr>
      <w:pBdr>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39">
    <w:name w:val="xl239"/>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40">
    <w:name w:val="xl240"/>
    <w:basedOn w:val="af8"/>
    <w:uiPriority w:val="99"/>
    <w:qFormat/>
    <w:rsid w:val="003E1BCA"/>
    <w:pPr>
      <w:pBdr>
        <w:top w:val="single" w:sz="8" w:space="0" w:color="auto"/>
        <w:left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241">
    <w:name w:val="xl241"/>
    <w:basedOn w:val="af8"/>
    <w:uiPriority w:val="99"/>
    <w:qFormat/>
    <w:rsid w:val="003E1BCA"/>
    <w:pPr>
      <w:pBdr>
        <w:left w:val="single" w:sz="8" w:space="0" w:color="auto"/>
        <w:bottom w:val="single" w:sz="4"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242">
    <w:name w:val="xl242"/>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16"/>
      <w:szCs w:val="16"/>
      <w:lang w:eastAsia="ru-RU"/>
    </w:rPr>
  </w:style>
  <w:style w:type="paragraph" w:customStyle="1" w:styleId="xl243">
    <w:name w:val="xl243"/>
    <w:basedOn w:val="af8"/>
    <w:uiPriority w:val="99"/>
    <w:qFormat/>
    <w:rsid w:val="003E1BCA"/>
    <w:pPr>
      <w:pBdr>
        <w:top w:val="single" w:sz="8"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44">
    <w:name w:val="xl244"/>
    <w:basedOn w:val="af8"/>
    <w:uiPriority w:val="99"/>
    <w:qFormat/>
    <w:rsid w:val="003E1BCA"/>
    <w:pPr>
      <w:pBdr>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245">
    <w:name w:val="xl245"/>
    <w:basedOn w:val="af8"/>
    <w:uiPriority w:val="99"/>
    <w:qFormat/>
    <w:rsid w:val="003E1BCA"/>
    <w:pPr>
      <w:pBdr>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246">
    <w:name w:val="xl246"/>
    <w:basedOn w:val="af8"/>
    <w:uiPriority w:val="99"/>
    <w:qFormat/>
    <w:rsid w:val="003E1BCA"/>
    <w:pPr>
      <w:pBdr>
        <w:top w:val="single" w:sz="8" w:space="0" w:color="auto"/>
        <w:bottom w:val="single" w:sz="8" w:space="0" w:color="auto"/>
      </w:pBdr>
      <w:spacing w:before="100" w:beforeAutospacing="1" w:after="100" w:afterAutospacing="1" w:line="240" w:lineRule="auto"/>
      <w:textAlignment w:val="center"/>
    </w:pPr>
    <w:rPr>
      <w:rFonts w:eastAsia="Times New Roman"/>
      <w:b/>
      <w:bCs/>
      <w:sz w:val="24"/>
      <w:szCs w:val="24"/>
      <w:lang w:eastAsia="ru-RU"/>
    </w:rPr>
  </w:style>
  <w:style w:type="paragraph" w:customStyle="1" w:styleId="xl247">
    <w:name w:val="xl247"/>
    <w:basedOn w:val="af8"/>
    <w:uiPriority w:val="99"/>
    <w:qFormat/>
    <w:rsid w:val="003E1BCA"/>
    <w:pPr>
      <w:pBdr>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48">
    <w:name w:val="xl248"/>
    <w:basedOn w:val="af8"/>
    <w:uiPriority w:val="99"/>
    <w:qFormat/>
    <w:rsid w:val="003E1BCA"/>
    <w:pPr>
      <w:pBdr>
        <w:top w:val="single" w:sz="8" w:space="0" w:color="auto"/>
        <w:bottom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249">
    <w:name w:val="xl249"/>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250">
    <w:name w:val="xl250"/>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pPr>
    <w:rPr>
      <w:rFonts w:eastAsia="Times New Roman"/>
      <w:b/>
      <w:bCs/>
      <w:sz w:val="24"/>
      <w:szCs w:val="24"/>
      <w:lang w:eastAsia="ru-RU"/>
    </w:rPr>
  </w:style>
  <w:style w:type="paragraph" w:customStyle="1" w:styleId="xl251">
    <w:name w:val="xl251"/>
    <w:basedOn w:val="af8"/>
    <w:uiPriority w:val="99"/>
    <w:qFormat/>
    <w:rsid w:val="003E1BCA"/>
    <w:pPr>
      <w:pBdr>
        <w:top w:val="single" w:sz="8" w:space="0" w:color="auto"/>
        <w:bottom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252">
    <w:name w:val="xl252"/>
    <w:basedOn w:val="af8"/>
    <w:uiPriority w:val="99"/>
    <w:qFormat/>
    <w:rsid w:val="003E1BCA"/>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253">
    <w:name w:val="xl253"/>
    <w:basedOn w:val="af8"/>
    <w:uiPriority w:val="99"/>
    <w:qFormat/>
    <w:rsid w:val="003E1BCA"/>
    <w:pPr>
      <w:pBdr>
        <w:top w:val="single" w:sz="8" w:space="0" w:color="auto"/>
        <w:bottom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54">
    <w:name w:val="xl254"/>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pPr>
    <w:rPr>
      <w:rFonts w:eastAsia="Times New Roman"/>
      <w:b/>
      <w:bCs/>
      <w:i/>
      <w:iCs/>
      <w:sz w:val="24"/>
      <w:szCs w:val="24"/>
      <w:lang w:eastAsia="ru-RU"/>
    </w:rPr>
  </w:style>
  <w:style w:type="paragraph" w:customStyle="1" w:styleId="xl255">
    <w:name w:val="xl255"/>
    <w:basedOn w:val="af8"/>
    <w:uiPriority w:val="99"/>
    <w:qFormat/>
    <w:rsid w:val="003E1BCA"/>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256">
    <w:name w:val="xl256"/>
    <w:basedOn w:val="af8"/>
    <w:uiPriority w:val="99"/>
    <w:qFormat/>
    <w:rsid w:val="003E1BCA"/>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257">
    <w:name w:val="xl257"/>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58">
    <w:name w:val="xl258"/>
    <w:basedOn w:val="af8"/>
    <w:uiPriority w:val="99"/>
    <w:qFormat/>
    <w:rsid w:val="003E1BCA"/>
    <w:pPr>
      <w:pBdr>
        <w:right w:val="single" w:sz="4" w:space="0" w:color="auto"/>
      </w:pBdr>
      <w:spacing w:before="100" w:beforeAutospacing="1" w:after="100" w:afterAutospacing="1" w:line="240" w:lineRule="auto"/>
      <w:textAlignment w:val="center"/>
    </w:pPr>
    <w:rPr>
      <w:rFonts w:eastAsia="Times New Roman"/>
      <w:b/>
      <w:bCs/>
      <w:sz w:val="24"/>
      <w:szCs w:val="24"/>
      <w:lang w:eastAsia="ru-RU"/>
    </w:rPr>
  </w:style>
  <w:style w:type="paragraph" w:customStyle="1" w:styleId="xl259">
    <w:name w:val="xl259"/>
    <w:basedOn w:val="af8"/>
    <w:uiPriority w:val="99"/>
    <w:qFormat/>
    <w:rsid w:val="003E1BCA"/>
    <w:pPr>
      <w:pBdr>
        <w:lef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60">
    <w:name w:val="xl260"/>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jc w:val="center"/>
      <w:textAlignment w:val="top"/>
    </w:pPr>
    <w:rPr>
      <w:rFonts w:eastAsia="Times New Roman"/>
      <w:b/>
      <w:bCs/>
      <w:sz w:val="24"/>
      <w:szCs w:val="24"/>
      <w:lang w:eastAsia="ru-RU"/>
    </w:rPr>
  </w:style>
  <w:style w:type="paragraph" w:customStyle="1" w:styleId="xl261">
    <w:name w:val="xl261"/>
    <w:basedOn w:val="af8"/>
    <w:uiPriority w:val="99"/>
    <w:qFormat/>
    <w:rsid w:val="003E1BCA"/>
    <w:pPr>
      <w:pBdr>
        <w:top w:val="single" w:sz="4" w:space="0" w:color="auto"/>
        <w:left w:val="single" w:sz="8" w:space="0" w:color="auto"/>
        <w:bottom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262">
    <w:name w:val="xl262"/>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63">
    <w:name w:val="xl263"/>
    <w:basedOn w:val="af8"/>
    <w:uiPriority w:val="99"/>
    <w:qFormat/>
    <w:rsid w:val="003E1BCA"/>
    <w:pPr>
      <w:pBdr>
        <w:top w:val="single" w:sz="8" w:space="0" w:color="auto"/>
      </w:pBdr>
      <w:spacing w:before="100" w:beforeAutospacing="1" w:after="100" w:afterAutospacing="1" w:line="240" w:lineRule="auto"/>
      <w:textAlignment w:val="center"/>
    </w:pPr>
    <w:rPr>
      <w:rFonts w:eastAsia="Times New Roman"/>
      <w:b/>
      <w:bCs/>
      <w:sz w:val="24"/>
      <w:szCs w:val="24"/>
      <w:lang w:eastAsia="ru-RU"/>
    </w:rPr>
  </w:style>
  <w:style w:type="paragraph" w:customStyle="1" w:styleId="xl264">
    <w:name w:val="xl264"/>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65">
    <w:name w:val="xl265"/>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66">
    <w:name w:val="xl266"/>
    <w:basedOn w:val="af8"/>
    <w:uiPriority w:val="99"/>
    <w:qFormat/>
    <w:rsid w:val="003E1BCA"/>
    <w:pPr>
      <w:pBdr>
        <w:top w:val="single" w:sz="8" w:space="0" w:color="auto"/>
        <w:bottom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267">
    <w:name w:val="xl267"/>
    <w:basedOn w:val="af8"/>
    <w:uiPriority w:val="99"/>
    <w:qFormat/>
    <w:rsid w:val="003E1BCA"/>
    <w:pPr>
      <w:pBdr>
        <w:top w:val="single" w:sz="8"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268">
    <w:name w:val="xl268"/>
    <w:basedOn w:val="af8"/>
    <w:uiPriority w:val="99"/>
    <w:qFormat/>
    <w:rsid w:val="003E1BCA"/>
    <w:pPr>
      <w:pBdr>
        <w:top w:val="single" w:sz="8"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69">
    <w:name w:val="xl269"/>
    <w:basedOn w:val="af8"/>
    <w:uiPriority w:val="99"/>
    <w:qFormat/>
    <w:rsid w:val="003E1BCA"/>
    <w:pPr>
      <w:spacing w:before="100" w:beforeAutospacing="1" w:after="100" w:afterAutospacing="1" w:line="240" w:lineRule="auto"/>
      <w:textAlignment w:val="top"/>
    </w:pPr>
    <w:rPr>
      <w:rFonts w:eastAsia="Times New Roman"/>
      <w:b/>
      <w:bCs/>
      <w:sz w:val="24"/>
      <w:szCs w:val="24"/>
      <w:lang w:eastAsia="ru-RU"/>
    </w:rPr>
  </w:style>
  <w:style w:type="paragraph" w:customStyle="1" w:styleId="xl270">
    <w:name w:val="xl270"/>
    <w:basedOn w:val="af8"/>
    <w:uiPriority w:val="99"/>
    <w:qFormat/>
    <w:rsid w:val="003E1BCA"/>
    <w:pPr>
      <w:spacing w:before="100" w:beforeAutospacing="1" w:after="100" w:afterAutospacing="1" w:line="240" w:lineRule="auto"/>
      <w:textAlignment w:val="top"/>
    </w:pPr>
    <w:rPr>
      <w:rFonts w:eastAsia="Times New Roman"/>
      <w:b/>
      <w:bCs/>
      <w:sz w:val="24"/>
      <w:szCs w:val="24"/>
      <w:lang w:eastAsia="ru-RU"/>
    </w:rPr>
  </w:style>
  <w:style w:type="paragraph" w:customStyle="1" w:styleId="xl271">
    <w:name w:val="xl271"/>
    <w:basedOn w:val="af8"/>
    <w:uiPriority w:val="99"/>
    <w:qFormat/>
    <w:rsid w:val="003E1BCA"/>
    <w:pPr>
      <w:pBdr>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72">
    <w:name w:val="xl272"/>
    <w:basedOn w:val="af8"/>
    <w:uiPriority w:val="99"/>
    <w:qFormat/>
    <w:rsid w:val="003E1BCA"/>
    <w:pPr>
      <w:pBdr>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73">
    <w:name w:val="xl273"/>
    <w:basedOn w:val="af8"/>
    <w:uiPriority w:val="99"/>
    <w:qFormat/>
    <w:rsid w:val="003E1BCA"/>
    <w:pPr>
      <w:pBdr>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74">
    <w:name w:val="xl274"/>
    <w:basedOn w:val="af8"/>
    <w:uiPriority w:val="99"/>
    <w:qFormat/>
    <w:rsid w:val="003E1BCA"/>
    <w:pPr>
      <w:pBdr>
        <w:top w:val="single" w:sz="8"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75">
    <w:name w:val="xl275"/>
    <w:basedOn w:val="af8"/>
    <w:uiPriority w:val="99"/>
    <w:qFormat/>
    <w:rsid w:val="003E1BCA"/>
    <w:pPr>
      <w:pBdr>
        <w:top w:val="single" w:sz="8"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276">
    <w:name w:val="xl276"/>
    <w:basedOn w:val="af8"/>
    <w:uiPriority w:val="99"/>
    <w:qFormat/>
    <w:rsid w:val="003E1BCA"/>
    <w:pPr>
      <w:pBdr>
        <w:top w:val="single" w:sz="8"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277">
    <w:name w:val="xl277"/>
    <w:basedOn w:val="af8"/>
    <w:uiPriority w:val="99"/>
    <w:qFormat/>
    <w:rsid w:val="003E1BCA"/>
    <w:pPr>
      <w:spacing w:before="100" w:beforeAutospacing="1" w:after="100" w:afterAutospacing="1" w:line="240" w:lineRule="auto"/>
    </w:pPr>
    <w:rPr>
      <w:rFonts w:ascii="Arial CYR" w:eastAsia="Times New Roman" w:hAnsi="Arial CYR" w:cs="Arial CYR"/>
      <w:b/>
      <w:bCs/>
      <w:i/>
      <w:iCs/>
      <w:sz w:val="16"/>
      <w:szCs w:val="16"/>
      <w:lang w:eastAsia="ru-RU"/>
    </w:rPr>
  </w:style>
  <w:style w:type="paragraph" w:customStyle="1" w:styleId="xl278">
    <w:name w:val="xl278"/>
    <w:basedOn w:val="af8"/>
    <w:uiPriority w:val="99"/>
    <w:qFormat/>
    <w:rsid w:val="003E1BCA"/>
    <w:pPr>
      <w:pBdr>
        <w:right w:val="single" w:sz="4" w:space="0" w:color="auto"/>
      </w:pBdr>
      <w:spacing w:before="100" w:beforeAutospacing="1" w:after="100" w:afterAutospacing="1" w:line="240" w:lineRule="auto"/>
    </w:pPr>
    <w:rPr>
      <w:rFonts w:ascii="Arial CYR" w:eastAsia="Times New Roman" w:hAnsi="Arial CYR" w:cs="Arial CYR"/>
      <w:b/>
      <w:bCs/>
      <w:i/>
      <w:iCs/>
      <w:sz w:val="24"/>
      <w:szCs w:val="24"/>
      <w:lang w:eastAsia="ru-RU"/>
    </w:rPr>
  </w:style>
  <w:style w:type="paragraph" w:customStyle="1" w:styleId="xl279">
    <w:name w:val="xl279"/>
    <w:basedOn w:val="af8"/>
    <w:uiPriority w:val="99"/>
    <w:qFormat/>
    <w:rsid w:val="003E1BCA"/>
    <w:pPr>
      <w:pBdr>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80">
    <w:name w:val="xl280"/>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81">
    <w:name w:val="xl281"/>
    <w:basedOn w:val="af8"/>
    <w:uiPriority w:val="99"/>
    <w:qFormat/>
    <w:rsid w:val="003E1BCA"/>
    <w:pPr>
      <w:pBdr>
        <w:left w:val="single" w:sz="8" w:space="0" w:color="auto"/>
      </w:pBdr>
      <w:shd w:val="clear" w:color="000000" w:fill="00B0F0"/>
      <w:spacing w:before="100" w:beforeAutospacing="1" w:after="100" w:afterAutospacing="1" w:line="240" w:lineRule="auto"/>
    </w:pPr>
    <w:rPr>
      <w:rFonts w:eastAsia="Times New Roman"/>
      <w:sz w:val="24"/>
      <w:szCs w:val="24"/>
      <w:lang w:eastAsia="ru-RU"/>
    </w:rPr>
  </w:style>
  <w:style w:type="paragraph" w:customStyle="1" w:styleId="xl282">
    <w:name w:val="xl282"/>
    <w:basedOn w:val="af8"/>
    <w:uiPriority w:val="99"/>
    <w:qFormat/>
    <w:rsid w:val="003E1BCA"/>
    <w:pPr>
      <w:pBdr>
        <w:left w:val="single" w:sz="8" w:space="0" w:color="auto"/>
        <w:bottom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83">
    <w:name w:val="xl283"/>
    <w:basedOn w:val="af8"/>
    <w:uiPriority w:val="99"/>
    <w:qFormat/>
    <w:rsid w:val="003E1BCA"/>
    <w:pPr>
      <w:pBdr>
        <w:top w:val="single" w:sz="8" w:space="0" w:color="auto"/>
        <w:left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84">
    <w:name w:val="xl284"/>
    <w:basedOn w:val="af8"/>
    <w:uiPriority w:val="99"/>
    <w:qFormat/>
    <w:rsid w:val="003E1BCA"/>
    <w:pPr>
      <w:pBdr>
        <w:left w:val="single" w:sz="8" w:space="0" w:color="auto"/>
        <w:bottom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85">
    <w:name w:val="xl285"/>
    <w:basedOn w:val="af8"/>
    <w:uiPriority w:val="99"/>
    <w:qFormat/>
    <w:rsid w:val="003E1BCA"/>
    <w:pPr>
      <w:pBdr>
        <w:left w:val="single" w:sz="4" w:space="0" w:color="auto"/>
        <w:bottom w:val="single" w:sz="8" w:space="0" w:color="auto"/>
        <w:right w:val="single" w:sz="8" w:space="0" w:color="auto"/>
      </w:pBdr>
      <w:spacing w:before="100" w:beforeAutospacing="1" w:after="100" w:afterAutospacing="1" w:line="240" w:lineRule="auto"/>
    </w:pPr>
    <w:rPr>
      <w:rFonts w:eastAsia="Times New Roman"/>
      <w:b/>
      <w:bCs/>
      <w:i/>
      <w:iCs/>
      <w:sz w:val="24"/>
      <w:szCs w:val="24"/>
      <w:lang w:eastAsia="ru-RU"/>
    </w:rPr>
  </w:style>
  <w:style w:type="paragraph" w:customStyle="1" w:styleId="xl286">
    <w:name w:val="xl286"/>
    <w:basedOn w:val="af8"/>
    <w:uiPriority w:val="99"/>
    <w:qFormat/>
    <w:rsid w:val="003E1BCA"/>
    <w:pPr>
      <w:pBdr>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87">
    <w:name w:val="xl287"/>
    <w:basedOn w:val="af8"/>
    <w:uiPriority w:val="99"/>
    <w:qFormat/>
    <w:rsid w:val="003E1BCA"/>
    <w:pPr>
      <w:pBdr>
        <w:top w:val="single" w:sz="4" w:space="0" w:color="auto"/>
        <w:left w:val="single" w:sz="8" w:space="0" w:color="auto"/>
        <w:bottom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88">
    <w:name w:val="xl288"/>
    <w:basedOn w:val="af8"/>
    <w:uiPriority w:val="99"/>
    <w:qFormat/>
    <w:rsid w:val="003E1BCA"/>
    <w:pPr>
      <w:pBdr>
        <w:left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89">
    <w:name w:val="xl289"/>
    <w:basedOn w:val="af8"/>
    <w:uiPriority w:val="99"/>
    <w:qFormat/>
    <w:rsid w:val="003E1BCA"/>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b/>
      <w:bCs/>
      <w:i/>
      <w:iCs/>
      <w:sz w:val="24"/>
      <w:szCs w:val="24"/>
      <w:lang w:eastAsia="ru-RU"/>
    </w:rPr>
  </w:style>
  <w:style w:type="paragraph" w:customStyle="1" w:styleId="xl290">
    <w:name w:val="xl290"/>
    <w:basedOn w:val="af8"/>
    <w:uiPriority w:val="99"/>
    <w:qFormat/>
    <w:rsid w:val="003E1BCA"/>
    <w:pPr>
      <w:pBdr>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91">
    <w:name w:val="xl291"/>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92">
    <w:name w:val="xl292"/>
    <w:basedOn w:val="af8"/>
    <w:uiPriority w:val="99"/>
    <w:qFormat/>
    <w:rsid w:val="003E1BCA"/>
    <w:pPr>
      <w:pBdr>
        <w:top w:val="single" w:sz="4" w:space="0" w:color="auto"/>
        <w:left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93">
    <w:name w:val="xl293"/>
    <w:basedOn w:val="af8"/>
    <w:uiPriority w:val="99"/>
    <w:qFormat/>
    <w:rsid w:val="003E1BCA"/>
    <w:pPr>
      <w:pBdr>
        <w:top w:val="single" w:sz="4" w:space="0" w:color="auto"/>
        <w:left w:val="single" w:sz="4" w:space="0" w:color="auto"/>
        <w:right w:val="single" w:sz="8" w:space="0" w:color="auto"/>
      </w:pBdr>
      <w:spacing w:before="100" w:beforeAutospacing="1" w:after="100" w:afterAutospacing="1" w:line="240" w:lineRule="auto"/>
    </w:pPr>
    <w:rPr>
      <w:rFonts w:eastAsia="Times New Roman"/>
      <w:b/>
      <w:bCs/>
      <w:i/>
      <w:iCs/>
      <w:sz w:val="24"/>
      <w:szCs w:val="24"/>
      <w:lang w:eastAsia="ru-RU"/>
    </w:rPr>
  </w:style>
  <w:style w:type="paragraph" w:customStyle="1" w:styleId="xl294">
    <w:name w:val="xl294"/>
    <w:basedOn w:val="af8"/>
    <w:uiPriority w:val="99"/>
    <w:qFormat/>
    <w:rsid w:val="003E1BCA"/>
    <w:pPr>
      <w:pBdr>
        <w:top w:val="single" w:sz="8"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95">
    <w:name w:val="xl295"/>
    <w:basedOn w:val="af8"/>
    <w:uiPriority w:val="99"/>
    <w:qFormat/>
    <w:rsid w:val="003E1BCA"/>
    <w:pPr>
      <w:pBdr>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96">
    <w:name w:val="xl296"/>
    <w:basedOn w:val="af8"/>
    <w:uiPriority w:val="99"/>
    <w:qFormat/>
    <w:rsid w:val="003E1BCA"/>
    <w:pPr>
      <w:pBdr>
        <w:left w:val="single" w:sz="8" w:space="0" w:color="auto"/>
      </w:pBdr>
      <w:spacing w:before="100" w:beforeAutospacing="1" w:after="100" w:afterAutospacing="1" w:line="240" w:lineRule="auto"/>
      <w:jc w:val="center"/>
    </w:pPr>
    <w:rPr>
      <w:rFonts w:eastAsia="Times New Roman"/>
      <w:sz w:val="24"/>
      <w:szCs w:val="24"/>
      <w:lang w:eastAsia="ru-RU"/>
    </w:rPr>
  </w:style>
  <w:style w:type="paragraph" w:customStyle="1" w:styleId="xl297">
    <w:name w:val="xl297"/>
    <w:basedOn w:val="af8"/>
    <w:uiPriority w:val="99"/>
    <w:qFormat/>
    <w:rsid w:val="003E1BCA"/>
    <w:pPr>
      <w:pBdr>
        <w:left w:val="single" w:sz="4" w:space="0" w:color="auto"/>
        <w:bottom w:val="single" w:sz="4" w:space="0" w:color="auto"/>
        <w:right w:val="single" w:sz="8" w:space="0" w:color="auto"/>
      </w:pBdr>
      <w:spacing w:before="100" w:beforeAutospacing="1" w:after="100" w:afterAutospacing="1" w:line="240" w:lineRule="auto"/>
      <w:jc w:val="right"/>
    </w:pPr>
    <w:rPr>
      <w:rFonts w:eastAsia="Times New Roman"/>
      <w:sz w:val="24"/>
      <w:szCs w:val="24"/>
      <w:lang w:eastAsia="ru-RU"/>
    </w:rPr>
  </w:style>
  <w:style w:type="paragraph" w:customStyle="1" w:styleId="xl298">
    <w:name w:val="xl298"/>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Times New Roman"/>
      <w:sz w:val="24"/>
      <w:szCs w:val="24"/>
      <w:lang w:eastAsia="ru-RU"/>
    </w:rPr>
  </w:style>
  <w:style w:type="paragraph" w:customStyle="1" w:styleId="xl299">
    <w:name w:val="xl299"/>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eastAsia="Times New Roman"/>
      <w:sz w:val="24"/>
      <w:szCs w:val="24"/>
      <w:lang w:eastAsia="ru-RU"/>
    </w:rPr>
  </w:style>
  <w:style w:type="paragraph" w:customStyle="1" w:styleId="xl300">
    <w:name w:val="xl300"/>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eastAsia="Times New Roman"/>
      <w:sz w:val="24"/>
      <w:szCs w:val="24"/>
      <w:lang w:eastAsia="ru-RU"/>
    </w:rPr>
  </w:style>
  <w:style w:type="paragraph" w:customStyle="1" w:styleId="xl301">
    <w:name w:val="xl301"/>
    <w:basedOn w:val="af8"/>
    <w:uiPriority w:val="99"/>
    <w:qFormat/>
    <w:rsid w:val="003E1BCA"/>
    <w:pPr>
      <w:pBdr>
        <w:top w:val="single" w:sz="4" w:space="0" w:color="auto"/>
        <w:left w:val="single" w:sz="4" w:space="0" w:color="auto"/>
        <w:right w:val="single" w:sz="8"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302">
    <w:name w:val="xl302"/>
    <w:basedOn w:val="af8"/>
    <w:uiPriority w:val="99"/>
    <w:qFormat/>
    <w:rsid w:val="003E1BCA"/>
    <w:pPr>
      <w:pBdr>
        <w:left w:val="single" w:sz="4" w:space="0" w:color="auto"/>
        <w:right w:val="single" w:sz="8"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303">
    <w:name w:val="xl303"/>
    <w:basedOn w:val="af8"/>
    <w:uiPriority w:val="99"/>
    <w:qFormat/>
    <w:rsid w:val="003E1BCA"/>
    <w:pPr>
      <w:pBdr>
        <w:left w:val="single" w:sz="4" w:space="0" w:color="auto"/>
        <w:bottom w:val="single" w:sz="4" w:space="0" w:color="auto"/>
        <w:right w:val="single" w:sz="8"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304">
    <w:name w:val="xl304"/>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eastAsia="Times New Roman"/>
      <w:sz w:val="24"/>
      <w:szCs w:val="24"/>
      <w:lang w:eastAsia="ru-RU"/>
    </w:rPr>
  </w:style>
  <w:style w:type="paragraph" w:customStyle="1" w:styleId="xl305">
    <w:name w:val="xl305"/>
    <w:basedOn w:val="af8"/>
    <w:uiPriority w:val="99"/>
    <w:qFormat/>
    <w:rsid w:val="003E1BCA"/>
    <w:pPr>
      <w:pBdr>
        <w:left w:val="single" w:sz="8" w:space="0" w:color="auto"/>
      </w:pBdr>
      <w:shd w:val="clear" w:color="000000" w:fill="FFFFFF"/>
      <w:spacing w:before="100" w:beforeAutospacing="1" w:after="100" w:afterAutospacing="1" w:line="240" w:lineRule="auto"/>
      <w:jc w:val="center"/>
      <w:textAlignment w:val="top"/>
    </w:pPr>
    <w:rPr>
      <w:rFonts w:eastAsia="Times New Roman"/>
      <w:sz w:val="24"/>
      <w:szCs w:val="24"/>
      <w:lang w:eastAsia="ru-RU"/>
    </w:rPr>
  </w:style>
  <w:style w:type="paragraph" w:customStyle="1" w:styleId="xl306">
    <w:name w:val="xl306"/>
    <w:basedOn w:val="af8"/>
    <w:uiPriority w:val="99"/>
    <w:qFormat/>
    <w:rsid w:val="003E1BCA"/>
    <w:pPr>
      <w:pBdr>
        <w:left w:val="single" w:sz="8"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307">
    <w:name w:val="xl307"/>
    <w:basedOn w:val="af8"/>
    <w:uiPriority w:val="99"/>
    <w:qFormat/>
    <w:rsid w:val="003E1BCA"/>
    <w:pPr>
      <w:pBdr>
        <w:top w:val="single" w:sz="4" w:space="0" w:color="auto"/>
        <w:left w:val="single" w:sz="4" w:space="0" w:color="auto"/>
        <w:right w:val="single" w:sz="8" w:space="0" w:color="auto"/>
      </w:pBdr>
      <w:spacing w:before="100" w:beforeAutospacing="1" w:after="100" w:afterAutospacing="1" w:line="240" w:lineRule="auto"/>
      <w:jc w:val="right"/>
      <w:textAlignment w:val="top"/>
    </w:pPr>
    <w:rPr>
      <w:rFonts w:eastAsia="Times New Roman"/>
      <w:sz w:val="24"/>
      <w:szCs w:val="24"/>
      <w:lang w:eastAsia="ru-RU"/>
    </w:rPr>
  </w:style>
  <w:style w:type="paragraph" w:customStyle="1" w:styleId="xl308">
    <w:name w:val="xl308"/>
    <w:basedOn w:val="af8"/>
    <w:uiPriority w:val="99"/>
    <w:qFormat/>
    <w:rsid w:val="003E1BC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b/>
      <w:bCs/>
      <w:i/>
      <w:iCs/>
      <w:sz w:val="24"/>
      <w:szCs w:val="24"/>
      <w:lang w:eastAsia="ru-RU"/>
    </w:rPr>
  </w:style>
  <w:style w:type="paragraph" w:customStyle="1" w:styleId="xl309">
    <w:name w:val="xl309"/>
    <w:basedOn w:val="af8"/>
    <w:uiPriority w:val="99"/>
    <w:qFormat/>
    <w:rsid w:val="003E1BCA"/>
    <w:pPr>
      <w:pBdr>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10">
    <w:name w:val="xl310"/>
    <w:basedOn w:val="af8"/>
    <w:uiPriority w:val="99"/>
    <w:qFormat/>
    <w:rsid w:val="003E1BCA"/>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311">
    <w:name w:val="xl311"/>
    <w:basedOn w:val="af8"/>
    <w:uiPriority w:val="99"/>
    <w:qFormat/>
    <w:rsid w:val="003E1BCA"/>
    <w:pPr>
      <w:spacing w:before="100" w:beforeAutospacing="1" w:after="100" w:afterAutospacing="1" w:line="240" w:lineRule="auto"/>
    </w:pPr>
    <w:rPr>
      <w:rFonts w:eastAsia="Times New Roman"/>
      <w:sz w:val="24"/>
      <w:szCs w:val="24"/>
      <w:lang w:eastAsia="ru-RU"/>
    </w:rPr>
  </w:style>
  <w:style w:type="paragraph" w:customStyle="1" w:styleId="xl312">
    <w:name w:val="xl312"/>
    <w:basedOn w:val="af8"/>
    <w:uiPriority w:val="99"/>
    <w:qFormat/>
    <w:rsid w:val="003E1BCA"/>
    <w:pPr>
      <w:pBdr>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13">
    <w:name w:val="xl313"/>
    <w:basedOn w:val="af8"/>
    <w:uiPriority w:val="99"/>
    <w:qFormat/>
    <w:rsid w:val="003E1BCA"/>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14">
    <w:name w:val="xl314"/>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15">
    <w:name w:val="xl315"/>
    <w:basedOn w:val="af8"/>
    <w:uiPriority w:val="99"/>
    <w:qFormat/>
    <w:rsid w:val="003E1BCA"/>
    <w:pPr>
      <w:pBdr>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16">
    <w:name w:val="xl316"/>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317">
    <w:name w:val="xl317"/>
    <w:basedOn w:val="af8"/>
    <w:uiPriority w:val="99"/>
    <w:qFormat/>
    <w:rsid w:val="003E1BCA"/>
    <w:pPr>
      <w:pBdr>
        <w:lef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18">
    <w:name w:val="xl318"/>
    <w:basedOn w:val="af8"/>
    <w:uiPriority w:val="99"/>
    <w:qFormat/>
    <w:rsid w:val="003E1BCA"/>
    <w:pPr>
      <w:pBdr>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19">
    <w:name w:val="xl319"/>
    <w:basedOn w:val="af8"/>
    <w:uiPriority w:val="99"/>
    <w:qFormat/>
    <w:rsid w:val="003E1BCA"/>
    <w:pPr>
      <w:pBdr>
        <w:top w:val="single" w:sz="8" w:space="0" w:color="auto"/>
        <w:left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20">
    <w:name w:val="xl320"/>
    <w:basedOn w:val="af8"/>
    <w:uiPriority w:val="99"/>
    <w:qFormat/>
    <w:rsid w:val="003E1BCA"/>
    <w:pPr>
      <w:pBdr>
        <w:top w:val="single" w:sz="8" w:space="0" w:color="auto"/>
        <w:left w:val="single" w:sz="8" w:space="0" w:color="auto"/>
        <w:bottom w:val="single" w:sz="4" w:space="0" w:color="auto"/>
      </w:pBdr>
      <w:spacing w:before="100" w:beforeAutospacing="1" w:after="100" w:afterAutospacing="1" w:line="240" w:lineRule="auto"/>
    </w:pPr>
    <w:rPr>
      <w:rFonts w:eastAsia="Times New Roman"/>
      <w:sz w:val="24"/>
      <w:szCs w:val="24"/>
      <w:lang w:eastAsia="ru-RU"/>
    </w:rPr>
  </w:style>
  <w:style w:type="paragraph" w:customStyle="1" w:styleId="xl321">
    <w:name w:val="xl321"/>
    <w:basedOn w:val="af8"/>
    <w:uiPriority w:val="99"/>
    <w:qFormat/>
    <w:rsid w:val="003E1BCA"/>
    <w:pPr>
      <w:pBdr>
        <w:bottom w:val="single" w:sz="8"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322">
    <w:name w:val="xl322"/>
    <w:basedOn w:val="af8"/>
    <w:uiPriority w:val="99"/>
    <w:qFormat/>
    <w:rsid w:val="003E1BCA"/>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23">
    <w:name w:val="xl323"/>
    <w:basedOn w:val="af8"/>
    <w:uiPriority w:val="99"/>
    <w:qFormat/>
    <w:rsid w:val="003E1BCA"/>
    <w:pPr>
      <w:pBdr>
        <w:top w:val="single" w:sz="4" w:space="0" w:color="auto"/>
        <w:left w:val="single" w:sz="4" w:space="0" w:color="auto"/>
      </w:pBdr>
      <w:shd w:val="clear" w:color="000000" w:fill="BFBFBF"/>
      <w:spacing w:before="100" w:beforeAutospacing="1" w:after="100" w:afterAutospacing="1" w:line="240" w:lineRule="auto"/>
      <w:jc w:val="center"/>
      <w:textAlignment w:val="top"/>
    </w:pPr>
    <w:rPr>
      <w:rFonts w:eastAsia="Times New Roman"/>
      <w:b/>
      <w:bCs/>
      <w:sz w:val="24"/>
      <w:szCs w:val="24"/>
      <w:lang w:eastAsia="ru-RU"/>
    </w:rPr>
  </w:style>
  <w:style w:type="paragraph" w:customStyle="1" w:styleId="xl324">
    <w:name w:val="xl324"/>
    <w:basedOn w:val="af8"/>
    <w:uiPriority w:val="99"/>
    <w:qFormat/>
    <w:rsid w:val="003E1BCA"/>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25">
    <w:name w:val="xl325"/>
    <w:basedOn w:val="af8"/>
    <w:uiPriority w:val="99"/>
    <w:qFormat/>
    <w:rsid w:val="003E1BCA"/>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26">
    <w:name w:val="xl326"/>
    <w:basedOn w:val="af8"/>
    <w:uiPriority w:val="99"/>
    <w:qFormat/>
    <w:rsid w:val="003E1BCA"/>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27">
    <w:name w:val="xl327"/>
    <w:basedOn w:val="af8"/>
    <w:uiPriority w:val="99"/>
    <w:qFormat/>
    <w:rsid w:val="003E1BCA"/>
    <w:pPr>
      <w:pBdr>
        <w:lef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28">
    <w:name w:val="xl328"/>
    <w:basedOn w:val="af8"/>
    <w:uiPriority w:val="99"/>
    <w:qFormat/>
    <w:rsid w:val="003E1BCA"/>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29">
    <w:name w:val="xl329"/>
    <w:basedOn w:val="af8"/>
    <w:uiPriority w:val="99"/>
    <w:qFormat/>
    <w:rsid w:val="003E1BCA"/>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30">
    <w:name w:val="xl330"/>
    <w:basedOn w:val="af8"/>
    <w:uiPriority w:val="99"/>
    <w:qFormat/>
    <w:rsid w:val="003E1BCA"/>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31">
    <w:name w:val="xl331"/>
    <w:basedOn w:val="af8"/>
    <w:uiPriority w:val="99"/>
    <w:qFormat/>
    <w:rsid w:val="003E1BCA"/>
    <w:pPr>
      <w:pBdr>
        <w:left w:val="single" w:sz="4" w:space="0" w:color="auto"/>
      </w:pBdr>
      <w:shd w:val="clear" w:color="000000" w:fill="BFBFBF"/>
      <w:spacing w:before="100" w:beforeAutospacing="1" w:after="100" w:afterAutospacing="1" w:line="240" w:lineRule="auto"/>
      <w:jc w:val="center"/>
      <w:textAlignment w:val="top"/>
    </w:pPr>
    <w:rPr>
      <w:rFonts w:eastAsia="Times New Roman"/>
      <w:b/>
      <w:bCs/>
      <w:sz w:val="24"/>
      <w:szCs w:val="24"/>
      <w:lang w:eastAsia="ru-RU"/>
    </w:rPr>
  </w:style>
  <w:style w:type="paragraph" w:customStyle="1" w:styleId="xl332">
    <w:name w:val="xl332"/>
    <w:basedOn w:val="af8"/>
    <w:uiPriority w:val="99"/>
    <w:qFormat/>
    <w:rsid w:val="003E1BCA"/>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33">
    <w:name w:val="xl333"/>
    <w:basedOn w:val="af8"/>
    <w:uiPriority w:val="99"/>
    <w:qFormat/>
    <w:rsid w:val="003E1BCA"/>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34">
    <w:name w:val="xl334"/>
    <w:basedOn w:val="af8"/>
    <w:uiPriority w:val="99"/>
    <w:qFormat/>
    <w:rsid w:val="003E1BC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35">
    <w:name w:val="xl335"/>
    <w:basedOn w:val="af8"/>
    <w:uiPriority w:val="99"/>
    <w:qFormat/>
    <w:rsid w:val="003E1BCA"/>
    <w:pPr>
      <w:pBdr>
        <w:top w:val="single" w:sz="8" w:space="0" w:color="auto"/>
        <w:left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36">
    <w:name w:val="xl336"/>
    <w:basedOn w:val="af8"/>
    <w:uiPriority w:val="99"/>
    <w:qFormat/>
    <w:rsid w:val="003E1BCA"/>
    <w:pPr>
      <w:pBdr>
        <w:bottom w:val="single" w:sz="8"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337">
    <w:name w:val="xl337"/>
    <w:basedOn w:val="af8"/>
    <w:uiPriority w:val="99"/>
    <w:qFormat/>
    <w:rsid w:val="003E1BCA"/>
    <w:pPr>
      <w:pBdr>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eastAsia="Times New Roman"/>
      <w:b/>
      <w:bCs/>
      <w:i/>
      <w:iCs/>
      <w:sz w:val="24"/>
      <w:szCs w:val="24"/>
      <w:lang w:eastAsia="ru-RU"/>
    </w:rPr>
  </w:style>
  <w:style w:type="paragraph" w:customStyle="1" w:styleId="xl338">
    <w:name w:val="xl338"/>
    <w:basedOn w:val="af8"/>
    <w:uiPriority w:val="99"/>
    <w:qFormat/>
    <w:rsid w:val="003E1BCA"/>
    <w:pPr>
      <w:pBdr>
        <w:left w:val="single" w:sz="4"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b/>
      <w:bCs/>
      <w:i/>
      <w:iCs/>
      <w:sz w:val="24"/>
      <w:szCs w:val="24"/>
      <w:lang w:eastAsia="ru-RU"/>
    </w:rPr>
  </w:style>
  <w:style w:type="paragraph" w:customStyle="1" w:styleId="xl339">
    <w:name w:val="xl339"/>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eastAsia="Times New Roman"/>
      <w:sz w:val="24"/>
      <w:szCs w:val="24"/>
      <w:lang w:eastAsia="ru-RU"/>
    </w:rPr>
  </w:style>
  <w:style w:type="paragraph" w:customStyle="1" w:styleId="xl340">
    <w:name w:val="xl340"/>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341">
    <w:name w:val="xl341"/>
    <w:basedOn w:val="af8"/>
    <w:uiPriority w:val="99"/>
    <w:qFormat/>
    <w:rsid w:val="003E1BCA"/>
    <w:pPr>
      <w:pBdr>
        <w:top w:val="single" w:sz="4" w:space="0" w:color="auto"/>
        <w:left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42">
    <w:name w:val="xl342"/>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343">
    <w:name w:val="xl343"/>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344">
    <w:name w:val="xl344"/>
    <w:basedOn w:val="af8"/>
    <w:uiPriority w:val="99"/>
    <w:qFormat/>
    <w:rsid w:val="003E1BCA"/>
    <w:pPr>
      <w:pBdr>
        <w:top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45">
    <w:name w:val="xl345"/>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46">
    <w:name w:val="xl346"/>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347">
    <w:name w:val="xl347"/>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348">
    <w:name w:val="xl348"/>
    <w:basedOn w:val="af8"/>
    <w:uiPriority w:val="99"/>
    <w:qFormat/>
    <w:rsid w:val="003E1BCA"/>
    <w:pPr>
      <w:pBdr>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49">
    <w:name w:val="xl349"/>
    <w:basedOn w:val="af8"/>
    <w:uiPriority w:val="99"/>
    <w:qFormat/>
    <w:rsid w:val="003E1BCA"/>
    <w:pPr>
      <w:pBdr>
        <w:bottom w:val="single" w:sz="4" w:space="0" w:color="auto"/>
        <w:right w:val="single" w:sz="8"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350">
    <w:name w:val="xl350"/>
    <w:basedOn w:val="af8"/>
    <w:uiPriority w:val="99"/>
    <w:qFormat/>
    <w:rsid w:val="003E1BCA"/>
    <w:pPr>
      <w:pBdr>
        <w:left w:val="single" w:sz="8" w:space="0" w:color="auto"/>
        <w:bottom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ChapterSubtitle">
    <w:name w:val="Chapter Subtitle"/>
    <w:basedOn w:val="af8"/>
    <w:uiPriority w:val="99"/>
    <w:qFormat/>
    <w:rsid w:val="003E1BCA"/>
    <w:pPr>
      <w:keepNext/>
      <w:keepLines/>
      <w:spacing w:before="60" w:after="0" w:line="240" w:lineRule="auto"/>
    </w:pPr>
    <w:rPr>
      <w:rFonts w:ascii="Arial" w:eastAsia="Times New Roman" w:hAnsi="Arial"/>
      <w:i/>
      <w:iCs/>
      <w:smallCaps/>
      <w:spacing w:val="-16"/>
      <w:kern w:val="28"/>
      <w:sz w:val="32"/>
      <w:szCs w:val="28"/>
      <w:lang w:eastAsia="ru-RU"/>
    </w:rPr>
  </w:style>
  <w:style w:type="character" w:customStyle="1" w:styleId="name">
    <w:name w:val="name"/>
    <w:basedOn w:val="af9"/>
    <w:rsid w:val="003E1BCA"/>
  </w:style>
  <w:style w:type="paragraph" w:customStyle="1" w:styleId="A2list2">
    <w:name w:val="A2_list_2"/>
    <w:basedOn w:val="af8"/>
    <w:next w:val="af8"/>
    <w:autoRedefine/>
    <w:uiPriority w:val="99"/>
    <w:qFormat/>
    <w:rsid w:val="003E1BCA"/>
    <w:pPr>
      <w:numPr>
        <w:ilvl w:val="1"/>
        <w:numId w:val="14"/>
      </w:numPr>
      <w:pBdr>
        <w:right w:val="single" w:sz="4" w:space="4" w:color="auto"/>
      </w:pBdr>
      <w:tabs>
        <w:tab w:val="clear" w:pos="1440"/>
        <w:tab w:val="num" w:pos="420"/>
        <w:tab w:val="left" w:pos="2880"/>
      </w:tabs>
      <w:overflowPunct w:val="0"/>
      <w:autoSpaceDE w:val="0"/>
      <w:autoSpaceDN w:val="0"/>
      <w:spacing w:before="60" w:after="60" w:line="240" w:lineRule="auto"/>
      <w:ind w:left="420" w:hanging="420"/>
    </w:pPr>
    <w:rPr>
      <w:rFonts w:ascii="Times New Roman" w:eastAsia="Times New Roman" w:hAnsi="Times New Roman"/>
      <w:color w:val="000000"/>
      <w:sz w:val="24"/>
      <w:szCs w:val="24"/>
      <w:lang w:eastAsia="ru-RU"/>
    </w:rPr>
  </w:style>
  <w:style w:type="character" w:customStyle="1" w:styleId="ArialUnicodeMS115pt">
    <w:name w:val="Основной текст + Arial Unicode MS;11.5 pt"/>
    <w:basedOn w:val="af9"/>
    <w:rsid w:val="003E1BCA"/>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7">
    <w:name w:val="Основной текст_"/>
    <w:basedOn w:val="af9"/>
    <w:link w:val="2fb"/>
    <w:locked/>
    <w:rsid w:val="003E1BCA"/>
    <w:rPr>
      <w:rFonts w:ascii="Arial" w:eastAsia="Arial" w:hAnsi="Arial" w:cs="Arial"/>
      <w:shd w:val="clear" w:color="auto" w:fill="FFFFFF"/>
    </w:rPr>
  </w:style>
  <w:style w:type="paragraph" w:customStyle="1" w:styleId="2fb">
    <w:name w:val="Основной текст2"/>
    <w:basedOn w:val="af8"/>
    <w:link w:val="affffff7"/>
    <w:qFormat/>
    <w:rsid w:val="003E1BCA"/>
    <w:pPr>
      <w:shd w:val="clear" w:color="auto" w:fill="FFFFFF"/>
      <w:spacing w:before="7680" w:after="0" w:line="0" w:lineRule="atLeast"/>
      <w:ind w:hanging="360"/>
      <w:jc w:val="center"/>
    </w:pPr>
    <w:rPr>
      <w:rFonts w:ascii="Arial" w:eastAsia="Arial" w:hAnsi="Arial" w:cs="Arial"/>
      <w:sz w:val="20"/>
      <w:szCs w:val="20"/>
      <w:lang w:eastAsia="ru-RU"/>
    </w:rPr>
  </w:style>
  <w:style w:type="paragraph" w:customStyle="1" w:styleId="2fc">
    <w:name w:val="Стиль2"/>
    <w:basedOn w:val="19"/>
    <w:link w:val="2fd"/>
    <w:qFormat/>
    <w:rsid w:val="003E1BCA"/>
    <w:pPr>
      <w:pageBreakBefore w:val="0"/>
      <w:numPr>
        <w:numId w:val="0"/>
      </w:numPr>
      <w:spacing w:before="480"/>
    </w:pPr>
    <w:rPr>
      <w:rFonts w:ascii="Cambria" w:hAnsi="Cambria"/>
      <w:b w:val="0"/>
      <w:bCs/>
    </w:rPr>
  </w:style>
  <w:style w:type="character" w:customStyle="1" w:styleId="2fd">
    <w:name w:val="Стиль2 Знак"/>
    <w:basedOn w:val="1f"/>
    <w:link w:val="2fc"/>
    <w:rsid w:val="003E1BCA"/>
    <w:rPr>
      <w:rFonts w:ascii="Cambria" w:eastAsia="Times New Roman" w:hAnsi="Cambria"/>
      <w:b w:val="0"/>
      <w:bCs/>
      <w:smallCaps/>
      <w:spacing w:val="5"/>
      <w:sz w:val="28"/>
      <w:szCs w:val="36"/>
    </w:rPr>
  </w:style>
  <w:style w:type="paragraph" w:customStyle="1" w:styleId="3">
    <w:name w:val="3 уровень Подзаголовок"/>
    <w:basedOn w:val="30"/>
    <w:uiPriority w:val="99"/>
    <w:qFormat/>
    <w:rsid w:val="003E1BCA"/>
    <w:pPr>
      <w:keepLines/>
      <w:numPr>
        <w:numId w:val="15"/>
      </w:numPr>
      <w:tabs>
        <w:tab w:val="num" w:pos="1440"/>
      </w:tabs>
      <w:spacing w:before="200" w:after="0"/>
      <w:ind w:left="1440" w:hanging="720"/>
    </w:pPr>
    <w:rPr>
      <w:rFonts w:ascii="Arial Unicode MS" w:eastAsia="Arial Unicode MS" w:hAnsi="Arial Unicode MS" w:cs="Arial Unicode MS"/>
      <w:bCs/>
      <w:color w:val="000000"/>
      <w:sz w:val="21"/>
      <w:szCs w:val="21"/>
    </w:rPr>
  </w:style>
  <w:style w:type="character" w:customStyle="1" w:styleId="aff3">
    <w:name w:val="Абзац списка Знак"/>
    <w:aliases w:val="Введение Знак,3_Абзац списка Знак,СПИСКИ Знак,Галочки Знак,Текст 2-й уровень Знак"/>
    <w:basedOn w:val="af9"/>
    <w:link w:val="aff2"/>
    <w:uiPriority w:val="34"/>
    <w:rsid w:val="003E1BCA"/>
    <w:rPr>
      <w:sz w:val="22"/>
      <w:szCs w:val="22"/>
      <w:lang w:eastAsia="en-US"/>
    </w:rPr>
  </w:style>
  <w:style w:type="paragraph" w:customStyle="1" w:styleId="1ff">
    <w:name w:val="Рецензия1"/>
    <w:next w:val="af8"/>
    <w:hidden/>
    <w:uiPriority w:val="99"/>
    <w:semiHidden/>
    <w:qFormat/>
    <w:rsid w:val="003E1BCA"/>
    <w:pPr>
      <w:spacing w:after="200" w:line="276" w:lineRule="auto"/>
    </w:pPr>
    <w:rPr>
      <w:rFonts w:eastAsia="Times New Roman"/>
      <w:sz w:val="22"/>
      <w:szCs w:val="22"/>
      <w:lang w:val="en-US" w:eastAsia="en-US" w:bidi="en-US"/>
    </w:rPr>
  </w:style>
  <w:style w:type="paragraph" w:customStyle="1" w:styleId="133">
    <w:name w:val="Обычный 13 Знак3"/>
    <w:basedOn w:val="af8"/>
    <w:autoRedefine/>
    <w:uiPriority w:val="99"/>
    <w:qFormat/>
    <w:rsid w:val="003E1BCA"/>
    <w:pPr>
      <w:keepNext/>
      <w:keepLines/>
      <w:suppressLineNumbers/>
      <w:tabs>
        <w:tab w:val="left" w:leader="dot" w:pos="9356"/>
      </w:tabs>
      <w:suppressAutoHyphens/>
      <w:spacing w:before="60" w:line="240" w:lineRule="auto"/>
      <w:ind w:firstLine="720"/>
    </w:pPr>
    <w:rPr>
      <w:rFonts w:ascii="Times New Roman" w:eastAsia="Times New Roman" w:hAnsi="Times New Roman"/>
      <w:sz w:val="26"/>
      <w:szCs w:val="26"/>
      <w:lang w:eastAsia="ru-RU"/>
    </w:rPr>
  </w:style>
  <w:style w:type="paragraph" w:customStyle="1" w:styleId="134">
    <w:name w:val="Обычный 13"/>
    <w:basedOn w:val="af8"/>
    <w:link w:val="135"/>
    <w:qFormat/>
    <w:rsid w:val="003E1BCA"/>
    <w:pPr>
      <w:keepNext/>
      <w:suppressLineNumbers/>
      <w:tabs>
        <w:tab w:val="left" w:pos="6804"/>
        <w:tab w:val="left" w:pos="6946"/>
        <w:tab w:val="left" w:leader="dot" w:pos="9356"/>
      </w:tabs>
      <w:suppressAutoHyphens/>
      <w:spacing w:before="60"/>
    </w:pPr>
    <w:rPr>
      <w:rFonts w:ascii="Times New Roman" w:eastAsia="Times New Roman" w:hAnsi="Times New Roman"/>
      <w:sz w:val="26"/>
      <w:szCs w:val="26"/>
      <w:lang w:eastAsia="ru-RU"/>
    </w:rPr>
  </w:style>
  <w:style w:type="character" w:customStyle="1" w:styleId="135">
    <w:name w:val="Обычный 13 Знак5"/>
    <w:basedOn w:val="af9"/>
    <w:link w:val="134"/>
    <w:rsid w:val="003E1BCA"/>
    <w:rPr>
      <w:rFonts w:ascii="Times New Roman" w:eastAsia="Times New Roman" w:hAnsi="Times New Roman"/>
      <w:sz w:val="26"/>
      <w:szCs w:val="26"/>
    </w:rPr>
  </w:style>
  <w:style w:type="paragraph" w:customStyle="1" w:styleId="1ff0">
    <w:name w:val="Текст1"/>
    <w:basedOn w:val="af8"/>
    <w:uiPriority w:val="99"/>
    <w:qFormat/>
    <w:rsid w:val="003E1BCA"/>
    <w:pPr>
      <w:tabs>
        <w:tab w:val="left" w:pos="1701"/>
      </w:tabs>
      <w:suppressAutoHyphens/>
      <w:spacing w:before="8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9"/>
    <w:rsid w:val="003E1BCA"/>
  </w:style>
  <w:style w:type="character" w:customStyle="1" w:styleId="4a">
    <w:name w:val="заголовок 4 Знак"/>
    <w:rsid w:val="003E1BCA"/>
    <w:rPr>
      <w:rFonts w:ascii="Arial" w:hAnsi="Arial"/>
      <w:i/>
      <w:sz w:val="24"/>
      <w:szCs w:val="24"/>
      <w:lang w:val="ru-RU" w:eastAsia="ru-RU" w:bidi="ar-SA"/>
    </w:rPr>
  </w:style>
  <w:style w:type="paragraph" w:customStyle="1" w:styleId="affffff8">
    <w:name w:val="основной"/>
    <w:basedOn w:val="af8"/>
    <w:uiPriority w:val="99"/>
    <w:qFormat/>
    <w:rsid w:val="003E1BCA"/>
    <w:pPr>
      <w:ind w:firstLine="720"/>
    </w:pPr>
    <w:rPr>
      <w:rFonts w:ascii="Times New Roman" w:eastAsia="Times New Roman" w:hAnsi="Times New Roman"/>
      <w:sz w:val="24"/>
      <w:szCs w:val="20"/>
      <w:lang w:eastAsia="ru-RU"/>
    </w:rPr>
  </w:style>
  <w:style w:type="character" w:customStyle="1" w:styleId="FontStyle23">
    <w:name w:val="Font Style23"/>
    <w:rsid w:val="003E1BCA"/>
    <w:rPr>
      <w:rFonts w:ascii="Times New Roman" w:hAnsi="Times New Roman" w:cs="Times New Roman"/>
      <w:sz w:val="18"/>
      <w:szCs w:val="18"/>
    </w:rPr>
  </w:style>
  <w:style w:type="paragraph" w:customStyle="1" w:styleId="ConsPlusNonformat">
    <w:name w:val="ConsPlusNonformat"/>
    <w:uiPriority w:val="99"/>
    <w:qFormat/>
    <w:rsid w:val="003E1BCA"/>
    <w:pPr>
      <w:autoSpaceDE w:val="0"/>
      <w:autoSpaceDN w:val="0"/>
      <w:adjustRightInd w:val="0"/>
      <w:spacing w:after="200" w:line="276" w:lineRule="auto"/>
    </w:pPr>
    <w:rPr>
      <w:rFonts w:ascii="Courier New" w:eastAsia="Times New Roman" w:hAnsi="Courier New" w:cs="Courier New"/>
      <w:sz w:val="22"/>
      <w:szCs w:val="22"/>
      <w:lang w:val="en-US" w:eastAsia="en-US" w:bidi="en-US"/>
    </w:rPr>
  </w:style>
  <w:style w:type="paragraph" w:customStyle="1" w:styleId="ConsPlusTitle">
    <w:name w:val="ConsPlusTitle"/>
    <w:uiPriority w:val="99"/>
    <w:qFormat/>
    <w:rsid w:val="003E1BCA"/>
    <w:pPr>
      <w:widowControl w:val="0"/>
      <w:autoSpaceDE w:val="0"/>
      <w:autoSpaceDN w:val="0"/>
      <w:adjustRightInd w:val="0"/>
      <w:spacing w:after="200" w:line="276" w:lineRule="auto"/>
    </w:pPr>
    <w:rPr>
      <w:rFonts w:ascii="Cambria" w:eastAsia="Times New Roman" w:hAnsi="Cambria"/>
      <w:b/>
      <w:bCs/>
      <w:sz w:val="24"/>
      <w:szCs w:val="24"/>
      <w:lang w:val="en-US" w:bidi="en-US"/>
    </w:rPr>
  </w:style>
  <w:style w:type="paragraph" w:customStyle="1" w:styleId="affffff9">
    <w:name w:val="заголовок таблицы"/>
    <w:basedOn w:val="af8"/>
    <w:autoRedefine/>
    <w:uiPriority w:val="99"/>
    <w:qFormat/>
    <w:rsid w:val="003E1BCA"/>
    <w:pPr>
      <w:keepNext/>
      <w:keepLines/>
      <w:tabs>
        <w:tab w:val="left" w:pos="1134"/>
      </w:tabs>
      <w:spacing w:after="0"/>
    </w:pPr>
    <w:rPr>
      <w:rFonts w:ascii="Times New Roman" w:eastAsia="Times New Roman" w:hAnsi="Times New Roman" w:cs="Arial"/>
      <w:b/>
      <w:sz w:val="24"/>
      <w:szCs w:val="24"/>
      <w:lang w:eastAsia="ru-RU"/>
    </w:rPr>
  </w:style>
  <w:style w:type="paragraph" w:customStyle="1" w:styleId="1ff1">
    <w:name w:val="Знак Знак Знак1"/>
    <w:basedOn w:val="af8"/>
    <w:uiPriority w:val="99"/>
    <w:qFormat/>
    <w:rsid w:val="003E1BCA"/>
    <w:pPr>
      <w:tabs>
        <w:tab w:val="num" w:pos="360"/>
      </w:tabs>
      <w:spacing w:after="160" w:line="240" w:lineRule="exact"/>
    </w:pPr>
    <w:rPr>
      <w:rFonts w:ascii="Verdana" w:eastAsia="Times New Roman" w:hAnsi="Verdana" w:cs="Verdana"/>
      <w:sz w:val="20"/>
      <w:szCs w:val="20"/>
      <w:lang w:eastAsia="ru-RU"/>
    </w:rPr>
  </w:style>
  <w:style w:type="paragraph" w:customStyle="1" w:styleId="e02">
    <w:name w:val="e02"/>
    <w:basedOn w:val="af8"/>
    <w:uiPriority w:val="99"/>
    <w:qFormat/>
    <w:rsid w:val="003E1BCA"/>
    <w:pPr>
      <w:spacing w:before="100" w:beforeAutospacing="1" w:after="100" w:afterAutospacing="1"/>
    </w:pPr>
    <w:rPr>
      <w:rFonts w:ascii="Times New Roman" w:eastAsia="Times New Roman" w:hAnsi="Times New Roman"/>
      <w:sz w:val="24"/>
      <w:szCs w:val="24"/>
      <w:lang w:eastAsia="ru-RU"/>
    </w:rPr>
  </w:style>
  <w:style w:type="paragraph" w:customStyle="1" w:styleId="Default">
    <w:name w:val="Default"/>
    <w:uiPriority w:val="99"/>
    <w:qFormat/>
    <w:rsid w:val="003E1BCA"/>
    <w:pPr>
      <w:autoSpaceDE w:val="0"/>
      <w:autoSpaceDN w:val="0"/>
      <w:adjustRightInd w:val="0"/>
      <w:spacing w:after="200" w:line="276" w:lineRule="auto"/>
    </w:pPr>
    <w:rPr>
      <w:rFonts w:ascii="Cambria" w:eastAsia="Times New Roman" w:hAnsi="Cambria"/>
      <w:color w:val="000000"/>
      <w:sz w:val="24"/>
      <w:szCs w:val="24"/>
      <w:lang w:val="en-US" w:eastAsia="en-US" w:bidi="en-US"/>
    </w:rPr>
  </w:style>
  <w:style w:type="paragraph" w:customStyle="1" w:styleId="ConsPlusCell">
    <w:name w:val="ConsPlusCell"/>
    <w:link w:val="ConsPlusCell0"/>
    <w:qFormat/>
    <w:rsid w:val="003E1BCA"/>
    <w:pPr>
      <w:widowControl w:val="0"/>
      <w:autoSpaceDE w:val="0"/>
      <w:autoSpaceDN w:val="0"/>
      <w:adjustRightInd w:val="0"/>
      <w:spacing w:after="200" w:line="276" w:lineRule="auto"/>
    </w:pPr>
    <w:rPr>
      <w:rFonts w:ascii="Arial" w:eastAsia="Times New Roman" w:hAnsi="Arial" w:cs="Arial"/>
      <w:sz w:val="22"/>
      <w:szCs w:val="22"/>
      <w:lang w:val="en-US" w:bidi="en-US"/>
    </w:rPr>
  </w:style>
  <w:style w:type="paragraph" w:customStyle="1" w:styleId="11a">
    <w:name w:val="Знак Знак Знак11"/>
    <w:basedOn w:val="af8"/>
    <w:uiPriority w:val="99"/>
    <w:qFormat/>
    <w:rsid w:val="003E1BCA"/>
    <w:pPr>
      <w:tabs>
        <w:tab w:val="num" w:pos="360"/>
      </w:tabs>
      <w:spacing w:after="160" w:line="240" w:lineRule="exact"/>
    </w:pPr>
    <w:rPr>
      <w:rFonts w:ascii="Verdana" w:eastAsia="Times New Roman" w:hAnsi="Verdana" w:cs="Verdana"/>
      <w:sz w:val="20"/>
      <w:szCs w:val="20"/>
      <w:lang w:eastAsia="ru-RU"/>
    </w:rPr>
  </w:style>
  <w:style w:type="paragraph" w:customStyle="1" w:styleId="affffffa">
    <w:name w:val="Абзац"/>
    <w:basedOn w:val="af8"/>
    <w:link w:val="affffffb"/>
    <w:qFormat/>
    <w:rsid w:val="003E1BCA"/>
    <w:pPr>
      <w:spacing w:after="60"/>
    </w:pPr>
    <w:rPr>
      <w:rFonts w:ascii="Times New Roman" w:eastAsia="Times New Roman" w:hAnsi="Times New Roman"/>
      <w:sz w:val="24"/>
      <w:szCs w:val="24"/>
      <w:lang w:eastAsia="ru-RU"/>
    </w:rPr>
  </w:style>
  <w:style w:type="character" w:customStyle="1" w:styleId="affffffb">
    <w:name w:val="Абзац Знак"/>
    <w:link w:val="affffffa"/>
    <w:rsid w:val="003E1BCA"/>
    <w:rPr>
      <w:rFonts w:ascii="Times New Roman" w:eastAsia="Times New Roman" w:hAnsi="Times New Roman"/>
      <w:sz w:val="24"/>
      <w:szCs w:val="24"/>
    </w:rPr>
  </w:style>
  <w:style w:type="paragraph" w:customStyle="1" w:styleId="affffffc">
    <w:name w:val="Название таблицы"/>
    <w:basedOn w:val="affff3"/>
    <w:uiPriority w:val="99"/>
    <w:qFormat/>
    <w:rsid w:val="003E1BCA"/>
    <w:pPr>
      <w:suppressAutoHyphens/>
      <w:spacing w:after="0"/>
      <w:jc w:val="center"/>
    </w:pPr>
    <w:rPr>
      <w:rFonts w:ascii="Calibri" w:eastAsia="Times New Roman" w:hAnsi="Calibri"/>
      <w:szCs w:val="22"/>
    </w:rPr>
  </w:style>
  <w:style w:type="paragraph" w:customStyle="1" w:styleId="affffffd">
    <w:name w:val="Табличный_центр"/>
    <w:basedOn w:val="af8"/>
    <w:uiPriority w:val="99"/>
    <w:qFormat/>
    <w:rsid w:val="003E1BCA"/>
    <w:rPr>
      <w:rFonts w:ascii="Times New Roman" w:eastAsia="Times New Roman" w:hAnsi="Times New Roman"/>
      <w:sz w:val="24"/>
      <w:szCs w:val="24"/>
      <w:lang w:eastAsia="ru-RU"/>
    </w:rPr>
  </w:style>
  <w:style w:type="paragraph" w:customStyle="1" w:styleId="affffffe">
    <w:name w:val="Табличный_заголовки"/>
    <w:basedOn w:val="af8"/>
    <w:uiPriority w:val="99"/>
    <w:qFormat/>
    <w:rsid w:val="003E1BCA"/>
    <w:pPr>
      <w:keepNext/>
      <w:keepLines/>
    </w:pPr>
    <w:rPr>
      <w:rFonts w:ascii="Times New Roman" w:eastAsia="Times New Roman" w:hAnsi="Times New Roman"/>
      <w:b/>
      <w:sz w:val="24"/>
      <w:szCs w:val="24"/>
      <w:lang w:eastAsia="ru-RU"/>
    </w:rPr>
  </w:style>
  <w:style w:type="paragraph" w:customStyle="1" w:styleId="afffffff">
    <w:name w:val="Табличный_слева"/>
    <w:basedOn w:val="af8"/>
    <w:uiPriority w:val="99"/>
    <w:qFormat/>
    <w:rsid w:val="003E1BCA"/>
    <w:rPr>
      <w:rFonts w:ascii="Times New Roman" w:eastAsia="Times New Roman" w:hAnsi="Times New Roman"/>
      <w:sz w:val="24"/>
      <w:szCs w:val="24"/>
      <w:lang w:eastAsia="ru-RU"/>
    </w:rPr>
  </w:style>
  <w:style w:type="numbering" w:customStyle="1" w:styleId="1ff2">
    <w:name w:val="Стиль1"/>
    <w:uiPriority w:val="99"/>
    <w:rsid w:val="003E1BCA"/>
  </w:style>
  <w:style w:type="paragraph" w:customStyle="1" w:styleId="1ff3">
    <w:name w:val="Основной текст1"/>
    <w:basedOn w:val="af8"/>
    <w:uiPriority w:val="99"/>
    <w:qFormat/>
    <w:rsid w:val="003E1BCA"/>
    <w:pPr>
      <w:shd w:val="clear" w:color="auto" w:fill="FFFFFF"/>
      <w:spacing w:before="360" w:after="180" w:line="235" w:lineRule="exact"/>
      <w:ind w:hanging="320"/>
    </w:pPr>
    <w:rPr>
      <w:rFonts w:ascii="Times New Roman" w:eastAsia="Times New Roman" w:hAnsi="Times New Roman"/>
      <w:sz w:val="19"/>
      <w:szCs w:val="19"/>
      <w:lang w:eastAsia="ru-RU"/>
    </w:rPr>
  </w:style>
  <w:style w:type="character" w:customStyle="1" w:styleId="afffffff0">
    <w:name w:val="Основной текст + Полужирный"/>
    <w:basedOn w:val="affffff7"/>
    <w:rsid w:val="003E1BCA"/>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e">
    <w:name w:val="Основной текст (2)_"/>
    <w:basedOn w:val="af9"/>
    <w:link w:val="2ff"/>
    <w:rsid w:val="003E1BCA"/>
    <w:rPr>
      <w:b/>
      <w:bCs/>
      <w:sz w:val="18"/>
      <w:szCs w:val="18"/>
      <w:shd w:val="clear" w:color="auto" w:fill="FFFFFF"/>
    </w:rPr>
  </w:style>
  <w:style w:type="character" w:customStyle="1" w:styleId="2ff0">
    <w:name w:val="Основной текст (2) + Не полужирный"/>
    <w:basedOn w:val="2fe"/>
    <w:rsid w:val="003E1BCA"/>
    <w:rPr>
      <w:b/>
      <w:bCs/>
      <w:color w:val="000000"/>
      <w:spacing w:val="0"/>
      <w:w w:val="100"/>
      <w:position w:val="0"/>
      <w:sz w:val="18"/>
      <w:szCs w:val="18"/>
      <w:shd w:val="clear" w:color="auto" w:fill="FFFFFF"/>
      <w:lang w:val="ru-RU"/>
    </w:rPr>
  </w:style>
  <w:style w:type="paragraph" w:customStyle="1" w:styleId="2ff">
    <w:name w:val="Основной текст (2)"/>
    <w:basedOn w:val="af8"/>
    <w:link w:val="2fe"/>
    <w:qFormat/>
    <w:rsid w:val="003E1BCA"/>
    <w:pPr>
      <w:shd w:val="clear" w:color="auto" w:fill="FFFFFF"/>
      <w:spacing w:line="230" w:lineRule="exact"/>
      <w:ind w:firstLine="500"/>
    </w:pPr>
    <w:rPr>
      <w:b/>
      <w:bCs/>
      <w:sz w:val="18"/>
      <w:szCs w:val="18"/>
      <w:lang w:eastAsia="ru-RU"/>
    </w:rPr>
  </w:style>
  <w:style w:type="paragraph" w:customStyle="1" w:styleId="213">
    <w:name w:val="Цитата 21"/>
    <w:basedOn w:val="af8"/>
    <w:next w:val="af8"/>
    <w:link w:val="2ff1"/>
    <w:uiPriority w:val="29"/>
    <w:qFormat/>
    <w:rsid w:val="003E1BCA"/>
    <w:rPr>
      <w:rFonts w:eastAsia="Times New Roman"/>
      <w:i/>
      <w:iCs/>
      <w:color w:val="000000"/>
      <w:lang w:val="en-US" w:eastAsia="ru-RU" w:bidi="en-US"/>
    </w:rPr>
  </w:style>
  <w:style w:type="character" w:customStyle="1" w:styleId="2ff1">
    <w:name w:val="Цитата 2 Знак"/>
    <w:basedOn w:val="af9"/>
    <w:link w:val="213"/>
    <w:uiPriority w:val="29"/>
    <w:rsid w:val="003E1BCA"/>
    <w:rPr>
      <w:rFonts w:ascii="Calibri" w:eastAsia="Times New Roman" w:hAnsi="Calibri" w:cs="Times New Roman"/>
      <w:i/>
      <w:iCs/>
      <w:color w:val="000000"/>
      <w:sz w:val="22"/>
      <w:szCs w:val="22"/>
      <w:lang w:val="en-US" w:bidi="en-US"/>
    </w:rPr>
  </w:style>
  <w:style w:type="paragraph" w:customStyle="1" w:styleId="1ff4">
    <w:name w:val="Выделенная цитата1"/>
    <w:basedOn w:val="af8"/>
    <w:next w:val="af8"/>
    <w:link w:val="afffffff1"/>
    <w:uiPriority w:val="30"/>
    <w:qFormat/>
    <w:rsid w:val="003E1BCA"/>
    <w:pPr>
      <w:pBdr>
        <w:top w:val="single" w:sz="4" w:space="10" w:color="auto"/>
        <w:bottom w:val="single" w:sz="4" w:space="10" w:color="auto"/>
      </w:pBdr>
      <w:spacing w:before="240" w:after="240" w:line="300" w:lineRule="auto"/>
      <w:ind w:left="1152" w:right="1152"/>
    </w:pPr>
    <w:rPr>
      <w:i/>
      <w:iCs/>
      <w:sz w:val="20"/>
      <w:szCs w:val="20"/>
      <w:lang w:eastAsia="ru-RU"/>
    </w:rPr>
  </w:style>
  <w:style w:type="character" w:customStyle="1" w:styleId="afffffff1">
    <w:name w:val="Выделенная цитата Знак"/>
    <w:basedOn w:val="af9"/>
    <w:link w:val="1ff4"/>
    <w:uiPriority w:val="30"/>
    <w:rsid w:val="003E1BCA"/>
    <w:rPr>
      <w:i/>
      <w:iCs/>
    </w:rPr>
  </w:style>
  <w:style w:type="character" w:styleId="afffffff2">
    <w:name w:val="Subtle Emphasis"/>
    <w:qFormat/>
    <w:rsid w:val="003E1BCA"/>
    <w:rPr>
      <w:i/>
      <w:iCs/>
    </w:rPr>
  </w:style>
  <w:style w:type="character" w:styleId="afffffff3">
    <w:name w:val="Intense Emphasis"/>
    <w:uiPriority w:val="21"/>
    <w:qFormat/>
    <w:rsid w:val="003E1BCA"/>
    <w:rPr>
      <w:b/>
      <w:bCs/>
      <w:i/>
      <w:iCs/>
    </w:rPr>
  </w:style>
  <w:style w:type="character" w:styleId="afffffff4">
    <w:name w:val="Subtle Reference"/>
    <w:basedOn w:val="af9"/>
    <w:uiPriority w:val="31"/>
    <w:qFormat/>
    <w:rsid w:val="003E1BCA"/>
    <w:rPr>
      <w:smallCaps/>
    </w:rPr>
  </w:style>
  <w:style w:type="character" w:styleId="afffffff5">
    <w:name w:val="Intense Reference"/>
    <w:uiPriority w:val="32"/>
    <w:qFormat/>
    <w:rsid w:val="003E1BCA"/>
    <w:rPr>
      <w:b/>
      <w:bCs/>
      <w:smallCaps/>
    </w:rPr>
  </w:style>
  <w:style w:type="character" w:styleId="afffffff6">
    <w:name w:val="Book Title"/>
    <w:basedOn w:val="af9"/>
    <w:uiPriority w:val="33"/>
    <w:qFormat/>
    <w:rsid w:val="003E1BCA"/>
    <w:rPr>
      <w:i/>
      <w:iCs/>
      <w:smallCaps/>
      <w:spacing w:val="5"/>
    </w:rPr>
  </w:style>
  <w:style w:type="paragraph" w:customStyle="1" w:styleId="1ff5">
    <w:name w:val="МОЙ Заголовок 1"/>
    <w:basedOn w:val="19"/>
    <w:link w:val="1ff6"/>
    <w:qFormat/>
    <w:rsid w:val="003E1BCA"/>
    <w:pPr>
      <w:pageBreakBefore w:val="0"/>
      <w:numPr>
        <w:numId w:val="0"/>
      </w:numPr>
      <w:spacing w:before="480"/>
    </w:pPr>
    <w:rPr>
      <w:rFonts w:ascii="Arial Black" w:hAnsi="Arial Black"/>
      <w:b w:val="0"/>
      <w:bCs/>
      <w:szCs w:val="28"/>
    </w:rPr>
  </w:style>
  <w:style w:type="character" w:customStyle="1" w:styleId="1ff6">
    <w:name w:val="МОЙ Заголовок 1 Знак"/>
    <w:basedOn w:val="1f"/>
    <w:link w:val="1ff5"/>
    <w:rsid w:val="003E1BCA"/>
    <w:rPr>
      <w:rFonts w:ascii="Arial Black" w:eastAsia="Times New Roman" w:hAnsi="Arial Black"/>
      <w:b w:val="0"/>
      <w:bCs/>
      <w:smallCaps/>
      <w:spacing w:val="5"/>
      <w:sz w:val="28"/>
      <w:szCs w:val="28"/>
    </w:rPr>
  </w:style>
  <w:style w:type="character" w:customStyle="1" w:styleId="1ff7">
    <w:name w:val="Стиль1 Знак"/>
    <w:basedOn w:val="23"/>
    <w:rsid w:val="003E1BCA"/>
    <w:rPr>
      <w:rFonts w:ascii="Cambria" w:eastAsia="Times New Roman" w:hAnsi="Cambria" w:cs="Times New Roman"/>
      <w:b/>
      <w:bCs/>
      <w:color w:val="4F81BD"/>
      <w:spacing w:val="-10"/>
      <w:kern w:val="28"/>
      <w:sz w:val="26"/>
      <w:szCs w:val="26"/>
      <w:lang w:val="ru-RU" w:eastAsia="ru-RU" w:bidi="ar-SA"/>
    </w:rPr>
  </w:style>
  <w:style w:type="character" w:customStyle="1" w:styleId="3f5">
    <w:name w:val="Основной текст (3)_"/>
    <w:basedOn w:val="af9"/>
    <w:link w:val="3f6"/>
    <w:locked/>
    <w:rsid w:val="003E1BCA"/>
    <w:rPr>
      <w:rFonts w:ascii="Arial" w:eastAsia="Arial" w:hAnsi="Arial" w:cs="Arial"/>
      <w:b/>
      <w:bCs/>
      <w:spacing w:val="-10"/>
      <w:shd w:val="clear" w:color="auto" w:fill="FFFFFF"/>
    </w:rPr>
  </w:style>
  <w:style w:type="paragraph" w:customStyle="1" w:styleId="3f6">
    <w:name w:val="Основной текст (3)"/>
    <w:basedOn w:val="af8"/>
    <w:link w:val="3f5"/>
    <w:qFormat/>
    <w:rsid w:val="003E1BCA"/>
    <w:pPr>
      <w:shd w:val="clear" w:color="auto" w:fill="FFFFFF"/>
      <w:spacing w:after="0" w:line="398" w:lineRule="exact"/>
      <w:ind w:hanging="840"/>
      <w:jc w:val="center"/>
    </w:pPr>
    <w:rPr>
      <w:rFonts w:ascii="Arial" w:eastAsia="Arial" w:hAnsi="Arial" w:cs="Arial"/>
      <w:b/>
      <w:bCs/>
      <w:spacing w:val="-10"/>
      <w:sz w:val="20"/>
      <w:szCs w:val="20"/>
      <w:lang w:eastAsia="ru-RU"/>
    </w:rPr>
  </w:style>
  <w:style w:type="character" w:customStyle="1" w:styleId="5b">
    <w:name w:val="Основной текст (5)_"/>
    <w:basedOn w:val="af9"/>
    <w:link w:val="5c"/>
    <w:locked/>
    <w:rsid w:val="003E1BCA"/>
    <w:rPr>
      <w:rFonts w:ascii="Arial" w:eastAsia="Arial" w:hAnsi="Arial" w:cs="Arial"/>
      <w:b/>
      <w:bCs/>
      <w:spacing w:val="-10"/>
      <w:sz w:val="21"/>
      <w:szCs w:val="21"/>
      <w:shd w:val="clear" w:color="auto" w:fill="FFFFFF"/>
    </w:rPr>
  </w:style>
  <w:style w:type="paragraph" w:customStyle="1" w:styleId="5c">
    <w:name w:val="Основной текст (5)"/>
    <w:basedOn w:val="af8"/>
    <w:link w:val="5b"/>
    <w:qFormat/>
    <w:rsid w:val="003E1BCA"/>
    <w:pPr>
      <w:shd w:val="clear" w:color="auto" w:fill="FFFFFF"/>
      <w:spacing w:before="600" w:after="600" w:line="0" w:lineRule="atLeast"/>
      <w:ind w:hanging="1120"/>
    </w:pPr>
    <w:rPr>
      <w:rFonts w:ascii="Arial" w:eastAsia="Arial" w:hAnsi="Arial" w:cs="Arial"/>
      <w:b/>
      <w:bCs/>
      <w:spacing w:val="-10"/>
      <w:sz w:val="21"/>
      <w:szCs w:val="21"/>
      <w:lang w:eastAsia="ru-RU"/>
    </w:rPr>
  </w:style>
  <w:style w:type="character" w:customStyle="1" w:styleId="ArialUnicodeMS">
    <w:name w:val="Основной текст + Arial Unicode MS"/>
    <w:aliases w:val="11.5 pt"/>
    <w:basedOn w:val="affffff7"/>
    <w:rsid w:val="003E1BCA"/>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basedOn w:val="af9"/>
    <w:rsid w:val="003E1BCA"/>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7">
    <w:name w:val="Колонтитул_"/>
    <w:basedOn w:val="af9"/>
    <w:link w:val="afffffff8"/>
    <w:rsid w:val="003E1BCA"/>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f7"/>
    <w:rsid w:val="003E1BCA"/>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f7"/>
    <w:rsid w:val="003E1BCA"/>
    <w:rPr>
      <w:rFonts w:ascii="Arial" w:eastAsia="Arial" w:hAnsi="Arial" w:cs="Arial"/>
      <w:b/>
      <w:bCs/>
      <w:color w:val="000000"/>
      <w:spacing w:val="0"/>
      <w:w w:val="100"/>
      <w:position w:val="0"/>
      <w:sz w:val="17"/>
      <w:szCs w:val="17"/>
      <w:shd w:val="clear" w:color="auto" w:fill="FFFFFF"/>
      <w:lang w:val="ru-RU"/>
    </w:rPr>
  </w:style>
  <w:style w:type="paragraph" w:customStyle="1" w:styleId="afffffff8">
    <w:name w:val="Колонтитул"/>
    <w:basedOn w:val="af8"/>
    <w:link w:val="afffffff7"/>
    <w:qFormat/>
    <w:rsid w:val="003E1BCA"/>
    <w:pPr>
      <w:shd w:val="clear" w:color="auto" w:fill="FFFFFF"/>
      <w:spacing w:after="0" w:line="0" w:lineRule="atLeast"/>
    </w:pPr>
    <w:rPr>
      <w:rFonts w:ascii="Arial Narrow" w:eastAsia="Arial Narrow" w:hAnsi="Arial Narrow" w:cs="Arial Narrow"/>
      <w:b/>
      <w:bCs/>
      <w:sz w:val="15"/>
      <w:szCs w:val="15"/>
      <w:lang w:eastAsia="ru-RU"/>
    </w:rPr>
  </w:style>
  <w:style w:type="character" w:customStyle="1" w:styleId="ArialUnicodeMS0pt">
    <w:name w:val="Подпись к таблице + Arial Unicode MS;Не полужирный;Интервал 0 pt"/>
    <w:basedOn w:val="af9"/>
    <w:rsid w:val="003E1BCA"/>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basedOn w:val="af9"/>
    <w:rsid w:val="003E1BCA"/>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basedOn w:val="5b"/>
    <w:rsid w:val="003E1BCA"/>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5"/>
    <w:rsid w:val="003E1BCA"/>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c"/>
    <w:rsid w:val="003E1BCA"/>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basedOn w:val="af9"/>
    <w:rsid w:val="003E1BCA"/>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qFormat/>
    <w:rsid w:val="003E1BCA"/>
    <w:pPr>
      <w:widowControl w:val="0"/>
      <w:suppressAutoHyphens/>
      <w:autoSpaceDN w:val="0"/>
      <w:spacing w:after="200" w:line="276" w:lineRule="auto"/>
      <w:textAlignment w:val="baseline"/>
    </w:pPr>
    <w:rPr>
      <w:rFonts w:ascii="Cambria" w:eastAsia="Andale Sans UI" w:hAnsi="Cambria" w:cs="Tahoma"/>
      <w:kern w:val="3"/>
      <w:sz w:val="24"/>
      <w:szCs w:val="24"/>
      <w:lang w:val="de-DE" w:eastAsia="ja-JP" w:bidi="fa-IR"/>
    </w:rPr>
  </w:style>
  <w:style w:type="table" w:styleId="3f7">
    <w:name w:val="Table Simple 3"/>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3E1BCA"/>
    <w:pPr>
      <w:spacing w:after="200" w:line="276" w:lineRule="auto"/>
    </w:pPr>
    <w:rPr>
      <w:rFonts w:ascii="Cambria" w:eastAsia="Times New Roman"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b">
    <w:name w:val="Светлая заливка11"/>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qFormat/>
    <w:rsid w:val="003E1BCA"/>
    <w:pPr>
      <w:spacing w:after="200" w:line="276" w:lineRule="auto"/>
    </w:pPr>
    <w:rPr>
      <w:rFonts w:eastAsia="Times New Roman"/>
      <w:sz w:val="22"/>
      <w:szCs w:val="22"/>
      <w:lang w:val="en-US" w:bidi="en-US"/>
    </w:rPr>
  </w:style>
  <w:style w:type="paragraph" w:customStyle="1" w:styleId="xl47487">
    <w:name w:val="xl47487"/>
    <w:basedOn w:val="af8"/>
    <w:uiPriority w:val="99"/>
    <w:qFormat/>
    <w:rsid w:val="003E1BCA"/>
    <w:pPr>
      <w:spacing w:before="100" w:beforeAutospacing="1" w:after="100" w:afterAutospacing="1" w:line="240" w:lineRule="auto"/>
    </w:pPr>
    <w:rPr>
      <w:rFonts w:ascii="Times New Roman" w:eastAsia="Times New Roman" w:hAnsi="Times New Roman" w:cs="Arial"/>
      <w:sz w:val="20"/>
      <w:szCs w:val="20"/>
      <w:lang w:eastAsia="ru-RU"/>
    </w:rPr>
  </w:style>
  <w:style w:type="paragraph" w:customStyle="1" w:styleId="xl47488">
    <w:name w:val="xl4748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sz w:val="20"/>
      <w:szCs w:val="20"/>
      <w:lang w:eastAsia="ru-RU"/>
    </w:rPr>
  </w:style>
  <w:style w:type="paragraph" w:customStyle="1" w:styleId="xl47489">
    <w:name w:val="xl4748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b/>
      <w:bCs/>
      <w:sz w:val="24"/>
      <w:szCs w:val="24"/>
      <w:lang w:eastAsia="ru-RU"/>
    </w:rPr>
  </w:style>
  <w:style w:type="paragraph" w:customStyle="1" w:styleId="xl47490">
    <w:name w:val="xl4749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47491">
    <w:name w:val="xl4749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47492">
    <w:name w:val="xl4749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Arial"/>
      <w:sz w:val="24"/>
      <w:szCs w:val="24"/>
      <w:lang w:eastAsia="ru-RU"/>
    </w:rPr>
  </w:style>
  <w:style w:type="paragraph" w:customStyle="1" w:styleId="xl47493">
    <w:name w:val="xl4749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47494">
    <w:name w:val="xl4749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Arial"/>
      <w:sz w:val="24"/>
      <w:szCs w:val="24"/>
      <w:lang w:eastAsia="ru-RU"/>
    </w:rPr>
  </w:style>
  <w:style w:type="paragraph" w:customStyle="1" w:styleId="xl47495">
    <w:name w:val="xl4749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sz w:val="20"/>
      <w:szCs w:val="20"/>
      <w:lang w:eastAsia="ru-RU"/>
    </w:rPr>
  </w:style>
  <w:style w:type="paragraph" w:customStyle="1" w:styleId="xl47496">
    <w:name w:val="xl4749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sz w:val="20"/>
      <w:szCs w:val="20"/>
      <w:lang w:eastAsia="ru-RU"/>
    </w:rPr>
  </w:style>
  <w:style w:type="paragraph" w:customStyle="1" w:styleId="xl47497">
    <w:name w:val="xl4749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Arial"/>
      <w:sz w:val="20"/>
      <w:szCs w:val="20"/>
      <w:lang w:eastAsia="ru-RU"/>
    </w:rPr>
  </w:style>
  <w:style w:type="paragraph" w:customStyle="1" w:styleId="xl47498">
    <w:name w:val="xl4749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Arial"/>
      <w:sz w:val="24"/>
      <w:szCs w:val="24"/>
      <w:lang w:eastAsia="ru-RU"/>
    </w:rPr>
  </w:style>
  <w:style w:type="paragraph" w:customStyle="1" w:styleId="xl47499">
    <w:name w:val="xl4749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Arial"/>
      <w:sz w:val="24"/>
      <w:szCs w:val="24"/>
      <w:lang w:eastAsia="ru-RU"/>
    </w:rPr>
  </w:style>
  <w:style w:type="paragraph" w:customStyle="1" w:styleId="xl47500">
    <w:name w:val="xl4750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Arial"/>
      <w:b/>
      <w:bCs/>
      <w:sz w:val="20"/>
      <w:szCs w:val="20"/>
      <w:lang w:eastAsia="ru-RU"/>
    </w:rPr>
  </w:style>
  <w:style w:type="paragraph" w:customStyle="1" w:styleId="xl47485">
    <w:name w:val="xl47485"/>
    <w:basedOn w:val="af8"/>
    <w:uiPriority w:val="99"/>
    <w:qFormat/>
    <w:rsid w:val="003E1BCA"/>
    <w:pPr>
      <w:spacing w:before="100" w:beforeAutospacing="1" w:after="100" w:afterAutospacing="1" w:line="240" w:lineRule="auto"/>
    </w:pPr>
    <w:rPr>
      <w:rFonts w:ascii="Times New Roman" w:eastAsia="Times New Roman" w:hAnsi="Times New Roman" w:cs="Arial"/>
      <w:sz w:val="20"/>
      <w:szCs w:val="20"/>
      <w:lang w:eastAsia="ru-RU"/>
    </w:rPr>
  </w:style>
  <w:style w:type="paragraph" w:customStyle="1" w:styleId="xl47486">
    <w:name w:val="xl4748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sz w:val="20"/>
      <w:szCs w:val="20"/>
      <w:lang w:eastAsia="ru-RU"/>
    </w:rPr>
  </w:style>
  <w:style w:type="paragraph" w:customStyle="1" w:styleId="1ff8">
    <w:name w:val="Абзац списка1"/>
    <w:basedOn w:val="af8"/>
    <w:uiPriority w:val="99"/>
    <w:qFormat/>
    <w:rsid w:val="003E1BCA"/>
    <w:pPr>
      <w:spacing w:after="0" w:line="240" w:lineRule="auto"/>
    </w:pPr>
    <w:rPr>
      <w:rFonts w:ascii="Times New Roman" w:eastAsia="Times New Roman" w:hAnsi="Times New Roman"/>
      <w:sz w:val="28"/>
      <w:szCs w:val="24"/>
      <w:lang w:eastAsia="ru-RU"/>
    </w:rPr>
  </w:style>
  <w:style w:type="table" w:customStyle="1" w:styleId="1131">
    <w:name w:val="Светлая заливка11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8">
    <w:name w:val="Светлая заливка3"/>
    <w:basedOn w:val="afa"/>
    <w:next w:val="LightShading1"/>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e"/>
    <w:uiPriority w:val="5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9">
    <w:name w:val="рпдлпжлопж"/>
    <w:basedOn w:val="afa"/>
    <w:uiPriority w:val="99"/>
    <w:rsid w:val="003E1BCA"/>
    <w:pPr>
      <w:spacing w:after="200" w:line="276" w:lineRule="auto"/>
      <w:jc w:val="right"/>
    </w:pPr>
    <w:rPr>
      <w:rFonts w:ascii="Arial" w:hAnsi="Arial"/>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3E1BCA"/>
  </w:style>
  <w:style w:type="numbering" w:customStyle="1" w:styleId="111113">
    <w:name w:val="1 / 1.1 / 1.1.3"/>
    <w:basedOn w:val="afb"/>
    <w:next w:val="111111"/>
    <w:locked/>
    <w:rsid w:val="003E1BCA"/>
  </w:style>
  <w:style w:type="table" w:customStyle="1" w:styleId="311">
    <w:name w:val="Светлая заливка31"/>
    <w:basedOn w:val="afa"/>
    <w:next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3E1BCA"/>
  </w:style>
  <w:style w:type="table" w:customStyle="1" w:styleId="5e">
    <w:name w:val="Сетка таблицы5"/>
    <w:basedOn w:val="afa"/>
    <w:next w:val="afe"/>
    <w:rsid w:val="003E1BCA"/>
    <w:pPr>
      <w:spacing w:after="200" w:line="276" w:lineRule="auto"/>
      <w:ind w:left="1080"/>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 51"/>
    <w:basedOn w:val="afa"/>
    <w:next w:val="55"/>
    <w:rsid w:val="003E1BCA"/>
    <w:pPr>
      <w:spacing w:after="200" w:line="276" w:lineRule="auto"/>
      <w:ind w:left="1080"/>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3E1BCA"/>
  </w:style>
  <w:style w:type="table" w:customStyle="1" w:styleId="TableGrid11">
    <w:name w:val="Table Grid11"/>
    <w:basedOn w:val="afa"/>
    <w:next w:val="afe"/>
    <w:rsid w:val="003E1BCA"/>
    <w:pPr>
      <w:spacing w:after="200" w:line="276" w:lineRule="auto"/>
    </w:pPr>
    <w:rPr>
      <w:rFonts w:ascii="Cambria" w:eastAsia="Times New Roman" w:hAnsi="Cambria"/>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9">
    <w:name w:val="Папушкин1"/>
    <w:basedOn w:val="afe"/>
    <w:rsid w:val="003E1BCA"/>
    <w:pPr>
      <w:spacing w:after="200" w:line="276" w:lineRule="auto"/>
      <w:jc w:val="center"/>
    </w:pPr>
    <w:rPr>
      <w:rFonts w:ascii="Arial" w:eastAsia="Times New Roman" w:hAnsi="Arial"/>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3E1BCA"/>
    <w:pPr>
      <w:spacing w:after="200" w:line="276" w:lineRule="auto"/>
      <w:ind w:left="1080"/>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fa"/>
    <w:next w:val="48"/>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fa"/>
    <w:next w:val="59"/>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Столбцы таблицы 21"/>
    <w:basedOn w:val="afa"/>
    <w:next w:val="2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a">
    <w:name w:val="Современная таблица1"/>
    <w:basedOn w:val="afa"/>
    <w:next w:val="affff6"/>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5">
    <w:name w:val="Простая таблица 21"/>
    <w:basedOn w:val="afa"/>
    <w:next w:val="2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b">
    <w:name w:val="Стандартная таблица1"/>
    <w:basedOn w:val="afa"/>
    <w:next w:val="afff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c">
    <w:name w:val="Классическая таблица 11"/>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Простая таблица 11"/>
    <w:basedOn w:val="afa"/>
    <w:next w:val="1f4"/>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6">
    <w:name w:val="Изящная таблица 21"/>
    <w:basedOn w:val="afa"/>
    <w:next w:val="2b"/>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fa"/>
    <w:next w:val="afff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e">
    <w:name w:val="Изящная таблица 11"/>
    <w:basedOn w:val="afa"/>
    <w:next w:val="1f5"/>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Классическая таблица 21"/>
    <w:basedOn w:val="afa"/>
    <w:next w:val="2e"/>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f">
    <w:name w:val="Сетка таблицы11"/>
    <w:basedOn w:val="afa"/>
    <w:next w:val="afe"/>
    <w:uiPriority w:val="59"/>
    <w:rsid w:val="003E1BCA"/>
    <w:pPr>
      <w:spacing w:after="200" w:line="276" w:lineRule="auto"/>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
    <w:basedOn w:val="afa"/>
    <w:next w:val="afe"/>
    <w:rsid w:val="003E1BCA"/>
    <w:pPr>
      <w:spacing w:after="200" w:line="276" w:lineRule="auto"/>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9">
    <w:name w:val="Сетка таблицы 21"/>
    <w:basedOn w:val="afa"/>
    <w:next w:val="2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0">
    <w:name w:val="Сетка таблицы 11"/>
    <w:basedOn w:val="afa"/>
    <w:next w:val="1f9"/>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3E1BCA"/>
    <w:pPr>
      <w:spacing w:after="200" w:line="276" w:lineRule="auto"/>
    </w:pPr>
    <w:rPr>
      <w:rFonts w:ascii="Cambria" w:eastAsia="Times New Roman"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5">
    <w:name w:val="Нет списка111"/>
    <w:next w:val="afb"/>
    <w:uiPriority w:val="99"/>
    <w:semiHidden/>
    <w:unhideWhenUsed/>
    <w:rsid w:val="003E1BCA"/>
  </w:style>
  <w:style w:type="table" w:customStyle="1" w:styleId="136">
    <w:name w:val="Средний список 13"/>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a">
    <w:name w:val="Нет списка21"/>
    <w:next w:val="afb"/>
    <w:uiPriority w:val="99"/>
    <w:semiHidden/>
    <w:unhideWhenUsed/>
    <w:rsid w:val="003E1BCA"/>
  </w:style>
  <w:style w:type="numbering" w:customStyle="1" w:styleId="11111">
    <w:name w:val="Нет списка1111"/>
    <w:next w:val="afb"/>
    <w:uiPriority w:val="99"/>
    <w:semiHidden/>
    <w:unhideWhenUsed/>
    <w:rsid w:val="003E1BCA"/>
  </w:style>
  <w:style w:type="table" w:customStyle="1" w:styleId="1122">
    <w:name w:val="Средний список 11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9">
    <w:name w:val="Нет списка3"/>
    <w:next w:val="afb"/>
    <w:semiHidden/>
    <w:unhideWhenUsed/>
    <w:rsid w:val="003E1BCA"/>
  </w:style>
  <w:style w:type="table" w:customStyle="1" w:styleId="1132">
    <w:name w:val="Средний список 11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3E1BCA"/>
  </w:style>
  <w:style w:type="table" w:customStyle="1" w:styleId="1141">
    <w:name w:val="Средний список 114"/>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3E1BCA"/>
  </w:style>
  <w:style w:type="table" w:customStyle="1" w:styleId="1160">
    <w:name w:val="Средний список 116"/>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b">
    <w:name w:val="Светлая заливка21"/>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3E1BCA"/>
  </w:style>
  <w:style w:type="table" w:customStyle="1" w:styleId="1170">
    <w:name w:val="Средний список 117"/>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3E1BCA"/>
  </w:style>
  <w:style w:type="table" w:customStyle="1" w:styleId="111110">
    <w:name w:val="Средний список 1111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fb"/>
    <w:uiPriority w:val="99"/>
    <w:semiHidden/>
    <w:unhideWhenUsed/>
    <w:rsid w:val="003E1BCA"/>
  </w:style>
  <w:style w:type="table" w:customStyle="1" w:styleId="11120">
    <w:name w:val="Средний список 111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3E1BCA"/>
    <w:pPr>
      <w:spacing w:after="200" w:line="276" w:lineRule="auto"/>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qFormat/>
    <w:rsid w:val="003E1BCA"/>
    <w:pPr>
      <w:overflowPunct w:val="0"/>
      <w:autoSpaceDE w:val="0"/>
      <w:autoSpaceDN w:val="0"/>
      <w:adjustRightInd w:val="0"/>
      <w:spacing w:after="200" w:line="276" w:lineRule="auto"/>
      <w:ind w:firstLine="720"/>
      <w:textAlignment w:val="baseline"/>
    </w:pPr>
    <w:rPr>
      <w:rFonts w:ascii="Consultant" w:eastAsia="Times New Roman" w:hAnsi="Consultant"/>
      <w:sz w:val="22"/>
      <w:szCs w:val="22"/>
      <w:lang w:val="en-US" w:bidi="en-US"/>
    </w:rPr>
  </w:style>
  <w:style w:type="paragraph" w:customStyle="1" w:styleId="ConsNonformat">
    <w:name w:val="ConsNonformat"/>
    <w:link w:val="ConsNonformat0"/>
    <w:uiPriority w:val="99"/>
    <w:qFormat/>
    <w:rsid w:val="003E1BCA"/>
    <w:pPr>
      <w:overflowPunct w:val="0"/>
      <w:autoSpaceDE w:val="0"/>
      <w:autoSpaceDN w:val="0"/>
      <w:adjustRightInd w:val="0"/>
      <w:spacing w:after="200" w:line="276" w:lineRule="auto"/>
      <w:textAlignment w:val="baseline"/>
    </w:pPr>
    <w:rPr>
      <w:rFonts w:ascii="Consultant" w:eastAsia="Times New Roman" w:hAnsi="Consultant"/>
      <w:sz w:val="22"/>
      <w:szCs w:val="22"/>
      <w:lang w:val="en-US" w:bidi="en-US"/>
    </w:rPr>
  </w:style>
  <w:style w:type="paragraph" w:customStyle="1" w:styleId="ConsCell">
    <w:name w:val="ConsCell"/>
    <w:uiPriority w:val="99"/>
    <w:qFormat/>
    <w:rsid w:val="003E1BCA"/>
    <w:pPr>
      <w:overflowPunct w:val="0"/>
      <w:autoSpaceDE w:val="0"/>
      <w:autoSpaceDN w:val="0"/>
      <w:adjustRightInd w:val="0"/>
      <w:spacing w:after="200" w:line="276" w:lineRule="auto"/>
      <w:textAlignment w:val="baseline"/>
    </w:pPr>
    <w:rPr>
      <w:rFonts w:ascii="Consultant" w:eastAsia="Times New Roman" w:hAnsi="Consultant"/>
      <w:sz w:val="22"/>
      <w:szCs w:val="22"/>
      <w:lang w:val="en-US" w:bidi="en-US"/>
    </w:rPr>
  </w:style>
  <w:style w:type="paragraph" w:customStyle="1" w:styleId="ConsTitle">
    <w:name w:val="ConsTitle"/>
    <w:uiPriority w:val="99"/>
    <w:qFormat/>
    <w:rsid w:val="003E1BCA"/>
    <w:pPr>
      <w:overflowPunct w:val="0"/>
      <w:autoSpaceDE w:val="0"/>
      <w:autoSpaceDN w:val="0"/>
      <w:adjustRightInd w:val="0"/>
      <w:spacing w:after="200" w:line="276" w:lineRule="auto"/>
      <w:textAlignment w:val="baseline"/>
    </w:pPr>
    <w:rPr>
      <w:rFonts w:ascii="Arial" w:eastAsia="Times New Roman" w:hAnsi="Arial"/>
      <w:b/>
      <w:sz w:val="16"/>
      <w:szCs w:val="22"/>
      <w:lang w:val="en-US" w:bidi="en-US"/>
    </w:rPr>
  </w:style>
  <w:style w:type="paragraph" w:customStyle="1" w:styleId="xl46737">
    <w:name w:val="xl46737"/>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6738">
    <w:name w:val="xl46738"/>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6739">
    <w:name w:val="xl46739"/>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6740">
    <w:name w:val="xl46740"/>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6741">
    <w:name w:val="xl46741"/>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6742">
    <w:name w:val="xl46742"/>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6743">
    <w:name w:val="xl46743"/>
    <w:basedOn w:val="af8"/>
    <w:uiPriority w:val="99"/>
    <w:qFormat/>
    <w:rsid w:val="003E1BCA"/>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744">
    <w:name w:val="xl46744"/>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6745">
    <w:name w:val="xl4674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46">
    <w:name w:val="xl4674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47">
    <w:name w:val="xl4674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48">
    <w:name w:val="xl4674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49">
    <w:name w:val="xl4674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50">
    <w:name w:val="xl4675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51">
    <w:name w:val="xl4675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52">
    <w:name w:val="xl4675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53">
    <w:name w:val="xl46753"/>
    <w:basedOn w:val="af8"/>
    <w:uiPriority w:val="99"/>
    <w:qFormat/>
    <w:rsid w:val="003E1BCA"/>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6754">
    <w:name w:val="xl46754"/>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46755">
    <w:name w:val="xl46755"/>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46756">
    <w:name w:val="xl46756"/>
    <w:basedOn w:val="af8"/>
    <w:uiPriority w:val="99"/>
    <w:qFormat/>
    <w:rsid w:val="003E1BCA"/>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46757">
    <w:name w:val="xl46757"/>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58">
    <w:name w:val="xl46758"/>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59">
    <w:name w:val="xl46759"/>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60">
    <w:name w:val="xl46760"/>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61">
    <w:name w:val="xl46761"/>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62">
    <w:name w:val="xl46762"/>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63">
    <w:name w:val="xl46763"/>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64">
    <w:name w:val="xl46764"/>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6765">
    <w:name w:val="xl46765"/>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66">
    <w:name w:val="xl46766"/>
    <w:basedOn w:val="af8"/>
    <w:uiPriority w:val="99"/>
    <w:qFormat/>
    <w:rsid w:val="003E1BCA"/>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46767">
    <w:name w:val="xl46767"/>
    <w:basedOn w:val="af8"/>
    <w:uiPriority w:val="99"/>
    <w:qFormat/>
    <w:rsid w:val="003E1BCA"/>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character" w:customStyle="1" w:styleId="1ffd">
    <w:name w:val="Нижний колонтитул Знак1"/>
    <w:aliases w:val=" Знак1 Знак2"/>
    <w:basedOn w:val="af9"/>
    <w:uiPriority w:val="99"/>
    <w:semiHidden/>
    <w:rsid w:val="003E1BCA"/>
    <w:rPr>
      <w:rFonts w:ascii="Arial" w:eastAsia="Microsoft YaHei" w:hAnsi="Arial" w:cs="Times New Roman"/>
      <w:spacing w:val="-5"/>
    </w:rPr>
  </w:style>
  <w:style w:type="character" w:customStyle="1" w:styleId="1ffe">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f9"/>
    <w:rsid w:val="003E1BCA"/>
    <w:rPr>
      <w:rFonts w:ascii="Arial" w:eastAsia="Microsoft YaHei" w:hAnsi="Arial" w:cs="Times New Roman"/>
      <w:spacing w:val="-5"/>
    </w:rPr>
  </w:style>
  <w:style w:type="paragraph" w:customStyle="1" w:styleId="xl46735">
    <w:name w:val="xl46735"/>
    <w:basedOn w:val="af8"/>
    <w:uiPriority w:val="99"/>
    <w:qFormat/>
    <w:rsid w:val="003E1BCA"/>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736">
    <w:name w:val="xl46736"/>
    <w:basedOn w:val="af8"/>
    <w:uiPriority w:val="99"/>
    <w:qFormat/>
    <w:rsid w:val="003E1BCA"/>
    <w:pP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857">
    <w:name w:val="xl47857"/>
    <w:basedOn w:val="af8"/>
    <w:uiPriority w:val="99"/>
    <w:qFormat/>
    <w:rsid w:val="003E1BCA"/>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858">
    <w:name w:val="xl47858"/>
    <w:basedOn w:val="af8"/>
    <w:uiPriority w:val="99"/>
    <w:qFormat/>
    <w:rsid w:val="003E1BCA"/>
    <w:pP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859">
    <w:name w:val="xl47859"/>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7860">
    <w:name w:val="xl47860"/>
    <w:basedOn w:val="af8"/>
    <w:uiPriority w:val="99"/>
    <w:qFormat/>
    <w:rsid w:val="003E1BC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861">
    <w:name w:val="xl4786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862">
    <w:name w:val="xl4786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47863">
    <w:name w:val="xl4786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47864">
    <w:name w:val="xl4786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7865">
    <w:name w:val="xl47865"/>
    <w:basedOn w:val="af8"/>
    <w:uiPriority w:val="99"/>
    <w:qFormat/>
    <w:rsid w:val="003E1BC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866">
    <w:name w:val="xl4786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867">
    <w:name w:val="xl4786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7868">
    <w:name w:val="xl4786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7869">
    <w:name w:val="xl47869"/>
    <w:basedOn w:val="af8"/>
    <w:uiPriority w:val="99"/>
    <w:qFormat/>
    <w:rsid w:val="003E1BCA"/>
    <w:pPr>
      <w:pBdr>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870">
    <w:name w:val="xl4787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871">
    <w:name w:val="xl4787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872">
    <w:name w:val="xl47872"/>
    <w:basedOn w:val="af8"/>
    <w:uiPriority w:val="99"/>
    <w:qFormat/>
    <w:rsid w:val="003E1BCA"/>
    <w:pPr>
      <w:pBdr>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873">
    <w:name w:val="xl4787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874">
    <w:name w:val="xl4787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875">
    <w:name w:val="xl4787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876">
    <w:name w:val="xl4787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7877">
    <w:name w:val="xl4787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7878">
    <w:name w:val="xl4787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879">
    <w:name w:val="xl4787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880">
    <w:name w:val="xl47880"/>
    <w:basedOn w:val="af8"/>
    <w:uiPriority w:val="99"/>
    <w:qFormat/>
    <w:rsid w:val="003E1BCA"/>
    <w:pPr>
      <w:pBdr>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881">
    <w:name w:val="xl4788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7882">
    <w:name w:val="xl4788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ff3">
    <w:name w:val="Подзаголовок 2"/>
    <w:basedOn w:val="19"/>
    <w:link w:val="2ff4"/>
    <w:qFormat/>
    <w:rsid w:val="003E1BCA"/>
    <w:pPr>
      <w:pageBreakBefore w:val="0"/>
      <w:numPr>
        <w:numId w:val="0"/>
      </w:numPr>
      <w:spacing w:before="480"/>
      <w:ind w:left="1152" w:hanging="432"/>
    </w:pPr>
    <w:rPr>
      <w:rFonts w:ascii="Cambria" w:hAnsi="Cambria"/>
      <w:b w:val="0"/>
      <w:bCs/>
    </w:rPr>
  </w:style>
  <w:style w:type="character" w:customStyle="1" w:styleId="2ff4">
    <w:name w:val="Подзаголовок 2 Знак"/>
    <w:basedOn w:val="1f"/>
    <w:link w:val="2ff3"/>
    <w:rsid w:val="003E1BCA"/>
    <w:rPr>
      <w:rFonts w:ascii="Cambria" w:eastAsia="Times New Roman" w:hAnsi="Cambria"/>
      <w:b w:val="0"/>
      <w:bCs/>
      <w:smallCaps/>
      <w:spacing w:val="5"/>
      <w:sz w:val="28"/>
      <w:szCs w:val="36"/>
    </w:rPr>
  </w:style>
  <w:style w:type="paragraph" w:customStyle="1" w:styleId="af5">
    <w:name w:val="Рисунки"/>
    <w:basedOn w:val="2fb"/>
    <w:link w:val="afffffffa"/>
    <w:uiPriority w:val="99"/>
    <w:qFormat/>
    <w:rsid w:val="003E1BCA"/>
    <w:pPr>
      <w:numPr>
        <w:numId w:val="20"/>
      </w:numPr>
      <w:shd w:val="clear" w:color="auto" w:fill="auto"/>
      <w:spacing w:before="0" w:line="240" w:lineRule="auto"/>
      <w:ind w:right="20"/>
    </w:pPr>
    <w:rPr>
      <w:i/>
      <w:sz w:val="22"/>
      <w:szCs w:val="22"/>
    </w:rPr>
  </w:style>
  <w:style w:type="character" w:customStyle="1" w:styleId="afffffffa">
    <w:name w:val="Рисунки Знак"/>
    <w:basedOn w:val="affffff7"/>
    <w:link w:val="af5"/>
    <w:uiPriority w:val="99"/>
    <w:rsid w:val="003E1BCA"/>
    <w:rPr>
      <w:rFonts w:ascii="Arial" w:eastAsia="Arial" w:hAnsi="Arial" w:cs="Arial"/>
      <w:i/>
      <w:sz w:val="22"/>
      <w:szCs w:val="22"/>
      <w:shd w:val="clear" w:color="auto" w:fill="FFFFFF"/>
    </w:rPr>
  </w:style>
  <w:style w:type="paragraph" w:customStyle="1" w:styleId="xl47501">
    <w:name w:val="xl47501"/>
    <w:basedOn w:val="af8"/>
    <w:uiPriority w:val="99"/>
    <w:qFormat/>
    <w:rsid w:val="003E1BC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47502">
    <w:name w:val="xl47502"/>
    <w:basedOn w:val="af8"/>
    <w:uiPriority w:val="99"/>
    <w:qFormat/>
    <w:rsid w:val="003E1BC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47503">
    <w:name w:val="xl47503"/>
    <w:basedOn w:val="af8"/>
    <w:uiPriority w:val="99"/>
    <w:qFormat/>
    <w:rsid w:val="003E1BC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7504">
    <w:name w:val="xl47504"/>
    <w:basedOn w:val="af8"/>
    <w:uiPriority w:val="99"/>
    <w:qFormat/>
    <w:rsid w:val="003E1BC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7505">
    <w:name w:val="xl47505"/>
    <w:basedOn w:val="af8"/>
    <w:uiPriority w:val="99"/>
    <w:qFormat/>
    <w:rsid w:val="003E1BC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29">
    <w:name w:val="xl72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30">
    <w:name w:val="xl730"/>
    <w:basedOn w:val="af8"/>
    <w:uiPriority w:val="99"/>
    <w:qFormat/>
    <w:rsid w:val="003E1BC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31">
    <w:name w:val="xl73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32">
    <w:name w:val="xl73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character" w:customStyle="1" w:styleId="85pt0">
    <w:name w:val="Основной текст + 8.5 pt"/>
    <w:basedOn w:val="affffff7"/>
    <w:rsid w:val="003E1BCA"/>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c"/>
    <w:rsid w:val="003E1BCA"/>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2"/>
    <w:link w:val="afffffffb"/>
    <w:uiPriority w:val="99"/>
    <w:qFormat/>
    <w:rsid w:val="003E1BCA"/>
    <w:pPr>
      <w:numPr>
        <w:numId w:val="21"/>
      </w:numPr>
      <w:spacing w:after="0" w:line="240" w:lineRule="auto"/>
      <w:jc w:val="right"/>
    </w:pPr>
    <w:rPr>
      <w:rFonts w:ascii="Times New Roman" w:eastAsia="Times New Roman" w:hAnsi="Times New Roman"/>
      <w:sz w:val="24"/>
      <w:szCs w:val="24"/>
    </w:rPr>
  </w:style>
  <w:style w:type="character" w:customStyle="1" w:styleId="afffffffb">
    <w:name w:val="Таблицы Знак"/>
    <w:basedOn w:val="aff3"/>
    <w:link w:val="af0"/>
    <w:uiPriority w:val="99"/>
    <w:rsid w:val="003E1BCA"/>
    <w:rPr>
      <w:rFonts w:ascii="Times New Roman" w:eastAsia="Times New Roman" w:hAnsi="Times New Roman"/>
      <w:sz w:val="24"/>
      <w:szCs w:val="24"/>
      <w:lang w:eastAsia="en-US"/>
    </w:rPr>
  </w:style>
  <w:style w:type="paragraph" w:customStyle="1" w:styleId="xl733">
    <w:name w:val="xl73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34">
    <w:name w:val="xl734"/>
    <w:basedOn w:val="af8"/>
    <w:uiPriority w:val="99"/>
    <w:qFormat/>
    <w:rsid w:val="003E1BC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35">
    <w:name w:val="xl735"/>
    <w:basedOn w:val="af8"/>
    <w:uiPriority w:val="99"/>
    <w:qFormat/>
    <w:rsid w:val="003E1BCA"/>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36">
    <w:name w:val="xl736"/>
    <w:basedOn w:val="af8"/>
    <w:uiPriority w:val="99"/>
    <w:qFormat/>
    <w:rsid w:val="003E1BCA"/>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37">
    <w:name w:val="xl73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38">
    <w:name w:val="xl738"/>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39">
    <w:name w:val="xl739"/>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0">
    <w:name w:val="xl74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41">
    <w:name w:val="xl741"/>
    <w:basedOn w:val="af8"/>
    <w:uiPriority w:val="99"/>
    <w:qFormat/>
    <w:rsid w:val="003E1BCA"/>
    <w:pPr>
      <w:pBdr>
        <w:top w:val="single" w:sz="8" w:space="0" w:color="auto"/>
        <w:left w:val="single" w:sz="8" w:space="0" w:color="auto"/>
      </w:pBdr>
      <w:shd w:val="clear" w:color="000000" w:fill="B2A1C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2">
    <w:name w:val="xl742"/>
    <w:basedOn w:val="af8"/>
    <w:uiPriority w:val="99"/>
    <w:qFormat/>
    <w:rsid w:val="003E1BCA"/>
    <w:pPr>
      <w:pBdr>
        <w:top w:val="single" w:sz="8" w:space="0" w:color="auto"/>
      </w:pBdr>
      <w:shd w:val="clear" w:color="000000" w:fill="B2A1C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3">
    <w:name w:val="xl743"/>
    <w:basedOn w:val="af8"/>
    <w:uiPriority w:val="99"/>
    <w:qFormat/>
    <w:rsid w:val="003E1BCA"/>
    <w:pPr>
      <w:pBdr>
        <w:top w:val="single" w:sz="8" w:space="0" w:color="auto"/>
        <w:right w:val="single" w:sz="8" w:space="0" w:color="auto"/>
      </w:pBdr>
      <w:shd w:val="clear" w:color="000000" w:fill="B2A1C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4">
    <w:name w:val="xl744"/>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45">
    <w:name w:val="xl74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46">
    <w:name w:val="xl746"/>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47">
    <w:name w:val="xl747"/>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48">
    <w:name w:val="xl748"/>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49">
    <w:name w:val="xl749"/>
    <w:basedOn w:val="af8"/>
    <w:uiPriority w:val="99"/>
    <w:qFormat/>
    <w:rsid w:val="003E1BC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50">
    <w:name w:val="xl750"/>
    <w:basedOn w:val="af8"/>
    <w:uiPriority w:val="99"/>
    <w:qFormat/>
    <w:rsid w:val="003E1BC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51">
    <w:name w:val="xl751"/>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52">
    <w:name w:val="xl75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53">
    <w:name w:val="xl753"/>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54">
    <w:name w:val="xl75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55">
    <w:name w:val="xl75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56">
    <w:name w:val="xl756"/>
    <w:basedOn w:val="af8"/>
    <w:uiPriority w:val="99"/>
    <w:qFormat/>
    <w:rsid w:val="003E1BCA"/>
    <w:pPr>
      <w:spacing w:before="100" w:beforeAutospacing="1" w:after="100" w:afterAutospacing="1" w:line="240" w:lineRule="auto"/>
    </w:pPr>
    <w:rPr>
      <w:rFonts w:eastAsia="Times New Roman" w:cs="Calibri"/>
      <w:sz w:val="24"/>
      <w:szCs w:val="24"/>
      <w:lang w:eastAsia="ru-RU"/>
    </w:rPr>
  </w:style>
  <w:style w:type="paragraph" w:customStyle="1" w:styleId="xl757">
    <w:name w:val="xl757"/>
    <w:basedOn w:val="af8"/>
    <w:uiPriority w:val="99"/>
    <w:qFormat/>
    <w:rsid w:val="003E1BCA"/>
    <w:pPr>
      <w:pBdr>
        <w:top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8">
    <w:name w:val="xl75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59">
    <w:name w:val="xl75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eastAsia="ru-RU"/>
    </w:rPr>
  </w:style>
  <w:style w:type="paragraph" w:customStyle="1" w:styleId="xl760">
    <w:name w:val="xl760"/>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Calibri"/>
      <w:sz w:val="24"/>
      <w:szCs w:val="24"/>
      <w:lang w:eastAsia="ru-RU"/>
    </w:rPr>
  </w:style>
  <w:style w:type="paragraph" w:customStyle="1" w:styleId="xl761">
    <w:name w:val="xl761"/>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62">
    <w:name w:val="xl762"/>
    <w:basedOn w:val="af8"/>
    <w:uiPriority w:val="99"/>
    <w:qFormat/>
    <w:rsid w:val="003E1BCA"/>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63">
    <w:name w:val="xl763"/>
    <w:basedOn w:val="af8"/>
    <w:uiPriority w:val="99"/>
    <w:qFormat/>
    <w:rsid w:val="003E1BC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64">
    <w:name w:val="xl764"/>
    <w:basedOn w:val="af8"/>
    <w:uiPriority w:val="99"/>
    <w:qFormat/>
    <w:rsid w:val="003E1BCA"/>
    <w:pPr>
      <w:pBdr>
        <w:top w:val="single" w:sz="8" w:space="0" w:color="auto"/>
        <w:right w:val="single" w:sz="8" w:space="0" w:color="auto"/>
      </w:pBdr>
      <w:shd w:val="clear" w:color="000000" w:fill="B8CCE4"/>
      <w:spacing w:before="100" w:beforeAutospacing="1" w:after="100" w:afterAutospacing="1" w:line="240" w:lineRule="auto"/>
    </w:pPr>
    <w:rPr>
      <w:rFonts w:eastAsia="Times New Roman" w:cs="Calibri"/>
      <w:sz w:val="24"/>
      <w:szCs w:val="24"/>
      <w:lang w:eastAsia="ru-RU"/>
    </w:rPr>
  </w:style>
  <w:style w:type="paragraph" w:customStyle="1" w:styleId="xl765">
    <w:name w:val="xl765"/>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66">
    <w:name w:val="xl766"/>
    <w:basedOn w:val="af8"/>
    <w:uiPriority w:val="99"/>
    <w:qFormat/>
    <w:rsid w:val="003E1BCA"/>
    <w:pPr>
      <w:pBdr>
        <w:right w:val="single" w:sz="8" w:space="0" w:color="auto"/>
      </w:pBdr>
      <w:spacing w:before="100" w:beforeAutospacing="1" w:after="100" w:afterAutospacing="1" w:line="240" w:lineRule="auto"/>
    </w:pPr>
    <w:rPr>
      <w:rFonts w:eastAsia="Times New Roman" w:cs="Calibri"/>
      <w:sz w:val="24"/>
      <w:szCs w:val="24"/>
      <w:lang w:eastAsia="ru-RU"/>
    </w:rPr>
  </w:style>
  <w:style w:type="paragraph" w:customStyle="1" w:styleId="xl767">
    <w:name w:val="xl767"/>
    <w:basedOn w:val="af8"/>
    <w:uiPriority w:val="99"/>
    <w:qFormat/>
    <w:rsid w:val="003E1BCA"/>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68">
    <w:name w:val="xl768"/>
    <w:basedOn w:val="af8"/>
    <w:uiPriority w:val="99"/>
    <w:qFormat/>
    <w:rsid w:val="003E1BCA"/>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eastAsia="Times New Roman" w:cs="Calibri"/>
      <w:sz w:val="24"/>
      <w:szCs w:val="24"/>
      <w:lang w:eastAsia="ru-RU"/>
    </w:rPr>
  </w:style>
  <w:style w:type="paragraph" w:customStyle="1" w:styleId="xl769">
    <w:name w:val="xl769"/>
    <w:basedOn w:val="af8"/>
    <w:uiPriority w:val="99"/>
    <w:qFormat/>
    <w:rsid w:val="003E1BCA"/>
    <w:pPr>
      <w:pBdr>
        <w:top w:val="single" w:sz="4"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70">
    <w:name w:val="xl770"/>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71">
    <w:name w:val="xl771"/>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72">
    <w:name w:val="xl772"/>
    <w:basedOn w:val="af8"/>
    <w:uiPriority w:val="99"/>
    <w:qFormat/>
    <w:rsid w:val="003E1BCA"/>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3">
    <w:name w:val="xl773"/>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4">
    <w:name w:val="xl774"/>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75">
    <w:name w:val="xl775"/>
    <w:basedOn w:val="af8"/>
    <w:uiPriority w:val="99"/>
    <w:qFormat/>
    <w:rsid w:val="003E1BCA"/>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6">
    <w:name w:val="xl776"/>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7">
    <w:name w:val="xl777"/>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eastAsia="Times New Roman" w:cs="Calibri"/>
      <w:sz w:val="24"/>
      <w:szCs w:val="24"/>
      <w:lang w:eastAsia="ru-RU"/>
    </w:rPr>
  </w:style>
  <w:style w:type="paragraph" w:customStyle="1" w:styleId="xl778">
    <w:name w:val="xl778"/>
    <w:basedOn w:val="af8"/>
    <w:uiPriority w:val="99"/>
    <w:qFormat/>
    <w:rsid w:val="003E1BCA"/>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240" w:lineRule="auto"/>
    </w:pPr>
    <w:rPr>
      <w:rFonts w:eastAsia="Times New Roman" w:cs="Calibri"/>
      <w:sz w:val="24"/>
      <w:szCs w:val="24"/>
      <w:lang w:eastAsia="ru-RU"/>
    </w:rPr>
  </w:style>
  <w:style w:type="paragraph" w:customStyle="1" w:styleId="xl779">
    <w:name w:val="xl779"/>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80">
    <w:name w:val="xl780"/>
    <w:basedOn w:val="af8"/>
    <w:uiPriority w:val="99"/>
    <w:qFormat/>
    <w:rsid w:val="003E1BCA"/>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81">
    <w:name w:val="xl781"/>
    <w:basedOn w:val="af8"/>
    <w:uiPriority w:val="99"/>
    <w:qFormat/>
    <w:rsid w:val="003E1BCA"/>
    <w:pPr>
      <w:pBdr>
        <w:top w:val="single" w:sz="8" w:space="0" w:color="auto"/>
        <w:left w:val="single" w:sz="8" w:space="0" w:color="auto"/>
      </w:pBdr>
      <w:shd w:val="clear" w:color="000000" w:fill="B8CCE4"/>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782">
    <w:name w:val="xl782"/>
    <w:basedOn w:val="af8"/>
    <w:uiPriority w:val="99"/>
    <w:qFormat/>
    <w:rsid w:val="003E1BCA"/>
    <w:pPr>
      <w:pBdr>
        <w:top w:val="single" w:sz="8" w:space="0" w:color="auto"/>
        <w:left w:val="single" w:sz="8" w:space="0" w:color="auto"/>
      </w:pBdr>
      <w:shd w:val="clear" w:color="000000" w:fill="B2A1C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3">
    <w:name w:val="xl783"/>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4">
    <w:name w:val="xl784"/>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240" w:lineRule="auto"/>
    </w:pPr>
    <w:rPr>
      <w:rFonts w:eastAsia="Times New Roman" w:cs="Calibri"/>
      <w:sz w:val="24"/>
      <w:szCs w:val="24"/>
      <w:lang w:eastAsia="ru-RU"/>
    </w:rPr>
  </w:style>
  <w:style w:type="paragraph" w:customStyle="1" w:styleId="xl785">
    <w:name w:val="xl785"/>
    <w:basedOn w:val="af8"/>
    <w:uiPriority w:val="99"/>
    <w:qFormat/>
    <w:rsid w:val="003E1BCA"/>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240" w:lineRule="auto"/>
    </w:pPr>
    <w:rPr>
      <w:rFonts w:eastAsia="Times New Roman" w:cs="Calibri"/>
      <w:sz w:val="24"/>
      <w:szCs w:val="24"/>
      <w:lang w:eastAsia="ru-RU"/>
    </w:rPr>
  </w:style>
  <w:style w:type="paragraph" w:customStyle="1" w:styleId="xl786">
    <w:name w:val="xl786"/>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87">
    <w:name w:val="xl78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88">
    <w:name w:val="xl788"/>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89">
    <w:name w:val="xl789"/>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90">
    <w:name w:val="xl790"/>
    <w:basedOn w:val="af8"/>
    <w:uiPriority w:val="99"/>
    <w:qFormat/>
    <w:rsid w:val="003E1BCA"/>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1">
    <w:name w:val="xl79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2">
    <w:name w:val="xl792"/>
    <w:basedOn w:val="af8"/>
    <w:uiPriority w:val="99"/>
    <w:qFormat/>
    <w:rsid w:val="003E1BCA"/>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3">
    <w:name w:val="xl793"/>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4">
    <w:name w:val="xl794"/>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5">
    <w:name w:val="xl795"/>
    <w:basedOn w:val="af8"/>
    <w:uiPriority w:val="99"/>
    <w:qFormat/>
    <w:rsid w:val="003E1BCA"/>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6">
    <w:name w:val="xl796"/>
    <w:basedOn w:val="af8"/>
    <w:uiPriority w:val="99"/>
    <w:qFormat/>
    <w:rsid w:val="003E1BCA"/>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7">
    <w:name w:val="xl797"/>
    <w:basedOn w:val="af8"/>
    <w:uiPriority w:val="99"/>
    <w:qFormat/>
    <w:rsid w:val="003E1BCA"/>
    <w:pPr>
      <w:pBdr>
        <w:top w:val="single" w:sz="8"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8">
    <w:name w:val="xl798"/>
    <w:basedOn w:val="af8"/>
    <w:uiPriority w:val="99"/>
    <w:qFormat/>
    <w:rsid w:val="003E1BCA"/>
    <w:pPr>
      <w:pBdr>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9">
    <w:name w:val="xl799"/>
    <w:basedOn w:val="af8"/>
    <w:uiPriority w:val="99"/>
    <w:qFormat/>
    <w:rsid w:val="003E1BCA"/>
    <w:pPr>
      <w:pBdr>
        <w:left w:val="single" w:sz="4" w:space="0" w:color="auto"/>
        <w:bottom w:val="single" w:sz="8"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0">
    <w:name w:val="xl1860"/>
    <w:basedOn w:val="af8"/>
    <w:uiPriority w:val="99"/>
    <w:qFormat/>
    <w:rsid w:val="003E1BCA"/>
    <w:pPr>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1861">
    <w:name w:val="xl1861"/>
    <w:basedOn w:val="af8"/>
    <w:uiPriority w:val="99"/>
    <w:qFormat/>
    <w:rsid w:val="003E1BCA"/>
    <w:pPr>
      <w:pBdr>
        <w:top w:val="single" w:sz="4" w:space="0" w:color="auto"/>
        <w:bottom w:val="single" w:sz="4" w:space="0" w:color="auto"/>
      </w:pBdr>
      <w:shd w:val="thinReverseDiagStripe" w:color="C0C0C0" w:fill="FFFFFF"/>
      <w:spacing w:before="100" w:beforeAutospacing="1" w:after="100" w:afterAutospacing="1" w:line="240" w:lineRule="auto"/>
      <w:ind w:firstLineChars="100" w:firstLine="100"/>
      <w:textAlignment w:val="center"/>
    </w:pPr>
    <w:rPr>
      <w:rFonts w:ascii="Tahoma" w:eastAsia="Times New Roman" w:hAnsi="Tahoma" w:cs="Tahoma"/>
      <w:b/>
      <w:bCs/>
      <w:color w:val="0000FF"/>
      <w:sz w:val="18"/>
      <w:szCs w:val="18"/>
      <w:u w:val="single"/>
      <w:lang w:eastAsia="ru-RU"/>
    </w:rPr>
  </w:style>
  <w:style w:type="paragraph" w:customStyle="1" w:styleId="xl1862">
    <w:name w:val="xl1862"/>
    <w:basedOn w:val="af8"/>
    <w:uiPriority w:val="99"/>
    <w:qFormat/>
    <w:rsid w:val="003E1BCA"/>
    <w:pPr>
      <w:pBdr>
        <w:bottom w:val="single" w:sz="4" w:space="0" w:color="auto"/>
      </w:pBdr>
      <w:shd w:val="thinReverseDiagStripe" w:color="C0C0C0" w:fill="FFFFFF"/>
      <w:spacing w:before="100" w:beforeAutospacing="1" w:after="100" w:afterAutospacing="1" w:line="240" w:lineRule="auto"/>
      <w:ind w:firstLineChars="100" w:firstLine="100"/>
      <w:textAlignment w:val="center"/>
    </w:pPr>
    <w:rPr>
      <w:rFonts w:ascii="Tahoma" w:eastAsia="Times New Roman" w:hAnsi="Tahoma" w:cs="Tahoma"/>
      <w:b/>
      <w:bCs/>
      <w:color w:val="0000FF"/>
      <w:sz w:val="18"/>
      <w:szCs w:val="18"/>
      <w:u w:val="single"/>
      <w:lang w:eastAsia="ru-RU"/>
    </w:rPr>
  </w:style>
  <w:style w:type="paragraph" w:customStyle="1" w:styleId="xl1863">
    <w:name w:val="xl1863"/>
    <w:basedOn w:val="af8"/>
    <w:uiPriority w:val="99"/>
    <w:qFormat/>
    <w:rsid w:val="003E1BCA"/>
    <w:pPr>
      <w:pBdr>
        <w:top w:val="single" w:sz="4" w:space="0" w:color="auto"/>
        <w:bottom w:val="single" w:sz="4" w:space="0" w:color="auto"/>
      </w:pBdr>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1864">
    <w:name w:val="xl1864"/>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ahoma" w:eastAsia="Times New Roman" w:hAnsi="Tahoma" w:cs="Tahoma"/>
      <w:color w:val="FFFFFF"/>
      <w:sz w:val="18"/>
      <w:szCs w:val="18"/>
      <w:lang w:eastAsia="ru-RU"/>
    </w:rPr>
  </w:style>
  <w:style w:type="paragraph" w:customStyle="1" w:styleId="xl1865">
    <w:name w:val="xl1865"/>
    <w:basedOn w:val="af8"/>
    <w:uiPriority w:val="99"/>
    <w:qFormat/>
    <w:rsid w:val="003E1BCA"/>
    <w:pPr>
      <w:pBdr>
        <w:top w:val="single" w:sz="4" w:space="0" w:color="auto"/>
        <w:bottom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866">
    <w:name w:val="xl1866"/>
    <w:basedOn w:val="af8"/>
    <w:uiPriority w:val="99"/>
    <w:qFormat/>
    <w:rsid w:val="003E1BCA"/>
    <w:pPr>
      <w:pBdr>
        <w:top w:val="single" w:sz="4" w:space="0" w:color="auto"/>
        <w:bottom w:val="single" w:sz="4" w:space="0" w:color="auto"/>
      </w:pBdr>
      <w:spacing w:before="100" w:beforeAutospacing="1" w:after="100" w:afterAutospacing="1" w:line="240" w:lineRule="auto"/>
      <w:jc w:val="right"/>
      <w:textAlignment w:val="center"/>
    </w:pPr>
    <w:rPr>
      <w:rFonts w:ascii="Tahoma" w:eastAsia="Times New Roman" w:hAnsi="Tahoma" w:cs="Tahoma"/>
      <w:color w:val="000000"/>
      <w:sz w:val="18"/>
      <w:szCs w:val="18"/>
      <w:lang w:eastAsia="ru-RU"/>
    </w:rPr>
  </w:style>
  <w:style w:type="paragraph" w:customStyle="1" w:styleId="xl1867">
    <w:name w:val="xl1867"/>
    <w:basedOn w:val="af8"/>
    <w:uiPriority w:val="99"/>
    <w:qFormat/>
    <w:rsid w:val="003E1BCA"/>
    <w:pPr>
      <w:pBdr>
        <w:top w:val="single" w:sz="4" w:space="0" w:color="auto"/>
        <w:left w:val="single" w:sz="4" w:space="0" w:color="auto"/>
        <w:bottom w:val="single" w:sz="4" w:space="0" w:color="auto"/>
      </w:pBdr>
      <w:shd w:val="thinReverseDiagStripe" w:color="C0C0C0" w:fill="auto"/>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1868">
    <w:name w:val="xl1868"/>
    <w:basedOn w:val="af8"/>
    <w:uiPriority w:val="99"/>
    <w:qFormat/>
    <w:rsid w:val="003E1BCA"/>
    <w:pPr>
      <w:pBdr>
        <w:top w:val="single" w:sz="4" w:space="0" w:color="auto"/>
        <w:bottom w:val="single" w:sz="4" w:space="0" w:color="auto"/>
      </w:pBdr>
      <w:shd w:val="thinReverseDiagStripe" w:color="C0C0C0" w:fill="auto"/>
      <w:spacing w:before="100" w:beforeAutospacing="1" w:after="100" w:afterAutospacing="1" w:line="240" w:lineRule="auto"/>
      <w:jc w:val="right"/>
      <w:textAlignment w:val="center"/>
    </w:pPr>
    <w:rPr>
      <w:rFonts w:ascii="Tahoma" w:eastAsia="Times New Roman" w:hAnsi="Tahoma" w:cs="Tahoma"/>
      <w:color w:val="000000"/>
      <w:sz w:val="18"/>
      <w:szCs w:val="18"/>
      <w:lang w:eastAsia="ru-RU"/>
    </w:rPr>
  </w:style>
  <w:style w:type="paragraph" w:customStyle="1" w:styleId="xl1869">
    <w:name w:val="xl1869"/>
    <w:basedOn w:val="af8"/>
    <w:uiPriority w:val="99"/>
    <w:qFormat/>
    <w:rsid w:val="003E1BCA"/>
    <w:pPr>
      <w:pBdr>
        <w:top w:val="single" w:sz="4" w:space="0" w:color="auto"/>
        <w:left w:val="single" w:sz="4" w:space="7" w:color="auto"/>
        <w:bottom w:val="single" w:sz="4" w:space="0" w:color="auto"/>
      </w:pBdr>
      <w:shd w:val="thinReverseDiagStripe" w:color="C0C0C0" w:fill="FFFFFF"/>
      <w:spacing w:before="100" w:beforeAutospacing="1" w:after="100" w:afterAutospacing="1" w:line="240" w:lineRule="auto"/>
      <w:ind w:firstLineChars="100" w:firstLine="100"/>
      <w:textAlignment w:val="center"/>
    </w:pPr>
    <w:rPr>
      <w:rFonts w:ascii="Times New Roman" w:eastAsia="Times New Roman" w:hAnsi="Times New Roman"/>
      <w:color w:val="0000FF"/>
      <w:sz w:val="24"/>
      <w:szCs w:val="24"/>
      <w:u w:val="single"/>
      <w:lang w:eastAsia="ru-RU"/>
    </w:rPr>
  </w:style>
  <w:style w:type="paragraph" w:customStyle="1" w:styleId="xl1870">
    <w:name w:val="xl1870"/>
    <w:basedOn w:val="af8"/>
    <w:uiPriority w:val="99"/>
    <w:qFormat/>
    <w:rsid w:val="003E1BCA"/>
    <w:pPr>
      <w:pBdr>
        <w:top w:val="single" w:sz="4" w:space="0" w:color="auto"/>
        <w:bottom w:val="single" w:sz="4" w:space="0" w:color="auto"/>
      </w:pBdr>
      <w:shd w:val="thinReverseDiagStripe" w:color="C0C0C0" w:fill="FFFFFF"/>
      <w:spacing w:before="100" w:beforeAutospacing="1" w:after="100" w:afterAutospacing="1" w:line="240" w:lineRule="auto"/>
      <w:ind w:firstLineChars="100" w:firstLine="100"/>
      <w:textAlignment w:val="center"/>
    </w:pPr>
    <w:rPr>
      <w:rFonts w:ascii="Times New Roman" w:eastAsia="Times New Roman" w:hAnsi="Times New Roman"/>
      <w:color w:val="0000FF"/>
      <w:sz w:val="24"/>
      <w:szCs w:val="24"/>
      <w:u w:val="single"/>
      <w:lang w:eastAsia="ru-RU"/>
    </w:rPr>
  </w:style>
  <w:style w:type="paragraph" w:customStyle="1" w:styleId="xl1871">
    <w:name w:val="xl1871"/>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ahoma" w:eastAsia="Times New Roman" w:hAnsi="Tahoma" w:cs="Tahoma"/>
      <w:color w:val="FFFFFF"/>
      <w:sz w:val="18"/>
      <w:szCs w:val="18"/>
      <w:lang w:eastAsia="ru-RU"/>
    </w:rPr>
  </w:style>
  <w:style w:type="paragraph" w:customStyle="1" w:styleId="xl1872">
    <w:name w:val="xl187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73">
    <w:name w:val="xl187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874">
    <w:name w:val="xl187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75">
    <w:name w:val="xl1875"/>
    <w:basedOn w:val="af8"/>
    <w:uiPriority w:val="99"/>
    <w:qFormat/>
    <w:rsid w:val="003E1BCA"/>
    <w:pPr>
      <w:pBdr>
        <w:top w:val="single" w:sz="4" w:space="0" w:color="auto"/>
        <w:bottom w:val="single" w:sz="4" w:space="0" w:color="auto"/>
        <w:right w:val="single" w:sz="4" w:space="0" w:color="333333"/>
      </w:pBdr>
      <w:spacing w:before="100" w:beforeAutospacing="1" w:after="100" w:afterAutospacing="1" w:line="240" w:lineRule="auto"/>
      <w:jc w:val="right"/>
      <w:textAlignment w:val="center"/>
    </w:pPr>
    <w:rPr>
      <w:rFonts w:ascii="Tahoma" w:eastAsia="Times New Roman" w:hAnsi="Tahoma" w:cs="Tahoma"/>
      <w:color w:val="000000"/>
      <w:sz w:val="18"/>
      <w:szCs w:val="18"/>
      <w:lang w:eastAsia="ru-RU"/>
    </w:rPr>
  </w:style>
  <w:style w:type="paragraph" w:customStyle="1" w:styleId="xl1876">
    <w:name w:val="xl1876"/>
    <w:basedOn w:val="af8"/>
    <w:uiPriority w:val="99"/>
    <w:qFormat/>
    <w:rsid w:val="003E1BCA"/>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77">
    <w:name w:val="xl1877"/>
    <w:basedOn w:val="af8"/>
    <w:uiPriority w:val="99"/>
    <w:qFormat/>
    <w:rsid w:val="003E1BCA"/>
    <w:pPr>
      <w:pBdr>
        <w:top w:val="single" w:sz="4" w:space="0" w:color="auto"/>
        <w:bottom w:val="single" w:sz="4" w:space="0" w:color="auto"/>
        <w:right w:val="single" w:sz="4" w:space="0" w:color="333333"/>
      </w:pBdr>
      <w:shd w:val="thinReverseDiagStripe" w:color="C0C0C0" w:fill="auto"/>
      <w:spacing w:before="100" w:beforeAutospacing="1" w:after="100" w:afterAutospacing="1" w:line="240" w:lineRule="auto"/>
      <w:jc w:val="right"/>
      <w:textAlignment w:val="center"/>
    </w:pPr>
    <w:rPr>
      <w:rFonts w:ascii="Tahoma" w:eastAsia="Times New Roman" w:hAnsi="Tahoma" w:cs="Tahoma"/>
      <w:color w:val="000000"/>
      <w:sz w:val="18"/>
      <w:szCs w:val="18"/>
      <w:lang w:eastAsia="ru-RU"/>
    </w:rPr>
  </w:style>
  <w:style w:type="paragraph" w:customStyle="1" w:styleId="xl1878">
    <w:name w:val="xl1878"/>
    <w:basedOn w:val="af8"/>
    <w:uiPriority w:val="99"/>
    <w:qFormat/>
    <w:rsid w:val="003E1BCA"/>
    <w:pPr>
      <w:pBdr>
        <w:top w:val="single" w:sz="4" w:space="0" w:color="auto"/>
        <w:bottom w:val="single" w:sz="4" w:space="0" w:color="auto"/>
        <w:right w:val="single" w:sz="4" w:space="0" w:color="333333"/>
      </w:pBdr>
      <w:shd w:val="thinReverseDiagStripe" w:color="C0C0C0" w:fill="FFFFFF"/>
      <w:spacing w:before="100" w:beforeAutospacing="1" w:after="100" w:afterAutospacing="1" w:line="240" w:lineRule="auto"/>
      <w:ind w:firstLineChars="100" w:firstLine="100"/>
      <w:textAlignment w:val="center"/>
    </w:pPr>
    <w:rPr>
      <w:rFonts w:ascii="Times New Roman" w:eastAsia="Times New Roman" w:hAnsi="Times New Roman"/>
      <w:color w:val="0000FF"/>
      <w:sz w:val="24"/>
      <w:szCs w:val="24"/>
      <w:u w:val="single"/>
      <w:lang w:eastAsia="ru-RU"/>
    </w:rPr>
  </w:style>
  <w:style w:type="paragraph" w:customStyle="1" w:styleId="xl1879">
    <w:name w:val="xl1879"/>
    <w:basedOn w:val="af8"/>
    <w:uiPriority w:val="99"/>
    <w:qFormat/>
    <w:rsid w:val="003E1BC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0">
    <w:name w:val="xl1880"/>
    <w:basedOn w:val="af8"/>
    <w:uiPriority w:val="99"/>
    <w:qFormat/>
    <w:rsid w:val="003E1BCA"/>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1">
    <w:name w:val="xl1881"/>
    <w:basedOn w:val="af8"/>
    <w:uiPriority w:val="99"/>
    <w:qFormat/>
    <w:rsid w:val="003E1BCA"/>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2">
    <w:name w:val="xl1882"/>
    <w:basedOn w:val="af8"/>
    <w:uiPriority w:val="99"/>
    <w:qFormat/>
    <w:rsid w:val="003E1BCA"/>
    <w:pPr>
      <w:pBdr>
        <w:top w:val="single" w:sz="4" w:space="0" w:color="auto"/>
        <w:bottom w:val="single" w:sz="4" w:space="0" w:color="auto"/>
      </w:pBdr>
      <w:shd w:val="thinReverseDiagStripe" w:color="C0C0C0" w:fill="FFFFFF"/>
      <w:spacing w:before="100" w:beforeAutospacing="1" w:after="100" w:afterAutospacing="1" w:line="240" w:lineRule="auto"/>
      <w:textAlignment w:val="center"/>
    </w:pPr>
    <w:rPr>
      <w:rFonts w:ascii="Tahoma" w:eastAsia="Times New Roman" w:hAnsi="Tahoma" w:cs="Tahoma"/>
      <w:b/>
      <w:bCs/>
      <w:color w:val="0000FF"/>
      <w:sz w:val="18"/>
      <w:szCs w:val="18"/>
      <w:u w:val="single"/>
      <w:lang w:eastAsia="ru-RU"/>
    </w:rPr>
  </w:style>
  <w:style w:type="paragraph" w:customStyle="1" w:styleId="xl1883">
    <w:name w:val="xl1883"/>
    <w:basedOn w:val="af8"/>
    <w:uiPriority w:val="99"/>
    <w:qFormat/>
    <w:rsid w:val="003E1BCA"/>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4">
    <w:name w:val="xl1884"/>
    <w:basedOn w:val="af8"/>
    <w:uiPriority w:val="99"/>
    <w:qFormat/>
    <w:rsid w:val="003E1BCA"/>
    <w:pPr>
      <w:pBdr>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5">
    <w:name w:val="xl1885"/>
    <w:basedOn w:val="af8"/>
    <w:uiPriority w:val="99"/>
    <w:qFormat/>
    <w:rsid w:val="003E1BCA"/>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6">
    <w:name w:val="xl1886"/>
    <w:basedOn w:val="af8"/>
    <w:uiPriority w:val="99"/>
    <w:qFormat/>
    <w:rsid w:val="003E1BCA"/>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7">
    <w:name w:val="xl1887"/>
    <w:basedOn w:val="af8"/>
    <w:uiPriority w:val="99"/>
    <w:qFormat/>
    <w:rsid w:val="003E1BCA"/>
    <w:pPr>
      <w:pBdr>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8">
    <w:name w:val="xl1888"/>
    <w:basedOn w:val="af8"/>
    <w:uiPriority w:val="99"/>
    <w:qFormat/>
    <w:rsid w:val="003E1BCA"/>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9">
    <w:name w:val="xl188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90">
    <w:name w:val="xl1890"/>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91">
    <w:name w:val="xl1891"/>
    <w:basedOn w:val="af8"/>
    <w:uiPriority w:val="99"/>
    <w:qFormat/>
    <w:rsid w:val="003E1BCA"/>
    <w:pPr>
      <w:pBdr>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92">
    <w:name w:val="xl1892"/>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93">
    <w:name w:val="xl189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50729">
    <w:name w:val="xl50729"/>
    <w:basedOn w:val="af8"/>
    <w:uiPriority w:val="99"/>
    <w:qFormat/>
    <w:rsid w:val="003E1BCA"/>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0730">
    <w:name w:val="xl50730"/>
    <w:basedOn w:val="af8"/>
    <w:uiPriority w:val="99"/>
    <w:qFormat/>
    <w:rsid w:val="003E1BCA"/>
    <w:pPr>
      <w:pBdr>
        <w:top w:val="single" w:sz="8"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50731">
    <w:name w:val="xl50731"/>
    <w:basedOn w:val="af8"/>
    <w:uiPriority w:val="99"/>
    <w:qFormat/>
    <w:rsid w:val="003E1BCA"/>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0732">
    <w:name w:val="xl50732"/>
    <w:basedOn w:val="af8"/>
    <w:uiPriority w:val="99"/>
    <w:qFormat/>
    <w:rsid w:val="003E1BCA"/>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0733">
    <w:name w:val="xl5073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34">
    <w:name w:val="xl5073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35">
    <w:name w:val="xl50735"/>
    <w:basedOn w:val="af8"/>
    <w:uiPriority w:val="99"/>
    <w:qFormat/>
    <w:rsid w:val="003E1BCA"/>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50736">
    <w:name w:val="xl50736"/>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50737">
    <w:name w:val="xl50737"/>
    <w:basedOn w:val="af8"/>
    <w:uiPriority w:val="99"/>
    <w:qFormat/>
    <w:rsid w:val="003E1BCA"/>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50738">
    <w:name w:val="xl50738"/>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39">
    <w:name w:val="xl50739"/>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0">
    <w:name w:val="xl50740"/>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1">
    <w:name w:val="xl50741"/>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2">
    <w:name w:val="xl50742"/>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3">
    <w:name w:val="xl50743"/>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4">
    <w:name w:val="xl50744"/>
    <w:basedOn w:val="af8"/>
    <w:uiPriority w:val="99"/>
    <w:qFormat/>
    <w:rsid w:val="003E1BCA"/>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5">
    <w:name w:val="xl50745"/>
    <w:basedOn w:val="af8"/>
    <w:uiPriority w:val="99"/>
    <w:qFormat/>
    <w:rsid w:val="003E1BCA"/>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6">
    <w:name w:val="xl50746"/>
    <w:basedOn w:val="af8"/>
    <w:uiPriority w:val="99"/>
    <w:qFormat/>
    <w:rsid w:val="003E1BCA"/>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7">
    <w:name w:val="xl50747"/>
    <w:basedOn w:val="af8"/>
    <w:uiPriority w:val="99"/>
    <w:qFormat/>
    <w:rsid w:val="003E1BCA"/>
    <w:pPr>
      <w:pBdr>
        <w:top w:val="single" w:sz="4" w:space="0" w:color="auto"/>
        <w:left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8">
    <w:name w:val="xl50748"/>
    <w:basedOn w:val="af8"/>
    <w:uiPriority w:val="99"/>
    <w:qFormat/>
    <w:rsid w:val="003E1BCA"/>
    <w:pPr>
      <w:pBdr>
        <w:top w:val="single" w:sz="4"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9">
    <w:name w:val="xl50749"/>
    <w:basedOn w:val="af8"/>
    <w:uiPriority w:val="99"/>
    <w:qFormat/>
    <w:rsid w:val="003E1BCA"/>
    <w:pPr>
      <w:pBdr>
        <w:top w:val="single" w:sz="4" w:space="0" w:color="auto"/>
        <w:left w:val="single" w:sz="4"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fc">
    <w:name w:val="Мой Текст Знак"/>
    <w:basedOn w:val="af9"/>
    <w:link w:val="afffffffd"/>
    <w:locked/>
    <w:rsid w:val="003E1BCA"/>
    <w:rPr>
      <w:rFonts w:cs="Calibri"/>
      <w:sz w:val="24"/>
      <w:szCs w:val="28"/>
    </w:rPr>
  </w:style>
  <w:style w:type="paragraph" w:customStyle="1" w:styleId="afffffffd">
    <w:name w:val="Мой Текст"/>
    <w:basedOn w:val="af8"/>
    <w:link w:val="afffffffc"/>
    <w:qFormat/>
    <w:rsid w:val="003E1BCA"/>
    <w:pPr>
      <w:spacing w:after="0" w:line="240" w:lineRule="auto"/>
      <w:ind w:firstLine="851"/>
    </w:pPr>
    <w:rPr>
      <w:rFonts w:cs="Calibri"/>
      <w:sz w:val="24"/>
      <w:szCs w:val="28"/>
      <w:lang w:eastAsia="ru-RU"/>
    </w:rPr>
  </w:style>
  <w:style w:type="paragraph" w:customStyle="1" w:styleId="af6">
    <w:name w:val="Перечисление без номера"/>
    <w:basedOn w:val="af8"/>
    <w:link w:val="afffffffe"/>
    <w:uiPriority w:val="99"/>
    <w:qFormat/>
    <w:rsid w:val="003E1BCA"/>
    <w:pPr>
      <w:numPr>
        <w:numId w:val="22"/>
      </w:numPr>
      <w:spacing w:after="0" w:line="240" w:lineRule="auto"/>
      <w:ind w:left="1570" w:hanging="357"/>
    </w:pPr>
    <w:rPr>
      <w:rFonts w:ascii="Times New Roman" w:hAnsi="Times New Roman"/>
      <w:sz w:val="24"/>
      <w:szCs w:val="28"/>
      <w:lang w:eastAsia="ru-RU"/>
    </w:rPr>
  </w:style>
  <w:style w:type="character" w:customStyle="1" w:styleId="afffffffe">
    <w:name w:val="Перечисление без номера Знак"/>
    <w:basedOn w:val="af9"/>
    <w:link w:val="af6"/>
    <w:uiPriority w:val="99"/>
    <w:rsid w:val="003E1BCA"/>
    <w:rPr>
      <w:rFonts w:ascii="Times New Roman" w:hAnsi="Times New Roman"/>
      <w:sz w:val="24"/>
      <w:szCs w:val="28"/>
    </w:rPr>
  </w:style>
  <w:style w:type="paragraph" w:customStyle="1" w:styleId="xl51718">
    <w:name w:val="xl51718"/>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8"/>
    <w:uiPriority w:val="99"/>
    <w:qFormat/>
    <w:rsid w:val="003E1BCA"/>
    <w:pP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1720">
    <w:name w:val="xl51720"/>
    <w:basedOn w:val="af8"/>
    <w:uiPriority w:val="99"/>
    <w:qFormat/>
    <w:rsid w:val="003E1BCA"/>
    <w:pPr>
      <w:pBdr>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Arial Unicode MS" w:eastAsia="Arial Unicode MS" w:hAnsi="Arial Unicode MS" w:cs="Arial Unicode MS"/>
      <w:sz w:val="20"/>
      <w:szCs w:val="20"/>
      <w:lang w:eastAsia="ru-RU"/>
    </w:rPr>
  </w:style>
  <w:style w:type="paragraph" w:customStyle="1" w:styleId="xl51721">
    <w:name w:val="xl51721"/>
    <w:basedOn w:val="af8"/>
    <w:uiPriority w:val="99"/>
    <w:qFormat/>
    <w:rsid w:val="003E1BCA"/>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8"/>
    <w:uiPriority w:val="99"/>
    <w:qFormat/>
    <w:rsid w:val="003E1BC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8"/>
    <w:uiPriority w:val="99"/>
    <w:qFormat/>
    <w:rsid w:val="003E1BC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8"/>
    <w:uiPriority w:val="99"/>
    <w:qFormat/>
    <w:rsid w:val="003E1BCA"/>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1725">
    <w:name w:val="xl51725"/>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8"/>
    <w:uiPriority w:val="99"/>
    <w:qFormat/>
    <w:rsid w:val="003E1BCA"/>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0"/>
      <w:szCs w:val="20"/>
      <w:lang w:eastAsia="ru-RU"/>
    </w:rPr>
  </w:style>
  <w:style w:type="paragraph" w:customStyle="1" w:styleId="xl51729">
    <w:name w:val="xl51729"/>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0"/>
      <w:szCs w:val="20"/>
      <w:lang w:eastAsia="ru-RU"/>
    </w:rPr>
  </w:style>
  <w:style w:type="paragraph" w:customStyle="1" w:styleId="xl51732">
    <w:name w:val="xl51732"/>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51734">
    <w:name w:val="xl51734"/>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0"/>
      <w:szCs w:val="20"/>
      <w:lang w:eastAsia="ru-RU"/>
    </w:rPr>
  </w:style>
  <w:style w:type="paragraph" w:customStyle="1" w:styleId="xl51737">
    <w:name w:val="xl51737"/>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51741">
    <w:name w:val="xl51741"/>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42">
    <w:name w:val="xl51742"/>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43">
    <w:name w:val="xl51743"/>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44">
    <w:name w:val="xl51744"/>
    <w:basedOn w:val="af8"/>
    <w:uiPriority w:val="99"/>
    <w:qFormat/>
    <w:rsid w:val="003E1BCA"/>
    <w:pPr>
      <w:pBdr>
        <w:top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8"/>
    <w:uiPriority w:val="99"/>
    <w:qFormat/>
    <w:rsid w:val="003E1BCA"/>
    <w:pPr>
      <w:pBdr>
        <w:top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51750">
    <w:name w:val="xl51750"/>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51752">
    <w:name w:val="xl51752"/>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54">
    <w:name w:val="xl51754"/>
    <w:basedOn w:val="af8"/>
    <w:uiPriority w:val="99"/>
    <w:qFormat/>
    <w:rsid w:val="003E1BCA"/>
    <w:pPr>
      <w:pBdr>
        <w:top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55">
    <w:name w:val="xl51755"/>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56">
    <w:name w:val="xl51756"/>
    <w:basedOn w:val="af8"/>
    <w:uiPriority w:val="99"/>
    <w:qFormat/>
    <w:rsid w:val="003E1BC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8"/>
    <w:uiPriority w:val="99"/>
    <w:qFormat/>
    <w:rsid w:val="003E1BC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8"/>
    <w:uiPriority w:val="99"/>
    <w:qFormat/>
    <w:rsid w:val="003E1BCA"/>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8"/>
    <w:uiPriority w:val="99"/>
    <w:qFormat/>
    <w:rsid w:val="003E1BCA"/>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8"/>
    <w:uiPriority w:val="99"/>
    <w:qFormat/>
    <w:rsid w:val="003E1BCA"/>
    <w:pPr>
      <w:pBdr>
        <w:top w:val="single" w:sz="8" w:space="0" w:color="auto"/>
        <w:bottom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63">
    <w:name w:val="xl51763"/>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64">
    <w:name w:val="xl51764"/>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65">
    <w:name w:val="xl51765"/>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51766">
    <w:name w:val="xl51766"/>
    <w:basedOn w:val="af8"/>
    <w:uiPriority w:val="99"/>
    <w:qFormat/>
    <w:rsid w:val="003E1BCA"/>
    <w:pPr>
      <w:pBdr>
        <w:top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51767">
    <w:name w:val="xl51767"/>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51768">
    <w:name w:val="xl51768"/>
    <w:basedOn w:val="af8"/>
    <w:uiPriority w:val="99"/>
    <w:qFormat/>
    <w:rsid w:val="003E1BCA"/>
    <w:pP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8"/>
    <w:uiPriority w:val="99"/>
    <w:qFormat/>
    <w:rsid w:val="003E1BCA"/>
    <w:pPr>
      <w:pBdr>
        <w:bottom w:val="single" w:sz="8" w:space="0" w:color="auto"/>
        <w:right w:val="single" w:sz="8" w:space="0" w:color="auto"/>
      </w:pBdr>
      <w:spacing w:before="100" w:beforeAutospacing="1" w:after="100" w:afterAutospacing="1" w:line="240" w:lineRule="auto"/>
      <w:ind w:firstLineChars="200" w:firstLine="200"/>
      <w:textAlignment w:val="center"/>
    </w:pPr>
    <w:rPr>
      <w:rFonts w:ascii="Arial Unicode MS" w:eastAsia="Arial Unicode MS" w:hAnsi="Arial Unicode MS" w:cs="Arial Unicode MS"/>
      <w:sz w:val="20"/>
      <w:szCs w:val="20"/>
      <w:lang w:eastAsia="ru-RU"/>
    </w:rPr>
  </w:style>
  <w:style w:type="paragraph" w:customStyle="1" w:styleId="xl51770">
    <w:name w:val="xl51770"/>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8"/>
    <w:uiPriority w:val="99"/>
    <w:qFormat/>
    <w:rsid w:val="003E1BCA"/>
    <w:pPr>
      <w:shd w:val="clear" w:color="000000" w:fill="FFFF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1772">
    <w:name w:val="xl51772"/>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8"/>
    <w:uiPriority w:val="99"/>
    <w:qFormat/>
    <w:rsid w:val="003E1BC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numbering" w:customStyle="1" w:styleId="93">
    <w:name w:val="Нет списка9"/>
    <w:next w:val="afb"/>
    <w:uiPriority w:val="99"/>
    <w:semiHidden/>
    <w:unhideWhenUsed/>
    <w:rsid w:val="003E1BCA"/>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basedOn w:val="af9"/>
    <w:uiPriority w:val="9"/>
    <w:semiHidden/>
    <w:rsid w:val="003E1BCA"/>
    <w:rPr>
      <w:rFonts w:ascii="Cambria" w:eastAsia="Times New Roman" w:hAnsi="Cambria" w:cs="Times New Roman"/>
      <w:color w:val="365F91"/>
      <w:spacing w:val="-5"/>
      <w:sz w:val="26"/>
      <w:szCs w:val="26"/>
    </w:rPr>
  </w:style>
  <w:style w:type="paragraph" w:customStyle="1" w:styleId="xl35">
    <w:name w:val="xl35"/>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
    <w:name w:val="xl36"/>
    <w:basedOn w:val="af8"/>
    <w:uiPriority w:val="99"/>
    <w:qFormat/>
    <w:rsid w:val="003E1BCA"/>
    <w:pPr>
      <w:pBdr>
        <w:top w:val="single" w:sz="4" w:space="0" w:color="BCBCBC"/>
        <w:left w:val="single" w:sz="4" w:space="0" w:color="BCBCBC"/>
        <w:bottom w:val="single" w:sz="4" w:space="0" w:color="BCBCBC"/>
        <w:right w:val="single" w:sz="4" w:space="0" w:color="BCBCBC"/>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7">
    <w:name w:val="xl37"/>
    <w:basedOn w:val="af8"/>
    <w:uiPriority w:val="99"/>
    <w:qFormat/>
    <w:rsid w:val="003E1BCA"/>
    <w:pPr>
      <w:pBdr>
        <w:top w:val="single" w:sz="4" w:space="0" w:color="BCBCBC"/>
        <w:left w:val="single" w:sz="4" w:space="0" w:color="BCBCBC"/>
      </w:pBdr>
      <w:shd w:val="clear" w:color="auto" w:fill="BCBCBC"/>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38">
    <w:name w:val="xl38"/>
    <w:basedOn w:val="af8"/>
    <w:uiPriority w:val="99"/>
    <w:qFormat/>
    <w:rsid w:val="003E1BCA"/>
    <w:pPr>
      <w:pBdr>
        <w:top w:val="single" w:sz="4" w:space="0" w:color="BCBCBC"/>
        <w:left w:val="single" w:sz="4" w:space="0" w:color="BCBCBC"/>
      </w:pBdr>
      <w:shd w:val="clear" w:color="auto" w:fill="BCBCB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9">
    <w:name w:val="xl39"/>
    <w:basedOn w:val="af8"/>
    <w:uiPriority w:val="99"/>
    <w:qFormat/>
    <w:rsid w:val="003E1BCA"/>
    <w:pPr>
      <w:pBdr>
        <w:top w:val="single" w:sz="4" w:space="0" w:color="BCBCBC"/>
        <w:left w:val="single" w:sz="4" w:space="0" w:color="BCBCBC"/>
      </w:pBdr>
      <w:shd w:val="clear" w:color="auto" w:fill="BCBCB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
    <w:name w:val="xl40"/>
    <w:basedOn w:val="af8"/>
    <w:uiPriority w:val="99"/>
    <w:qFormat/>
    <w:rsid w:val="003E1BCA"/>
    <w:pPr>
      <w:pBdr>
        <w:top w:val="single" w:sz="4" w:space="0" w:color="BCBCBC"/>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
    <w:name w:val="xl41"/>
    <w:basedOn w:val="af8"/>
    <w:uiPriority w:val="99"/>
    <w:qFormat/>
    <w:rsid w:val="003E1BCA"/>
    <w:pPr>
      <w:pBdr>
        <w:top w:val="single" w:sz="4" w:space="0" w:color="BCBCBC"/>
      </w:pBdr>
      <w:shd w:val="clear" w:color="auto" w:fill="BCBCB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2">
    <w:name w:val="xl42"/>
    <w:basedOn w:val="af8"/>
    <w:uiPriority w:val="99"/>
    <w:qFormat/>
    <w:rsid w:val="003E1BCA"/>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3">
    <w:name w:val="xl43"/>
    <w:basedOn w:val="af8"/>
    <w:uiPriority w:val="99"/>
    <w:qFormat/>
    <w:rsid w:val="003E1BCA"/>
    <w:pPr>
      <w:pBdr>
        <w:top w:val="single" w:sz="4" w:space="0" w:color="BCBCBC"/>
        <w:left w:val="single" w:sz="4" w:space="0" w:color="BCBCBC"/>
        <w:right w:val="single" w:sz="4" w:space="0" w:color="BCBCBC"/>
      </w:pBdr>
      <w:shd w:val="clear" w:color="auto"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8"/>
    <w:uiPriority w:val="99"/>
    <w:qFormat/>
    <w:rsid w:val="003E1BCA"/>
    <w:pPr>
      <w:pBdr>
        <w:top w:val="single" w:sz="4" w:space="0" w:color="BCBCBC"/>
        <w:left w:val="single" w:sz="4" w:space="0" w:color="BCBCBC"/>
      </w:pBdr>
      <w:shd w:val="clear" w:color="auto"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8"/>
    <w:uiPriority w:val="99"/>
    <w:qFormat/>
    <w:rsid w:val="003E1BCA"/>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240" w:lineRule="auto"/>
      <w:jc w:val="center"/>
    </w:pPr>
    <w:rPr>
      <w:rFonts w:ascii="Times New Roman" w:eastAsia="Times New Roman" w:hAnsi="Times New Roman"/>
      <w:color w:val="000080"/>
      <w:sz w:val="24"/>
      <w:szCs w:val="24"/>
      <w:lang w:eastAsia="ru-RU"/>
    </w:rPr>
  </w:style>
  <w:style w:type="paragraph" w:customStyle="1" w:styleId="xl46">
    <w:name w:val="xl46"/>
    <w:basedOn w:val="af8"/>
    <w:uiPriority w:val="99"/>
    <w:qFormat/>
    <w:rsid w:val="003E1BCA"/>
    <w:pPr>
      <w:shd w:val="clear" w:color="auto"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7">
    <w:name w:val="xl47"/>
    <w:basedOn w:val="af8"/>
    <w:uiPriority w:val="99"/>
    <w:qFormat/>
    <w:rsid w:val="003E1BCA"/>
    <w:pPr>
      <w:pBdr>
        <w:top w:val="single" w:sz="4" w:space="0" w:color="BCBCBC"/>
        <w:left w:val="single" w:sz="4" w:space="0" w:color="BCBCBC"/>
        <w:bottom w:val="single" w:sz="4" w:space="0" w:color="BCBCBC"/>
        <w:right w:val="single" w:sz="4" w:space="0" w:color="BCBCBC"/>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8"/>
    <w:uiPriority w:val="99"/>
    <w:qFormat/>
    <w:rsid w:val="003E1BCA"/>
    <w:pPr>
      <w:pBdr>
        <w:left w:val="single" w:sz="4" w:space="0" w:color="BCBCBC"/>
      </w:pBdr>
      <w:shd w:val="clear" w:color="auto"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9">
    <w:name w:val="xl49"/>
    <w:basedOn w:val="af8"/>
    <w:uiPriority w:val="99"/>
    <w:qFormat/>
    <w:rsid w:val="003E1BCA"/>
    <w:pPr>
      <w:pBdr>
        <w:left w:val="single" w:sz="4" w:space="0" w:color="BCBCBC"/>
      </w:pBdr>
      <w:shd w:val="clear" w:color="auto" w:fill="BCBCBC"/>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50">
    <w:name w:val="xl50"/>
    <w:basedOn w:val="af8"/>
    <w:uiPriority w:val="99"/>
    <w:qFormat/>
    <w:rsid w:val="003E1BCA"/>
    <w:pPr>
      <w:pBdr>
        <w:left w:val="single" w:sz="4" w:space="0" w:color="BCBCBC"/>
      </w:pBdr>
      <w:shd w:val="clear" w:color="auto" w:fill="BCBCBC"/>
      <w:spacing w:before="100" w:beforeAutospacing="1" w:after="100" w:afterAutospacing="1" w:line="240" w:lineRule="auto"/>
      <w:jc w:val="center"/>
    </w:pPr>
    <w:rPr>
      <w:rFonts w:ascii="Times New Roman" w:eastAsia="Times New Roman" w:hAnsi="Times New Roman"/>
      <w:color w:val="FFFFFF"/>
      <w:sz w:val="24"/>
      <w:szCs w:val="24"/>
      <w:lang w:eastAsia="ru-RU"/>
    </w:rPr>
  </w:style>
  <w:style w:type="paragraph" w:customStyle="1" w:styleId="xl51">
    <w:name w:val="xl51"/>
    <w:basedOn w:val="af8"/>
    <w:uiPriority w:val="99"/>
    <w:qFormat/>
    <w:rsid w:val="003E1BCA"/>
    <w:pPr>
      <w:pBdr>
        <w:top w:val="single" w:sz="4" w:space="0" w:color="BCBCBC"/>
        <w:left w:val="single" w:sz="4" w:space="0" w:color="BCBCBC"/>
        <w:right w:val="single" w:sz="4" w:space="0" w:color="BCBCBC"/>
      </w:pBdr>
      <w:shd w:val="clear" w:color="auto" w:fill="BCBCBC"/>
      <w:spacing w:before="100" w:beforeAutospacing="1" w:after="100" w:afterAutospacing="1" w:line="240" w:lineRule="auto"/>
      <w:jc w:val="center"/>
    </w:pPr>
    <w:rPr>
      <w:rFonts w:ascii="Times New Roman" w:eastAsia="Times New Roman" w:hAnsi="Times New Roman"/>
      <w:color w:val="BCBCBC"/>
      <w:sz w:val="24"/>
      <w:szCs w:val="24"/>
      <w:lang w:eastAsia="ru-RU"/>
    </w:rPr>
  </w:style>
  <w:style w:type="paragraph" w:customStyle="1" w:styleId="xl52">
    <w:name w:val="xl52"/>
    <w:basedOn w:val="af8"/>
    <w:uiPriority w:val="99"/>
    <w:qFormat/>
    <w:rsid w:val="003E1BCA"/>
    <w:pPr>
      <w:pBdr>
        <w:left w:val="single" w:sz="4" w:space="0" w:color="BCBCBC"/>
      </w:pBdr>
      <w:shd w:val="clear" w:color="auto" w:fill="BCBCB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3">
    <w:name w:val="xl53"/>
    <w:basedOn w:val="af8"/>
    <w:uiPriority w:val="99"/>
    <w:qFormat/>
    <w:rsid w:val="003E1BCA"/>
    <w:pPr>
      <w:pBdr>
        <w:left w:val="single" w:sz="4" w:space="0" w:color="BCBCBC"/>
      </w:pBdr>
      <w:shd w:val="clear" w:color="auto" w:fill="BCBCB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4">
    <w:name w:val="xl54"/>
    <w:basedOn w:val="af8"/>
    <w:uiPriority w:val="99"/>
    <w:qFormat/>
    <w:rsid w:val="003E1BCA"/>
    <w:pPr>
      <w:shd w:val="clear" w:color="auto" w:fill="BCBCB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5">
    <w:name w:val="xl55"/>
    <w:basedOn w:val="af8"/>
    <w:uiPriority w:val="99"/>
    <w:qFormat/>
    <w:rsid w:val="003E1BCA"/>
    <w:pPr>
      <w:pBdr>
        <w:top w:val="single" w:sz="4" w:space="0" w:color="BCBCBC"/>
        <w:bottom w:val="single" w:sz="4" w:space="0" w:color="BCBCBC"/>
      </w:pBdr>
      <w:shd w:val="clear" w:color="auto" w:fill="FFFFFF"/>
      <w:spacing w:before="100" w:beforeAutospacing="1" w:after="100" w:afterAutospacing="1" w:line="240" w:lineRule="auto"/>
      <w:jc w:val="center"/>
    </w:pPr>
    <w:rPr>
      <w:rFonts w:ascii="Times New Roman" w:eastAsia="Times New Roman" w:hAnsi="Times New Roman"/>
      <w:color w:val="D9D9D9"/>
      <w:sz w:val="24"/>
      <w:szCs w:val="24"/>
      <w:lang w:eastAsia="ru-RU"/>
    </w:rPr>
  </w:style>
  <w:style w:type="paragraph" w:customStyle="1" w:styleId="xl56">
    <w:name w:val="xl56"/>
    <w:basedOn w:val="af8"/>
    <w:uiPriority w:val="99"/>
    <w:qFormat/>
    <w:rsid w:val="003E1BCA"/>
    <w:pPr>
      <w:pBdr>
        <w:top w:val="single" w:sz="4" w:space="0" w:color="BCBCBC"/>
        <w:left w:val="single" w:sz="4" w:space="0" w:color="BCBCBC"/>
        <w:bottom w:val="single" w:sz="4" w:space="0" w:color="BCBCBC"/>
        <w:right w:val="single" w:sz="4" w:space="0" w:color="BCBCBC"/>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7">
    <w:name w:val="xl57"/>
    <w:basedOn w:val="af8"/>
    <w:uiPriority w:val="99"/>
    <w:qFormat/>
    <w:rsid w:val="003E1BCA"/>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8">
    <w:name w:val="xl58"/>
    <w:basedOn w:val="af8"/>
    <w:uiPriority w:val="99"/>
    <w:qFormat/>
    <w:rsid w:val="003E1BCA"/>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240" w:lineRule="auto"/>
      <w:jc w:val="center"/>
    </w:pPr>
    <w:rPr>
      <w:rFonts w:ascii="Times New Roman" w:eastAsia="Times New Roman" w:hAnsi="Times New Roman"/>
      <w:color w:val="000080"/>
      <w:sz w:val="24"/>
      <w:szCs w:val="24"/>
      <w:lang w:eastAsia="ru-RU"/>
    </w:rPr>
  </w:style>
  <w:style w:type="paragraph" w:customStyle="1" w:styleId="xl59">
    <w:name w:val="xl59"/>
    <w:basedOn w:val="af8"/>
    <w:uiPriority w:val="99"/>
    <w:qFormat/>
    <w:rsid w:val="003E1BCA"/>
    <w:pPr>
      <w:pBdr>
        <w:top w:val="single" w:sz="4" w:space="0" w:color="BCBCBC"/>
      </w:pBdr>
      <w:spacing w:before="100" w:beforeAutospacing="1" w:after="100" w:afterAutospacing="1" w:line="240" w:lineRule="auto"/>
      <w:jc w:val="center"/>
    </w:pPr>
    <w:rPr>
      <w:rFonts w:ascii="Times New Roman" w:eastAsia="Times New Roman" w:hAnsi="Times New Roman"/>
      <w:color w:val="FFFFFF"/>
      <w:sz w:val="24"/>
      <w:szCs w:val="24"/>
      <w:lang w:eastAsia="ru-RU"/>
    </w:rPr>
  </w:style>
  <w:style w:type="paragraph" w:customStyle="1" w:styleId="xl60">
    <w:name w:val="xl60"/>
    <w:basedOn w:val="af8"/>
    <w:uiPriority w:val="99"/>
    <w:qFormat/>
    <w:rsid w:val="003E1BCA"/>
    <w:pPr>
      <w:pBdr>
        <w:left w:val="single" w:sz="4" w:space="0" w:color="BCBCBC"/>
        <w:right w:val="single" w:sz="4" w:space="0" w:color="BCBCBC"/>
      </w:pBdr>
      <w:shd w:val="clear" w:color="auto" w:fill="FFFFFF"/>
      <w:spacing w:before="100" w:beforeAutospacing="1" w:after="100" w:afterAutospacing="1" w:line="240" w:lineRule="auto"/>
      <w:jc w:val="center"/>
    </w:pPr>
    <w:rPr>
      <w:rFonts w:ascii="Times New Roman" w:eastAsia="Times New Roman" w:hAnsi="Times New Roman"/>
      <w:color w:val="FFFFFF"/>
      <w:sz w:val="24"/>
      <w:szCs w:val="24"/>
      <w:lang w:eastAsia="ru-RU"/>
    </w:rPr>
  </w:style>
  <w:style w:type="paragraph" w:customStyle="1" w:styleId="xl61">
    <w:name w:val="xl61"/>
    <w:basedOn w:val="af8"/>
    <w:uiPriority w:val="99"/>
    <w:qFormat/>
    <w:rsid w:val="003E1BCA"/>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2">
    <w:name w:val="xl62"/>
    <w:basedOn w:val="af8"/>
    <w:uiPriority w:val="99"/>
    <w:qFormat/>
    <w:rsid w:val="003E1BCA"/>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85pt1">
    <w:name w:val="Колонтитул + 8.5 pt"/>
    <w:aliases w:val="Не полужирный,Основной текст + Times New Roman,Колонтитул + 8.5 pt1,Не полужирный2"/>
    <w:basedOn w:val="4c"/>
    <w:rsid w:val="003E1BCA"/>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ffff7"/>
    <w:rsid w:val="003E1BCA"/>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Подпись к таблице + Arial Unicode MS,Не полужирный5,Интервал 0 pt5,Не полужирный7,Интервал 0 pt6,Основной текст (3) + Tahoma1,10.5 pt1,Подпись к таблице + Arial Unicode MS1,Интервал 0 pt51"/>
    <w:basedOn w:val="3f5"/>
    <w:rsid w:val="003E1BCA"/>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4"/>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a"/>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7"/>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e"/>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9"/>
    <w:semiHidden/>
    <w:unhideWhenUsed/>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9"/>
    <w:semiHidden/>
    <w:unhideWhenUsed/>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9"/>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6"/>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a"/>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7"/>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5"/>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b"/>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3E1BCA"/>
    <w:pPr>
      <w:spacing w:after="200" w:line="276" w:lineRule="auto"/>
    </w:pPr>
    <w:rPr>
      <w:rFonts w:ascii="Arial" w:eastAsia="Times New Roman"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f">
    <w:name w:val="рпдлпжлопж1"/>
    <w:basedOn w:val="afa"/>
    <w:uiPriority w:val="99"/>
    <w:rsid w:val="003E1BCA"/>
    <w:pPr>
      <w:spacing w:after="200" w:line="276" w:lineRule="auto"/>
      <w:jc w:val="right"/>
    </w:pPr>
    <w:rPr>
      <w:rFonts w:ascii="Arial" w:hAnsi="Arial"/>
      <w:sz w:val="18"/>
      <w:szCs w:val="22"/>
      <w:lang w:val="en-US" w:eastAsia="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0">
    <w:name w:val="Сетка таблицы 512"/>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3E1BCA"/>
    <w:pPr>
      <w:spacing w:after="200" w:line="276" w:lineRule="auto"/>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rsid w:val="003E1BCA"/>
    <w:pPr>
      <w:numPr>
        <w:numId w:val="9"/>
      </w:numPr>
    </w:pPr>
  </w:style>
  <w:style w:type="numbering" w:customStyle="1" w:styleId="111115">
    <w:name w:val="1 / 1.1 / 1.1.5"/>
    <w:basedOn w:val="afb"/>
    <w:next w:val="111111"/>
    <w:unhideWhenUsed/>
    <w:rsid w:val="003E1BCA"/>
  </w:style>
  <w:style w:type="numbering" w:customStyle="1" w:styleId="117">
    <w:name w:val="Стиль11"/>
    <w:rsid w:val="003E1BCA"/>
    <w:pPr>
      <w:numPr>
        <w:numId w:val="11"/>
      </w:numPr>
    </w:pPr>
  </w:style>
  <w:style w:type="numbering" w:customStyle="1" w:styleId="210">
    <w:name w:val="Заголовок 2 уровень1"/>
    <w:rsid w:val="003E1BCA"/>
    <w:pPr>
      <w:numPr>
        <w:numId w:val="80"/>
      </w:numPr>
    </w:pPr>
  </w:style>
  <w:style w:type="table" w:customStyle="1" w:styleId="64">
    <w:name w:val="Сетка таблицы6"/>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e"/>
    <w:uiPriority w:val="59"/>
    <w:rsid w:val="003E1BCA"/>
    <w:pPr>
      <w:spacing w:after="200" w:line="276" w:lineRule="auto"/>
    </w:pPr>
    <w:rPr>
      <w:rFonts w:eastAsia="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a"/>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
    <w:name w:val="Изящная таблица 15"/>
    <w:basedOn w:val="afa"/>
    <w:next w:val="1f5"/>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e"/>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e"/>
    <w:rsid w:val="003E1BCA"/>
    <w:pPr>
      <w:spacing w:after="200" w:line="360" w:lineRule="auto"/>
      <w:ind w:firstLine="567"/>
      <w:jc w:val="both"/>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e"/>
    <w:rsid w:val="003E1BCA"/>
    <w:pPr>
      <w:spacing w:after="200" w:line="360" w:lineRule="auto"/>
      <w:ind w:firstLine="567"/>
      <w:jc w:val="both"/>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3"/>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9"/>
    <w:rsid w:val="003E1BCA"/>
    <w:rPr>
      <w:rFonts w:ascii="Times New Roman" w:hAnsi="Times New Roman" w:cs="Times New Roman" w:hint="default"/>
      <w:b w:val="0"/>
      <w:bCs w:val="0"/>
      <w:i w:val="0"/>
      <w:iCs w:val="0"/>
      <w:color w:val="000000"/>
      <w:sz w:val="26"/>
      <w:szCs w:val="26"/>
    </w:rPr>
  </w:style>
  <w:style w:type="character" w:customStyle="1" w:styleId="fontstyle21">
    <w:name w:val="fontstyle21"/>
    <w:basedOn w:val="af9"/>
    <w:rsid w:val="003E1BCA"/>
    <w:rPr>
      <w:rFonts w:ascii="Times New Roman" w:hAnsi="Times New Roman" w:cs="Times New Roman" w:hint="default"/>
      <w:b/>
      <w:bCs/>
      <w:i w:val="0"/>
      <w:iCs w:val="0"/>
      <w:color w:val="000000"/>
      <w:sz w:val="26"/>
      <w:szCs w:val="26"/>
    </w:rPr>
  </w:style>
  <w:style w:type="character" w:customStyle="1" w:styleId="1fff0">
    <w:name w:val="Заголовок №1_"/>
    <w:basedOn w:val="af9"/>
    <w:link w:val="1fff1"/>
    <w:rsid w:val="003E1BCA"/>
    <w:rPr>
      <w:sz w:val="23"/>
      <w:szCs w:val="23"/>
      <w:shd w:val="clear" w:color="auto" w:fill="FFFFFF"/>
    </w:rPr>
  </w:style>
  <w:style w:type="paragraph" w:customStyle="1" w:styleId="1fff1">
    <w:name w:val="Заголовок №1"/>
    <w:basedOn w:val="af8"/>
    <w:link w:val="1fff0"/>
    <w:qFormat/>
    <w:rsid w:val="003E1BCA"/>
    <w:pPr>
      <w:shd w:val="clear" w:color="auto" w:fill="FFFFFF"/>
      <w:spacing w:after="300" w:line="307" w:lineRule="exact"/>
      <w:jc w:val="center"/>
      <w:outlineLvl w:val="0"/>
    </w:pPr>
    <w:rPr>
      <w:sz w:val="23"/>
      <w:szCs w:val="23"/>
      <w:lang w:eastAsia="ru-RU"/>
    </w:rPr>
  </w:style>
  <w:style w:type="paragraph" w:customStyle="1" w:styleId="affffffff">
    <w:name w:val="Заголовки рисунков / таблиц"/>
    <w:basedOn w:val="af8"/>
    <w:link w:val="affffffff0"/>
    <w:qFormat/>
    <w:rsid w:val="003E1BCA"/>
    <w:pPr>
      <w:suppressAutoHyphens/>
      <w:spacing w:after="0" w:line="240" w:lineRule="auto"/>
      <w:jc w:val="center"/>
    </w:pPr>
    <w:rPr>
      <w:rFonts w:ascii="Times New Roman" w:eastAsia="Times New Roman" w:hAnsi="Times New Roman"/>
      <w:b/>
      <w:color w:val="365F91"/>
      <w:sz w:val="24"/>
      <w:szCs w:val="24"/>
      <w:lang w:eastAsia="ru-RU"/>
    </w:rPr>
  </w:style>
  <w:style w:type="character" w:customStyle="1" w:styleId="affffffff0">
    <w:name w:val="Заголовки рисунков / таблиц Знак"/>
    <w:basedOn w:val="af9"/>
    <w:link w:val="affffffff"/>
    <w:rsid w:val="003E1BCA"/>
    <w:rPr>
      <w:rFonts w:ascii="Times New Roman" w:eastAsia="Times New Roman" w:hAnsi="Times New Roman"/>
      <w:b/>
      <w:color w:val="365F91"/>
      <w:sz w:val="24"/>
      <w:szCs w:val="24"/>
    </w:rPr>
  </w:style>
  <w:style w:type="table" w:customStyle="1" w:styleId="86">
    <w:name w:val="Сетка таблицы8"/>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e"/>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3E1BCA"/>
  </w:style>
  <w:style w:type="character" w:customStyle="1" w:styleId="11114">
    <w:name w:val="_1.1.1.1. Знак"/>
    <w:basedOn w:val="af9"/>
    <w:link w:val="11113"/>
    <w:rsid w:val="003E1BCA"/>
    <w:rPr>
      <w:b/>
      <w:bCs/>
      <w:spacing w:val="5"/>
      <w:sz w:val="24"/>
      <w:szCs w:val="24"/>
    </w:rPr>
  </w:style>
  <w:style w:type="character" w:customStyle="1" w:styleId="211pt">
    <w:name w:val="Основной текст (2) + 11 pt"/>
    <w:basedOn w:val="2fe"/>
    <w:rsid w:val="003E1BC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e"/>
    <w:rsid w:val="003E1BCA"/>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e"/>
    <w:rsid w:val="003E1BC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c">
    <w:name w:val="Основной текст (2)1"/>
    <w:basedOn w:val="af8"/>
    <w:uiPriority w:val="99"/>
    <w:qFormat/>
    <w:rsid w:val="003E1BCA"/>
    <w:pPr>
      <w:widowControl w:val="0"/>
      <w:shd w:val="clear" w:color="auto" w:fill="FFFFFF"/>
      <w:spacing w:before="420" w:after="60" w:line="302" w:lineRule="exact"/>
      <w:jc w:val="center"/>
    </w:pPr>
    <w:rPr>
      <w:rFonts w:ascii="Times New Roman" w:eastAsia="Times New Roman" w:hAnsi="Times New Roman"/>
      <w:color w:val="000000"/>
      <w:sz w:val="26"/>
      <w:szCs w:val="26"/>
      <w:lang w:eastAsia="ru-RU" w:bidi="ru-RU"/>
    </w:rPr>
  </w:style>
  <w:style w:type="paragraph" w:customStyle="1" w:styleId="font7">
    <w:name w:val="font7"/>
    <w:basedOn w:val="af8"/>
    <w:uiPriority w:val="99"/>
    <w:qFormat/>
    <w:rsid w:val="003E1BCA"/>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font8">
    <w:name w:val="font8"/>
    <w:basedOn w:val="af8"/>
    <w:uiPriority w:val="99"/>
    <w:qFormat/>
    <w:rsid w:val="003E1BCA"/>
    <w:pPr>
      <w:spacing w:before="100" w:beforeAutospacing="1" w:after="100" w:afterAutospacing="1" w:line="240" w:lineRule="auto"/>
    </w:pPr>
    <w:rPr>
      <w:rFonts w:eastAsia="Times New Roman" w:cs="Calibri"/>
      <w:color w:val="000000"/>
      <w:sz w:val="20"/>
      <w:szCs w:val="20"/>
      <w:lang w:eastAsia="ru-RU"/>
    </w:rPr>
  </w:style>
  <w:style w:type="paragraph" w:customStyle="1" w:styleId="font9">
    <w:name w:val="font9"/>
    <w:basedOn w:val="af8"/>
    <w:uiPriority w:val="99"/>
    <w:qFormat/>
    <w:rsid w:val="003E1BC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0">
    <w:name w:val="font10"/>
    <w:basedOn w:val="af8"/>
    <w:uiPriority w:val="99"/>
    <w:qFormat/>
    <w:rsid w:val="003E1BCA"/>
    <w:pPr>
      <w:spacing w:before="100" w:beforeAutospacing="1" w:after="100" w:afterAutospacing="1" w:line="240" w:lineRule="auto"/>
    </w:pPr>
    <w:rPr>
      <w:rFonts w:eastAsia="Times New Roman" w:cs="Calibri"/>
      <w:sz w:val="20"/>
      <w:szCs w:val="20"/>
      <w:lang w:eastAsia="ru-RU"/>
    </w:rPr>
  </w:style>
  <w:style w:type="paragraph" w:customStyle="1" w:styleId="font11">
    <w:name w:val="font11"/>
    <w:basedOn w:val="af8"/>
    <w:uiPriority w:val="99"/>
    <w:qFormat/>
    <w:rsid w:val="003E1BCA"/>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2">
    <w:name w:val="font12"/>
    <w:basedOn w:val="af8"/>
    <w:uiPriority w:val="99"/>
    <w:qFormat/>
    <w:rsid w:val="003E1BCA"/>
    <w:pPr>
      <w:spacing w:before="100" w:beforeAutospacing="1" w:after="100" w:afterAutospacing="1" w:line="240" w:lineRule="auto"/>
    </w:pPr>
    <w:rPr>
      <w:rFonts w:ascii="Tahoma" w:eastAsia="Times New Roman" w:hAnsi="Tahoma" w:cs="Tahoma"/>
      <w:b/>
      <w:bCs/>
      <w:color w:val="000000"/>
      <w:sz w:val="18"/>
      <w:szCs w:val="18"/>
      <w:lang w:eastAsia="ru-RU"/>
    </w:rPr>
  </w:style>
  <w:style w:type="character" w:customStyle="1" w:styleId="29pt">
    <w:name w:val="Основной текст (2) + 9 pt;Полужирный"/>
    <w:basedOn w:val="2fe"/>
    <w:rsid w:val="003E1BC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f9"/>
    <w:rsid w:val="003E1BCA"/>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9"/>
    <w:rsid w:val="003E1BCA"/>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f9"/>
    <w:rsid w:val="003E1BC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basedOn w:val="2fe"/>
    <w:rsid w:val="003E1BC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basedOn w:val="2fe"/>
    <w:rsid w:val="003E1BC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basedOn w:val="2fe"/>
    <w:rsid w:val="003E1BC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uiPriority w:val="99"/>
    <w:qFormat/>
    <w:rsid w:val="003E1BCA"/>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4">
    <w:name w:val="font14"/>
    <w:basedOn w:val="af8"/>
    <w:uiPriority w:val="99"/>
    <w:qFormat/>
    <w:rsid w:val="003E1BCA"/>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5">
    <w:name w:val="font15"/>
    <w:basedOn w:val="af8"/>
    <w:uiPriority w:val="99"/>
    <w:qFormat/>
    <w:rsid w:val="003E1BCA"/>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6">
    <w:name w:val="font16"/>
    <w:basedOn w:val="af8"/>
    <w:uiPriority w:val="99"/>
    <w:qFormat/>
    <w:rsid w:val="003E1BCA"/>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47855">
    <w:name w:val="xl47855"/>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856">
    <w:name w:val="xl47856"/>
    <w:basedOn w:val="af8"/>
    <w:uiPriority w:val="99"/>
    <w:qFormat/>
    <w:rsid w:val="003E1BCA"/>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7883">
    <w:name w:val="xl4788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84">
    <w:name w:val="xl4788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85">
    <w:name w:val="xl4788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886">
    <w:name w:val="xl4788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87">
    <w:name w:val="xl4788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888">
    <w:name w:val="xl4788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889">
    <w:name w:val="xl4788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90">
    <w:name w:val="xl4789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891">
    <w:name w:val="xl4789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92">
    <w:name w:val="xl4789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93">
    <w:name w:val="xl4789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894">
    <w:name w:val="xl4789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95">
    <w:name w:val="xl4789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896">
    <w:name w:val="xl4789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97">
    <w:name w:val="xl4789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98">
    <w:name w:val="xl4789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899">
    <w:name w:val="xl4789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00">
    <w:name w:val="xl4790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01">
    <w:name w:val="xl47901"/>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02">
    <w:name w:val="xl4790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03">
    <w:name w:val="xl4790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04">
    <w:name w:val="xl4790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05">
    <w:name w:val="xl4790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7906">
    <w:name w:val="xl47906"/>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07">
    <w:name w:val="xl47907"/>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7908">
    <w:name w:val="xl4790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09">
    <w:name w:val="xl4790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10">
    <w:name w:val="xl4791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11">
    <w:name w:val="xl47911"/>
    <w:basedOn w:val="af8"/>
    <w:uiPriority w:val="99"/>
    <w:qFormat/>
    <w:rsid w:val="003E1BC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12">
    <w:name w:val="xl47912"/>
    <w:basedOn w:val="af8"/>
    <w:uiPriority w:val="99"/>
    <w:qFormat/>
    <w:rsid w:val="003E1BC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13">
    <w:name w:val="xl4791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14">
    <w:name w:val="xl4791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15">
    <w:name w:val="xl4791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16">
    <w:name w:val="xl4791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17">
    <w:name w:val="xl4791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18">
    <w:name w:val="xl47918"/>
    <w:basedOn w:val="af8"/>
    <w:uiPriority w:val="99"/>
    <w:qFormat/>
    <w:rsid w:val="003E1BCA"/>
    <w:pP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19">
    <w:name w:val="xl4791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20">
    <w:name w:val="xl4792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21">
    <w:name w:val="xl4792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7922">
    <w:name w:val="xl4792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23">
    <w:name w:val="xl47923"/>
    <w:basedOn w:val="af8"/>
    <w:uiPriority w:val="99"/>
    <w:qFormat/>
    <w:rsid w:val="003E1BCA"/>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lang w:eastAsia="ru-RU"/>
    </w:rPr>
  </w:style>
  <w:style w:type="paragraph" w:customStyle="1" w:styleId="xl47924">
    <w:name w:val="xl47924"/>
    <w:basedOn w:val="af8"/>
    <w:uiPriority w:val="99"/>
    <w:qFormat/>
    <w:rsid w:val="003E1BCA"/>
    <w:pP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925">
    <w:name w:val="xl4792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7926">
    <w:name w:val="xl4792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7927">
    <w:name w:val="xl4792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28">
    <w:name w:val="xl47928"/>
    <w:basedOn w:val="af8"/>
    <w:uiPriority w:val="99"/>
    <w:qFormat/>
    <w:rsid w:val="003E1BC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29">
    <w:name w:val="xl4792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30">
    <w:name w:val="xl47930"/>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31">
    <w:name w:val="xl47931"/>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7932">
    <w:name w:val="xl47932"/>
    <w:basedOn w:val="af8"/>
    <w:uiPriority w:val="99"/>
    <w:qFormat/>
    <w:rsid w:val="003E1B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33">
    <w:name w:val="xl47933"/>
    <w:basedOn w:val="af8"/>
    <w:uiPriority w:val="99"/>
    <w:qFormat/>
    <w:rsid w:val="003E1B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34">
    <w:name w:val="xl47934"/>
    <w:basedOn w:val="af8"/>
    <w:uiPriority w:val="99"/>
    <w:qFormat/>
    <w:rsid w:val="003E1B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35">
    <w:name w:val="xl47935"/>
    <w:basedOn w:val="af8"/>
    <w:uiPriority w:val="99"/>
    <w:qFormat/>
    <w:rsid w:val="003E1B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36">
    <w:name w:val="xl47936"/>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37">
    <w:name w:val="xl47937"/>
    <w:basedOn w:val="af8"/>
    <w:uiPriority w:val="99"/>
    <w:qFormat/>
    <w:rsid w:val="003E1BC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38">
    <w:name w:val="xl47938"/>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39">
    <w:name w:val="xl47939"/>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40">
    <w:name w:val="xl47940"/>
    <w:basedOn w:val="af8"/>
    <w:uiPriority w:val="99"/>
    <w:qFormat/>
    <w:rsid w:val="003E1BCA"/>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7941">
    <w:name w:val="xl47941"/>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42">
    <w:name w:val="xl47942"/>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43">
    <w:name w:val="xl47943"/>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44">
    <w:name w:val="xl47944"/>
    <w:basedOn w:val="af8"/>
    <w:uiPriority w:val="99"/>
    <w:qFormat/>
    <w:rsid w:val="003E1BCA"/>
    <w:pPr>
      <w:shd w:val="clear" w:color="000000" w:fill="FFFFFF"/>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7945">
    <w:name w:val="xl4794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46">
    <w:name w:val="xl4794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47">
    <w:name w:val="xl4794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48">
    <w:name w:val="xl47948"/>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49">
    <w:name w:val="xl4794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50">
    <w:name w:val="xl47950"/>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51">
    <w:name w:val="xl47951"/>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52">
    <w:name w:val="xl47952"/>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53">
    <w:name w:val="xl47953"/>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54">
    <w:name w:val="xl47954"/>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55">
    <w:name w:val="xl47955"/>
    <w:basedOn w:val="af8"/>
    <w:uiPriority w:val="99"/>
    <w:qFormat/>
    <w:rsid w:val="003E1BC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56">
    <w:name w:val="xl4795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7957">
    <w:name w:val="xl4795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58">
    <w:name w:val="xl4795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59">
    <w:name w:val="xl47959"/>
    <w:basedOn w:val="af8"/>
    <w:uiPriority w:val="99"/>
    <w:qFormat/>
    <w:rsid w:val="003E1BC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60">
    <w:name w:val="xl47960"/>
    <w:basedOn w:val="af8"/>
    <w:uiPriority w:val="99"/>
    <w:qFormat/>
    <w:rsid w:val="003E1BC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61">
    <w:name w:val="xl47961"/>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62">
    <w:name w:val="xl47962"/>
    <w:basedOn w:val="af8"/>
    <w:uiPriority w:val="99"/>
    <w:qFormat/>
    <w:rsid w:val="003E1BC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63">
    <w:name w:val="xl47963"/>
    <w:basedOn w:val="af8"/>
    <w:uiPriority w:val="99"/>
    <w:qFormat/>
    <w:rsid w:val="003E1BC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64">
    <w:name w:val="xl4796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7965">
    <w:name w:val="xl4796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66">
    <w:name w:val="xl4796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67">
    <w:name w:val="xl47967"/>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68">
    <w:name w:val="xl47968"/>
    <w:basedOn w:val="af8"/>
    <w:uiPriority w:val="99"/>
    <w:qFormat/>
    <w:rsid w:val="003E1BCA"/>
    <w:pPr>
      <w:shd w:val="clear" w:color="000000" w:fill="FFFF00"/>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7969">
    <w:name w:val="xl47969"/>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70">
    <w:name w:val="xl47970"/>
    <w:basedOn w:val="af8"/>
    <w:uiPriority w:val="99"/>
    <w:qFormat/>
    <w:rsid w:val="003E1BCA"/>
    <w:pP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71">
    <w:name w:val="xl4797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72">
    <w:name w:val="xl4797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73">
    <w:name w:val="xl47973"/>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74">
    <w:name w:val="xl4797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75">
    <w:name w:val="xl47975"/>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76">
    <w:name w:val="xl47976"/>
    <w:basedOn w:val="af8"/>
    <w:uiPriority w:val="99"/>
    <w:qFormat/>
    <w:rsid w:val="003E1BCA"/>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77">
    <w:name w:val="xl47977"/>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7978">
    <w:name w:val="xl47978"/>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79">
    <w:name w:val="xl4797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80">
    <w:name w:val="xl4798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81">
    <w:name w:val="xl4798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7982">
    <w:name w:val="xl4798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83">
    <w:name w:val="xl4798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84">
    <w:name w:val="xl4798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85">
    <w:name w:val="xl4798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86">
    <w:name w:val="xl4798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87">
    <w:name w:val="xl4798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47988">
    <w:name w:val="xl4798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89">
    <w:name w:val="xl4798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7990">
    <w:name w:val="xl47990"/>
    <w:basedOn w:val="af8"/>
    <w:uiPriority w:val="99"/>
    <w:qFormat/>
    <w:rsid w:val="003E1BCA"/>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47991">
    <w:name w:val="xl47991"/>
    <w:basedOn w:val="af8"/>
    <w:uiPriority w:val="99"/>
    <w:qFormat/>
    <w:rsid w:val="003E1BCA"/>
    <w:pPr>
      <w:shd w:val="clear" w:color="000000" w:fill="FFFFFF"/>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47992">
    <w:name w:val="xl47992"/>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93">
    <w:name w:val="xl4799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94">
    <w:name w:val="xl4799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95">
    <w:name w:val="xl4799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96">
    <w:name w:val="xl47996"/>
    <w:basedOn w:val="af8"/>
    <w:uiPriority w:val="99"/>
    <w:qFormat/>
    <w:rsid w:val="003E1B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97">
    <w:name w:val="xl47997"/>
    <w:basedOn w:val="af8"/>
    <w:uiPriority w:val="99"/>
    <w:qFormat/>
    <w:rsid w:val="003E1B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98">
    <w:name w:val="xl47998"/>
    <w:basedOn w:val="af8"/>
    <w:uiPriority w:val="99"/>
    <w:qFormat/>
    <w:rsid w:val="003E1BCA"/>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7999">
    <w:name w:val="xl4799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00">
    <w:name w:val="xl4800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01">
    <w:name w:val="xl4800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02">
    <w:name w:val="xl4800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03">
    <w:name w:val="xl4800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04">
    <w:name w:val="xl4800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05">
    <w:name w:val="xl4800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06">
    <w:name w:val="xl4800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07">
    <w:name w:val="xl48007"/>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08">
    <w:name w:val="xl48008"/>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09">
    <w:name w:val="xl48009"/>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10">
    <w:name w:val="xl48010"/>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11">
    <w:name w:val="xl48011"/>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CC0000"/>
      <w:sz w:val="20"/>
      <w:szCs w:val="20"/>
      <w:lang w:eastAsia="ru-RU"/>
    </w:rPr>
  </w:style>
  <w:style w:type="paragraph" w:customStyle="1" w:styleId="xl48012">
    <w:name w:val="xl48012"/>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13">
    <w:name w:val="xl48013"/>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14">
    <w:name w:val="xl4801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15">
    <w:name w:val="xl48015"/>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8016">
    <w:name w:val="xl48016"/>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17">
    <w:name w:val="xl48017"/>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18">
    <w:name w:val="xl48018"/>
    <w:basedOn w:val="af8"/>
    <w:uiPriority w:val="99"/>
    <w:qFormat/>
    <w:rsid w:val="003E1BCA"/>
    <w:pP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8019">
    <w:name w:val="xl4801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48020">
    <w:name w:val="xl48020"/>
    <w:basedOn w:val="af8"/>
    <w:uiPriority w:val="99"/>
    <w:qFormat/>
    <w:rsid w:val="003E1BC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8021">
    <w:name w:val="xl48021"/>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22">
    <w:name w:val="xl48022"/>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23">
    <w:name w:val="xl48023"/>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24">
    <w:name w:val="xl48024"/>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25">
    <w:name w:val="xl48025"/>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26">
    <w:name w:val="xl4802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27">
    <w:name w:val="xl48027"/>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48028">
    <w:name w:val="xl48028"/>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lang w:eastAsia="ru-RU"/>
    </w:rPr>
  </w:style>
  <w:style w:type="paragraph" w:customStyle="1" w:styleId="xl48029">
    <w:name w:val="xl4802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30">
    <w:name w:val="xl4803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31">
    <w:name w:val="xl4803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32">
    <w:name w:val="xl48032"/>
    <w:basedOn w:val="af8"/>
    <w:uiPriority w:val="99"/>
    <w:qFormat/>
    <w:rsid w:val="003E1BCA"/>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33">
    <w:name w:val="xl48033"/>
    <w:basedOn w:val="af8"/>
    <w:uiPriority w:val="99"/>
    <w:qFormat/>
    <w:rsid w:val="003E1BCA"/>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34">
    <w:name w:val="xl48034"/>
    <w:basedOn w:val="af8"/>
    <w:uiPriority w:val="99"/>
    <w:qFormat/>
    <w:rsid w:val="003E1BC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8035">
    <w:name w:val="xl48035"/>
    <w:basedOn w:val="af8"/>
    <w:uiPriority w:val="99"/>
    <w:qFormat/>
    <w:rsid w:val="003E1BC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8036">
    <w:name w:val="xl48036"/>
    <w:basedOn w:val="af8"/>
    <w:uiPriority w:val="99"/>
    <w:qFormat/>
    <w:rsid w:val="003E1BCA"/>
    <w:pPr>
      <w:shd w:val="clear" w:color="000000" w:fill="FFFFF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8037">
    <w:name w:val="xl48037"/>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48038">
    <w:name w:val="xl48038"/>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48039">
    <w:name w:val="xl48039"/>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40">
    <w:name w:val="xl4804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41">
    <w:name w:val="xl48041"/>
    <w:basedOn w:val="af8"/>
    <w:uiPriority w:val="99"/>
    <w:qFormat/>
    <w:rsid w:val="003E1BC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42">
    <w:name w:val="xl48042"/>
    <w:basedOn w:val="af8"/>
    <w:uiPriority w:val="99"/>
    <w:qFormat/>
    <w:rsid w:val="003E1BCA"/>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43">
    <w:name w:val="xl48043"/>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44">
    <w:name w:val="xl48044"/>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45">
    <w:name w:val="xl4804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46">
    <w:name w:val="xl4804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047">
    <w:name w:val="xl48047"/>
    <w:basedOn w:val="af8"/>
    <w:uiPriority w:val="99"/>
    <w:qFormat/>
    <w:rsid w:val="003E1BCA"/>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48">
    <w:name w:val="xl48048"/>
    <w:basedOn w:val="af8"/>
    <w:uiPriority w:val="99"/>
    <w:qFormat/>
    <w:rsid w:val="003E1BCA"/>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olor w:val="000000"/>
      <w:sz w:val="20"/>
      <w:szCs w:val="20"/>
      <w:lang w:eastAsia="ru-RU"/>
    </w:rPr>
  </w:style>
  <w:style w:type="paragraph" w:customStyle="1" w:styleId="xl48049">
    <w:name w:val="xl48049"/>
    <w:basedOn w:val="af8"/>
    <w:uiPriority w:val="99"/>
    <w:qFormat/>
    <w:rsid w:val="003E1BCA"/>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olor w:val="000000"/>
      <w:sz w:val="20"/>
      <w:szCs w:val="20"/>
      <w:lang w:eastAsia="ru-RU"/>
    </w:rPr>
  </w:style>
  <w:style w:type="paragraph" w:customStyle="1" w:styleId="xl48050">
    <w:name w:val="xl48050"/>
    <w:basedOn w:val="af8"/>
    <w:uiPriority w:val="99"/>
    <w:qFormat/>
    <w:rsid w:val="003E1BCA"/>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51">
    <w:name w:val="xl48051"/>
    <w:basedOn w:val="af8"/>
    <w:uiPriority w:val="99"/>
    <w:qFormat/>
    <w:rsid w:val="003E1BCA"/>
    <w:pP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8052">
    <w:name w:val="xl48052"/>
    <w:basedOn w:val="af8"/>
    <w:uiPriority w:val="99"/>
    <w:qFormat/>
    <w:rsid w:val="003E1BCA"/>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8053">
    <w:name w:val="xl4805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054">
    <w:name w:val="xl48054"/>
    <w:basedOn w:val="af8"/>
    <w:uiPriority w:val="99"/>
    <w:qFormat/>
    <w:rsid w:val="003E1BCA"/>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055">
    <w:name w:val="xl4805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056">
    <w:name w:val="xl48056"/>
    <w:basedOn w:val="af8"/>
    <w:uiPriority w:val="99"/>
    <w:qFormat/>
    <w:rsid w:val="003E1BCA"/>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057">
    <w:name w:val="xl4805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58">
    <w:name w:val="xl48058"/>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8059">
    <w:name w:val="xl4805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60">
    <w:name w:val="xl48060"/>
    <w:basedOn w:val="af8"/>
    <w:uiPriority w:val="99"/>
    <w:qFormat/>
    <w:rsid w:val="003E1BC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61">
    <w:name w:val="xl48061"/>
    <w:basedOn w:val="af8"/>
    <w:uiPriority w:val="99"/>
    <w:qFormat/>
    <w:rsid w:val="003E1BCA"/>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62">
    <w:name w:val="xl4806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63">
    <w:name w:val="xl4806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64">
    <w:name w:val="xl4806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65">
    <w:name w:val="xl4806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66">
    <w:name w:val="xl4806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67">
    <w:name w:val="xl4806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68">
    <w:name w:val="xl4806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69">
    <w:name w:val="xl48069"/>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0">
    <w:name w:val="xl48070"/>
    <w:basedOn w:val="af8"/>
    <w:uiPriority w:val="99"/>
    <w:qFormat/>
    <w:rsid w:val="003E1BCA"/>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71">
    <w:name w:val="xl48071"/>
    <w:basedOn w:val="af8"/>
    <w:uiPriority w:val="99"/>
    <w:qFormat/>
    <w:rsid w:val="003E1BCA"/>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72">
    <w:name w:val="xl48072"/>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3">
    <w:name w:val="xl48073"/>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4">
    <w:name w:val="xl48074"/>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5">
    <w:name w:val="xl48075"/>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6">
    <w:name w:val="xl4807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7">
    <w:name w:val="xl48077"/>
    <w:basedOn w:val="af8"/>
    <w:uiPriority w:val="99"/>
    <w:qFormat/>
    <w:rsid w:val="003E1BC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8">
    <w:name w:val="xl48078"/>
    <w:basedOn w:val="af8"/>
    <w:uiPriority w:val="99"/>
    <w:qFormat/>
    <w:rsid w:val="003E1BCA"/>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9">
    <w:name w:val="xl4807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80">
    <w:name w:val="xl4808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81">
    <w:name w:val="xl48081"/>
    <w:basedOn w:val="af8"/>
    <w:uiPriority w:val="99"/>
    <w:qFormat/>
    <w:rsid w:val="003E1BC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82">
    <w:name w:val="xl48082"/>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83">
    <w:name w:val="xl48083"/>
    <w:basedOn w:val="af8"/>
    <w:uiPriority w:val="99"/>
    <w:qFormat/>
    <w:rsid w:val="003E1B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32"/>
      <w:szCs w:val="32"/>
      <w:lang w:eastAsia="ru-RU"/>
    </w:rPr>
  </w:style>
  <w:style w:type="paragraph" w:customStyle="1" w:styleId="xl48084">
    <w:name w:val="xl48084"/>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32"/>
      <w:szCs w:val="32"/>
      <w:lang w:eastAsia="ru-RU"/>
    </w:rPr>
  </w:style>
  <w:style w:type="paragraph" w:customStyle="1" w:styleId="xl48085">
    <w:name w:val="xl48085"/>
    <w:basedOn w:val="af8"/>
    <w:uiPriority w:val="99"/>
    <w:qFormat/>
    <w:rsid w:val="003E1BCA"/>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32"/>
      <w:szCs w:val="32"/>
      <w:lang w:eastAsia="ru-RU"/>
    </w:rPr>
  </w:style>
  <w:style w:type="paragraph" w:customStyle="1" w:styleId="xl48086">
    <w:name w:val="xl48086"/>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87">
    <w:name w:val="xl48087"/>
    <w:basedOn w:val="af8"/>
    <w:uiPriority w:val="99"/>
    <w:qFormat/>
    <w:rsid w:val="003E1BC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88">
    <w:name w:val="xl48088"/>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89">
    <w:name w:val="xl48089"/>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90">
    <w:name w:val="xl48090"/>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91">
    <w:name w:val="xl48091"/>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92">
    <w:name w:val="xl48092"/>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93">
    <w:name w:val="xl48093"/>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94">
    <w:name w:val="xl48094"/>
    <w:basedOn w:val="af8"/>
    <w:uiPriority w:val="99"/>
    <w:qFormat/>
    <w:rsid w:val="003E1BC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95">
    <w:name w:val="xl48095"/>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96">
    <w:name w:val="xl48096"/>
    <w:basedOn w:val="af8"/>
    <w:uiPriority w:val="99"/>
    <w:qFormat/>
    <w:rsid w:val="003E1BC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097">
    <w:name w:val="xl48097"/>
    <w:basedOn w:val="af8"/>
    <w:uiPriority w:val="99"/>
    <w:qFormat/>
    <w:rsid w:val="003E1BCA"/>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098">
    <w:name w:val="xl48098"/>
    <w:basedOn w:val="af8"/>
    <w:uiPriority w:val="99"/>
    <w:qFormat/>
    <w:rsid w:val="003E1BC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099">
    <w:name w:val="xl48099"/>
    <w:basedOn w:val="af8"/>
    <w:uiPriority w:val="99"/>
    <w:qFormat/>
    <w:rsid w:val="003E1BCA"/>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00">
    <w:name w:val="xl4810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01">
    <w:name w:val="xl4810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02">
    <w:name w:val="xl4810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03">
    <w:name w:val="xl4810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04">
    <w:name w:val="xl48104"/>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05">
    <w:name w:val="xl4810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06">
    <w:name w:val="xl4810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07">
    <w:name w:val="xl48107"/>
    <w:basedOn w:val="af8"/>
    <w:uiPriority w:val="99"/>
    <w:qFormat/>
    <w:rsid w:val="003E1BC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08">
    <w:name w:val="xl48108"/>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09">
    <w:name w:val="xl48109"/>
    <w:basedOn w:val="af8"/>
    <w:uiPriority w:val="99"/>
    <w:qFormat/>
    <w:rsid w:val="003E1B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32"/>
      <w:szCs w:val="32"/>
      <w:lang w:eastAsia="ru-RU"/>
    </w:rPr>
  </w:style>
  <w:style w:type="paragraph" w:customStyle="1" w:styleId="xl48110">
    <w:name w:val="xl48110"/>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32"/>
      <w:szCs w:val="32"/>
      <w:lang w:eastAsia="ru-RU"/>
    </w:rPr>
  </w:style>
  <w:style w:type="paragraph" w:customStyle="1" w:styleId="xl48111">
    <w:name w:val="xl48111"/>
    <w:basedOn w:val="af8"/>
    <w:uiPriority w:val="99"/>
    <w:qFormat/>
    <w:rsid w:val="003E1BCA"/>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32"/>
      <w:szCs w:val="32"/>
      <w:lang w:eastAsia="ru-RU"/>
    </w:rPr>
  </w:style>
  <w:style w:type="paragraph" w:customStyle="1" w:styleId="xl48112">
    <w:name w:val="xl48112"/>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13">
    <w:name w:val="xl48113"/>
    <w:basedOn w:val="af8"/>
    <w:uiPriority w:val="99"/>
    <w:qFormat/>
    <w:rsid w:val="003E1BC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14">
    <w:name w:val="xl48114"/>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15">
    <w:name w:val="xl48115"/>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16">
    <w:name w:val="xl48116"/>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17">
    <w:name w:val="xl48117"/>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18">
    <w:name w:val="xl48118"/>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19">
    <w:name w:val="xl48119"/>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20">
    <w:name w:val="xl48120"/>
    <w:basedOn w:val="af8"/>
    <w:uiPriority w:val="99"/>
    <w:qFormat/>
    <w:rsid w:val="003E1BC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21">
    <w:name w:val="xl48121"/>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22">
    <w:name w:val="xl48122"/>
    <w:basedOn w:val="af8"/>
    <w:uiPriority w:val="99"/>
    <w:qFormat/>
    <w:rsid w:val="003E1BC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23">
    <w:name w:val="xl48123"/>
    <w:basedOn w:val="af8"/>
    <w:uiPriority w:val="99"/>
    <w:qFormat/>
    <w:rsid w:val="003E1BCA"/>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24">
    <w:name w:val="xl4812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8125">
    <w:name w:val="xl48125"/>
    <w:basedOn w:val="af8"/>
    <w:uiPriority w:val="99"/>
    <w:qFormat/>
    <w:rsid w:val="003E1BC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26">
    <w:name w:val="xl48126"/>
    <w:basedOn w:val="af8"/>
    <w:uiPriority w:val="99"/>
    <w:qFormat/>
    <w:rsid w:val="003E1BCA"/>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27">
    <w:name w:val="xl4812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28">
    <w:name w:val="xl4812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29">
    <w:name w:val="xl48129"/>
    <w:basedOn w:val="af8"/>
    <w:uiPriority w:val="99"/>
    <w:qFormat/>
    <w:rsid w:val="003E1BC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30">
    <w:name w:val="xl48130"/>
    <w:basedOn w:val="af8"/>
    <w:uiPriority w:val="99"/>
    <w:qFormat/>
    <w:rsid w:val="003E1B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8131">
    <w:name w:val="xl48131"/>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8132">
    <w:name w:val="xl48132"/>
    <w:basedOn w:val="af8"/>
    <w:uiPriority w:val="99"/>
    <w:qFormat/>
    <w:rsid w:val="003E1B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8133">
    <w:name w:val="xl48133"/>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8134">
    <w:name w:val="xl48134"/>
    <w:basedOn w:val="af8"/>
    <w:uiPriority w:val="99"/>
    <w:qFormat/>
    <w:rsid w:val="003E1BC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135">
    <w:name w:val="xl4813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numbering" w:customStyle="1" w:styleId="3113">
    <w:name w:val="Заголовок 3 ур11"/>
    <w:uiPriority w:val="99"/>
    <w:rsid w:val="003E1BCA"/>
  </w:style>
  <w:style w:type="numbering" w:customStyle="1" w:styleId="102">
    <w:name w:val="Нет списка10"/>
    <w:next w:val="afb"/>
    <w:uiPriority w:val="99"/>
    <w:semiHidden/>
    <w:unhideWhenUsed/>
    <w:rsid w:val="003E1BCA"/>
  </w:style>
  <w:style w:type="table" w:customStyle="1" w:styleId="TableGridReport11">
    <w:name w:val="Table Grid Report11"/>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uiPriority w:val="99"/>
    <w:qFormat/>
    <w:rsid w:val="003E1BCA"/>
    <w:pPr>
      <w:tabs>
        <w:tab w:val="num" w:pos="360"/>
      </w:tabs>
      <w:spacing w:after="160" w:line="240" w:lineRule="exact"/>
    </w:pPr>
    <w:rPr>
      <w:rFonts w:ascii="Verdana" w:eastAsia="Times New Roman" w:hAnsi="Verdana" w:cs="Verdana"/>
      <w:sz w:val="20"/>
      <w:szCs w:val="20"/>
      <w:lang w:eastAsia="ru-RU"/>
    </w:rPr>
  </w:style>
  <w:style w:type="table" w:customStyle="1" w:styleId="228">
    <w:name w:val="Сетка таблицы22"/>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3E1BCA"/>
  </w:style>
  <w:style w:type="paragraph" w:customStyle="1" w:styleId="2ffb">
    <w:name w:val="Абзац списка2"/>
    <w:basedOn w:val="af8"/>
    <w:uiPriority w:val="99"/>
    <w:qFormat/>
    <w:rsid w:val="003E1BCA"/>
    <w:pPr>
      <w:spacing w:after="0" w:line="240" w:lineRule="auto"/>
      <w:ind w:left="720"/>
      <w:jc w:val="center"/>
    </w:pPr>
    <w:rPr>
      <w:rFonts w:eastAsia="Times New Roman" w:cs="Calibri"/>
      <w:szCs w:val="24"/>
      <w:lang w:eastAsia="ru-RU"/>
    </w:rPr>
  </w:style>
  <w:style w:type="numbering" w:customStyle="1" w:styleId="12b">
    <w:name w:val="Нет списка12"/>
    <w:next w:val="afb"/>
    <w:uiPriority w:val="99"/>
    <w:semiHidden/>
    <w:unhideWhenUsed/>
    <w:rsid w:val="003E1BCA"/>
  </w:style>
  <w:style w:type="paragraph" w:customStyle="1" w:styleId="affffffff1">
    <w:name w:val="заголовок табл"/>
    <w:basedOn w:val="af8"/>
    <w:link w:val="1fff2"/>
    <w:qFormat/>
    <w:rsid w:val="003E1BCA"/>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b/>
      <w:bCs/>
      <w:sz w:val="24"/>
      <w:szCs w:val="24"/>
      <w:lang w:eastAsia="ru-RU"/>
    </w:rPr>
  </w:style>
  <w:style w:type="paragraph" w:customStyle="1" w:styleId="affffffff2">
    <w:name w:val="подпись"/>
    <w:basedOn w:val="af8"/>
    <w:uiPriority w:val="99"/>
    <w:qFormat/>
    <w:rsid w:val="003E1BCA"/>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3">
    <w:name w:val="текст табл"/>
    <w:basedOn w:val="af8"/>
    <w:uiPriority w:val="99"/>
    <w:qFormat/>
    <w:rsid w:val="003E1BCA"/>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2">
    <w:name w:val="Обычный 14"/>
    <w:basedOn w:val="af8"/>
    <w:autoRedefine/>
    <w:uiPriority w:val="99"/>
    <w:qFormat/>
    <w:rsid w:val="003E1BCA"/>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customStyle="1" w:styleId="11f5">
    <w:name w:val="текст таблицы 11"/>
    <w:basedOn w:val="affffffff3"/>
    <w:uiPriority w:val="99"/>
    <w:qFormat/>
    <w:rsid w:val="003E1BCA"/>
    <w:rPr>
      <w:sz w:val="22"/>
      <w:szCs w:val="22"/>
    </w:rPr>
  </w:style>
  <w:style w:type="paragraph" w:customStyle="1" w:styleId="103">
    <w:name w:val="Текст таблицы 10"/>
    <w:basedOn w:val="affffffff3"/>
    <w:uiPriority w:val="99"/>
    <w:qFormat/>
    <w:rsid w:val="003E1BCA"/>
    <w:rPr>
      <w:sz w:val="20"/>
      <w:szCs w:val="20"/>
    </w:rPr>
  </w:style>
  <w:style w:type="paragraph" w:customStyle="1" w:styleId="affffffff4">
    <w:name w:val="Подрисуночная надпись"/>
    <w:basedOn w:val="affffffff3"/>
    <w:link w:val="affffffff5"/>
    <w:autoRedefine/>
    <w:qFormat/>
    <w:rsid w:val="003E1BC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6">
    <w:name w:val="обычный без абзаца"/>
    <w:basedOn w:val="af8"/>
    <w:uiPriority w:val="99"/>
    <w:qFormat/>
    <w:rsid w:val="003E1BCA"/>
    <w:pPr>
      <w:keepNext/>
      <w:suppressLineNumbers/>
      <w:tabs>
        <w:tab w:val="left" w:pos="720"/>
        <w:tab w:val="left" w:pos="2835"/>
        <w:tab w:val="left" w:pos="4536"/>
        <w:tab w:val="left" w:pos="6237"/>
        <w:tab w:val="left" w:pos="7938"/>
        <w:tab w:val="left" w:leader="dot" w:pos="9356"/>
        <w:tab w:val="right" w:pos="9639"/>
      </w:tabs>
      <w:suppressAutoHyphens/>
      <w:spacing w:after="0" w:line="240" w:lineRule="auto"/>
    </w:pPr>
    <w:rPr>
      <w:rFonts w:ascii="NTTimes/Cyrillic" w:eastAsia="Times New Roman" w:hAnsi="NTTimes/Cyrillic"/>
      <w:sz w:val="26"/>
      <w:szCs w:val="26"/>
      <w:lang w:eastAsia="ru-RU"/>
    </w:rPr>
  </w:style>
  <w:style w:type="paragraph" w:customStyle="1" w:styleId="1fff3">
    <w:name w:val="указатель 1"/>
    <w:basedOn w:val="af8"/>
    <w:uiPriority w:val="99"/>
    <w:qFormat/>
    <w:rsid w:val="003E1BC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pPr>
    <w:rPr>
      <w:rFonts w:ascii="Times New Roman" w:eastAsia="Times New Roman" w:hAnsi="Times New Roman"/>
      <w:sz w:val="24"/>
      <w:szCs w:val="24"/>
      <w:lang w:eastAsia="ru-RU"/>
    </w:rPr>
  </w:style>
  <w:style w:type="paragraph" w:customStyle="1" w:styleId="affffffff7">
    <w:name w:val="Стиль табл"/>
    <w:basedOn w:val="af8"/>
    <w:uiPriority w:val="99"/>
    <w:qFormat/>
    <w:rsid w:val="003E1BCA"/>
    <w:pPr>
      <w:keepNext/>
      <w:tabs>
        <w:tab w:val="left" w:leader="dot" w:pos="9356"/>
      </w:tabs>
      <w:suppressAutoHyphens/>
      <w:spacing w:before="120" w:after="120" w:line="240" w:lineRule="auto"/>
      <w:jc w:val="center"/>
    </w:pPr>
    <w:rPr>
      <w:rFonts w:ascii="Times New Roman" w:eastAsia="Times New Roman" w:hAnsi="Times New Roman"/>
      <w:szCs w:val="24"/>
      <w:lang w:eastAsia="ru-RU"/>
    </w:rPr>
  </w:style>
  <w:style w:type="paragraph" w:styleId="affffffff8">
    <w:name w:val="Block Text"/>
    <w:basedOn w:val="af8"/>
    <w:rsid w:val="003E1BCA"/>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9">
    <w:name w:val="глава"/>
    <w:basedOn w:val="19"/>
    <w:autoRedefine/>
    <w:uiPriority w:val="99"/>
    <w:qFormat/>
    <w:rsid w:val="003E1BCA"/>
    <w:pPr>
      <w:keepNext/>
      <w:pageBreakBefore w:val="0"/>
      <w:numPr>
        <w:numId w:val="0"/>
      </w:numPr>
      <w:tabs>
        <w:tab w:val="left" w:leader="dot" w:pos="9356"/>
        <w:tab w:val="left" w:leader="dot" w:pos="9720"/>
      </w:tabs>
      <w:spacing w:before="0" w:after="120"/>
      <w:ind w:right="-81"/>
      <w:contextualSpacing w:val="0"/>
      <w:outlineLvl w:val="9"/>
    </w:pPr>
    <w:rPr>
      <w:bCs/>
      <w:caps/>
      <w:smallCaps w:val="0"/>
      <w:spacing w:val="0"/>
      <w:kern w:val="28"/>
      <w:sz w:val="26"/>
      <w:szCs w:val="26"/>
    </w:rPr>
  </w:style>
  <w:style w:type="paragraph" w:customStyle="1" w:styleId="affffffffa">
    <w:name w:val="подрисунок"/>
    <w:basedOn w:val="af8"/>
    <w:uiPriority w:val="99"/>
    <w:qFormat/>
    <w:rsid w:val="003E1BCA"/>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65">
    <w:name w:val="index 6"/>
    <w:basedOn w:val="af8"/>
    <w:next w:val="af8"/>
    <w:autoRedefine/>
    <w:rsid w:val="003E1BCA"/>
    <w:pPr>
      <w:keepNext/>
      <w:suppressLineNumbers/>
      <w:tabs>
        <w:tab w:val="left" w:leader="dot" w:pos="9356"/>
      </w:tabs>
      <w:suppressAutoHyphens/>
      <w:spacing w:after="0" w:line="300" w:lineRule="auto"/>
      <w:ind w:left="1440" w:hanging="240"/>
    </w:pPr>
    <w:rPr>
      <w:rFonts w:ascii="Times New Roman" w:eastAsia="Times New Roman" w:hAnsi="Times New Roman"/>
      <w:sz w:val="24"/>
      <w:szCs w:val="24"/>
      <w:lang w:eastAsia="ru-RU"/>
    </w:rPr>
  </w:style>
  <w:style w:type="paragraph" w:styleId="75">
    <w:name w:val="index 7"/>
    <w:basedOn w:val="af8"/>
    <w:next w:val="af8"/>
    <w:autoRedefine/>
    <w:rsid w:val="003E1BCA"/>
    <w:pPr>
      <w:keepNext/>
      <w:suppressLineNumbers/>
      <w:tabs>
        <w:tab w:val="left" w:leader="dot" w:pos="9356"/>
      </w:tabs>
      <w:suppressAutoHyphens/>
      <w:spacing w:after="0" w:line="300" w:lineRule="auto"/>
      <w:ind w:left="1680" w:hanging="240"/>
    </w:pPr>
    <w:rPr>
      <w:rFonts w:ascii="Times New Roman" w:eastAsia="Times New Roman" w:hAnsi="Times New Roman"/>
      <w:sz w:val="24"/>
      <w:szCs w:val="24"/>
      <w:lang w:eastAsia="ru-RU"/>
    </w:rPr>
  </w:style>
  <w:style w:type="paragraph" w:styleId="87">
    <w:name w:val="index 8"/>
    <w:basedOn w:val="af8"/>
    <w:next w:val="af8"/>
    <w:autoRedefine/>
    <w:rsid w:val="003E1BCA"/>
    <w:pPr>
      <w:keepNext/>
      <w:suppressLineNumbers/>
      <w:tabs>
        <w:tab w:val="left" w:leader="dot" w:pos="9356"/>
      </w:tabs>
      <w:suppressAutoHyphens/>
      <w:spacing w:after="0" w:line="300" w:lineRule="auto"/>
      <w:ind w:left="1920" w:hanging="240"/>
    </w:pPr>
    <w:rPr>
      <w:rFonts w:ascii="Times New Roman" w:eastAsia="Times New Roman" w:hAnsi="Times New Roman"/>
      <w:sz w:val="24"/>
      <w:szCs w:val="24"/>
      <w:lang w:eastAsia="ru-RU"/>
    </w:rPr>
  </w:style>
  <w:style w:type="paragraph" w:styleId="95">
    <w:name w:val="index 9"/>
    <w:basedOn w:val="af8"/>
    <w:next w:val="af8"/>
    <w:autoRedefine/>
    <w:rsid w:val="003E1BCA"/>
    <w:pPr>
      <w:keepNext/>
      <w:suppressLineNumbers/>
      <w:tabs>
        <w:tab w:val="left" w:leader="dot" w:pos="9356"/>
      </w:tabs>
      <w:suppressAutoHyphens/>
      <w:spacing w:after="0" w:line="300" w:lineRule="auto"/>
      <w:ind w:left="2160" w:hanging="240"/>
    </w:pPr>
    <w:rPr>
      <w:rFonts w:ascii="Times New Roman" w:eastAsia="Times New Roman" w:hAnsi="Times New Roman"/>
      <w:sz w:val="24"/>
      <w:szCs w:val="24"/>
      <w:lang w:eastAsia="ru-RU"/>
    </w:rPr>
  </w:style>
  <w:style w:type="character" w:customStyle="1" w:styleId="1fff2">
    <w:name w:val="заголовок табл Знак1"/>
    <w:link w:val="affffffff1"/>
    <w:rsid w:val="003E1BCA"/>
    <w:rPr>
      <w:rFonts w:ascii="Times New Roman" w:eastAsia="Times New Roman" w:hAnsi="Times New Roman"/>
      <w:b/>
      <w:bCs/>
      <w:sz w:val="24"/>
      <w:szCs w:val="24"/>
    </w:rPr>
  </w:style>
  <w:style w:type="paragraph" w:customStyle="1" w:styleId="affffffffb">
    <w:name w:val="Обычный без абзаца"/>
    <w:basedOn w:val="af8"/>
    <w:autoRedefine/>
    <w:uiPriority w:val="99"/>
    <w:qFormat/>
    <w:rsid w:val="003E1BCA"/>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uiPriority w:val="99"/>
    <w:qFormat/>
    <w:rsid w:val="003E1BCA"/>
    <w:pPr>
      <w:spacing w:before="120" w:after="120"/>
      <w:ind w:left="567"/>
      <w:jc w:val="both"/>
    </w:pPr>
    <w:rPr>
      <w:rFonts w:ascii="Times New Roman" w:eastAsia="Times New Roman" w:hAnsi="Times New Roman"/>
      <w:sz w:val="24"/>
      <w:szCs w:val="24"/>
    </w:rPr>
  </w:style>
  <w:style w:type="character" w:customStyle="1" w:styleId="139">
    <w:name w:val="Обычный 13 Знак"/>
    <w:rsid w:val="003E1BCA"/>
    <w:rPr>
      <w:rFonts w:ascii="Times New Roman" w:hAnsi="Times New Roman" w:cs="Times New Roman"/>
      <w:sz w:val="26"/>
      <w:szCs w:val="26"/>
      <w:vertAlign w:val="baseline"/>
    </w:rPr>
  </w:style>
  <w:style w:type="paragraph" w:customStyle="1" w:styleId="13a">
    <w:name w:val="Обычный 13 Знак Знак"/>
    <w:basedOn w:val="af8"/>
    <w:link w:val="13b"/>
    <w:qFormat/>
    <w:rsid w:val="003E1BCA"/>
    <w:pPr>
      <w:keepNext/>
      <w:suppressLineNumbers/>
      <w:tabs>
        <w:tab w:val="left" w:leader="dot" w:pos="9356"/>
      </w:tabs>
      <w:suppressAutoHyphens/>
      <w:spacing w:after="0" w:line="240" w:lineRule="auto"/>
    </w:pPr>
    <w:rPr>
      <w:rFonts w:ascii="Times New Roman" w:eastAsia="Times New Roman" w:hAnsi="Times New Roman"/>
      <w:sz w:val="26"/>
      <w:szCs w:val="26"/>
      <w:lang w:eastAsia="ru-RU"/>
    </w:rPr>
  </w:style>
  <w:style w:type="character" w:customStyle="1" w:styleId="1320">
    <w:name w:val="Обычный 13 Знак2"/>
    <w:rsid w:val="003E1BCA"/>
    <w:rPr>
      <w:snapToGrid w:val="0"/>
      <w:sz w:val="26"/>
      <w:szCs w:val="26"/>
      <w:lang w:val="ru-RU" w:eastAsia="ru-RU"/>
    </w:rPr>
  </w:style>
  <w:style w:type="character" w:customStyle="1" w:styleId="affffffffc">
    <w:name w:val="íîìåð ñòðàíèöû"/>
    <w:basedOn w:val="af9"/>
    <w:rsid w:val="003E1BCA"/>
  </w:style>
  <w:style w:type="character" w:customStyle="1" w:styleId="1312">
    <w:name w:val="Обычный 13 Знак1"/>
    <w:rsid w:val="003E1BCA"/>
    <w:rPr>
      <w:sz w:val="26"/>
      <w:szCs w:val="26"/>
      <w:lang w:val="ru-RU" w:eastAsia="ru-RU"/>
    </w:rPr>
  </w:style>
  <w:style w:type="paragraph" w:customStyle="1" w:styleId="1fff4">
    <w:name w:val="Рис.1 Подрисуночная надпись"/>
    <w:basedOn w:val="af8"/>
    <w:autoRedefine/>
    <w:uiPriority w:val="99"/>
    <w:qFormat/>
    <w:rsid w:val="003E1BCA"/>
    <w:pPr>
      <w:keepNext/>
      <w:widowControl w:val="0"/>
      <w:numPr>
        <w:ilvl w:val="12"/>
      </w:numPr>
      <w:tabs>
        <w:tab w:val="left" w:pos="709"/>
        <w:tab w:val="left" w:pos="993"/>
        <w:tab w:val="left" w:pos="1440"/>
      </w:tabs>
      <w:spacing w:before="20" w:after="20" w:line="240" w:lineRule="auto"/>
      <w:ind w:left="113" w:firstLine="680"/>
    </w:pPr>
    <w:rPr>
      <w:rFonts w:ascii="Times New Roman" w:eastAsia="Times New Roman" w:hAnsi="Times New Roman"/>
      <w:sz w:val="20"/>
      <w:szCs w:val="20"/>
      <w:lang w:eastAsia="ru-RU"/>
    </w:rPr>
  </w:style>
  <w:style w:type="character" w:customStyle="1" w:styleId="affffffffd">
    <w:name w:val="Подрисуночная надпись Знак"/>
    <w:rsid w:val="003E1BCA"/>
    <w:rPr>
      <w:b/>
      <w:bCs/>
      <w:color w:val="000000"/>
      <w:sz w:val="24"/>
      <w:szCs w:val="24"/>
      <w:lang w:val="ru-RU" w:eastAsia="ru-RU"/>
    </w:rPr>
  </w:style>
  <w:style w:type="character" w:customStyle="1" w:styleId="affffffffe">
    <w:name w:val="текст табл Знак"/>
    <w:rsid w:val="003E1BCA"/>
    <w:rPr>
      <w:sz w:val="24"/>
      <w:szCs w:val="24"/>
      <w:lang w:val="ru-RU" w:eastAsia="ru-RU"/>
    </w:rPr>
  </w:style>
  <w:style w:type="paragraph" w:customStyle="1" w:styleId="3fa">
    <w:name w:val="Стиль Маркированный список + Перед:  3 пт"/>
    <w:basedOn w:val="aa"/>
    <w:uiPriority w:val="99"/>
    <w:qFormat/>
    <w:rsid w:val="003E1BCA"/>
    <w:pPr>
      <w:keepNext/>
      <w:suppressLineNumbers/>
      <w:tabs>
        <w:tab w:val="clear" w:pos="786"/>
        <w:tab w:val="clear" w:pos="993"/>
      </w:tabs>
      <w:suppressAutoHyphens/>
      <w:spacing w:before="60"/>
      <w:ind w:left="0" w:firstLine="567"/>
    </w:pPr>
    <w:rPr>
      <w:sz w:val="26"/>
      <w:szCs w:val="26"/>
    </w:rPr>
  </w:style>
  <w:style w:type="paragraph" w:customStyle="1" w:styleId="104">
    <w:name w:val="Стиль Оглавление 1 + Первая строка:  0 см"/>
    <w:basedOn w:val="1f6"/>
    <w:uiPriority w:val="99"/>
    <w:qFormat/>
    <w:rsid w:val="003E1BCA"/>
    <w:pPr>
      <w:keepNext/>
      <w:suppressLineNumbers/>
      <w:tabs>
        <w:tab w:val="clear" w:pos="440"/>
        <w:tab w:val="clear" w:pos="9214"/>
        <w:tab w:val="left" w:pos="540"/>
        <w:tab w:val="left" w:leader="dot" w:pos="9356"/>
      </w:tabs>
      <w:suppressAutoHyphens/>
      <w:spacing w:before="60" w:after="60"/>
      <w:ind w:left="540"/>
    </w:pPr>
    <w:rPr>
      <w:rFonts w:cs="Times New Roman"/>
      <w:b/>
      <w:iCs w:val="0"/>
      <w:caps/>
      <w:sz w:val="26"/>
      <w:szCs w:val="26"/>
    </w:rPr>
  </w:style>
  <w:style w:type="paragraph" w:customStyle="1" w:styleId="xl31">
    <w:name w:val="xl31"/>
    <w:basedOn w:val="af8"/>
    <w:uiPriority w:val="99"/>
    <w:qFormat/>
    <w:rsid w:val="003E1BCA"/>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szCs w:val="24"/>
      <w:lang w:eastAsia="ru-RU"/>
    </w:rPr>
  </w:style>
  <w:style w:type="paragraph" w:customStyle="1" w:styleId="FR1">
    <w:name w:val="FR1"/>
    <w:uiPriority w:val="99"/>
    <w:qFormat/>
    <w:rsid w:val="003E1BCA"/>
    <w:pPr>
      <w:widowControl w:val="0"/>
      <w:spacing w:before="500" w:line="300" w:lineRule="auto"/>
      <w:ind w:left="400"/>
    </w:pPr>
    <w:rPr>
      <w:rFonts w:ascii="Times New Roman" w:eastAsia="Times New Roman" w:hAnsi="Times New Roman"/>
      <w:sz w:val="24"/>
      <w:szCs w:val="24"/>
    </w:rPr>
  </w:style>
  <w:style w:type="paragraph" w:customStyle="1" w:styleId="FR2">
    <w:name w:val="FR2"/>
    <w:uiPriority w:val="99"/>
    <w:qFormat/>
    <w:rsid w:val="003E1BCA"/>
    <w:pPr>
      <w:widowControl w:val="0"/>
      <w:spacing w:after="20"/>
    </w:pPr>
    <w:rPr>
      <w:rFonts w:ascii="Times New Roman" w:eastAsia="Times New Roman" w:hAnsi="Times New Roman"/>
      <w:sz w:val="16"/>
      <w:szCs w:val="16"/>
    </w:rPr>
  </w:style>
  <w:style w:type="paragraph" w:customStyle="1" w:styleId="3fb">
    <w:name w:val="заголовок 3"/>
    <w:basedOn w:val="af8"/>
    <w:next w:val="af8"/>
    <w:autoRedefine/>
    <w:uiPriority w:val="99"/>
    <w:qFormat/>
    <w:rsid w:val="003E1BCA"/>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8"/>
    <w:uiPriority w:val="99"/>
    <w:qFormat/>
    <w:rsid w:val="003E1BCA"/>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8"/>
    <w:uiPriority w:val="99"/>
    <w:qFormat/>
    <w:rsid w:val="003E1BCA"/>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8"/>
    <w:uiPriority w:val="99"/>
    <w:qFormat/>
    <w:rsid w:val="003E1BCA"/>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8"/>
    <w:uiPriority w:val="99"/>
    <w:qFormat/>
    <w:rsid w:val="003E1BCA"/>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
    <w:name w:val="Стиль начало"/>
    <w:basedOn w:val="af8"/>
    <w:uiPriority w:val="99"/>
    <w:qFormat/>
    <w:rsid w:val="003E1BCA"/>
    <w:pPr>
      <w:spacing w:after="0" w:line="264" w:lineRule="auto"/>
    </w:pPr>
    <w:rPr>
      <w:rFonts w:ascii="Times New Roman" w:eastAsia="Times New Roman" w:hAnsi="Times New Roman"/>
      <w:sz w:val="28"/>
      <w:szCs w:val="28"/>
      <w:lang w:eastAsia="ru-RU"/>
    </w:rPr>
  </w:style>
  <w:style w:type="paragraph" w:customStyle="1" w:styleId="xl24">
    <w:name w:val="xl24"/>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afffffffff0">
    <w:name w:val="Основной текст Знак Знак"/>
    <w:rsid w:val="003E1BCA"/>
    <w:rPr>
      <w:sz w:val="28"/>
      <w:szCs w:val="28"/>
      <w:lang w:val="ru-RU" w:eastAsia="ru-RU"/>
    </w:rPr>
  </w:style>
  <w:style w:type="character" w:customStyle="1" w:styleId="14pt">
    <w:name w:val="Стиль 14 pt"/>
    <w:rsid w:val="003E1BC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uiPriority w:val="99"/>
    <w:qFormat/>
    <w:rsid w:val="003E1BCA"/>
    <w:pPr>
      <w:keepNext/>
      <w:tabs>
        <w:tab w:val="left" w:leader="dot" w:pos="9356"/>
      </w:tabs>
      <w:spacing w:before="120" w:after="0" w:line="252" w:lineRule="auto"/>
      <w:ind w:firstLine="567"/>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rsid w:val="003E1BCA"/>
    <w:rPr>
      <w:snapToGrid w:val="0"/>
      <w:sz w:val="26"/>
      <w:szCs w:val="26"/>
      <w:lang w:val="ru-RU" w:eastAsia="ru-RU"/>
    </w:rPr>
  </w:style>
  <w:style w:type="paragraph" w:customStyle="1" w:styleId="BodyText21">
    <w:name w:val="Body Text 21"/>
    <w:basedOn w:val="af8"/>
    <w:autoRedefine/>
    <w:uiPriority w:val="99"/>
    <w:qFormat/>
    <w:rsid w:val="003E1BCA"/>
    <w:pPr>
      <w:tabs>
        <w:tab w:val="left" w:pos="0"/>
      </w:tabs>
      <w:spacing w:before="60" w:after="0" w:line="240" w:lineRule="auto"/>
      <w:ind w:firstLine="720"/>
    </w:pPr>
    <w:rPr>
      <w:rFonts w:ascii="Times New Roman" w:eastAsia="Times New Roman" w:hAnsi="Times New Roman"/>
      <w:sz w:val="24"/>
      <w:szCs w:val="24"/>
      <w:lang w:eastAsia="ru-RU"/>
    </w:rPr>
  </w:style>
  <w:style w:type="character" w:customStyle="1" w:styleId="1fff5">
    <w:name w:val="Строгий1"/>
    <w:rsid w:val="003E1BCA"/>
    <w:rPr>
      <w:b/>
      <w:bCs/>
      <w:color w:val="auto"/>
      <w:sz w:val="24"/>
      <w:szCs w:val="24"/>
    </w:rPr>
  </w:style>
  <w:style w:type="paragraph" w:customStyle="1" w:styleId="xl22">
    <w:name w:val="xl22"/>
    <w:basedOn w:val="af8"/>
    <w:uiPriority w:val="99"/>
    <w:qFormat/>
    <w:rsid w:val="003E1BC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8"/>
    <w:autoRedefine/>
    <w:uiPriority w:val="99"/>
    <w:qFormat/>
    <w:rsid w:val="003E1BCA"/>
    <w:pPr>
      <w:keepNext/>
      <w:tabs>
        <w:tab w:val="left" w:leader="dot" w:pos="9356"/>
      </w:tabs>
      <w:spacing w:before="120" w:after="0" w:line="252" w:lineRule="auto"/>
      <w:ind w:firstLine="567"/>
    </w:pPr>
    <w:rPr>
      <w:rFonts w:ascii="Times New Roman" w:eastAsia="Times New Roman" w:hAnsi="Times New Roman"/>
      <w:b/>
      <w:bCs/>
      <w:sz w:val="26"/>
      <w:szCs w:val="26"/>
      <w:lang w:eastAsia="ru-RU"/>
    </w:rPr>
  </w:style>
  <w:style w:type="character" w:customStyle="1" w:styleId="1341">
    <w:name w:val="Обычный 13 Знак4 Знак"/>
    <w:rsid w:val="003E1BCA"/>
    <w:rPr>
      <w:b/>
      <w:bCs/>
      <w:sz w:val="26"/>
      <w:szCs w:val="26"/>
      <w:lang w:val="ru-RU" w:eastAsia="ru-RU"/>
    </w:rPr>
  </w:style>
  <w:style w:type="character" w:customStyle="1" w:styleId="1330">
    <w:name w:val="Обычный 13 Знак3 Знак Знак Знак"/>
    <w:rsid w:val="003E1BCA"/>
    <w:rPr>
      <w:sz w:val="26"/>
      <w:szCs w:val="26"/>
      <w:lang w:val="ru-RU" w:eastAsia="ru-RU"/>
    </w:rPr>
  </w:style>
  <w:style w:type="character" w:customStyle="1" w:styleId="1342">
    <w:name w:val="Обычный 13 Знак4 Знак Знак"/>
    <w:rsid w:val="003E1BCA"/>
    <w:rPr>
      <w:b/>
      <w:bCs/>
      <w:sz w:val="26"/>
      <w:szCs w:val="26"/>
      <w:lang w:val="ru-RU" w:eastAsia="ru-RU"/>
    </w:rPr>
  </w:style>
  <w:style w:type="character" w:customStyle="1" w:styleId="13310">
    <w:name w:val="Обычный 13 Знак3 Знак Знак1"/>
    <w:rsid w:val="003E1BCA"/>
    <w:rPr>
      <w:sz w:val="26"/>
      <w:szCs w:val="26"/>
      <w:lang w:val="ru-RU" w:eastAsia="ru-RU"/>
    </w:rPr>
  </w:style>
  <w:style w:type="paragraph" w:customStyle="1" w:styleId="1332">
    <w:name w:val="Обычный 13 Знак3 Знак Знак"/>
    <w:basedOn w:val="af8"/>
    <w:autoRedefine/>
    <w:uiPriority w:val="99"/>
    <w:qFormat/>
    <w:rsid w:val="003E1BCA"/>
    <w:pPr>
      <w:keepNext/>
      <w:tabs>
        <w:tab w:val="left" w:leader="dot" w:pos="9356"/>
      </w:tabs>
      <w:spacing w:before="120" w:after="0" w:line="252" w:lineRule="auto"/>
      <w:ind w:firstLine="567"/>
    </w:pPr>
    <w:rPr>
      <w:rFonts w:ascii="Times New Roman" w:eastAsia="Times New Roman" w:hAnsi="Times New Roman"/>
      <w:sz w:val="26"/>
      <w:szCs w:val="26"/>
      <w:lang w:eastAsia="ru-RU"/>
    </w:rPr>
  </w:style>
  <w:style w:type="character" w:customStyle="1" w:styleId="13312">
    <w:name w:val="Обычный 13 Знак3 Знак Знак Знак1 Знак Знак"/>
    <w:rsid w:val="003E1BCA"/>
    <w:rPr>
      <w:sz w:val="26"/>
      <w:szCs w:val="26"/>
      <w:lang w:val="ru-RU" w:eastAsia="ru-RU"/>
    </w:rPr>
  </w:style>
  <w:style w:type="character" w:customStyle="1" w:styleId="1333">
    <w:name w:val="Обычный 13 Знак3 Знак"/>
    <w:rsid w:val="003E1BCA"/>
    <w:rPr>
      <w:sz w:val="26"/>
      <w:szCs w:val="26"/>
      <w:lang w:val="ru-RU" w:eastAsia="ru-RU"/>
    </w:rPr>
  </w:style>
  <w:style w:type="paragraph" w:customStyle="1" w:styleId="xl23">
    <w:name w:val="xl23"/>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4"/>
    <w:uiPriority w:val="99"/>
    <w:qFormat/>
    <w:rsid w:val="003E1BCA"/>
    <w:pPr>
      <w:numPr>
        <w:ilvl w:val="1"/>
        <w:numId w:val="25"/>
      </w:numPr>
      <w:tabs>
        <w:tab w:val="clear" w:pos="792"/>
      </w:tabs>
      <w:spacing w:after="0" w:line="240" w:lineRule="auto"/>
    </w:pPr>
    <w:rPr>
      <w:i/>
      <w:iCs/>
    </w:rPr>
  </w:style>
  <w:style w:type="paragraph" w:customStyle="1" w:styleId="1114">
    <w:name w:val="1.1.1.Нумерованный список 4"/>
    <w:basedOn w:val="134"/>
    <w:uiPriority w:val="99"/>
    <w:qFormat/>
    <w:rsid w:val="003E1BCA"/>
    <w:pPr>
      <w:numPr>
        <w:ilvl w:val="2"/>
        <w:numId w:val="26"/>
      </w:numPr>
      <w:tabs>
        <w:tab w:val="clear" w:pos="1916"/>
        <w:tab w:val="clear" w:pos="6804"/>
        <w:tab w:val="clear" w:pos="6946"/>
        <w:tab w:val="left" w:pos="1430"/>
      </w:tabs>
      <w:spacing w:after="0" w:line="240" w:lineRule="auto"/>
      <w:ind w:left="1224" w:hanging="504"/>
    </w:pPr>
  </w:style>
  <w:style w:type="character" w:customStyle="1" w:styleId="21d">
    <w:name w:val="Основной текст 2 Знак1"/>
    <w:rsid w:val="003E1BCA"/>
    <w:rPr>
      <w:rFonts w:ascii="Times New Roman" w:eastAsia="Times New Roman" w:hAnsi="Times New Roman"/>
      <w:b/>
      <w:sz w:val="24"/>
    </w:rPr>
  </w:style>
  <w:style w:type="paragraph" w:customStyle="1" w:styleId="21e">
    <w:name w:val="Основной текст 21"/>
    <w:basedOn w:val="af8"/>
    <w:uiPriority w:val="99"/>
    <w:qFormat/>
    <w:rsid w:val="003E1BCA"/>
    <w:pPr>
      <w:spacing w:after="0" w:line="240" w:lineRule="auto"/>
      <w:ind w:firstLine="720"/>
    </w:pPr>
    <w:rPr>
      <w:rFonts w:ascii="Times New Roman" w:eastAsia="Times New Roman" w:hAnsi="Times New Roman"/>
      <w:sz w:val="24"/>
      <w:szCs w:val="20"/>
      <w:lang w:eastAsia="ru-RU"/>
    </w:rPr>
  </w:style>
  <w:style w:type="paragraph" w:customStyle="1" w:styleId="af7">
    <w:name w:val="подпись таблицы"/>
    <w:basedOn w:val="af8"/>
    <w:autoRedefine/>
    <w:uiPriority w:val="99"/>
    <w:qFormat/>
    <w:rsid w:val="003E1BCA"/>
    <w:pPr>
      <w:numPr>
        <w:numId w:val="28"/>
      </w:numPr>
      <w:suppressLineNumbers/>
      <w:tabs>
        <w:tab w:val="clear" w:pos="2160"/>
        <w:tab w:val="num" w:pos="3154"/>
      </w:tabs>
      <w:spacing w:after="0" w:line="324" w:lineRule="auto"/>
      <w:ind w:left="0" w:firstLine="720"/>
      <w:jc w:val="center"/>
    </w:pPr>
    <w:rPr>
      <w:rFonts w:ascii="Times New Roman" w:eastAsia="Times New Roman" w:hAnsi="Times New Roman"/>
      <w:b/>
      <w:sz w:val="24"/>
      <w:szCs w:val="24"/>
      <w:lang w:eastAsia="ru-RU"/>
    </w:rPr>
  </w:style>
  <w:style w:type="paragraph" w:customStyle="1" w:styleId="1a">
    <w:name w:val="Стиль Рис.1. Подрисуночная надпись + полужирный"/>
    <w:basedOn w:val="af8"/>
    <w:autoRedefine/>
    <w:uiPriority w:val="99"/>
    <w:qFormat/>
    <w:rsid w:val="003E1BCA"/>
    <w:pPr>
      <w:keepNext/>
      <w:numPr>
        <w:numId w:val="29"/>
      </w:numPr>
      <w:suppressLineNumbers/>
      <w:tabs>
        <w:tab w:val="clear" w:pos="1080"/>
        <w:tab w:val="left" w:pos="851"/>
        <w:tab w:val="num" w:pos="2160"/>
        <w:tab w:val="left" w:leader="dot" w:pos="9356"/>
      </w:tabs>
      <w:suppressAutoHyphens/>
      <w:spacing w:after="0" w:line="240" w:lineRule="auto"/>
      <w:ind w:left="2160"/>
      <w:jc w:val="center"/>
    </w:pPr>
    <w:rPr>
      <w:rFonts w:ascii="Times New Roman" w:eastAsia="Times New Roman" w:hAnsi="Times New Roman"/>
      <w:b/>
      <w:bCs/>
      <w:sz w:val="24"/>
      <w:szCs w:val="24"/>
      <w:lang w:eastAsia="ru-RU"/>
    </w:rPr>
  </w:style>
  <w:style w:type="paragraph" w:customStyle="1" w:styleId="af">
    <w:name w:val="подпись рисунка"/>
    <w:basedOn w:val="af8"/>
    <w:autoRedefine/>
    <w:uiPriority w:val="99"/>
    <w:qFormat/>
    <w:rsid w:val="003E1BCA"/>
    <w:pPr>
      <w:widowControl w:val="0"/>
      <w:numPr>
        <w:numId w:val="27"/>
      </w:numPr>
      <w:shd w:val="clear" w:color="auto" w:fill="FFFFFF"/>
      <w:tabs>
        <w:tab w:val="clear" w:pos="3154"/>
        <w:tab w:val="left" w:pos="0"/>
        <w:tab w:val="num" w:pos="135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1">
    <w:name w:val="подпись рисунка Знак"/>
    <w:rsid w:val="003E1BCA"/>
    <w:rPr>
      <w:b/>
      <w:sz w:val="24"/>
      <w:lang w:val="ru-RU" w:eastAsia="ru-RU" w:bidi="ar-SA"/>
    </w:rPr>
  </w:style>
  <w:style w:type="paragraph" w:customStyle="1" w:styleId="111">
    <w:name w:val="Стиль Рис.1. Подрисуночная надпись + полужирный1"/>
    <w:basedOn w:val="af8"/>
    <w:autoRedefine/>
    <w:uiPriority w:val="99"/>
    <w:qFormat/>
    <w:rsid w:val="003E1BCA"/>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character" w:customStyle="1" w:styleId="affffffff5">
    <w:name w:val="Подрисуночная надпись Знак Знак"/>
    <w:link w:val="affffffff4"/>
    <w:rsid w:val="003E1BCA"/>
    <w:rPr>
      <w:rFonts w:ascii="Times New Roman" w:eastAsia="Times New Roman" w:hAnsi="Times New Roman"/>
      <w:b/>
      <w:bCs/>
      <w:sz w:val="24"/>
      <w:szCs w:val="24"/>
    </w:rPr>
  </w:style>
  <w:style w:type="table" w:customStyle="1" w:styleId="190">
    <w:name w:val="Сетка таблицы19"/>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3E1BCA"/>
    <w:pPr>
      <w:suppressLineNumbers/>
      <w:tabs>
        <w:tab w:val="left" w:leader="dot" w:pos="540"/>
      </w:tabs>
      <w:suppressAutoHyphens/>
      <w:spacing w:before="120" w:after="0" w:line="240" w:lineRule="auto"/>
      <w:ind w:firstLine="539"/>
    </w:pPr>
    <w:rPr>
      <w:rFonts w:ascii="Times New Roman CYR" w:eastAsia="Times New Roman" w:hAnsi="Times New Roman CYR" w:cs="Times New Roman CYR"/>
      <w:sz w:val="26"/>
      <w:szCs w:val="26"/>
      <w:lang w:eastAsia="ru-RU"/>
    </w:rPr>
  </w:style>
  <w:style w:type="character" w:customStyle="1" w:styleId="-24">
    <w:name w:val="Текст-2 Знак"/>
    <w:link w:val="-23"/>
    <w:rsid w:val="003E1BCA"/>
    <w:rPr>
      <w:rFonts w:ascii="Times New Roman CYR" w:eastAsia="Times New Roman" w:hAnsi="Times New Roman CYR" w:cs="Times New Roman CYR"/>
      <w:sz w:val="26"/>
      <w:szCs w:val="26"/>
    </w:rPr>
  </w:style>
  <w:style w:type="paragraph" w:customStyle="1" w:styleId="a8">
    <w:name w:val="таблица"/>
    <w:basedOn w:val="afff9"/>
    <w:link w:val="afffffffff2"/>
    <w:autoRedefine/>
    <w:uiPriority w:val="99"/>
    <w:qFormat/>
    <w:rsid w:val="003E1BCA"/>
    <w:pPr>
      <w:keepNext w:val="0"/>
      <w:numPr>
        <w:numId w:val="31"/>
      </w:numPr>
      <w:spacing w:before="120" w:line="240" w:lineRule="auto"/>
      <w:jc w:val="center"/>
    </w:pPr>
    <w:rPr>
      <w:rFonts w:ascii="Times New Roman" w:hAnsi="Times New Roman" w:cs="Arial"/>
      <w:spacing w:val="0"/>
      <w:kern w:val="0"/>
      <w:szCs w:val="20"/>
    </w:rPr>
  </w:style>
  <w:style w:type="paragraph" w:customStyle="1" w:styleId="11f6">
    <w:name w:val="Обычный11"/>
    <w:uiPriority w:val="99"/>
    <w:qFormat/>
    <w:rsid w:val="003E1BCA"/>
    <w:pPr>
      <w:jc w:val="center"/>
    </w:pPr>
    <w:rPr>
      <w:rFonts w:ascii="Times New Roman" w:eastAsia="Times New Roman" w:hAnsi="Times New Roman"/>
      <w:snapToGrid w:val="0"/>
      <w:sz w:val="24"/>
    </w:rPr>
  </w:style>
  <w:style w:type="numbering" w:customStyle="1" w:styleId="a6">
    <w:name w:val="Рис."/>
    <w:rsid w:val="003E1BCA"/>
    <w:pPr>
      <w:numPr>
        <w:numId w:val="32"/>
      </w:numPr>
    </w:pPr>
  </w:style>
  <w:style w:type="paragraph" w:customStyle="1" w:styleId="13">
    <w:name w:val="Рис.1. Подрисуночная надпись"/>
    <w:basedOn w:val="af8"/>
    <w:autoRedefine/>
    <w:uiPriority w:val="99"/>
    <w:qFormat/>
    <w:rsid w:val="003E1BCA"/>
    <w:pPr>
      <w:keepNext/>
      <w:numPr>
        <w:numId w:val="33"/>
      </w:numPr>
      <w:suppressLineNumbers/>
      <w:tabs>
        <w:tab w:val="clear" w:pos="720"/>
        <w:tab w:val="left" w:pos="851"/>
        <w:tab w:val="num" w:pos="1440"/>
        <w:tab w:val="left" w:leader="dot" w:pos="9356"/>
      </w:tabs>
      <w:suppressAutoHyphens/>
      <w:spacing w:after="0" w:line="240" w:lineRule="auto"/>
      <w:ind w:left="0" w:firstLine="288"/>
      <w:jc w:val="center"/>
    </w:pPr>
    <w:rPr>
      <w:rFonts w:ascii="Times New Roman" w:eastAsia="Times New Roman" w:hAnsi="Times New Roman"/>
      <w:b/>
      <w:bCs/>
      <w:sz w:val="24"/>
      <w:szCs w:val="24"/>
      <w:lang w:eastAsia="ru-RU"/>
    </w:rPr>
  </w:style>
  <w:style w:type="paragraph" w:customStyle="1" w:styleId="BodyText23">
    <w:name w:val="Body Text 23"/>
    <w:basedOn w:val="af8"/>
    <w:uiPriority w:val="99"/>
    <w:qFormat/>
    <w:rsid w:val="003E1BCA"/>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3">
    <w:name w:val="НПС"/>
    <w:basedOn w:val="af8"/>
    <w:link w:val="afffffffff4"/>
    <w:qFormat/>
    <w:rsid w:val="003E1BCA"/>
    <w:pPr>
      <w:keepNext/>
      <w:spacing w:after="0" w:line="240" w:lineRule="auto"/>
      <w:ind w:firstLine="709"/>
    </w:pPr>
    <w:rPr>
      <w:rFonts w:ascii="Times New Roman" w:eastAsia="Times New Roman" w:hAnsi="Times New Roman"/>
      <w:sz w:val="24"/>
      <w:szCs w:val="24"/>
      <w:lang w:eastAsia="ru-RU"/>
    </w:rPr>
  </w:style>
  <w:style w:type="character" w:customStyle="1" w:styleId="afffffffff4">
    <w:name w:val="НПС Знак"/>
    <w:link w:val="afffffffff3"/>
    <w:rsid w:val="003E1BCA"/>
    <w:rPr>
      <w:rFonts w:ascii="Times New Roman" w:eastAsia="Times New Roman" w:hAnsi="Times New Roman"/>
      <w:sz w:val="24"/>
      <w:szCs w:val="24"/>
    </w:rPr>
  </w:style>
  <w:style w:type="paragraph" w:customStyle="1" w:styleId="1fff6">
    <w:name w:val="Таблица 1"/>
    <w:basedOn w:val="af8"/>
    <w:link w:val="1fff7"/>
    <w:qFormat/>
    <w:rsid w:val="003E1BCA"/>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3">
    <w:name w:val="Текст - 1"/>
    <w:basedOn w:val="133"/>
    <w:link w:val="-112"/>
    <w:qFormat/>
    <w:rsid w:val="003E1BCA"/>
    <w:pPr>
      <w:tabs>
        <w:tab w:val="clear" w:pos="9356"/>
        <w:tab w:val="left" w:leader="dot" w:pos="540"/>
      </w:tabs>
      <w:spacing w:before="120" w:after="0"/>
      <w:ind w:firstLine="547"/>
    </w:pPr>
    <w:rPr>
      <w:rFonts w:ascii="Times New Roman CYR" w:hAnsi="Times New Roman CYR" w:cs="Times New Roman CYR"/>
      <w:b/>
      <w:sz w:val="24"/>
      <w:szCs w:val="24"/>
    </w:rPr>
  </w:style>
  <w:style w:type="character" w:customStyle="1" w:styleId="1fff7">
    <w:name w:val="Таблица 1 Знак"/>
    <w:link w:val="1fff6"/>
    <w:rsid w:val="003E1BCA"/>
    <w:rPr>
      <w:rFonts w:ascii="Times New Roman" w:eastAsia="Times New Roman" w:hAnsi="Times New Roman"/>
      <w:color w:val="000000"/>
    </w:rPr>
  </w:style>
  <w:style w:type="paragraph" w:customStyle="1" w:styleId="FR3">
    <w:name w:val="FR3"/>
    <w:uiPriority w:val="99"/>
    <w:qFormat/>
    <w:rsid w:val="003E1BCA"/>
    <w:pPr>
      <w:widowControl w:val="0"/>
      <w:jc w:val="center"/>
    </w:pPr>
    <w:rPr>
      <w:rFonts w:ascii="Arial" w:eastAsia="Times New Roman" w:hAnsi="Arial"/>
      <w:sz w:val="24"/>
    </w:rPr>
  </w:style>
  <w:style w:type="character" w:customStyle="1" w:styleId="-14">
    <w:name w:val="Текст - 1 Знак"/>
    <w:rsid w:val="003E1BCA"/>
    <w:rPr>
      <w:rFonts w:ascii="Times New Roman CYR" w:hAnsi="Times New Roman CYR" w:cs="Times New Roman CYR"/>
      <w:sz w:val="26"/>
      <w:szCs w:val="26"/>
      <w:lang w:val="ru-RU" w:eastAsia="ru-RU"/>
    </w:rPr>
  </w:style>
  <w:style w:type="paragraph" w:customStyle="1" w:styleId="2116">
    <w:name w:val="Основной текст 211"/>
    <w:basedOn w:val="af8"/>
    <w:uiPriority w:val="99"/>
    <w:qFormat/>
    <w:rsid w:val="003E1BCA"/>
    <w:pPr>
      <w:spacing w:after="0" w:line="240" w:lineRule="auto"/>
      <w:ind w:firstLine="720"/>
    </w:pPr>
    <w:rPr>
      <w:rFonts w:ascii="Times New Roman" w:eastAsia="Times New Roman" w:hAnsi="Times New Roman"/>
      <w:sz w:val="24"/>
      <w:szCs w:val="20"/>
      <w:lang w:eastAsia="ru-RU"/>
    </w:rPr>
  </w:style>
  <w:style w:type="paragraph" w:customStyle="1" w:styleId="2ffc">
    <w:name w:val="Таблица 2"/>
    <w:basedOn w:val="1fff6"/>
    <w:link w:val="2ffd"/>
    <w:qFormat/>
    <w:rsid w:val="003E1BCA"/>
    <w:pPr>
      <w:ind w:left="-34" w:right="-76"/>
    </w:pPr>
  </w:style>
  <w:style w:type="character" w:customStyle="1" w:styleId="2ffd">
    <w:name w:val="Таблица 2 Знак"/>
    <w:link w:val="2ffc"/>
    <w:rsid w:val="003E1BCA"/>
    <w:rPr>
      <w:rFonts w:ascii="Times New Roman" w:eastAsia="Times New Roman" w:hAnsi="Times New Roman"/>
      <w:color w:val="000000"/>
    </w:rPr>
  </w:style>
  <w:style w:type="paragraph" w:customStyle="1" w:styleId="afffffffff5">
    <w:name w:val="Заголовок рис."/>
    <w:basedOn w:val="affffffff4"/>
    <w:link w:val="afffffffff6"/>
    <w:qFormat/>
    <w:rsid w:val="003E1BCA"/>
    <w:pPr>
      <w:suppressLineNumbers/>
      <w:tabs>
        <w:tab w:val="clear" w:pos="851"/>
        <w:tab w:val="left" w:pos="709"/>
      </w:tabs>
      <w:spacing w:before="60"/>
      <w:ind w:firstLine="288"/>
    </w:pPr>
    <w:rPr>
      <w:bCs w:val="0"/>
      <w:szCs w:val="20"/>
    </w:rPr>
  </w:style>
  <w:style w:type="paragraph" w:customStyle="1" w:styleId="-15">
    <w:name w:val="Текст-1"/>
    <w:basedOn w:val="-13"/>
    <w:link w:val="-16"/>
    <w:qFormat/>
    <w:rsid w:val="003E1BCA"/>
  </w:style>
  <w:style w:type="character" w:customStyle="1" w:styleId="1fff8">
    <w:name w:val="Подрисуночная надпись Знак1"/>
    <w:rsid w:val="003E1BCA"/>
    <w:rPr>
      <w:b/>
      <w:sz w:val="24"/>
    </w:rPr>
  </w:style>
  <w:style w:type="character" w:customStyle="1" w:styleId="afffffffff6">
    <w:name w:val="Заголовок рис. Знак"/>
    <w:link w:val="afffffffff5"/>
    <w:rsid w:val="003E1BCA"/>
    <w:rPr>
      <w:rFonts w:ascii="Times New Roman" w:eastAsia="Times New Roman" w:hAnsi="Times New Roman"/>
      <w:b/>
      <w:sz w:val="24"/>
    </w:rPr>
  </w:style>
  <w:style w:type="character" w:customStyle="1" w:styleId="-112">
    <w:name w:val="Текст - 1 Знак1"/>
    <w:link w:val="-13"/>
    <w:rsid w:val="003E1BCA"/>
    <w:rPr>
      <w:rFonts w:ascii="Times New Roman CYR" w:eastAsia="Times New Roman" w:hAnsi="Times New Roman CYR" w:cs="Times New Roman CYR"/>
      <w:b/>
      <w:sz w:val="24"/>
      <w:szCs w:val="24"/>
    </w:rPr>
  </w:style>
  <w:style w:type="character" w:customStyle="1" w:styleId="-16">
    <w:name w:val="Текст-1 Знак"/>
    <w:link w:val="-15"/>
    <w:rsid w:val="003E1BCA"/>
    <w:rPr>
      <w:rFonts w:ascii="Times New Roman CYR" w:eastAsia="Times New Roman" w:hAnsi="Times New Roman CYR" w:cs="Times New Roman CYR"/>
      <w:b/>
      <w:sz w:val="24"/>
      <w:szCs w:val="24"/>
    </w:rPr>
  </w:style>
  <w:style w:type="paragraph" w:customStyle="1" w:styleId="-17">
    <w:name w:val="Рис-1"/>
    <w:basedOn w:val="affffffff4"/>
    <w:link w:val="-18"/>
    <w:qFormat/>
    <w:rsid w:val="003E1BCA"/>
  </w:style>
  <w:style w:type="paragraph" w:customStyle="1" w:styleId="-19">
    <w:name w:val="Табл-1"/>
    <w:basedOn w:val="af8"/>
    <w:link w:val="-1a"/>
    <w:qFormat/>
    <w:rsid w:val="003E1BCA"/>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8">
    <w:name w:val="Рис-1 Знак"/>
    <w:link w:val="-17"/>
    <w:rsid w:val="003E1BCA"/>
    <w:rPr>
      <w:rFonts w:ascii="Times New Roman" w:eastAsia="Times New Roman" w:hAnsi="Times New Roman"/>
      <w:b/>
      <w:bCs/>
      <w:sz w:val="24"/>
      <w:szCs w:val="24"/>
    </w:rPr>
  </w:style>
  <w:style w:type="character" w:customStyle="1" w:styleId="-1a">
    <w:name w:val="Табл-1 Знак"/>
    <w:link w:val="-19"/>
    <w:rsid w:val="003E1BCA"/>
    <w:rPr>
      <w:rFonts w:ascii="Times New Roman" w:eastAsia="Times New Roman" w:hAnsi="Times New Roman"/>
      <w:b/>
      <w:bCs/>
      <w:sz w:val="24"/>
      <w:szCs w:val="24"/>
    </w:rPr>
  </w:style>
  <w:style w:type="paragraph" w:customStyle="1" w:styleId="-1b">
    <w:name w:val="Таблица-1"/>
    <w:basedOn w:val="af8"/>
    <w:link w:val="-1c"/>
    <w:qFormat/>
    <w:rsid w:val="003E1BCA"/>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c">
    <w:name w:val="Таблица-1 Знак"/>
    <w:link w:val="-1b"/>
    <w:rsid w:val="003E1BCA"/>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rsid w:val="003E1BCA"/>
    <w:rPr>
      <w:b/>
      <w:bCs/>
      <w:kern w:val="28"/>
      <w:sz w:val="24"/>
      <w:szCs w:val="26"/>
      <w:lang w:val="ru-RU" w:eastAsia="ru-RU" w:bidi="ar-SA"/>
    </w:rPr>
  </w:style>
  <w:style w:type="character" w:customStyle="1" w:styleId="afffffffff7">
    <w:name w:val="заголовок табл Знак Знак"/>
    <w:rsid w:val="003E1BCA"/>
    <w:rPr>
      <w:b/>
      <w:bCs/>
      <w:sz w:val="24"/>
      <w:szCs w:val="24"/>
      <w:lang w:val="ru-RU" w:eastAsia="ru-RU" w:bidi="ar-SA"/>
    </w:rPr>
  </w:style>
  <w:style w:type="paragraph" w:customStyle="1" w:styleId="a0">
    <w:name w:val="маркированный"/>
    <w:basedOn w:val="af8"/>
    <w:autoRedefine/>
    <w:uiPriority w:val="99"/>
    <w:qFormat/>
    <w:rsid w:val="003E1BCA"/>
    <w:pPr>
      <w:numPr>
        <w:numId w:val="34"/>
      </w:numPr>
      <w:tabs>
        <w:tab w:val="clear" w:pos="927"/>
        <w:tab w:val="num" w:pos="720"/>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left="720" w:hanging="323"/>
    </w:pPr>
    <w:rPr>
      <w:rFonts w:ascii="Times New Roman" w:eastAsia="Times New Roman" w:hAnsi="Times New Roman"/>
      <w:sz w:val="24"/>
      <w:szCs w:val="24"/>
      <w:lang w:eastAsia="ru-RU"/>
    </w:rPr>
  </w:style>
  <w:style w:type="paragraph" w:customStyle="1" w:styleId="1d">
    <w:name w:val="Подрисуночная надпись Знак1 Знак Знак Знак"/>
    <w:basedOn w:val="af8"/>
    <w:autoRedefine/>
    <w:uiPriority w:val="99"/>
    <w:qFormat/>
    <w:rsid w:val="003E1BCA"/>
    <w:pPr>
      <w:keepNext/>
      <w:numPr>
        <w:numId w:val="35"/>
      </w:numPr>
      <w:tabs>
        <w:tab w:val="clear" w:pos="1080"/>
        <w:tab w:val="left" w:pos="709"/>
        <w:tab w:val="left" w:pos="851"/>
        <w:tab w:val="num" w:pos="927"/>
        <w:tab w:val="left" w:pos="1418"/>
      </w:tabs>
      <w:spacing w:after="0" w:line="240" w:lineRule="auto"/>
      <w:ind w:left="0" w:firstLine="567"/>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3E1BCA"/>
    <w:rPr>
      <w:b/>
      <w:bCs/>
      <w:kern w:val="28"/>
      <w:sz w:val="26"/>
      <w:szCs w:val="26"/>
      <w:lang w:val="ru-RU" w:eastAsia="ru-RU" w:bidi="ar-SA"/>
    </w:rPr>
  </w:style>
  <w:style w:type="paragraph" w:customStyle="1" w:styleId="afffffffff8">
    <w:name w:val="Заголовок табл."/>
    <w:basedOn w:val="affffffff1"/>
    <w:link w:val="afffffffff9"/>
    <w:qFormat/>
    <w:rsid w:val="003E1BC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9">
    <w:name w:val="Заголовок табл. Знак"/>
    <w:link w:val="afffffffff8"/>
    <w:rsid w:val="003E1BCA"/>
    <w:rPr>
      <w:rFonts w:ascii="Times New Roman" w:eastAsia="Times New Roman" w:hAnsi="Times New Roman"/>
      <w:b/>
      <w:sz w:val="24"/>
      <w:szCs w:val="24"/>
    </w:rPr>
  </w:style>
  <w:style w:type="character" w:customStyle="1" w:styleId="afffffffffa">
    <w:name w:val="заголовок таблицы Знак Знак"/>
    <w:rsid w:val="003E1BCA"/>
    <w:rPr>
      <w:b/>
      <w:sz w:val="24"/>
    </w:rPr>
  </w:style>
  <w:style w:type="paragraph" w:customStyle="1" w:styleId="SmartView3">
    <w:name w:val="Smart View 3"/>
    <w:basedOn w:val="af8"/>
    <w:uiPriority w:val="99"/>
    <w:qFormat/>
    <w:rsid w:val="003E1BCA"/>
    <w:pPr>
      <w:keepNext/>
      <w:keepLines/>
      <w:spacing w:after="0" w:line="240" w:lineRule="auto"/>
      <w:contextualSpacing/>
    </w:pPr>
    <w:rPr>
      <w:rFonts w:ascii="Times New Roman" w:eastAsia="Times New Roman" w:hAnsi="Times New Roman"/>
      <w:b/>
      <w:bCs/>
      <w:sz w:val="24"/>
      <w:szCs w:val="28"/>
      <w:lang w:eastAsia="ru-RU"/>
    </w:rPr>
  </w:style>
  <w:style w:type="paragraph" w:customStyle="1" w:styleId="SmartView">
    <w:name w:val="Smart View"/>
    <w:basedOn w:val="af8"/>
    <w:uiPriority w:val="99"/>
    <w:qFormat/>
    <w:rsid w:val="003E1BCA"/>
    <w:pPr>
      <w:spacing w:after="0" w:line="240" w:lineRule="auto"/>
      <w:contextualSpacing/>
    </w:pPr>
    <w:rPr>
      <w:rFonts w:ascii="Times New Roman" w:hAnsi="Times New Roman"/>
      <w:sz w:val="20"/>
      <w:szCs w:val="20"/>
      <w:lang w:eastAsia="ru-RU"/>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3E1BCA"/>
    <w:rPr>
      <w:b/>
      <w:bCs/>
      <w:caps/>
      <w:kern w:val="28"/>
      <w:sz w:val="26"/>
      <w:szCs w:val="26"/>
    </w:rPr>
  </w:style>
  <w:style w:type="paragraph" w:customStyle="1" w:styleId="2ffe">
    <w:name w:val="Обычный2"/>
    <w:uiPriority w:val="99"/>
    <w:qFormat/>
    <w:rsid w:val="003E1BCA"/>
    <w:pPr>
      <w:jc w:val="center"/>
    </w:pPr>
    <w:rPr>
      <w:rFonts w:ascii="Times New Roman" w:eastAsia="Times New Roman" w:hAnsi="Times New Roman"/>
      <w:snapToGrid w:val="0"/>
      <w:sz w:val="24"/>
    </w:rPr>
  </w:style>
  <w:style w:type="paragraph" w:customStyle="1" w:styleId="229">
    <w:name w:val="Основной текст 22"/>
    <w:basedOn w:val="af8"/>
    <w:uiPriority w:val="99"/>
    <w:qFormat/>
    <w:rsid w:val="003E1BCA"/>
    <w:pPr>
      <w:spacing w:after="0" w:line="240" w:lineRule="auto"/>
      <w:ind w:firstLine="720"/>
    </w:pPr>
    <w:rPr>
      <w:rFonts w:ascii="Times New Roman" w:eastAsia="Times New Roman" w:hAnsi="Times New Roman"/>
      <w:sz w:val="24"/>
      <w:szCs w:val="20"/>
      <w:lang w:eastAsia="ru-RU"/>
    </w:rPr>
  </w:style>
  <w:style w:type="paragraph" w:customStyle="1" w:styleId="afffffffffb">
    <w:name w:val="Стиль По центру"/>
    <w:basedOn w:val="af8"/>
    <w:uiPriority w:val="99"/>
    <w:qFormat/>
    <w:rsid w:val="003E1BCA"/>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1"/>
    <w:autoRedefine/>
    <w:uiPriority w:val="99"/>
    <w:qFormat/>
    <w:rsid w:val="003E1BCA"/>
    <w:pPr>
      <w:keepNext/>
      <w:keepLines/>
      <w:suppressLineNumbers/>
      <w:suppressAutoHyphens/>
      <w:ind w:firstLine="567"/>
    </w:pPr>
    <w:rPr>
      <w:sz w:val="28"/>
      <w:szCs w:val="28"/>
    </w:rPr>
  </w:style>
  <w:style w:type="character" w:customStyle="1" w:styleId="afffffffffd">
    <w:name w:val="заголовок табл Знак"/>
    <w:rsid w:val="003E1BCA"/>
    <w:rPr>
      <w:b/>
      <w:bCs/>
      <w:sz w:val="24"/>
      <w:szCs w:val="24"/>
      <w:lang w:val="ru-RU" w:eastAsia="ru-RU" w:bidi="ar-SA"/>
    </w:rPr>
  </w:style>
  <w:style w:type="character" w:customStyle="1" w:styleId="96">
    <w:name w:val="Знак Знак9"/>
    <w:rsid w:val="003E1BCA"/>
    <w:rPr>
      <w:lang w:val="ru-RU" w:eastAsia="ru-RU" w:bidi="ar-SA"/>
    </w:rPr>
  </w:style>
  <w:style w:type="paragraph" w:customStyle="1" w:styleId="22a">
    <w:name w:val="стиль2 заголовок2"/>
    <w:basedOn w:val="20"/>
    <w:autoRedefine/>
    <w:uiPriority w:val="99"/>
    <w:qFormat/>
    <w:rsid w:val="003E1BCA"/>
    <w:pPr>
      <w:keepLines/>
      <w:numPr>
        <w:ilvl w:val="0"/>
        <w:numId w:val="0"/>
      </w:numPr>
      <w:suppressLineNumbers/>
      <w:tabs>
        <w:tab w:val="num" w:pos="1944"/>
      </w:tabs>
      <w:spacing w:before="120" w:after="0" w:line="240" w:lineRule="auto"/>
      <w:ind w:left="1584"/>
      <w:jc w:val="left"/>
    </w:pPr>
    <w:rPr>
      <w:rFonts w:cs="Times New Roman"/>
      <w:bCs/>
      <w:kern w:val="28"/>
      <w:sz w:val="24"/>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3E1BCA"/>
    <w:rPr>
      <w:b/>
      <w:kern w:val="28"/>
      <w:sz w:val="24"/>
      <w:szCs w:val="24"/>
      <w:lang w:val="ru-RU" w:eastAsia="ru-RU" w:bidi="ar-SA"/>
    </w:rPr>
  </w:style>
  <w:style w:type="paragraph" w:customStyle="1" w:styleId="13313">
    <w:name w:val="Стиль Обычный 13 Знак3 + Первая строка:  1 см"/>
    <w:basedOn w:val="af8"/>
    <w:uiPriority w:val="99"/>
    <w:qFormat/>
    <w:rsid w:val="003E1BCA"/>
    <w:pPr>
      <w:keepNext/>
      <w:keepLines/>
      <w:suppressLineNumbers/>
      <w:tabs>
        <w:tab w:val="left" w:leader="dot" w:pos="9356"/>
      </w:tabs>
      <w:suppressAutoHyphens/>
      <w:spacing w:before="60" w:after="0" w:line="324" w:lineRule="auto"/>
      <w:ind w:firstLine="567"/>
    </w:pPr>
    <w:rPr>
      <w:rFonts w:ascii="Times New Roman" w:eastAsia="Times New Roman" w:hAnsi="Times New Roman"/>
      <w:sz w:val="26"/>
      <w:szCs w:val="20"/>
      <w:lang w:eastAsia="ru-RU"/>
    </w:rPr>
  </w:style>
  <w:style w:type="paragraph" w:customStyle="1" w:styleId="afffffffffe">
    <w:name w:val="основной текст"/>
    <w:basedOn w:val="af8"/>
    <w:autoRedefine/>
    <w:uiPriority w:val="99"/>
    <w:qFormat/>
    <w:rsid w:val="003E1BCA"/>
    <w:pPr>
      <w:keepNext/>
      <w:keepLines/>
      <w:suppressLineNumbers/>
      <w:suppressAutoHyphens/>
      <w:spacing w:after="0" w:line="324" w:lineRule="auto"/>
      <w:ind w:firstLine="567"/>
    </w:pPr>
    <w:rPr>
      <w:rFonts w:ascii="Times New Roman" w:eastAsia="Times New Roman" w:hAnsi="Times New Roman"/>
      <w:sz w:val="26"/>
      <w:szCs w:val="20"/>
      <w:lang w:eastAsia="ru-RU"/>
    </w:rPr>
  </w:style>
  <w:style w:type="paragraph" w:customStyle="1" w:styleId="-">
    <w:name w:val="таблица-заголовок"/>
    <w:basedOn w:val="af8"/>
    <w:autoRedefine/>
    <w:uiPriority w:val="99"/>
    <w:qFormat/>
    <w:rsid w:val="003E1BCA"/>
    <w:pPr>
      <w:keepNext/>
      <w:numPr>
        <w:numId w:val="36"/>
      </w:numPr>
      <w:tabs>
        <w:tab w:val="clear" w:pos="1724"/>
        <w:tab w:val="num" w:pos="1080"/>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8"/>
    <w:uiPriority w:val="99"/>
    <w:qFormat/>
    <w:rsid w:val="003E1BCA"/>
    <w:pPr>
      <w:numPr>
        <w:numId w:val="37"/>
      </w:numPr>
      <w:suppressLineNumbers/>
      <w:tabs>
        <w:tab w:val="clear" w:pos="360"/>
        <w:tab w:val="num" w:pos="1724"/>
      </w:tabs>
      <w:spacing w:after="0" w:line="324" w:lineRule="auto"/>
      <w:ind w:left="1724"/>
    </w:pPr>
    <w:rPr>
      <w:rFonts w:ascii="Times New Roman" w:eastAsia="Times New Roman" w:hAnsi="Times New Roman"/>
      <w:sz w:val="24"/>
      <w:szCs w:val="20"/>
      <w:lang w:eastAsia="ru-RU"/>
    </w:rPr>
  </w:style>
  <w:style w:type="paragraph" w:customStyle="1" w:styleId="17">
    <w:name w:val="Стиль Заголовок 1"/>
    <w:aliases w:val="Заголовок 1 (табл) + Times New Roman 12 пт"/>
    <w:basedOn w:val="19"/>
    <w:autoRedefine/>
    <w:uiPriority w:val="99"/>
    <w:qFormat/>
    <w:rsid w:val="003E1BCA"/>
    <w:pPr>
      <w:keepNext/>
      <w:pageBreakBefore w:val="0"/>
      <w:numPr>
        <w:numId w:val="38"/>
      </w:numPr>
      <w:suppressLineNumbers/>
      <w:tabs>
        <w:tab w:val="clear" w:pos="1440"/>
        <w:tab w:val="num" w:pos="360"/>
      </w:tabs>
      <w:suppressAutoHyphens w:val="0"/>
      <w:spacing w:before="240" w:after="60" w:line="324" w:lineRule="auto"/>
      <w:ind w:left="360"/>
      <w:contextualSpacing w:val="0"/>
    </w:pPr>
    <w:rPr>
      <w:rFonts w:cs="Arial"/>
      <w:bCs/>
      <w:smallCaps w:val="0"/>
      <w:spacing w:val="0"/>
      <w:kern w:val="32"/>
      <w:sz w:val="24"/>
      <w:szCs w:val="32"/>
    </w:rPr>
  </w:style>
  <w:style w:type="paragraph" w:customStyle="1" w:styleId="3130">
    <w:name w:val="Заголовок 3 + 13 пт не полужирный Авто По левому краю сни..."/>
    <w:basedOn w:val="30"/>
    <w:uiPriority w:val="99"/>
    <w:qFormat/>
    <w:rsid w:val="003E1BC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cs="Times New Roman"/>
      <w:b w:val="0"/>
      <w:bCs/>
      <w:i w:val="0"/>
      <w:iCs w:val="0"/>
    </w:rPr>
  </w:style>
  <w:style w:type="character" w:customStyle="1" w:styleId="1fff9">
    <w:name w:val="Рис.1 Подрисуночная надпись Знак"/>
    <w:rsid w:val="003E1BC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uiPriority w:val="99"/>
    <w:qFormat/>
    <w:rsid w:val="003E1BCA"/>
    <w:pPr>
      <w:keepNext/>
      <w:pageBreakBefore w:val="0"/>
      <w:widowControl w:val="0"/>
      <w:numPr>
        <w:numId w:val="0"/>
      </w:numPr>
      <w:tabs>
        <w:tab w:val="num" w:pos="556"/>
        <w:tab w:val="num" w:pos="1080"/>
      </w:tabs>
      <w:suppressAutoHyphens w:val="0"/>
      <w:autoSpaceDE w:val="0"/>
      <w:autoSpaceDN w:val="0"/>
      <w:adjustRightInd w:val="0"/>
      <w:spacing w:before="0" w:after="0"/>
      <w:ind w:left="556" w:hanging="72"/>
      <w:contextualSpacing w:val="0"/>
    </w:pPr>
    <w:rPr>
      <w:rFonts w:cs="Arial"/>
      <w:b w:val="0"/>
      <w:bCs/>
      <w:caps/>
      <w:smallCaps w:val="0"/>
      <w:spacing w:val="0"/>
      <w:kern w:val="28"/>
      <w:szCs w:val="20"/>
    </w:rPr>
  </w:style>
  <w:style w:type="character" w:customStyle="1" w:styleId="22121111">
    <w:name w:val="Заголовок 2;Заголовок 2 Знак1;Заголовок 2 Знак Знак;Знак1 Знак Знак;Знак1 Знак11"/>
    <w:rsid w:val="003E1BCA"/>
    <w:rPr>
      <w:b/>
      <w:bCs/>
      <w:kern w:val="28"/>
      <w:sz w:val="24"/>
      <w:szCs w:val="26"/>
      <w:lang w:val="ru-RU" w:eastAsia="ru-RU" w:bidi="ar-SA"/>
    </w:rPr>
  </w:style>
  <w:style w:type="table" w:customStyle="1" w:styleId="-33">
    <w:name w:val="Веб-таблица 33"/>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uiPriority w:val="99"/>
    <w:qFormat/>
    <w:rsid w:val="003E1BCA"/>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uiPriority w:val="99"/>
    <w:rsid w:val="003E1BCA"/>
    <w:rPr>
      <w:rFonts w:ascii="Century Schoolbook" w:hAnsi="Century Schoolbook" w:cs="Century Schoolbook"/>
      <w:color w:val="000000"/>
      <w:sz w:val="22"/>
      <w:szCs w:val="22"/>
    </w:rPr>
  </w:style>
  <w:style w:type="character" w:customStyle="1" w:styleId="13b">
    <w:name w:val="Обычный 13 Знак Знак Знак"/>
    <w:link w:val="13a"/>
    <w:rsid w:val="003E1BCA"/>
    <w:rPr>
      <w:rFonts w:ascii="Times New Roman" w:eastAsia="Times New Roman" w:hAnsi="Times New Roman"/>
      <w:sz w:val="26"/>
      <w:szCs w:val="26"/>
    </w:rPr>
  </w:style>
  <w:style w:type="paragraph" w:customStyle="1" w:styleId="1fffa">
    <w:name w:val="1. Заголовок"/>
    <w:basedOn w:val="19"/>
    <w:link w:val="1fffb"/>
    <w:qFormat/>
    <w:rsid w:val="003E1BCA"/>
    <w:pPr>
      <w:keepNext/>
      <w:keepLines/>
      <w:pageBreakBefore w:val="0"/>
      <w:numPr>
        <w:numId w:val="0"/>
      </w:numPr>
      <w:suppressLineNumbers/>
      <w:tabs>
        <w:tab w:val="num" w:pos="643"/>
        <w:tab w:val="left" w:leader="dot" w:pos="9356"/>
      </w:tabs>
      <w:spacing w:after="120"/>
      <w:ind w:left="643" w:hanging="360"/>
      <w:contextualSpacing w:val="0"/>
    </w:pPr>
    <w:rPr>
      <w:caps/>
      <w:smallCaps w:val="0"/>
      <w:spacing w:val="0"/>
      <w:kern w:val="28"/>
      <w:szCs w:val="26"/>
    </w:rPr>
  </w:style>
  <w:style w:type="character" w:customStyle="1" w:styleId="1fffb">
    <w:name w:val="1. Заголовок Знак"/>
    <w:link w:val="1fffa"/>
    <w:rsid w:val="003E1BCA"/>
    <w:rPr>
      <w:rFonts w:ascii="Times New Roman" w:eastAsia="Times New Roman" w:hAnsi="Times New Roman"/>
      <w:b/>
      <w:caps/>
      <w:kern w:val="28"/>
      <w:sz w:val="28"/>
      <w:szCs w:val="26"/>
    </w:rPr>
  </w:style>
  <w:style w:type="character" w:customStyle="1" w:styleId="211">
    <w:name w:val="заголовок 2 Знак1"/>
    <w:link w:val="2f9"/>
    <w:rsid w:val="003E1BCA"/>
    <w:rPr>
      <w:rFonts w:ascii="Arial Narrow" w:eastAsia="MS Mincho" w:hAnsi="Arial Narrow" w:cs="Arial"/>
      <w:iCs/>
      <w:caps/>
      <w:snapToGrid w:val="0"/>
      <w:color w:val="1F497D"/>
      <w:spacing w:val="20"/>
    </w:rPr>
  </w:style>
  <w:style w:type="paragraph" w:customStyle="1" w:styleId="affffffffff">
    <w:name w:val="отчетный"/>
    <w:basedOn w:val="af8"/>
    <w:link w:val="affffffffff0"/>
    <w:qFormat/>
    <w:rsid w:val="003E1BCA"/>
    <w:pPr>
      <w:suppressLineNumbers/>
      <w:tabs>
        <w:tab w:val="left" w:leader="dot" w:pos="540"/>
      </w:tabs>
      <w:suppressAutoHyphens/>
      <w:spacing w:before="120" w:after="0" w:line="240" w:lineRule="auto"/>
      <w:ind w:firstLine="539"/>
    </w:pPr>
    <w:rPr>
      <w:rFonts w:ascii="Times New Roman CYR" w:eastAsia="Times New Roman" w:hAnsi="Times New Roman CYR"/>
      <w:sz w:val="26"/>
      <w:szCs w:val="26"/>
      <w:lang w:eastAsia="ru-RU"/>
    </w:rPr>
  </w:style>
  <w:style w:type="character" w:customStyle="1" w:styleId="affffffffff0">
    <w:name w:val="отчетный Знак"/>
    <w:link w:val="affffffffff"/>
    <w:rsid w:val="003E1BCA"/>
    <w:rPr>
      <w:rFonts w:ascii="Times New Roman CYR" w:eastAsia="Times New Roman" w:hAnsi="Times New Roman CYR"/>
      <w:sz w:val="26"/>
      <w:szCs w:val="26"/>
    </w:rPr>
  </w:style>
  <w:style w:type="paragraph" w:styleId="z-">
    <w:name w:val="HTML Top of Form"/>
    <w:basedOn w:val="af8"/>
    <w:next w:val="af8"/>
    <w:link w:val="z-0"/>
    <w:hidden/>
    <w:uiPriority w:val="99"/>
    <w:unhideWhenUsed/>
    <w:rsid w:val="003E1BCA"/>
    <w:pPr>
      <w:pBdr>
        <w:bottom w:val="single" w:sz="6" w:space="1" w:color="auto"/>
      </w:pBdr>
      <w:spacing w:after="0" w:line="240" w:lineRule="auto"/>
      <w:jc w:val="center"/>
    </w:pPr>
    <w:rPr>
      <w:rFonts w:ascii="Times New Roman" w:eastAsia="Times New Roman" w:hAnsi="Times New Roman" w:cs="Arial"/>
      <w:vanish/>
      <w:sz w:val="16"/>
      <w:szCs w:val="16"/>
      <w:lang w:eastAsia="ru-RU"/>
    </w:rPr>
  </w:style>
  <w:style w:type="character" w:customStyle="1" w:styleId="z-0">
    <w:name w:val="z-Начало формы Знак"/>
    <w:basedOn w:val="af9"/>
    <w:link w:val="z-"/>
    <w:uiPriority w:val="99"/>
    <w:rsid w:val="003E1BCA"/>
    <w:rPr>
      <w:rFonts w:ascii="Times New Roman" w:eastAsia="Times New Roman" w:hAnsi="Times New Roman" w:cs="Arial"/>
      <w:vanish/>
      <w:sz w:val="16"/>
      <w:szCs w:val="16"/>
    </w:rPr>
  </w:style>
  <w:style w:type="paragraph" w:styleId="z-1">
    <w:name w:val="HTML Bottom of Form"/>
    <w:basedOn w:val="af8"/>
    <w:next w:val="af8"/>
    <w:link w:val="z-2"/>
    <w:hidden/>
    <w:uiPriority w:val="99"/>
    <w:unhideWhenUsed/>
    <w:rsid w:val="003E1BCA"/>
    <w:pPr>
      <w:pBdr>
        <w:top w:val="single" w:sz="6" w:space="1" w:color="auto"/>
      </w:pBdr>
      <w:spacing w:after="0" w:line="240" w:lineRule="auto"/>
      <w:jc w:val="center"/>
    </w:pPr>
    <w:rPr>
      <w:rFonts w:ascii="Times New Roman" w:eastAsia="Times New Roman" w:hAnsi="Times New Roman" w:cs="Arial"/>
      <w:vanish/>
      <w:sz w:val="16"/>
      <w:szCs w:val="16"/>
      <w:lang w:eastAsia="ru-RU"/>
    </w:rPr>
  </w:style>
  <w:style w:type="character" w:customStyle="1" w:styleId="z-2">
    <w:name w:val="z-Конец формы Знак"/>
    <w:basedOn w:val="af9"/>
    <w:link w:val="z-1"/>
    <w:uiPriority w:val="99"/>
    <w:rsid w:val="003E1BCA"/>
    <w:rPr>
      <w:rFonts w:ascii="Times New Roman" w:eastAsia="Times New Roman" w:hAnsi="Times New Roman" w:cs="Arial"/>
      <w:vanish/>
      <w:sz w:val="16"/>
      <w:szCs w:val="16"/>
    </w:rPr>
  </w:style>
  <w:style w:type="paragraph" w:customStyle="1" w:styleId="affffffffff1">
    <w:name w:val="Для записок"/>
    <w:basedOn w:val="af8"/>
    <w:uiPriority w:val="99"/>
    <w:qFormat/>
    <w:rsid w:val="003E1BCA"/>
    <w:pPr>
      <w:spacing w:before="120" w:after="0" w:line="240" w:lineRule="auto"/>
      <w:ind w:firstLine="720"/>
    </w:pPr>
    <w:rPr>
      <w:rFonts w:ascii="Times New Roman" w:eastAsia="Times New Roman" w:hAnsi="Times New Roman"/>
      <w:sz w:val="24"/>
      <w:szCs w:val="20"/>
      <w:lang w:eastAsia="ru-RU"/>
    </w:rPr>
  </w:style>
  <w:style w:type="paragraph" w:customStyle="1" w:styleId="maintext">
    <w:name w:val="maintext"/>
    <w:basedOn w:val="af8"/>
    <w:uiPriority w:val="99"/>
    <w:qFormat/>
    <w:rsid w:val="003E1BCA"/>
    <w:pPr>
      <w:spacing w:after="0" w:line="240" w:lineRule="auto"/>
      <w:ind w:left="480" w:right="480"/>
    </w:pPr>
    <w:rPr>
      <w:rFonts w:ascii="Times New Roman" w:eastAsia="Times New Roman" w:hAnsi="Times New Roman" w:cs="Arial"/>
      <w:color w:val="202020"/>
      <w:sz w:val="20"/>
      <w:szCs w:val="20"/>
      <w:lang w:eastAsia="ru-RU"/>
    </w:rPr>
  </w:style>
  <w:style w:type="paragraph" w:customStyle="1" w:styleId="maintextbi">
    <w:name w:val="maintextbi"/>
    <w:basedOn w:val="af8"/>
    <w:uiPriority w:val="99"/>
    <w:qFormat/>
    <w:rsid w:val="003E1BCA"/>
    <w:pPr>
      <w:spacing w:after="0" w:line="240" w:lineRule="auto"/>
      <w:ind w:left="480" w:right="480"/>
      <w:jc w:val="center"/>
    </w:pPr>
    <w:rPr>
      <w:rFonts w:ascii="Times New Roman" w:eastAsia="Times New Roman" w:hAnsi="Times New Roman" w:cs="Arial"/>
      <w:b/>
      <w:bCs/>
      <w:i/>
      <w:iCs/>
      <w:color w:val="202020"/>
      <w:sz w:val="20"/>
      <w:szCs w:val="20"/>
      <w:lang w:eastAsia="ru-RU"/>
    </w:rPr>
  </w:style>
  <w:style w:type="numbering" w:customStyle="1" w:styleId="1123">
    <w:name w:val="Нет списка112"/>
    <w:next w:val="afb"/>
    <w:uiPriority w:val="99"/>
    <w:semiHidden/>
    <w:unhideWhenUsed/>
    <w:rsid w:val="003E1BCA"/>
  </w:style>
  <w:style w:type="table" w:customStyle="1" w:styleId="2117">
    <w:name w:val="Сетка таблицы211"/>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uiPriority w:val="99"/>
    <w:qFormat/>
    <w:rsid w:val="003E1BCA"/>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986">
    <w:name w:val="xl1986"/>
    <w:basedOn w:val="af8"/>
    <w:uiPriority w:val="99"/>
    <w:qFormat/>
    <w:rsid w:val="003E1BC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87">
    <w:name w:val="xl1987"/>
    <w:basedOn w:val="af8"/>
    <w:uiPriority w:val="99"/>
    <w:qFormat/>
    <w:rsid w:val="003E1BC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88">
    <w:name w:val="xl1988"/>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989">
    <w:name w:val="xl1989"/>
    <w:basedOn w:val="af8"/>
    <w:uiPriority w:val="99"/>
    <w:qFormat/>
    <w:rsid w:val="003E1BC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990">
    <w:name w:val="xl1990"/>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991">
    <w:name w:val="xl1991"/>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992">
    <w:name w:val="xl1992"/>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993">
    <w:name w:val="xl1993"/>
    <w:basedOn w:val="af8"/>
    <w:uiPriority w:val="99"/>
    <w:qFormat/>
    <w:rsid w:val="003E1BCA"/>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1994">
    <w:name w:val="xl1994"/>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995">
    <w:name w:val="xl1995"/>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1996">
    <w:name w:val="xl1996"/>
    <w:basedOn w:val="af8"/>
    <w:uiPriority w:val="99"/>
    <w:qFormat/>
    <w:rsid w:val="003E1BCA"/>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997">
    <w:name w:val="xl1997"/>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0"/>
      <w:szCs w:val="20"/>
      <w:lang w:eastAsia="ru-RU"/>
    </w:rPr>
  </w:style>
  <w:style w:type="paragraph" w:customStyle="1" w:styleId="xl1998">
    <w:name w:val="xl1998"/>
    <w:basedOn w:val="af8"/>
    <w:uiPriority w:val="99"/>
    <w:qFormat/>
    <w:rsid w:val="003E1BCA"/>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999">
    <w:name w:val="xl1999"/>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2000">
    <w:name w:val="xl2000"/>
    <w:basedOn w:val="af8"/>
    <w:uiPriority w:val="99"/>
    <w:qFormat/>
    <w:rsid w:val="003E1BCA"/>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01">
    <w:name w:val="xl2001"/>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02">
    <w:name w:val="xl2002"/>
    <w:basedOn w:val="af8"/>
    <w:uiPriority w:val="99"/>
    <w:qFormat/>
    <w:rsid w:val="003E1BCA"/>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2003">
    <w:name w:val="xl2003"/>
    <w:basedOn w:val="af8"/>
    <w:uiPriority w:val="99"/>
    <w:qFormat/>
    <w:rsid w:val="003E1BCA"/>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04">
    <w:name w:val="xl2004"/>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2005">
    <w:name w:val="xl2005"/>
    <w:basedOn w:val="af8"/>
    <w:uiPriority w:val="99"/>
    <w:qFormat/>
    <w:rsid w:val="003E1BCA"/>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06">
    <w:name w:val="xl2006"/>
    <w:basedOn w:val="af8"/>
    <w:uiPriority w:val="99"/>
    <w:qFormat/>
    <w:rsid w:val="003E1BC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07">
    <w:name w:val="xl2007"/>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08">
    <w:name w:val="xl2008"/>
    <w:basedOn w:val="af8"/>
    <w:uiPriority w:val="99"/>
    <w:qFormat/>
    <w:rsid w:val="003E1BCA"/>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2009">
    <w:name w:val="xl2009"/>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10">
    <w:name w:val="xl2010"/>
    <w:basedOn w:val="af8"/>
    <w:uiPriority w:val="99"/>
    <w:qFormat/>
    <w:rsid w:val="003E1BCA"/>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2011">
    <w:name w:val="xl2011"/>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2012">
    <w:name w:val="xl2012"/>
    <w:basedOn w:val="af8"/>
    <w:uiPriority w:val="99"/>
    <w:qFormat/>
    <w:rsid w:val="003E1BCA"/>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0"/>
      <w:szCs w:val="20"/>
      <w:lang w:eastAsia="ru-RU"/>
    </w:rPr>
  </w:style>
  <w:style w:type="character" w:customStyle="1" w:styleId="29pt1">
    <w:name w:val="Основной текст (2) + 9 pt;Малые прописные"/>
    <w:rsid w:val="003E1BC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uiPriority w:val="99"/>
    <w:qFormat/>
    <w:rsid w:val="003E1BCA"/>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14">
    <w:name w:val="xl2014"/>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15">
    <w:name w:val="xl2015"/>
    <w:basedOn w:val="af8"/>
    <w:uiPriority w:val="99"/>
    <w:qFormat/>
    <w:rsid w:val="003E1BCA"/>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16">
    <w:name w:val="xl2016"/>
    <w:basedOn w:val="af8"/>
    <w:uiPriority w:val="99"/>
    <w:qFormat/>
    <w:rsid w:val="003E1BCA"/>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2017">
    <w:name w:val="xl2017"/>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18">
    <w:name w:val="xl2018"/>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19">
    <w:name w:val="xl2019"/>
    <w:basedOn w:val="af8"/>
    <w:uiPriority w:val="99"/>
    <w:qFormat/>
    <w:rsid w:val="003E1BC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20">
    <w:name w:val="xl2020"/>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21">
    <w:name w:val="xl2021"/>
    <w:basedOn w:val="af8"/>
    <w:uiPriority w:val="99"/>
    <w:qFormat/>
    <w:rsid w:val="003E1BC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22">
    <w:name w:val="xl2022"/>
    <w:basedOn w:val="af8"/>
    <w:uiPriority w:val="99"/>
    <w:qFormat/>
    <w:rsid w:val="003E1BCA"/>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23">
    <w:name w:val="xl2023"/>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character" w:customStyle="1" w:styleId="211pt0">
    <w:name w:val="Основной текст (2) + 11 pt;Полужирный"/>
    <w:rsid w:val="003E1BC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3E1B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3E1BC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3E1BC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3E1BCA"/>
    <w:rPr>
      <w:b/>
      <w:bCs/>
      <w:shd w:val="clear" w:color="auto" w:fill="FFFFFF"/>
    </w:rPr>
  </w:style>
  <w:style w:type="paragraph" w:customStyle="1" w:styleId="77">
    <w:name w:val="Основной текст (7)"/>
    <w:basedOn w:val="af8"/>
    <w:link w:val="76"/>
    <w:qFormat/>
    <w:rsid w:val="003E1BCA"/>
    <w:pPr>
      <w:widowControl w:val="0"/>
      <w:shd w:val="clear" w:color="auto" w:fill="FFFFFF"/>
      <w:spacing w:after="0" w:line="0" w:lineRule="atLeast"/>
      <w:jc w:val="center"/>
    </w:pPr>
    <w:rPr>
      <w:b/>
      <w:bCs/>
      <w:sz w:val="20"/>
      <w:szCs w:val="20"/>
      <w:lang w:eastAsia="ru-RU"/>
    </w:rPr>
  </w:style>
  <w:style w:type="character" w:customStyle="1" w:styleId="280">
    <w:name w:val="Подпись к картинке (28)_"/>
    <w:link w:val="281"/>
    <w:rsid w:val="003E1BCA"/>
    <w:rPr>
      <w:b/>
      <w:bCs/>
      <w:shd w:val="clear" w:color="auto" w:fill="FFFFFF"/>
    </w:rPr>
  </w:style>
  <w:style w:type="paragraph" w:customStyle="1" w:styleId="281">
    <w:name w:val="Подпись к картинке (28)"/>
    <w:basedOn w:val="af8"/>
    <w:link w:val="280"/>
    <w:qFormat/>
    <w:rsid w:val="003E1BCA"/>
    <w:pPr>
      <w:widowControl w:val="0"/>
      <w:shd w:val="clear" w:color="auto" w:fill="FFFFFF"/>
      <w:spacing w:after="0" w:line="0" w:lineRule="atLeast"/>
    </w:pPr>
    <w:rPr>
      <w:b/>
      <w:bCs/>
      <w:sz w:val="20"/>
      <w:szCs w:val="20"/>
      <w:lang w:eastAsia="ru-RU"/>
    </w:rPr>
  </w:style>
  <w:style w:type="character" w:customStyle="1" w:styleId="7Candara13pt-2pt">
    <w:name w:val="Основной текст (7) + Candara;13 pt;Не полужирный;Интервал -2 pt"/>
    <w:rsid w:val="003E1BC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3E1BCA"/>
    <w:rPr>
      <w:color w:val="000000"/>
      <w:spacing w:val="0"/>
      <w:w w:val="100"/>
      <w:position w:val="0"/>
      <w:sz w:val="26"/>
      <w:szCs w:val="26"/>
      <w:shd w:val="clear" w:color="auto" w:fill="FFFFFF"/>
      <w:lang w:val="ru-RU" w:eastAsia="ru-RU" w:bidi="ru-RU"/>
    </w:rPr>
  </w:style>
  <w:style w:type="paragraph" w:customStyle="1" w:styleId="affffffffff2">
    <w:name w:val="Содержимое таблицы"/>
    <w:basedOn w:val="af8"/>
    <w:uiPriority w:val="99"/>
    <w:qFormat/>
    <w:rsid w:val="003E1BCA"/>
    <w:pPr>
      <w:suppressLineNumbers/>
      <w:suppressAutoHyphens/>
      <w:spacing w:after="0" w:line="240" w:lineRule="auto"/>
    </w:pPr>
    <w:rPr>
      <w:rFonts w:ascii="Times New Roman" w:eastAsia="Times New Roman" w:hAnsi="Times New Roman"/>
      <w:sz w:val="20"/>
      <w:szCs w:val="20"/>
      <w:lang w:eastAsia="ar-SA"/>
    </w:rPr>
  </w:style>
  <w:style w:type="character" w:customStyle="1" w:styleId="66">
    <w:name w:val="Основной текст (6)_"/>
    <w:link w:val="67"/>
    <w:rsid w:val="003E1BCA"/>
    <w:rPr>
      <w:b/>
      <w:bCs/>
      <w:sz w:val="28"/>
      <w:szCs w:val="28"/>
      <w:shd w:val="clear" w:color="auto" w:fill="FFFFFF"/>
    </w:rPr>
  </w:style>
  <w:style w:type="paragraph" w:customStyle="1" w:styleId="67">
    <w:name w:val="Основной текст (6)"/>
    <w:basedOn w:val="af8"/>
    <w:link w:val="66"/>
    <w:qFormat/>
    <w:rsid w:val="003E1BCA"/>
    <w:pPr>
      <w:widowControl w:val="0"/>
      <w:shd w:val="clear" w:color="auto" w:fill="FFFFFF"/>
      <w:spacing w:before="60" w:after="420" w:line="0" w:lineRule="atLeast"/>
    </w:pPr>
    <w:rPr>
      <w:b/>
      <w:bCs/>
      <w:sz w:val="28"/>
      <w:szCs w:val="28"/>
      <w:lang w:eastAsia="ru-RU"/>
    </w:rPr>
  </w:style>
  <w:style w:type="character" w:customStyle="1" w:styleId="2115pt0pt">
    <w:name w:val="Основной текст (2) + 11;5 pt;Интервал 0 pt"/>
    <w:rsid w:val="003E1BC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3E1BC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3E1B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1">
    <w:name w:val="Основной текст (7)1"/>
    <w:basedOn w:val="af8"/>
    <w:uiPriority w:val="99"/>
    <w:qFormat/>
    <w:rsid w:val="003E1BCA"/>
    <w:pPr>
      <w:widowControl w:val="0"/>
      <w:shd w:val="clear" w:color="auto" w:fill="FFFFFF"/>
      <w:spacing w:after="0" w:line="0" w:lineRule="atLeast"/>
      <w:jc w:val="center"/>
    </w:pPr>
    <w:rPr>
      <w:rFonts w:ascii="Times New Roman" w:eastAsia="Times New Roman" w:hAnsi="Times New Roman"/>
      <w:b/>
      <w:bCs/>
      <w:color w:val="000000"/>
      <w:szCs w:val="24"/>
      <w:lang w:eastAsia="ru-RU" w:bidi="ru-RU"/>
    </w:rPr>
  </w:style>
  <w:style w:type="paragraph" w:customStyle="1" w:styleId="xl2096">
    <w:name w:val="xl2096"/>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7">
    <w:name w:val="xl2097"/>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8">
    <w:name w:val="xl209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9">
    <w:name w:val="xl209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00">
    <w:name w:val="xl210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01">
    <w:name w:val="xl2101"/>
    <w:basedOn w:val="af8"/>
    <w:uiPriority w:val="99"/>
    <w:qFormat/>
    <w:rsid w:val="003E1BCA"/>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02">
    <w:name w:val="xl210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03">
    <w:name w:val="xl2103"/>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04">
    <w:name w:val="xl210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05">
    <w:name w:val="xl210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06">
    <w:name w:val="xl210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07">
    <w:name w:val="xl2107"/>
    <w:basedOn w:val="af8"/>
    <w:uiPriority w:val="99"/>
    <w:qFormat/>
    <w:rsid w:val="003E1BCA"/>
    <w:pP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08">
    <w:name w:val="xl210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09">
    <w:name w:val="xl210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10">
    <w:name w:val="xl211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11">
    <w:name w:val="xl211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12">
    <w:name w:val="xl211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13">
    <w:name w:val="xl211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14">
    <w:name w:val="xl211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15">
    <w:name w:val="xl211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16">
    <w:name w:val="xl211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17">
    <w:name w:val="xl2117"/>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2118">
    <w:name w:val="xl2118"/>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2119">
    <w:name w:val="xl211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20">
    <w:name w:val="xl212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121">
    <w:name w:val="xl212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22">
    <w:name w:val="xl2122"/>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23">
    <w:name w:val="xl212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124">
    <w:name w:val="xl212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25">
    <w:name w:val="xl2125"/>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26">
    <w:name w:val="xl2126"/>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27">
    <w:name w:val="xl2127"/>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28">
    <w:name w:val="xl2128"/>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29">
    <w:name w:val="xl212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0">
    <w:name w:val="xl2130"/>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1">
    <w:name w:val="xl2131"/>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2">
    <w:name w:val="xl2132"/>
    <w:basedOn w:val="af8"/>
    <w:uiPriority w:val="99"/>
    <w:qFormat/>
    <w:rsid w:val="003E1BC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3">
    <w:name w:val="xl2133"/>
    <w:basedOn w:val="af8"/>
    <w:uiPriority w:val="99"/>
    <w:qFormat/>
    <w:rsid w:val="003E1BCA"/>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4">
    <w:name w:val="xl2134"/>
    <w:basedOn w:val="af8"/>
    <w:uiPriority w:val="99"/>
    <w:qFormat/>
    <w:rsid w:val="003E1BCA"/>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5">
    <w:name w:val="xl2135"/>
    <w:basedOn w:val="af8"/>
    <w:uiPriority w:val="99"/>
    <w:qFormat/>
    <w:rsid w:val="003E1BC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6">
    <w:name w:val="xl2136"/>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7">
    <w:name w:val="xl2137"/>
    <w:basedOn w:val="af8"/>
    <w:uiPriority w:val="99"/>
    <w:qFormat/>
    <w:rsid w:val="003E1BC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8">
    <w:name w:val="xl2138"/>
    <w:basedOn w:val="af8"/>
    <w:uiPriority w:val="99"/>
    <w:qFormat/>
    <w:rsid w:val="003E1B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139">
    <w:name w:val="xl2139"/>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140">
    <w:name w:val="xl214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141">
    <w:name w:val="xl2141"/>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42">
    <w:name w:val="xl214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143">
    <w:name w:val="xl2143"/>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44">
    <w:name w:val="xl214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2145">
    <w:name w:val="xl214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146">
    <w:name w:val="xl2146"/>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47">
    <w:name w:val="xl2147"/>
    <w:basedOn w:val="af8"/>
    <w:uiPriority w:val="99"/>
    <w:qFormat/>
    <w:rsid w:val="003E1BCA"/>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48">
    <w:name w:val="xl2148"/>
    <w:basedOn w:val="af8"/>
    <w:uiPriority w:val="99"/>
    <w:qFormat/>
    <w:rsid w:val="003E1BCA"/>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49">
    <w:name w:val="xl214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50">
    <w:name w:val="xl2150"/>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2151">
    <w:name w:val="xl215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52">
    <w:name w:val="xl2152"/>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2153">
    <w:name w:val="xl2153"/>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4">
    <w:name w:val="xl2154"/>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5">
    <w:name w:val="xl2155"/>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character" w:customStyle="1" w:styleId="21f">
    <w:name w:val="Знак2 Знак1"/>
    <w:aliases w:val="Заголовок 3 Знак + 12 pt Знак1,не полужирный Знак1,влево Знак1,Перед:  0 пт Знак1,Пос... Знак1,Заголовок 3 Знак + Знак1,Пер... Знак1,Знак Знак Знак2, Знак2 Знак Знак Знак1,Знак2 Знак Знак Знак1"/>
    <w:rsid w:val="003E1BCA"/>
    <w:rPr>
      <w:rFonts w:ascii="Cambria" w:eastAsia="Times New Roman" w:hAnsi="Cambria" w:cs="Times New Roman"/>
      <w:b/>
      <w:bCs/>
      <w:color w:val="4F81BD"/>
    </w:rPr>
  </w:style>
  <w:style w:type="paragraph" w:customStyle="1" w:styleId="xl2157">
    <w:name w:val="xl2157"/>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8">
    <w:name w:val="xl215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9">
    <w:name w:val="xl215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0">
    <w:name w:val="xl216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1">
    <w:name w:val="xl216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2">
    <w:name w:val="xl2162"/>
    <w:basedOn w:val="af8"/>
    <w:uiPriority w:val="99"/>
    <w:qFormat/>
    <w:rsid w:val="003E1BCA"/>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63">
    <w:name w:val="xl216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4">
    <w:name w:val="xl2164"/>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65">
    <w:name w:val="xl216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6">
    <w:name w:val="xl216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7">
    <w:name w:val="xl216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68">
    <w:name w:val="xl216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69">
    <w:name w:val="xl216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70">
    <w:name w:val="xl2170"/>
    <w:basedOn w:val="af8"/>
    <w:uiPriority w:val="99"/>
    <w:qFormat/>
    <w:rsid w:val="003E1BCA"/>
    <w:pP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71">
    <w:name w:val="xl217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72">
    <w:name w:val="xl217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73">
    <w:name w:val="xl217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74">
    <w:name w:val="xl217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75">
    <w:name w:val="xl217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76">
    <w:name w:val="xl217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77">
    <w:name w:val="xl217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78">
    <w:name w:val="xl217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79">
    <w:name w:val="xl217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180">
    <w:name w:val="xl2180"/>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81">
    <w:name w:val="xl218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82">
    <w:name w:val="xl218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83">
    <w:name w:val="xl2183"/>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84">
    <w:name w:val="xl218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85">
    <w:name w:val="xl218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86">
    <w:name w:val="xl218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87">
    <w:name w:val="xl218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88">
    <w:name w:val="xl218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89">
    <w:name w:val="xl218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190">
    <w:name w:val="xl219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91">
    <w:name w:val="xl219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192">
    <w:name w:val="xl219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2193">
    <w:name w:val="xl219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94">
    <w:name w:val="xl219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2195">
    <w:name w:val="xl2195"/>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96">
    <w:name w:val="xl2196"/>
    <w:basedOn w:val="af8"/>
    <w:uiPriority w:val="99"/>
    <w:qFormat/>
    <w:rsid w:val="003E1BC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97">
    <w:name w:val="xl2197"/>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98">
    <w:name w:val="xl219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199">
    <w:name w:val="xl219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00">
    <w:name w:val="xl220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6">
    <w:name w:val="xl215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affffffffff3">
    <w:name w:val="_Обычный"/>
    <w:basedOn w:val="af8"/>
    <w:link w:val="affffffffff4"/>
    <w:qFormat/>
    <w:rsid w:val="003E1BCA"/>
    <w:pPr>
      <w:spacing w:after="0" w:line="240" w:lineRule="auto"/>
      <w:ind w:firstLine="709"/>
    </w:pPr>
    <w:rPr>
      <w:rFonts w:cs="Calibri"/>
      <w:sz w:val="26"/>
      <w:szCs w:val="26"/>
      <w:lang w:eastAsia="ru-RU"/>
    </w:rPr>
  </w:style>
  <w:style w:type="paragraph" w:customStyle="1" w:styleId="ac">
    <w:name w:val="_Таблица"/>
    <w:basedOn w:val="aff2"/>
    <w:link w:val="affffffffff5"/>
    <w:uiPriority w:val="99"/>
    <w:qFormat/>
    <w:rsid w:val="003E1BCA"/>
    <w:pPr>
      <w:keepNext/>
      <w:numPr>
        <w:numId w:val="39"/>
      </w:numPr>
      <w:tabs>
        <w:tab w:val="left" w:pos="1985"/>
      </w:tabs>
      <w:spacing w:before="240" w:after="120" w:line="240" w:lineRule="auto"/>
      <w:ind w:right="282"/>
      <w:contextualSpacing w:val="0"/>
    </w:pPr>
    <w:rPr>
      <w:rFonts w:cs="Calibri"/>
      <w:b/>
      <w:bCs/>
      <w:sz w:val="26"/>
      <w:szCs w:val="26"/>
      <w:lang w:eastAsia="ru-RU"/>
    </w:rPr>
  </w:style>
  <w:style w:type="character" w:customStyle="1" w:styleId="affffffffff4">
    <w:name w:val="_Обычный Знак"/>
    <w:link w:val="affffffffff3"/>
    <w:locked/>
    <w:rsid w:val="003E1BCA"/>
    <w:rPr>
      <w:rFonts w:cs="Calibri"/>
      <w:sz w:val="26"/>
      <w:szCs w:val="26"/>
    </w:rPr>
  </w:style>
  <w:style w:type="paragraph" w:customStyle="1" w:styleId="ae">
    <w:name w:val="_Рисунок"/>
    <w:basedOn w:val="aff2"/>
    <w:link w:val="affffffffff6"/>
    <w:uiPriority w:val="99"/>
    <w:qFormat/>
    <w:rsid w:val="003E1BCA"/>
    <w:pPr>
      <w:numPr>
        <w:numId w:val="40"/>
      </w:numPr>
      <w:contextualSpacing w:val="0"/>
      <w:jc w:val="center"/>
    </w:pPr>
    <w:rPr>
      <w:rFonts w:cs="Calibri"/>
      <w:b/>
      <w:bCs/>
      <w:sz w:val="26"/>
      <w:szCs w:val="26"/>
      <w:lang w:eastAsia="ru-RU"/>
    </w:rPr>
  </w:style>
  <w:style w:type="character" w:customStyle="1" w:styleId="affffffffff5">
    <w:name w:val="_Таблица Знак"/>
    <w:link w:val="ac"/>
    <w:uiPriority w:val="99"/>
    <w:locked/>
    <w:rsid w:val="003E1BCA"/>
    <w:rPr>
      <w:rFonts w:cs="Calibri"/>
      <w:b/>
      <w:bCs/>
      <w:sz w:val="26"/>
      <w:szCs w:val="26"/>
    </w:rPr>
  </w:style>
  <w:style w:type="character" w:customStyle="1" w:styleId="affffffffff6">
    <w:name w:val="_Рисунок Знак"/>
    <w:link w:val="ae"/>
    <w:uiPriority w:val="99"/>
    <w:locked/>
    <w:rsid w:val="003E1BCA"/>
    <w:rPr>
      <w:rFonts w:cs="Calibri"/>
      <w:b/>
      <w:bCs/>
      <w:sz w:val="26"/>
      <w:szCs w:val="26"/>
    </w:rPr>
  </w:style>
  <w:style w:type="paragraph" w:customStyle="1" w:styleId="00">
    <w:name w:val="00_Обычный текст"/>
    <w:basedOn w:val="af8"/>
    <w:link w:val="000"/>
    <w:uiPriority w:val="99"/>
    <w:qFormat/>
    <w:rsid w:val="003E1BCA"/>
    <w:pPr>
      <w:snapToGrid w:val="0"/>
      <w:spacing w:after="0" w:line="240" w:lineRule="auto"/>
      <w:ind w:firstLine="709"/>
    </w:pPr>
    <w:rPr>
      <w:rFonts w:ascii="Times New Roman" w:eastAsia="Times New Roman" w:hAnsi="Times New Roman"/>
      <w:sz w:val="26"/>
      <w:szCs w:val="26"/>
      <w:lang w:eastAsia="ru-RU"/>
    </w:rPr>
  </w:style>
  <w:style w:type="character" w:customStyle="1" w:styleId="000">
    <w:name w:val="00_Обычный текст Знак"/>
    <w:link w:val="00"/>
    <w:uiPriority w:val="99"/>
    <w:locked/>
    <w:rsid w:val="003E1BCA"/>
    <w:rPr>
      <w:rFonts w:ascii="Times New Roman" w:eastAsia="Times New Roman" w:hAnsi="Times New Roman"/>
      <w:sz w:val="26"/>
      <w:szCs w:val="26"/>
    </w:rPr>
  </w:style>
  <w:style w:type="paragraph" w:customStyle="1" w:styleId="116">
    <w:name w:val="1_1 Список ненумерной"/>
    <w:basedOn w:val="af8"/>
    <w:link w:val="11f8"/>
    <w:uiPriority w:val="99"/>
    <w:qFormat/>
    <w:rsid w:val="003E1BCA"/>
    <w:pPr>
      <w:numPr>
        <w:numId w:val="41"/>
      </w:numPr>
      <w:snapToGrid w:val="0"/>
      <w:spacing w:after="40" w:line="240" w:lineRule="auto"/>
    </w:pPr>
    <w:rPr>
      <w:rFonts w:ascii="Times New Roman" w:eastAsia="Times New Roman" w:hAnsi="Times New Roman"/>
      <w:sz w:val="26"/>
      <w:szCs w:val="26"/>
      <w:lang w:eastAsia="ru-RU"/>
    </w:rPr>
  </w:style>
  <w:style w:type="character" w:customStyle="1" w:styleId="11f8">
    <w:name w:val="1_1 Список ненумерной Знак"/>
    <w:link w:val="116"/>
    <w:uiPriority w:val="99"/>
    <w:locked/>
    <w:rsid w:val="003E1BCA"/>
    <w:rPr>
      <w:rFonts w:ascii="Times New Roman" w:eastAsia="Times New Roman" w:hAnsi="Times New Roman"/>
      <w:sz w:val="26"/>
      <w:szCs w:val="26"/>
    </w:rPr>
  </w:style>
  <w:style w:type="paragraph" w:customStyle="1" w:styleId="xl2201">
    <w:name w:val="xl220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02">
    <w:name w:val="xl220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03">
    <w:name w:val="xl220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04">
    <w:name w:val="xl220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05">
    <w:name w:val="xl220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206">
    <w:name w:val="xl220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07">
    <w:name w:val="xl220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08">
    <w:name w:val="xl2208"/>
    <w:basedOn w:val="af8"/>
    <w:uiPriority w:val="99"/>
    <w:qFormat/>
    <w:rsid w:val="003E1BCA"/>
    <w:pP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09">
    <w:name w:val="xl2209"/>
    <w:basedOn w:val="af8"/>
    <w:uiPriority w:val="99"/>
    <w:qFormat/>
    <w:rsid w:val="003E1BCA"/>
    <w:pP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0">
    <w:name w:val="xl2210"/>
    <w:basedOn w:val="af8"/>
    <w:uiPriority w:val="99"/>
    <w:qFormat/>
    <w:rsid w:val="003E1BCA"/>
    <w:pP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11">
    <w:name w:val="xl2211"/>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2">
    <w:name w:val="xl221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13">
    <w:name w:val="xl221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4">
    <w:name w:val="xl221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5">
    <w:name w:val="xl221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6">
    <w:name w:val="xl221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7">
    <w:name w:val="xl221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8">
    <w:name w:val="xl221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9">
    <w:name w:val="xl221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0">
    <w:name w:val="xl222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21">
    <w:name w:val="xl222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2">
    <w:name w:val="xl2222"/>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3">
    <w:name w:val="xl222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4">
    <w:name w:val="xl222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5">
    <w:name w:val="xl222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6">
    <w:name w:val="xl222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7">
    <w:name w:val="xl222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8">
    <w:name w:val="xl222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9">
    <w:name w:val="xl222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30">
    <w:name w:val="xl223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31">
    <w:name w:val="xl223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2232">
    <w:name w:val="xl223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33">
    <w:name w:val="xl2233"/>
    <w:basedOn w:val="af8"/>
    <w:uiPriority w:val="99"/>
    <w:qFormat/>
    <w:rsid w:val="003E1BCA"/>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34">
    <w:name w:val="xl2234"/>
    <w:basedOn w:val="af8"/>
    <w:uiPriority w:val="99"/>
    <w:qFormat/>
    <w:rsid w:val="003E1B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35">
    <w:name w:val="xl2235"/>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36">
    <w:name w:val="xl2236"/>
    <w:basedOn w:val="af8"/>
    <w:uiPriority w:val="99"/>
    <w:qFormat/>
    <w:rsid w:val="003E1BCA"/>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37">
    <w:name w:val="xl223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238">
    <w:name w:val="xl223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239">
    <w:name w:val="xl2239"/>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2240">
    <w:name w:val="xl2240"/>
    <w:basedOn w:val="af8"/>
    <w:uiPriority w:val="99"/>
    <w:qFormat/>
    <w:rsid w:val="003E1BCA"/>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2241">
    <w:name w:val="xl2241"/>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2242">
    <w:name w:val="xl2242"/>
    <w:basedOn w:val="af8"/>
    <w:uiPriority w:val="99"/>
    <w:qFormat/>
    <w:rsid w:val="003E1BCA"/>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43">
    <w:name w:val="xl2243"/>
    <w:basedOn w:val="af8"/>
    <w:uiPriority w:val="99"/>
    <w:qFormat/>
    <w:rsid w:val="003E1BCA"/>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44">
    <w:name w:val="xl2244"/>
    <w:basedOn w:val="af8"/>
    <w:uiPriority w:val="99"/>
    <w:qFormat/>
    <w:rsid w:val="003E1BCA"/>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45">
    <w:name w:val="xl2245"/>
    <w:basedOn w:val="af8"/>
    <w:uiPriority w:val="99"/>
    <w:qFormat/>
    <w:rsid w:val="003E1BCA"/>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46">
    <w:name w:val="xl2246"/>
    <w:basedOn w:val="af8"/>
    <w:uiPriority w:val="99"/>
    <w:qFormat/>
    <w:rsid w:val="003E1BCA"/>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47">
    <w:name w:val="xl224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48">
    <w:name w:val="xl224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49">
    <w:name w:val="xl224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0">
    <w:name w:val="xl225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1">
    <w:name w:val="xl225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2">
    <w:name w:val="xl225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3">
    <w:name w:val="xl225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4">
    <w:name w:val="xl225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2255">
    <w:name w:val="xl225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56">
    <w:name w:val="xl225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7">
    <w:name w:val="xl225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8">
    <w:name w:val="xl225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9">
    <w:name w:val="xl225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60">
    <w:name w:val="xl226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61">
    <w:name w:val="xl226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62">
    <w:name w:val="xl226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63">
    <w:name w:val="xl226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64">
    <w:name w:val="xl226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65">
    <w:name w:val="xl226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66">
    <w:name w:val="xl226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67">
    <w:name w:val="xl226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68">
    <w:name w:val="xl2268"/>
    <w:basedOn w:val="af8"/>
    <w:uiPriority w:val="99"/>
    <w:qFormat/>
    <w:rsid w:val="003E1BCA"/>
    <w:pP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69">
    <w:name w:val="xl226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270">
    <w:name w:val="xl227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1">
    <w:name w:val="xl227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2">
    <w:name w:val="xl227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3">
    <w:name w:val="xl227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4">
    <w:name w:val="xl227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5">
    <w:name w:val="xl227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6">
    <w:name w:val="xl2276"/>
    <w:basedOn w:val="af8"/>
    <w:uiPriority w:val="99"/>
    <w:qFormat/>
    <w:rsid w:val="003E1BCA"/>
    <w:pP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7">
    <w:name w:val="xl227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8">
    <w:name w:val="xl2278"/>
    <w:basedOn w:val="af8"/>
    <w:uiPriority w:val="99"/>
    <w:qFormat/>
    <w:rsid w:val="003E1BCA"/>
    <w:pPr>
      <w:shd w:val="clear" w:color="000000" w:fill="538DD5"/>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numbering" w:customStyle="1" w:styleId="22b">
    <w:name w:val="Нет списка22"/>
    <w:next w:val="afb"/>
    <w:uiPriority w:val="99"/>
    <w:semiHidden/>
    <w:unhideWhenUsed/>
    <w:rsid w:val="003E1BCA"/>
  </w:style>
  <w:style w:type="table" w:customStyle="1" w:styleId="316">
    <w:name w:val="Сетка таблицы31"/>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3E1BCA"/>
    <w:pPr>
      <w:numPr>
        <w:numId w:val="24"/>
      </w:numPr>
    </w:pPr>
  </w:style>
  <w:style w:type="table" w:customStyle="1" w:styleId="-312">
    <w:name w:val="Веб-таблица 312"/>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3E1BCA"/>
  </w:style>
  <w:style w:type="table" w:customStyle="1" w:styleId="1214">
    <w:name w:val="Сетка таблицы121"/>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7">
    <w:name w:val="ТЕКСТ"/>
    <w:basedOn w:val="af8"/>
    <w:link w:val="affffffffff8"/>
    <w:uiPriority w:val="99"/>
    <w:qFormat/>
    <w:rsid w:val="003E1BCA"/>
    <w:pPr>
      <w:spacing w:after="0" w:line="240" w:lineRule="auto"/>
      <w:ind w:firstLine="567"/>
      <w:contextualSpacing/>
    </w:pPr>
    <w:rPr>
      <w:rFonts w:ascii="Times New Roman" w:hAnsi="Times New Roman"/>
      <w:sz w:val="24"/>
      <w:szCs w:val="24"/>
      <w:lang w:eastAsia="ru-RU"/>
    </w:rPr>
  </w:style>
  <w:style w:type="character" w:customStyle="1" w:styleId="affffffffff8">
    <w:name w:val="ТЕКСТ Знак"/>
    <w:link w:val="affffffffff7"/>
    <w:uiPriority w:val="99"/>
    <w:rsid w:val="003E1BCA"/>
    <w:rPr>
      <w:rFonts w:ascii="Times New Roman" w:hAnsi="Times New Roman"/>
      <w:sz w:val="24"/>
      <w:szCs w:val="24"/>
    </w:rPr>
  </w:style>
  <w:style w:type="paragraph" w:customStyle="1" w:styleId="af1">
    <w:name w:val="ТАБЛ"/>
    <w:basedOn w:val="af8"/>
    <w:link w:val="affffffffff9"/>
    <w:autoRedefine/>
    <w:uiPriority w:val="99"/>
    <w:qFormat/>
    <w:rsid w:val="003E1BCA"/>
    <w:pPr>
      <w:numPr>
        <w:numId w:val="43"/>
      </w:numPr>
      <w:tabs>
        <w:tab w:val="left" w:pos="1418"/>
      </w:tabs>
      <w:spacing w:before="120" w:after="120" w:line="240" w:lineRule="auto"/>
      <w:ind w:left="0" w:firstLine="0"/>
      <w:contextualSpacing/>
    </w:pPr>
    <w:rPr>
      <w:rFonts w:ascii="Times New Roman" w:hAnsi="Times New Roman"/>
      <w:b/>
      <w:szCs w:val="24"/>
      <w:lang w:eastAsia="ru-RU"/>
    </w:rPr>
  </w:style>
  <w:style w:type="paragraph" w:customStyle="1" w:styleId="1fffc">
    <w:name w:val="Мой 1"/>
    <w:basedOn w:val="19"/>
    <w:next w:val="af8"/>
    <w:link w:val="1fffd"/>
    <w:autoRedefine/>
    <w:qFormat/>
    <w:rsid w:val="003E1BCA"/>
    <w:pPr>
      <w:keepNext/>
      <w:keepLines/>
      <w:numPr>
        <w:numId w:val="0"/>
      </w:numPr>
      <w:suppressAutoHyphens w:val="0"/>
      <w:spacing w:after="0"/>
      <w:ind w:left="357" w:hanging="357"/>
      <w:contextualSpacing w:val="0"/>
      <w:jc w:val="both"/>
    </w:pPr>
    <w:rPr>
      <w:rFonts w:eastAsia="TimesNewRomanPSMT"/>
      <w:smallCaps w:val="0"/>
      <w:color w:val="0070C0"/>
      <w:spacing w:val="0"/>
      <w:szCs w:val="20"/>
    </w:rPr>
  </w:style>
  <w:style w:type="paragraph" w:customStyle="1" w:styleId="11f9">
    <w:name w:val="Мой 11"/>
    <w:basedOn w:val="20"/>
    <w:next w:val="af8"/>
    <w:link w:val="11fa"/>
    <w:qFormat/>
    <w:rsid w:val="003E1BCA"/>
    <w:pPr>
      <w:keepNext w:val="0"/>
      <w:widowControl w:val="0"/>
      <w:numPr>
        <w:numId w:val="0"/>
      </w:numPr>
      <w:spacing w:before="240" w:line="240" w:lineRule="auto"/>
      <w:ind w:left="1570" w:right="-108" w:hanging="578"/>
      <w:jc w:val="left"/>
    </w:pPr>
    <w:rPr>
      <w:rFonts w:eastAsia="Calibri" w:cs="Times New Roman"/>
      <w:bCs/>
      <w:iCs/>
      <w:sz w:val="26"/>
      <w:szCs w:val="26"/>
    </w:rPr>
  </w:style>
  <w:style w:type="character" w:customStyle="1" w:styleId="11fa">
    <w:name w:val="Мой 11 Знак"/>
    <w:link w:val="11f9"/>
    <w:rsid w:val="003E1BCA"/>
    <w:rPr>
      <w:rFonts w:ascii="Times New Roman" w:hAnsi="Times New Roman"/>
      <w:b/>
      <w:bCs/>
      <w:iCs/>
      <w:sz w:val="26"/>
      <w:szCs w:val="26"/>
    </w:rPr>
  </w:style>
  <w:style w:type="paragraph" w:customStyle="1" w:styleId="affffffffffa">
    <w:name w:val="Мой Таб"/>
    <w:basedOn w:val="af1"/>
    <w:link w:val="affffffffffb"/>
    <w:uiPriority w:val="99"/>
    <w:qFormat/>
    <w:rsid w:val="003E1BCA"/>
  </w:style>
  <w:style w:type="character" w:customStyle="1" w:styleId="affffffffffb">
    <w:name w:val="Мой Таб Знак"/>
    <w:link w:val="affffffffffa"/>
    <w:uiPriority w:val="99"/>
    <w:rsid w:val="003E1BCA"/>
    <w:rPr>
      <w:rFonts w:ascii="Times New Roman" w:hAnsi="Times New Roman"/>
      <w:b/>
      <w:sz w:val="22"/>
      <w:szCs w:val="24"/>
    </w:rPr>
  </w:style>
  <w:style w:type="paragraph" w:customStyle="1" w:styleId="6">
    <w:name w:val="Стиль6"/>
    <w:basedOn w:val="af8"/>
    <w:link w:val="68"/>
    <w:uiPriority w:val="99"/>
    <w:qFormat/>
    <w:rsid w:val="003E1BCA"/>
    <w:pPr>
      <w:numPr>
        <w:numId w:val="44"/>
      </w:numPr>
      <w:spacing w:after="0" w:line="240" w:lineRule="auto"/>
      <w:ind w:left="0" w:firstLine="0"/>
      <w:contextualSpacing/>
      <w:jc w:val="center"/>
    </w:pPr>
    <w:rPr>
      <w:rFonts w:ascii="Times New Roman" w:hAnsi="Times New Roman"/>
      <w:b/>
      <w:szCs w:val="24"/>
      <w:lang w:eastAsia="ru-RU"/>
    </w:rPr>
  </w:style>
  <w:style w:type="character" w:customStyle="1" w:styleId="68">
    <w:name w:val="Стиль6 Знак"/>
    <w:link w:val="6"/>
    <w:uiPriority w:val="99"/>
    <w:rsid w:val="003E1BCA"/>
    <w:rPr>
      <w:rFonts w:ascii="Times New Roman" w:hAnsi="Times New Roman"/>
      <w:b/>
      <w:sz w:val="22"/>
      <w:szCs w:val="24"/>
    </w:rPr>
  </w:style>
  <w:style w:type="paragraph" w:customStyle="1" w:styleId="affffffffffc">
    <w:name w:val="Мой Рис."/>
    <w:basedOn w:val="af8"/>
    <w:link w:val="affffffffffd"/>
    <w:qFormat/>
    <w:rsid w:val="003E1BCA"/>
    <w:pPr>
      <w:tabs>
        <w:tab w:val="num" w:pos="360"/>
        <w:tab w:val="left" w:pos="1418"/>
      </w:tabs>
      <w:spacing w:after="0" w:line="240" w:lineRule="auto"/>
      <w:contextualSpacing/>
      <w:jc w:val="center"/>
    </w:pPr>
    <w:rPr>
      <w:rFonts w:ascii="Times New Roman" w:hAnsi="Times New Roman"/>
      <w:b/>
      <w:szCs w:val="24"/>
      <w:lang w:eastAsia="ru-RU"/>
    </w:rPr>
  </w:style>
  <w:style w:type="character" w:customStyle="1" w:styleId="affffffffffd">
    <w:name w:val="Мой Рис. Знак"/>
    <w:link w:val="affffffffffc"/>
    <w:rsid w:val="003E1BCA"/>
    <w:rPr>
      <w:rFonts w:ascii="Times New Roman" w:hAnsi="Times New Roman"/>
      <w:b/>
      <w:sz w:val="22"/>
      <w:szCs w:val="24"/>
    </w:rPr>
  </w:style>
  <w:style w:type="paragraph" w:customStyle="1" w:styleId="affffffffffe">
    <w:name w:val="Рисунок картинка"/>
    <w:basedOn w:val="afffffffd"/>
    <w:link w:val="afffffffffff"/>
    <w:qFormat/>
    <w:rsid w:val="003E1BCA"/>
    <w:pPr>
      <w:spacing w:before="120" w:line="300" w:lineRule="auto"/>
      <w:ind w:left="-284" w:firstLine="0"/>
      <w:jc w:val="center"/>
    </w:pPr>
    <w:rPr>
      <w:rFonts w:ascii="Times New Roman" w:hAnsi="Times New Roman" w:cs="Times New Roman"/>
      <w:b/>
      <w:noProof/>
    </w:rPr>
  </w:style>
  <w:style w:type="character" w:customStyle="1" w:styleId="afffffffffff">
    <w:name w:val="Рисунок картинка Знак"/>
    <w:link w:val="affffffffffe"/>
    <w:rsid w:val="003E1BCA"/>
    <w:rPr>
      <w:rFonts w:ascii="Times New Roman" w:hAnsi="Times New Roman"/>
      <w:b/>
      <w:noProof/>
      <w:sz w:val="24"/>
      <w:szCs w:val="28"/>
    </w:rPr>
  </w:style>
  <w:style w:type="character" w:customStyle="1" w:styleId="afffffffffff0">
    <w:name w:val="Мой без № Знак"/>
    <w:link w:val="afffffffffff1"/>
    <w:locked/>
    <w:rsid w:val="003E1BCA"/>
    <w:rPr>
      <w:rFonts w:ascii="Times New Roman" w:hAnsi="Times New Roman"/>
      <w:b/>
      <w:sz w:val="28"/>
      <w:szCs w:val="28"/>
    </w:rPr>
  </w:style>
  <w:style w:type="paragraph" w:customStyle="1" w:styleId="afffffffffff1">
    <w:name w:val="Мой без №"/>
    <w:basedOn w:val="af8"/>
    <w:next w:val="af8"/>
    <w:link w:val="afffffffffff0"/>
    <w:autoRedefine/>
    <w:qFormat/>
    <w:rsid w:val="003E1BCA"/>
    <w:pPr>
      <w:spacing w:after="0" w:line="240" w:lineRule="auto"/>
      <w:contextualSpacing/>
    </w:pPr>
    <w:rPr>
      <w:rFonts w:ascii="Times New Roman" w:hAnsi="Times New Roman"/>
      <w:b/>
      <w:sz w:val="28"/>
      <w:szCs w:val="28"/>
      <w:lang w:eastAsia="ru-RU"/>
    </w:rPr>
  </w:style>
  <w:style w:type="character" w:customStyle="1" w:styleId="afffffffffff2">
    <w:name w:val="Мой текст книги Знак"/>
    <w:link w:val="afffffffffff3"/>
    <w:locked/>
    <w:rsid w:val="003E1BCA"/>
    <w:rPr>
      <w:rFonts w:ascii="Times New Roman" w:hAnsi="Times New Roman"/>
      <w:sz w:val="24"/>
      <w:szCs w:val="24"/>
    </w:rPr>
  </w:style>
  <w:style w:type="paragraph" w:customStyle="1" w:styleId="afffffffffff3">
    <w:name w:val="Мой текст книги"/>
    <w:basedOn w:val="affffff2"/>
    <w:link w:val="afffffffffff2"/>
    <w:qFormat/>
    <w:rsid w:val="003E1BCA"/>
    <w:pPr>
      <w:ind w:firstLine="851"/>
      <w:contextualSpacing/>
    </w:pPr>
    <w:rPr>
      <w:rFonts w:ascii="Times New Roman" w:eastAsia="Calibri" w:hAnsi="Times New Roman"/>
      <w:sz w:val="24"/>
      <w:szCs w:val="24"/>
    </w:rPr>
  </w:style>
  <w:style w:type="paragraph" w:customStyle="1" w:styleId="3fc">
    <w:name w:val="Стиль3"/>
    <w:basedOn w:val="-19"/>
    <w:link w:val="3fd"/>
    <w:qFormat/>
    <w:rsid w:val="003E1BCA"/>
    <w:pPr>
      <w:jc w:val="left"/>
    </w:pPr>
  </w:style>
  <w:style w:type="character" w:customStyle="1" w:styleId="3fd">
    <w:name w:val="Стиль3 Знак"/>
    <w:link w:val="3fc"/>
    <w:rsid w:val="003E1BCA"/>
    <w:rPr>
      <w:rFonts w:ascii="Times New Roman" w:eastAsia="Times New Roman" w:hAnsi="Times New Roman"/>
      <w:b/>
      <w:bCs/>
      <w:sz w:val="24"/>
      <w:szCs w:val="24"/>
    </w:rPr>
  </w:style>
  <w:style w:type="character" w:customStyle="1" w:styleId="25Exact">
    <w:name w:val="Основной текст (25) Exact"/>
    <w:link w:val="252"/>
    <w:rsid w:val="003E1BCA"/>
    <w:rPr>
      <w:sz w:val="18"/>
      <w:szCs w:val="18"/>
      <w:shd w:val="clear" w:color="auto" w:fill="FFFFFF"/>
    </w:rPr>
  </w:style>
  <w:style w:type="character" w:customStyle="1" w:styleId="251ptExact">
    <w:name w:val="Основной текст (25) + Интервал 1 pt Exact"/>
    <w:rsid w:val="003E1BC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qFormat/>
    <w:rsid w:val="003E1BCA"/>
    <w:pPr>
      <w:widowControl w:val="0"/>
      <w:shd w:val="clear" w:color="auto" w:fill="FFFFFF"/>
      <w:spacing w:after="180" w:line="0" w:lineRule="atLeast"/>
      <w:ind w:hanging="280"/>
    </w:pPr>
    <w:rPr>
      <w:sz w:val="18"/>
      <w:szCs w:val="18"/>
      <w:lang w:eastAsia="ru-RU"/>
    </w:rPr>
  </w:style>
  <w:style w:type="character" w:customStyle="1" w:styleId="afffffffffff4">
    <w:name w:val="Подпись к таблице_"/>
    <w:link w:val="afffffffffff5"/>
    <w:rsid w:val="003E1BCA"/>
    <w:rPr>
      <w:rFonts w:ascii="Times New Roman" w:eastAsia="Times New Roman" w:hAnsi="Times New Roman"/>
      <w:shd w:val="clear" w:color="auto" w:fill="FFFFFF"/>
    </w:rPr>
  </w:style>
  <w:style w:type="character" w:customStyle="1" w:styleId="2105pt">
    <w:name w:val="Основной текст (2) + 10;5 pt;Полужирный"/>
    <w:rsid w:val="003E1BC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5">
    <w:name w:val="Подпись к таблице"/>
    <w:basedOn w:val="af8"/>
    <w:link w:val="afffffffffff4"/>
    <w:qFormat/>
    <w:rsid w:val="003E1BCA"/>
    <w:pPr>
      <w:widowControl w:val="0"/>
      <w:shd w:val="clear" w:color="auto" w:fill="FFFFFF"/>
      <w:spacing w:after="0" w:line="0" w:lineRule="atLeast"/>
    </w:pPr>
    <w:rPr>
      <w:rFonts w:ascii="Times New Roman" w:eastAsia="Times New Roman" w:hAnsi="Times New Roman"/>
      <w:sz w:val="20"/>
      <w:szCs w:val="20"/>
      <w:lang w:eastAsia="ru-RU"/>
    </w:rPr>
  </w:style>
  <w:style w:type="character" w:customStyle="1" w:styleId="212pt">
    <w:name w:val="Основной текст (2) + 12 pt"/>
    <w:rsid w:val="003E1BC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3E1BC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3E1BC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3E1BC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3E1BC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3E1BC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3">
    <w:name w:val="Основной текст (15)_"/>
    <w:link w:val="1510"/>
    <w:rsid w:val="003E1BCA"/>
    <w:rPr>
      <w:rFonts w:ascii="Times New Roman" w:eastAsia="Times New Roman" w:hAnsi="Times New Roman"/>
      <w:sz w:val="18"/>
      <w:szCs w:val="18"/>
      <w:shd w:val="clear" w:color="auto" w:fill="FFFFFF"/>
    </w:rPr>
  </w:style>
  <w:style w:type="paragraph" w:customStyle="1" w:styleId="1510">
    <w:name w:val="Основной текст (15)1"/>
    <w:basedOn w:val="af8"/>
    <w:link w:val="153"/>
    <w:qFormat/>
    <w:rsid w:val="003E1BCA"/>
    <w:pPr>
      <w:widowControl w:val="0"/>
      <w:shd w:val="clear" w:color="auto" w:fill="FFFFFF"/>
      <w:spacing w:after="60" w:line="104" w:lineRule="exact"/>
    </w:pPr>
    <w:rPr>
      <w:rFonts w:ascii="Times New Roman" w:eastAsia="Times New Roman" w:hAnsi="Times New Roman"/>
      <w:sz w:val="18"/>
      <w:szCs w:val="18"/>
      <w:lang w:eastAsia="ru-RU"/>
    </w:rPr>
  </w:style>
  <w:style w:type="character" w:customStyle="1" w:styleId="2Arial65pt2">
    <w:name w:val="Основной текст (2) + Arial;6;5 pt2"/>
    <w:rsid w:val="003E1BC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3E1BCA"/>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qFormat/>
    <w:rsid w:val="003E1BCA"/>
    <w:pPr>
      <w:widowControl w:val="0"/>
      <w:shd w:val="clear" w:color="auto" w:fill="FFFFFF"/>
      <w:spacing w:after="0" w:line="112" w:lineRule="exact"/>
    </w:pPr>
    <w:rPr>
      <w:rFonts w:ascii="Times New Roman" w:eastAsia="Times New Roman" w:hAnsi="Times New Roman"/>
      <w:i/>
      <w:iCs/>
      <w:sz w:val="18"/>
      <w:szCs w:val="18"/>
      <w:lang w:eastAsia="ru-RU"/>
    </w:rPr>
  </w:style>
  <w:style w:type="character" w:customStyle="1" w:styleId="9TimesNewRoman9ptExact">
    <w:name w:val="Основной текст (9) + Times New Roman;9 pt;Полужирный Exact"/>
    <w:rsid w:val="003E1BC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3E1BCA"/>
    <w:rPr>
      <w:rFonts w:ascii="Times New Roman" w:eastAsia="Times New Roman" w:hAnsi="Times New Roman"/>
      <w:b/>
      <w:bCs/>
      <w:i/>
      <w:iCs/>
      <w:shd w:val="clear" w:color="auto" w:fill="FFFFFF"/>
    </w:rPr>
  </w:style>
  <w:style w:type="paragraph" w:customStyle="1" w:styleId="1601">
    <w:name w:val="Основной текст (160)1"/>
    <w:basedOn w:val="af8"/>
    <w:link w:val="1600"/>
    <w:qFormat/>
    <w:rsid w:val="003E1BCA"/>
    <w:pPr>
      <w:widowControl w:val="0"/>
      <w:shd w:val="clear" w:color="auto" w:fill="FFFFFF"/>
      <w:spacing w:after="120" w:line="0" w:lineRule="atLeast"/>
      <w:ind w:hanging="1540"/>
    </w:pPr>
    <w:rPr>
      <w:rFonts w:ascii="Times New Roman" w:eastAsia="Times New Roman" w:hAnsi="Times New Roman"/>
      <w:b/>
      <w:bCs/>
      <w:i/>
      <w:iCs/>
      <w:sz w:val="20"/>
      <w:szCs w:val="20"/>
      <w:lang w:eastAsia="ru-RU"/>
    </w:rPr>
  </w:style>
  <w:style w:type="character" w:customStyle="1" w:styleId="22c">
    <w:name w:val="Основной текст (2) + Полужирный;Курсив2"/>
    <w:rsid w:val="003E1BC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3E1BC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8">
    <w:name w:val="Основной текст (8)_"/>
    <w:link w:val="89"/>
    <w:rsid w:val="003E1BCA"/>
    <w:rPr>
      <w:rFonts w:ascii="Trebuchet MS" w:eastAsia="Trebuchet MS" w:hAnsi="Trebuchet MS" w:cs="Trebuchet MS"/>
      <w:sz w:val="26"/>
      <w:szCs w:val="26"/>
      <w:shd w:val="clear" w:color="auto" w:fill="FFFFFF"/>
    </w:rPr>
  </w:style>
  <w:style w:type="paragraph" w:customStyle="1" w:styleId="89">
    <w:name w:val="Основной текст (8)"/>
    <w:basedOn w:val="af8"/>
    <w:link w:val="88"/>
    <w:qFormat/>
    <w:rsid w:val="003E1BCA"/>
    <w:pPr>
      <w:widowControl w:val="0"/>
      <w:shd w:val="clear" w:color="auto" w:fill="FFFFFF"/>
      <w:spacing w:after="0" w:line="0" w:lineRule="atLeast"/>
    </w:pPr>
    <w:rPr>
      <w:rFonts w:ascii="Trebuchet MS" w:eastAsia="Trebuchet MS" w:hAnsi="Trebuchet MS" w:cs="Trebuchet MS"/>
      <w:sz w:val="26"/>
      <w:szCs w:val="26"/>
      <w:lang w:eastAsia="ru-RU"/>
    </w:rPr>
  </w:style>
  <w:style w:type="character" w:customStyle="1" w:styleId="21f0">
    <w:name w:val="Основной текст (21)_"/>
    <w:link w:val="21f1"/>
    <w:rsid w:val="003E1BCA"/>
    <w:rPr>
      <w:rFonts w:ascii="Times New Roman" w:eastAsia="Times New Roman" w:hAnsi="Times New Roman"/>
      <w:sz w:val="16"/>
      <w:szCs w:val="16"/>
      <w:shd w:val="clear" w:color="auto" w:fill="FFFFFF"/>
    </w:rPr>
  </w:style>
  <w:style w:type="character" w:customStyle="1" w:styleId="159">
    <w:name w:val="Основной текст (159)_"/>
    <w:link w:val="1591"/>
    <w:rsid w:val="003E1BCA"/>
    <w:rPr>
      <w:rFonts w:ascii="Times New Roman" w:eastAsia="Times New Roman" w:hAnsi="Times New Roman"/>
      <w:shd w:val="clear" w:color="auto" w:fill="FFFFFF"/>
    </w:rPr>
  </w:style>
  <w:style w:type="character" w:customStyle="1" w:styleId="15911pt">
    <w:name w:val="Основной текст (159) + 11 pt;Малые прописные"/>
    <w:rsid w:val="003E1BC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3E1BC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1">
    <w:name w:val="Основной текст (21)"/>
    <w:basedOn w:val="af8"/>
    <w:link w:val="21f0"/>
    <w:qFormat/>
    <w:rsid w:val="003E1BCA"/>
    <w:pPr>
      <w:widowControl w:val="0"/>
      <w:shd w:val="clear" w:color="auto" w:fill="FFFFFF"/>
      <w:spacing w:after="0" w:line="0" w:lineRule="atLeast"/>
    </w:pPr>
    <w:rPr>
      <w:rFonts w:ascii="Times New Roman" w:eastAsia="Times New Roman" w:hAnsi="Times New Roman"/>
      <w:sz w:val="16"/>
      <w:szCs w:val="16"/>
      <w:lang w:eastAsia="ru-RU"/>
    </w:rPr>
  </w:style>
  <w:style w:type="paragraph" w:customStyle="1" w:styleId="1591">
    <w:name w:val="Основной текст (159)1"/>
    <w:basedOn w:val="af8"/>
    <w:link w:val="159"/>
    <w:qFormat/>
    <w:rsid w:val="003E1BCA"/>
    <w:pPr>
      <w:widowControl w:val="0"/>
      <w:shd w:val="clear" w:color="auto" w:fill="FFFFFF"/>
      <w:spacing w:after="0" w:line="320" w:lineRule="exact"/>
      <w:ind w:hanging="460"/>
    </w:pPr>
    <w:rPr>
      <w:rFonts w:ascii="Times New Roman" w:eastAsia="Times New Roman" w:hAnsi="Times New Roman"/>
      <w:sz w:val="20"/>
      <w:szCs w:val="20"/>
      <w:lang w:eastAsia="ru-RU"/>
    </w:rPr>
  </w:style>
  <w:style w:type="character" w:customStyle="1" w:styleId="1590">
    <w:name w:val="Основной текст (159) + Малые прописные"/>
    <w:rsid w:val="003E1BC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3E1BC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3E1BCA"/>
    <w:rPr>
      <w:rFonts w:ascii="Arial" w:eastAsia="Arial" w:hAnsi="Arial" w:cs="Arial"/>
      <w:sz w:val="13"/>
      <w:szCs w:val="13"/>
      <w:shd w:val="clear" w:color="auto" w:fill="FFFFFF"/>
    </w:rPr>
  </w:style>
  <w:style w:type="paragraph" w:customStyle="1" w:styleId="620">
    <w:name w:val="Основной текст (62)"/>
    <w:basedOn w:val="af8"/>
    <w:link w:val="62Exact"/>
    <w:qFormat/>
    <w:rsid w:val="003E1BCA"/>
    <w:pPr>
      <w:widowControl w:val="0"/>
      <w:shd w:val="clear" w:color="auto" w:fill="FFFFFF"/>
      <w:spacing w:after="0" w:line="166" w:lineRule="exact"/>
    </w:pPr>
    <w:rPr>
      <w:rFonts w:ascii="Arial" w:eastAsia="Arial" w:hAnsi="Arial" w:cs="Arial"/>
      <w:sz w:val="13"/>
      <w:szCs w:val="13"/>
      <w:lang w:eastAsia="ru-RU"/>
    </w:rPr>
  </w:style>
  <w:style w:type="character" w:customStyle="1" w:styleId="317">
    <w:name w:val="Основной текст (31)_"/>
    <w:link w:val="3114"/>
    <w:rsid w:val="003E1BCA"/>
    <w:rPr>
      <w:rFonts w:ascii="Times New Roman" w:eastAsia="Times New Roman" w:hAnsi="Times New Roman"/>
      <w:i/>
      <w:iCs/>
      <w:shd w:val="clear" w:color="auto" w:fill="FFFFFF"/>
    </w:rPr>
  </w:style>
  <w:style w:type="character" w:customStyle="1" w:styleId="318">
    <w:name w:val="Основной текст (31)"/>
    <w:rsid w:val="003E1BC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qFormat/>
    <w:rsid w:val="003E1BCA"/>
    <w:pPr>
      <w:widowControl w:val="0"/>
      <w:shd w:val="clear" w:color="auto" w:fill="FFFFFF"/>
      <w:spacing w:after="0" w:line="259" w:lineRule="exact"/>
      <w:ind w:firstLine="880"/>
    </w:pPr>
    <w:rPr>
      <w:rFonts w:ascii="Times New Roman" w:eastAsia="Times New Roman" w:hAnsi="Times New Roman"/>
      <w:i/>
      <w:iCs/>
      <w:sz w:val="20"/>
      <w:szCs w:val="20"/>
      <w:lang w:eastAsia="ru-RU"/>
    </w:rPr>
  </w:style>
  <w:style w:type="character" w:customStyle="1" w:styleId="28pt5">
    <w:name w:val="Основной текст (2) + 8 pt5"/>
    <w:rsid w:val="003E1BC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3E1BCA"/>
    <w:rPr>
      <w:rFonts w:ascii="Times New Roman" w:eastAsia="Times New Roman" w:hAnsi="Times New Roman"/>
      <w:b/>
      <w:bCs/>
      <w:i/>
      <w:iCs/>
      <w:shd w:val="clear" w:color="auto" w:fill="FFFFFF"/>
    </w:rPr>
  </w:style>
  <w:style w:type="paragraph" w:customStyle="1" w:styleId="1810">
    <w:name w:val="Основной текст (18)1"/>
    <w:basedOn w:val="af8"/>
    <w:link w:val="181"/>
    <w:qFormat/>
    <w:rsid w:val="003E1BCA"/>
    <w:pPr>
      <w:widowControl w:val="0"/>
      <w:shd w:val="clear" w:color="auto" w:fill="FFFFFF"/>
      <w:spacing w:after="0" w:line="0" w:lineRule="atLeast"/>
    </w:pPr>
    <w:rPr>
      <w:rFonts w:ascii="Times New Roman" w:eastAsia="Times New Roman" w:hAnsi="Times New Roman"/>
      <w:b/>
      <w:bCs/>
      <w:i/>
      <w:iCs/>
      <w:sz w:val="20"/>
      <w:szCs w:val="20"/>
      <w:lang w:eastAsia="ru-RU"/>
    </w:rPr>
  </w:style>
  <w:style w:type="character" w:customStyle="1" w:styleId="1592">
    <w:name w:val="Основной текст (159) + Полужирный;Курсив"/>
    <w:rsid w:val="003E1BC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3E1BC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3E1BC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3E1BCA"/>
    <w:rPr>
      <w:rFonts w:ascii="Times New Roman" w:eastAsia="Times New Roman" w:hAnsi="Times New Roman"/>
      <w:sz w:val="28"/>
      <w:szCs w:val="28"/>
      <w:shd w:val="clear" w:color="auto" w:fill="FFFFFF"/>
    </w:rPr>
  </w:style>
  <w:style w:type="paragraph" w:customStyle="1" w:styleId="721">
    <w:name w:val="Заголовок №7 (2)"/>
    <w:basedOn w:val="af8"/>
    <w:link w:val="720"/>
    <w:qFormat/>
    <w:rsid w:val="003E1BCA"/>
    <w:pPr>
      <w:widowControl w:val="0"/>
      <w:shd w:val="clear" w:color="auto" w:fill="FFFFFF"/>
      <w:spacing w:after="0" w:line="0" w:lineRule="atLeast"/>
      <w:outlineLvl w:val="6"/>
    </w:pPr>
    <w:rPr>
      <w:rFonts w:ascii="Times New Roman" w:eastAsia="Times New Roman" w:hAnsi="Times New Roman"/>
      <w:sz w:val="28"/>
      <w:szCs w:val="28"/>
      <w:lang w:eastAsia="ru-RU"/>
    </w:rPr>
  </w:style>
  <w:style w:type="character" w:customStyle="1" w:styleId="29pt20">
    <w:name w:val="Основной текст (2) + 9 pt;Полужирный2"/>
    <w:rsid w:val="003E1BC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3E1B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3E1BC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3E1BC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5">
    <w:name w:val="_1."/>
    <w:basedOn w:val="19"/>
    <w:next w:val="af8"/>
    <w:link w:val="1fffe"/>
    <w:uiPriority w:val="99"/>
    <w:qFormat/>
    <w:rsid w:val="003E1BCA"/>
    <w:pPr>
      <w:keepNext/>
      <w:keepLines/>
      <w:numPr>
        <w:numId w:val="45"/>
      </w:numPr>
      <w:tabs>
        <w:tab w:val="left" w:pos="993"/>
      </w:tabs>
      <w:suppressAutoHyphens w:val="0"/>
      <w:spacing w:before="0" w:after="360"/>
      <w:ind w:right="680"/>
      <w:contextualSpacing w:val="0"/>
    </w:pPr>
    <w:rPr>
      <w:bCs/>
      <w:spacing w:val="0"/>
      <w:sz w:val="26"/>
      <w:szCs w:val="26"/>
    </w:rPr>
  </w:style>
  <w:style w:type="paragraph" w:customStyle="1" w:styleId="1110">
    <w:name w:val="_1.1.1."/>
    <w:basedOn w:val="30"/>
    <w:next w:val="af8"/>
    <w:link w:val="111e"/>
    <w:uiPriority w:val="99"/>
    <w:qFormat/>
    <w:rsid w:val="003E1BCA"/>
    <w:pPr>
      <w:keepLines/>
      <w:numPr>
        <w:numId w:val="45"/>
      </w:numPr>
      <w:suppressAutoHyphens w:val="0"/>
      <w:spacing w:before="360" w:after="360" w:line="240" w:lineRule="auto"/>
      <w:jc w:val="center"/>
    </w:pPr>
    <w:rPr>
      <w:rFonts w:cs="Times New Roman"/>
      <w:bCs/>
      <w:i w:val="0"/>
      <w:iCs w:val="0"/>
    </w:rPr>
  </w:style>
  <w:style w:type="character" w:customStyle="1" w:styleId="111e">
    <w:name w:val="_1.1.1. Знак"/>
    <w:link w:val="1110"/>
    <w:uiPriority w:val="99"/>
    <w:locked/>
    <w:rsid w:val="003E1BCA"/>
    <w:rPr>
      <w:rFonts w:ascii="Times New Roman" w:eastAsia="Times New Roman" w:hAnsi="Times New Roman"/>
      <w:b/>
      <w:bCs/>
      <w:sz w:val="26"/>
      <w:szCs w:val="26"/>
    </w:rPr>
  </w:style>
  <w:style w:type="table" w:customStyle="1" w:styleId="TableNormal">
    <w:name w:val="Table Normal"/>
    <w:uiPriority w:val="2"/>
    <w:semiHidden/>
    <w:unhideWhenUsed/>
    <w:qFormat/>
    <w:rsid w:val="003E1BCA"/>
    <w:pPr>
      <w:widowControl w:val="0"/>
    </w:pPr>
    <w:rPr>
      <w:rFonts w:cs="Arial"/>
      <w:sz w:val="22"/>
      <w:szCs w:val="22"/>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3E1BCA"/>
    <w:pPr>
      <w:widowControl w:val="0"/>
      <w:spacing w:after="0" w:line="240" w:lineRule="auto"/>
      <w:ind w:left="601" w:hanging="439"/>
    </w:pPr>
    <w:rPr>
      <w:rFonts w:ascii="Times New Roman" w:eastAsia="Arial" w:hAnsi="Times New Roman" w:cs="Arial"/>
      <w:sz w:val="20"/>
      <w:szCs w:val="20"/>
      <w:lang w:eastAsia="ru-RU"/>
    </w:rPr>
  </w:style>
  <w:style w:type="paragraph" w:customStyle="1" w:styleId="21f2">
    <w:name w:val="Оглавление 21"/>
    <w:basedOn w:val="af8"/>
    <w:uiPriority w:val="1"/>
    <w:qFormat/>
    <w:rsid w:val="003E1BCA"/>
    <w:pPr>
      <w:widowControl w:val="0"/>
      <w:spacing w:after="0" w:line="240" w:lineRule="auto"/>
      <w:ind w:left="382"/>
    </w:pPr>
    <w:rPr>
      <w:rFonts w:ascii="Times New Roman" w:eastAsia="Arial" w:hAnsi="Times New Roman" w:cs="Arial"/>
      <w:sz w:val="20"/>
      <w:szCs w:val="20"/>
      <w:lang w:eastAsia="ru-RU"/>
    </w:rPr>
  </w:style>
  <w:style w:type="paragraph" w:customStyle="1" w:styleId="319">
    <w:name w:val="Оглавление 31"/>
    <w:basedOn w:val="af8"/>
    <w:uiPriority w:val="1"/>
    <w:qFormat/>
    <w:rsid w:val="003E1BCA"/>
    <w:pPr>
      <w:widowControl w:val="0"/>
      <w:spacing w:before="34" w:after="0" w:line="240" w:lineRule="auto"/>
      <w:ind w:left="1482" w:hanging="881"/>
    </w:pPr>
    <w:rPr>
      <w:rFonts w:ascii="Times New Roman" w:eastAsia="Arial" w:hAnsi="Times New Roman" w:cs="Arial"/>
      <w:sz w:val="20"/>
      <w:szCs w:val="20"/>
      <w:lang w:eastAsia="ru-RU"/>
    </w:rPr>
  </w:style>
  <w:style w:type="paragraph" w:customStyle="1" w:styleId="11fc">
    <w:name w:val="Заголовок 11"/>
    <w:basedOn w:val="af8"/>
    <w:uiPriority w:val="1"/>
    <w:qFormat/>
    <w:rsid w:val="003E1BCA"/>
    <w:pPr>
      <w:widowControl w:val="0"/>
      <w:spacing w:after="0" w:line="240" w:lineRule="auto"/>
      <w:ind w:left="1" w:right="2"/>
      <w:jc w:val="center"/>
      <w:outlineLvl w:val="1"/>
    </w:pPr>
    <w:rPr>
      <w:rFonts w:ascii="Times New Roman" w:eastAsia="Arial" w:hAnsi="Times New Roman" w:cs="Arial"/>
      <w:b/>
      <w:bCs/>
      <w:sz w:val="36"/>
      <w:szCs w:val="36"/>
      <w:lang w:eastAsia="ru-RU"/>
    </w:rPr>
  </w:style>
  <w:style w:type="paragraph" w:customStyle="1" w:styleId="21f3">
    <w:name w:val="Заголовок 21"/>
    <w:basedOn w:val="af8"/>
    <w:uiPriority w:val="1"/>
    <w:qFormat/>
    <w:rsid w:val="003E1BCA"/>
    <w:pPr>
      <w:widowControl w:val="0"/>
      <w:spacing w:after="0" w:line="240" w:lineRule="auto"/>
      <w:outlineLvl w:val="2"/>
    </w:pPr>
    <w:rPr>
      <w:rFonts w:ascii="Times New Roman" w:eastAsia="Times New Roman" w:hAnsi="Times New Roman"/>
      <w:sz w:val="26"/>
      <w:szCs w:val="26"/>
      <w:lang w:eastAsia="ru-RU"/>
    </w:rPr>
  </w:style>
  <w:style w:type="paragraph" w:customStyle="1" w:styleId="31a">
    <w:name w:val="Заголовок 31"/>
    <w:basedOn w:val="af8"/>
    <w:uiPriority w:val="1"/>
    <w:qFormat/>
    <w:rsid w:val="003E1BCA"/>
    <w:pPr>
      <w:widowControl w:val="0"/>
      <w:spacing w:after="0" w:line="240" w:lineRule="auto"/>
      <w:ind w:left="2096"/>
      <w:outlineLvl w:val="3"/>
    </w:pPr>
    <w:rPr>
      <w:rFonts w:ascii="Times New Roman" w:eastAsia="Arial" w:hAnsi="Times New Roman" w:cs="Arial"/>
      <w:b/>
      <w:bCs/>
      <w:sz w:val="24"/>
      <w:szCs w:val="24"/>
      <w:lang w:eastAsia="ru-RU"/>
    </w:rPr>
  </w:style>
  <w:style w:type="paragraph" w:customStyle="1" w:styleId="TableParagraph">
    <w:name w:val="Table Paragraph"/>
    <w:basedOn w:val="af8"/>
    <w:uiPriority w:val="1"/>
    <w:qFormat/>
    <w:rsid w:val="003E1BCA"/>
    <w:pPr>
      <w:widowControl w:val="0"/>
      <w:spacing w:after="0" w:line="240" w:lineRule="auto"/>
      <w:jc w:val="center"/>
    </w:pPr>
    <w:rPr>
      <w:rFonts w:ascii="Times New Roman" w:eastAsia="Arial" w:hAnsi="Times New Roman" w:cs="Arial"/>
      <w:szCs w:val="24"/>
      <w:lang w:eastAsia="ru-RU"/>
    </w:rPr>
  </w:style>
  <w:style w:type="character" w:customStyle="1" w:styleId="12pt1pt">
    <w:name w:val="Колонтитул + 12 pt;Интервал 1 pt"/>
    <w:rsid w:val="003E1BC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75pt">
    <w:name w:val="Основной текст (3) + 7;5 pt;Полужирный"/>
    <w:rsid w:val="003E1BC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a">
    <w:name w:val="Заголовок №8_"/>
    <w:link w:val="8b"/>
    <w:rsid w:val="003E1BCA"/>
    <w:rPr>
      <w:rFonts w:ascii="Times New Roman" w:eastAsia="Times New Roman" w:hAnsi="Times New Roman"/>
      <w:b/>
      <w:bCs/>
      <w:shd w:val="clear" w:color="auto" w:fill="FFFFFF"/>
    </w:rPr>
  </w:style>
  <w:style w:type="paragraph" w:customStyle="1" w:styleId="8b">
    <w:name w:val="Заголовок №8"/>
    <w:basedOn w:val="af8"/>
    <w:link w:val="8a"/>
    <w:qFormat/>
    <w:rsid w:val="003E1BCA"/>
    <w:pPr>
      <w:widowControl w:val="0"/>
      <w:shd w:val="clear" w:color="auto" w:fill="FFFFFF"/>
      <w:spacing w:before="240" w:after="420" w:line="0" w:lineRule="atLeast"/>
      <w:ind w:hanging="2060"/>
      <w:outlineLvl w:val="7"/>
    </w:pPr>
    <w:rPr>
      <w:rFonts w:ascii="Times New Roman" w:eastAsia="Times New Roman" w:hAnsi="Times New Roman"/>
      <w:b/>
      <w:bCs/>
      <w:sz w:val="20"/>
      <w:szCs w:val="20"/>
      <w:lang w:eastAsia="ru-RU"/>
    </w:rPr>
  </w:style>
  <w:style w:type="character" w:customStyle="1" w:styleId="182">
    <w:name w:val="Основной текст (18)"/>
    <w:rsid w:val="003E1BC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3E1BCA"/>
    <w:rPr>
      <w:rFonts w:ascii="Arial" w:eastAsia="Arial" w:hAnsi="Arial" w:cs="Arial"/>
      <w:sz w:val="13"/>
      <w:szCs w:val="13"/>
      <w:shd w:val="clear" w:color="auto" w:fill="FFFFFF"/>
    </w:rPr>
  </w:style>
  <w:style w:type="paragraph" w:customStyle="1" w:styleId="431">
    <w:name w:val="Основной текст (43)"/>
    <w:basedOn w:val="af8"/>
    <w:link w:val="430"/>
    <w:qFormat/>
    <w:rsid w:val="003E1BCA"/>
    <w:pPr>
      <w:widowControl w:val="0"/>
      <w:shd w:val="clear" w:color="auto" w:fill="FFFFFF"/>
      <w:spacing w:after="0" w:line="122" w:lineRule="exact"/>
    </w:pPr>
    <w:rPr>
      <w:rFonts w:ascii="Arial" w:eastAsia="Arial" w:hAnsi="Arial" w:cs="Arial"/>
      <w:sz w:val="13"/>
      <w:szCs w:val="13"/>
      <w:lang w:eastAsia="ru-RU"/>
    </w:rPr>
  </w:style>
  <w:style w:type="character" w:customStyle="1" w:styleId="76Exact">
    <w:name w:val="Заголовок №7 (6) Exact"/>
    <w:link w:val="760"/>
    <w:rsid w:val="003E1BCA"/>
    <w:rPr>
      <w:rFonts w:ascii="Times New Roman" w:eastAsia="Times New Roman" w:hAnsi="Times New Roman"/>
      <w:sz w:val="26"/>
      <w:szCs w:val="26"/>
      <w:shd w:val="clear" w:color="auto" w:fill="FFFFFF"/>
    </w:rPr>
  </w:style>
  <w:style w:type="paragraph" w:customStyle="1" w:styleId="154">
    <w:name w:val="Основной текст (15)"/>
    <w:basedOn w:val="af8"/>
    <w:uiPriority w:val="99"/>
    <w:qFormat/>
    <w:rsid w:val="003E1BCA"/>
    <w:pPr>
      <w:widowControl w:val="0"/>
      <w:shd w:val="clear" w:color="auto" w:fill="FFFFFF"/>
      <w:spacing w:after="60" w:line="104" w:lineRule="exact"/>
    </w:pPr>
    <w:rPr>
      <w:rFonts w:ascii="Times New Roman" w:eastAsia="Times New Roman" w:hAnsi="Times New Roman"/>
      <w:sz w:val="18"/>
      <w:szCs w:val="18"/>
      <w:lang w:eastAsia="ru-RU"/>
    </w:rPr>
  </w:style>
  <w:style w:type="paragraph" w:customStyle="1" w:styleId="760">
    <w:name w:val="Заголовок №7 (6)"/>
    <w:basedOn w:val="af8"/>
    <w:link w:val="76Exact"/>
    <w:qFormat/>
    <w:rsid w:val="003E1BCA"/>
    <w:pPr>
      <w:widowControl w:val="0"/>
      <w:shd w:val="clear" w:color="auto" w:fill="FFFFFF"/>
      <w:spacing w:after="0" w:line="0" w:lineRule="atLeast"/>
      <w:outlineLvl w:val="6"/>
    </w:pPr>
    <w:rPr>
      <w:rFonts w:ascii="Times New Roman" w:eastAsia="Times New Roman" w:hAnsi="Times New Roman"/>
      <w:sz w:val="26"/>
      <w:szCs w:val="26"/>
      <w:lang w:eastAsia="ru-RU"/>
    </w:rPr>
  </w:style>
  <w:style w:type="character" w:customStyle="1" w:styleId="680">
    <w:name w:val="Основной текст (68)_"/>
    <w:rsid w:val="003E1BC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3E1BC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e">
    <w:name w:val="_1. Знак"/>
    <w:link w:val="15"/>
    <w:uiPriority w:val="99"/>
    <w:locked/>
    <w:rsid w:val="003E1BCA"/>
    <w:rPr>
      <w:rFonts w:ascii="Times New Roman" w:eastAsia="Times New Roman" w:hAnsi="Times New Roman"/>
      <w:b/>
      <w:bCs/>
      <w:smallCaps/>
      <w:sz w:val="26"/>
      <w:szCs w:val="26"/>
    </w:rPr>
  </w:style>
  <w:style w:type="paragraph" w:customStyle="1" w:styleId="11fd">
    <w:name w:val="_1.1."/>
    <w:basedOn w:val="20"/>
    <w:next w:val="af8"/>
    <w:link w:val="11fe"/>
    <w:qFormat/>
    <w:rsid w:val="003E1BCA"/>
    <w:pPr>
      <w:keepLines/>
      <w:numPr>
        <w:ilvl w:val="0"/>
        <w:numId w:val="0"/>
      </w:numPr>
      <w:tabs>
        <w:tab w:val="left" w:pos="1134"/>
      </w:tabs>
      <w:suppressAutoHyphens w:val="0"/>
      <w:spacing w:after="360" w:line="240" w:lineRule="auto"/>
      <w:ind w:right="424"/>
      <w:jc w:val="both"/>
    </w:pPr>
    <w:rPr>
      <w:rFonts w:cs="Times New Roman"/>
      <w:bCs/>
      <w:sz w:val="26"/>
      <w:szCs w:val="26"/>
    </w:rPr>
  </w:style>
  <w:style w:type="character" w:customStyle="1" w:styleId="11fe">
    <w:name w:val="_1.1. Знак"/>
    <w:link w:val="11fd"/>
    <w:locked/>
    <w:rsid w:val="003E1BCA"/>
    <w:rPr>
      <w:rFonts w:ascii="Times New Roman" w:eastAsia="Times New Roman" w:hAnsi="Times New Roman"/>
      <w:b/>
      <w:bCs/>
      <w:sz w:val="26"/>
      <w:szCs w:val="26"/>
    </w:rPr>
  </w:style>
  <w:style w:type="character" w:customStyle="1" w:styleId="Exact0">
    <w:name w:val="Подпись к картинке Exact"/>
    <w:link w:val="afffffffffff6"/>
    <w:rsid w:val="003E1BCA"/>
    <w:rPr>
      <w:rFonts w:ascii="Times New Roman" w:eastAsia="Times New Roman" w:hAnsi="Times New Roman"/>
      <w:shd w:val="clear" w:color="auto" w:fill="FFFFFF"/>
    </w:rPr>
  </w:style>
  <w:style w:type="paragraph" w:customStyle="1" w:styleId="afffffffffff6">
    <w:name w:val="Подпись к картинке"/>
    <w:basedOn w:val="af8"/>
    <w:link w:val="Exact0"/>
    <w:qFormat/>
    <w:rsid w:val="003E1BCA"/>
    <w:pPr>
      <w:widowControl w:val="0"/>
      <w:shd w:val="clear" w:color="auto" w:fill="FFFFFF"/>
      <w:spacing w:after="0" w:line="0" w:lineRule="atLeast"/>
    </w:pPr>
    <w:rPr>
      <w:rFonts w:ascii="Times New Roman" w:eastAsia="Times New Roman" w:hAnsi="Times New Roman"/>
      <w:sz w:val="20"/>
      <w:szCs w:val="20"/>
      <w:lang w:eastAsia="ru-RU"/>
    </w:rPr>
  </w:style>
  <w:style w:type="character" w:customStyle="1" w:styleId="27pt">
    <w:name w:val="Основной текст (2) + 7 pt"/>
    <w:rsid w:val="003E1BC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3E1BC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3E1BC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3E1BC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3E1BC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3E1BC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qFormat/>
    <w:rsid w:val="003E1BCA"/>
    <w:pPr>
      <w:widowControl w:val="0"/>
      <w:shd w:val="clear" w:color="auto" w:fill="FFFFFF"/>
      <w:spacing w:after="0" w:line="292" w:lineRule="exact"/>
    </w:pPr>
    <w:rPr>
      <w:rFonts w:ascii="Times New Roman" w:eastAsia="Times New Roman" w:hAnsi="Times New Roman"/>
      <w:sz w:val="21"/>
      <w:szCs w:val="21"/>
      <w:lang w:eastAsia="ru-RU"/>
    </w:rPr>
  </w:style>
  <w:style w:type="character" w:customStyle="1" w:styleId="79Exact">
    <w:name w:val="Заголовок №7 (9) Exact"/>
    <w:link w:val="79"/>
    <w:rsid w:val="003E1BCA"/>
    <w:rPr>
      <w:rFonts w:ascii="Times New Roman" w:eastAsia="Times New Roman" w:hAnsi="Times New Roman"/>
      <w:b/>
      <w:bCs/>
      <w:shd w:val="clear" w:color="auto" w:fill="FFFFFF"/>
    </w:rPr>
  </w:style>
  <w:style w:type="paragraph" w:customStyle="1" w:styleId="79">
    <w:name w:val="Заголовок №7 (9)"/>
    <w:basedOn w:val="af8"/>
    <w:link w:val="79Exact"/>
    <w:qFormat/>
    <w:rsid w:val="003E1BCA"/>
    <w:pPr>
      <w:widowControl w:val="0"/>
      <w:shd w:val="clear" w:color="auto" w:fill="FFFFFF"/>
      <w:spacing w:after="0" w:line="0" w:lineRule="atLeast"/>
      <w:outlineLvl w:val="6"/>
    </w:pPr>
    <w:rPr>
      <w:rFonts w:ascii="Times New Roman" w:eastAsia="Times New Roman" w:hAnsi="Times New Roman"/>
      <w:b/>
      <w:bCs/>
      <w:sz w:val="20"/>
      <w:szCs w:val="20"/>
      <w:lang w:eastAsia="ru-RU"/>
    </w:rPr>
  </w:style>
  <w:style w:type="character" w:customStyle="1" w:styleId="2FranklinGothicHeavy7pt">
    <w:name w:val="Основной текст (2) + Franklin Gothic Heavy;7 pt"/>
    <w:rsid w:val="003E1BC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3E1BC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3E1BC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3E1BC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3E1BCA"/>
    <w:rPr>
      <w:rFonts w:ascii="Times New Roman" w:eastAsia="Times New Roman" w:hAnsi="Times New Roman"/>
      <w:shd w:val="clear" w:color="auto" w:fill="FFFFFF"/>
    </w:rPr>
  </w:style>
  <w:style w:type="paragraph" w:customStyle="1" w:styleId="731">
    <w:name w:val="Основной текст (73)"/>
    <w:basedOn w:val="af8"/>
    <w:link w:val="730"/>
    <w:qFormat/>
    <w:rsid w:val="003E1BCA"/>
    <w:pPr>
      <w:widowControl w:val="0"/>
      <w:shd w:val="clear" w:color="auto" w:fill="FFFFFF"/>
      <w:spacing w:before="60" w:after="0" w:line="0" w:lineRule="atLeast"/>
      <w:ind w:hanging="240"/>
    </w:pPr>
    <w:rPr>
      <w:rFonts w:ascii="Arial Narrow" w:eastAsia="Arial Narrow" w:hAnsi="Arial Narrow" w:cs="Arial Narrow"/>
      <w:spacing w:val="-20"/>
      <w:w w:val="200"/>
      <w:sz w:val="16"/>
      <w:szCs w:val="16"/>
      <w:lang w:eastAsia="ru-RU"/>
    </w:rPr>
  </w:style>
  <w:style w:type="paragraph" w:customStyle="1" w:styleId="69">
    <w:name w:val="Заголовок №6"/>
    <w:basedOn w:val="af8"/>
    <w:link w:val="6Exact0"/>
    <w:qFormat/>
    <w:rsid w:val="003E1BCA"/>
    <w:pPr>
      <w:widowControl w:val="0"/>
      <w:shd w:val="clear" w:color="auto" w:fill="FFFFFF"/>
      <w:spacing w:after="0" w:line="0" w:lineRule="atLeast"/>
      <w:outlineLvl w:val="5"/>
    </w:pPr>
    <w:rPr>
      <w:rFonts w:ascii="Times New Roman" w:eastAsia="Times New Roman" w:hAnsi="Times New Roman"/>
      <w:sz w:val="20"/>
      <w:szCs w:val="20"/>
      <w:lang w:eastAsia="ru-RU"/>
    </w:rPr>
  </w:style>
  <w:style w:type="character" w:customStyle="1" w:styleId="360">
    <w:name w:val="Основной текст (36)_"/>
    <w:link w:val="361"/>
    <w:rsid w:val="003E1BCA"/>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qFormat/>
    <w:rsid w:val="003E1BCA"/>
    <w:pPr>
      <w:widowControl w:val="0"/>
      <w:shd w:val="clear" w:color="auto" w:fill="FFFFFF"/>
      <w:spacing w:after="0" w:line="252" w:lineRule="exact"/>
    </w:pPr>
    <w:rPr>
      <w:rFonts w:ascii="Times New Roman" w:eastAsia="Times New Roman" w:hAnsi="Times New Roman"/>
      <w:b/>
      <w:bCs/>
      <w:sz w:val="21"/>
      <w:szCs w:val="21"/>
      <w:lang w:eastAsia="ru-RU"/>
    </w:rPr>
  </w:style>
  <w:style w:type="character" w:customStyle="1" w:styleId="31Tahoma10pt">
    <w:name w:val="Основной текст (31) + Tahoma;10 pt;Не курсив"/>
    <w:rsid w:val="003E1BC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3E1BC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0">
    <w:name w:val="Основной текст (96)_"/>
    <w:link w:val="961"/>
    <w:rsid w:val="003E1BCA"/>
    <w:rPr>
      <w:sz w:val="15"/>
      <w:szCs w:val="15"/>
      <w:shd w:val="clear" w:color="auto" w:fill="FFFFFF"/>
    </w:rPr>
  </w:style>
  <w:style w:type="paragraph" w:customStyle="1" w:styleId="961">
    <w:name w:val="Основной текст (96)"/>
    <w:basedOn w:val="af8"/>
    <w:link w:val="960"/>
    <w:qFormat/>
    <w:rsid w:val="003E1BCA"/>
    <w:pPr>
      <w:widowControl w:val="0"/>
      <w:shd w:val="clear" w:color="auto" w:fill="FFFFFF"/>
      <w:spacing w:after="0" w:line="212" w:lineRule="exact"/>
      <w:ind w:hanging="2140"/>
    </w:pPr>
    <w:rPr>
      <w:sz w:val="15"/>
      <w:szCs w:val="15"/>
      <w:lang w:eastAsia="ru-RU"/>
    </w:rPr>
  </w:style>
  <w:style w:type="character" w:customStyle="1" w:styleId="47Exact">
    <w:name w:val="Основной текст (47) Exact"/>
    <w:link w:val="470"/>
    <w:rsid w:val="003E1BC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3E1BC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qFormat/>
    <w:rsid w:val="003E1BCA"/>
    <w:pPr>
      <w:widowControl w:val="0"/>
      <w:shd w:val="clear" w:color="auto" w:fill="FFFFFF"/>
      <w:spacing w:after="0" w:line="370" w:lineRule="exact"/>
    </w:pPr>
    <w:rPr>
      <w:rFonts w:ascii="Times New Roman" w:eastAsia="Times New Roman" w:hAnsi="Times New Roman"/>
      <w:sz w:val="28"/>
      <w:szCs w:val="28"/>
      <w:lang w:eastAsia="ru-RU"/>
    </w:rPr>
  </w:style>
  <w:style w:type="character" w:customStyle="1" w:styleId="155">
    <w:name w:val="Основной текст (155)_"/>
    <w:link w:val="1550"/>
    <w:rsid w:val="003E1BCA"/>
    <w:rPr>
      <w:rFonts w:ascii="Arial" w:eastAsia="Arial" w:hAnsi="Arial" w:cs="Arial"/>
      <w:sz w:val="14"/>
      <w:szCs w:val="14"/>
      <w:shd w:val="clear" w:color="auto" w:fill="FFFFFF"/>
    </w:rPr>
  </w:style>
  <w:style w:type="paragraph" w:customStyle="1" w:styleId="1550">
    <w:name w:val="Основной текст (155)"/>
    <w:basedOn w:val="af8"/>
    <w:link w:val="155"/>
    <w:qFormat/>
    <w:rsid w:val="003E1BCA"/>
    <w:pPr>
      <w:widowControl w:val="0"/>
      <w:shd w:val="clear" w:color="auto" w:fill="FFFFFF"/>
      <w:spacing w:after="0" w:line="0" w:lineRule="atLeast"/>
    </w:pPr>
    <w:rPr>
      <w:rFonts w:ascii="Arial" w:eastAsia="Arial" w:hAnsi="Arial" w:cs="Arial"/>
      <w:sz w:val="14"/>
      <w:szCs w:val="14"/>
      <w:lang w:eastAsia="ru-RU"/>
    </w:rPr>
  </w:style>
  <w:style w:type="paragraph" w:customStyle="1" w:styleId="1593">
    <w:name w:val="Основной текст (159)"/>
    <w:basedOn w:val="af8"/>
    <w:uiPriority w:val="99"/>
    <w:qFormat/>
    <w:rsid w:val="003E1BCA"/>
    <w:pPr>
      <w:widowControl w:val="0"/>
      <w:shd w:val="clear" w:color="auto" w:fill="FFFFFF"/>
      <w:spacing w:after="0" w:line="320" w:lineRule="exact"/>
      <w:ind w:hanging="460"/>
    </w:pPr>
    <w:rPr>
      <w:rFonts w:ascii="Times New Roman" w:eastAsia="Times New Roman" w:hAnsi="Times New Roman"/>
      <w:color w:val="000000"/>
      <w:sz w:val="24"/>
      <w:szCs w:val="24"/>
      <w:lang w:eastAsia="ru-RU" w:bidi="ru-RU"/>
    </w:rPr>
  </w:style>
  <w:style w:type="character" w:customStyle="1" w:styleId="15911pt0">
    <w:name w:val="Основной текст (159) + 11 pt"/>
    <w:aliases w:val="Малые прописные,Основной текст (2) + 9 pt4,Малые прописные3,Основной текст (2) + 9 pt5,Малые прописные4,Основной текст (159) + 11 pt1,Малые прописные1"/>
    <w:rsid w:val="003E1BC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6"/>
    <w:rsid w:val="003E1BCA"/>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8"/>
    <w:link w:val="15Exact"/>
    <w:qFormat/>
    <w:rsid w:val="003E1BCA"/>
    <w:pPr>
      <w:widowControl w:val="0"/>
      <w:shd w:val="clear" w:color="auto" w:fill="FFFFFF"/>
      <w:spacing w:before="60" w:after="60" w:line="0" w:lineRule="atLeast"/>
    </w:pPr>
    <w:rPr>
      <w:rFonts w:ascii="Trebuchet MS" w:eastAsia="Trebuchet MS" w:hAnsi="Trebuchet MS" w:cs="Trebuchet MS"/>
      <w:i/>
      <w:iCs/>
      <w:sz w:val="16"/>
      <w:szCs w:val="16"/>
      <w:lang w:eastAsia="ru-RU"/>
    </w:rPr>
  </w:style>
  <w:style w:type="character" w:customStyle="1" w:styleId="159Exact0">
    <w:name w:val="Основной текст (159) + Малые прописные Exact"/>
    <w:rsid w:val="003E1BC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3E1BC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7">
    <w:name w:val="Текст титула"/>
    <w:link w:val="afffffffffff8"/>
    <w:qFormat/>
    <w:rsid w:val="003E1BCA"/>
    <w:pPr>
      <w:spacing w:after="120"/>
      <w:jc w:val="center"/>
    </w:pPr>
    <w:rPr>
      <w:rFonts w:ascii="Times New Roman" w:eastAsia="Times New Roman" w:hAnsi="Times New Roman"/>
      <w:b/>
      <w:sz w:val="24"/>
      <w:lang w:eastAsia="en-US"/>
    </w:rPr>
  </w:style>
  <w:style w:type="character" w:customStyle="1" w:styleId="afffffffffff8">
    <w:name w:val="Текст титула Знак"/>
    <w:link w:val="afffffffffff7"/>
    <w:rsid w:val="003E1BCA"/>
    <w:rPr>
      <w:rFonts w:ascii="Times New Roman" w:eastAsia="Times New Roman" w:hAnsi="Times New Roman"/>
      <w:b/>
      <w:sz w:val="24"/>
      <w:lang w:eastAsia="en-US"/>
    </w:rPr>
  </w:style>
  <w:style w:type="paragraph" w:customStyle="1" w:styleId="2fff1">
    <w:name w:val="Текст титула 2"/>
    <w:basedOn w:val="af8"/>
    <w:uiPriority w:val="99"/>
    <w:qFormat/>
    <w:rsid w:val="003E1BCA"/>
    <w:pPr>
      <w:widowControl w:val="0"/>
      <w:snapToGrid w:val="0"/>
      <w:spacing w:before="4800" w:after="0" w:line="300" w:lineRule="auto"/>
      <w:contextualSpacing/>
      <w:jc w:val="center"/>
    </w:pPr>
    <w:rPr>
      <w:rFonts w:ascii="Times New Roman" w:eastAsia="Times New Roman" w:hAnsi="Times New Roman" w:cs="Arial"/>
      <w:b/>
      <w:sz w:val="24"/>
      <w:szCs w:val="24"/>
      <w:lang w:eastAsia="ru-RU"/>
    </w:rPr>
  </w:style>
  <w:style w:type="paragraph" w:customStyle="1" w:styleId="001">
    <w:name w:val="0.0 Текст"/>
    <w:basedOn w:val="af8"/>
    <w:link w:val="002"/>
    <w:qFormat/>
    <w:rsid w:val="003E1BCA"/>
    <w:pPr>
      <w:snapToGrid w:val="0"/>
      <w:spacing w:before="40" w:after="400" w:line="300" w:lineRule="auto"/>
      <w:ind w:firstLine="709"/>
      <w:contextualSpacing/>
    </w:pPr>
    <w:rPr>
      <w:rFonts w:ascii="Times New Roman" w:eastAsia="Times New Roman" w:hAnsi="Times New Roman" w:cs="Arial"/>
      <w:sz w:val="28"/>
      <w:szCs w:val="24"/>
      <w:lang w:eastAsia="ru-RU"/>
    </w:rPr>
  </w:style>
  <w:style w:type="character" w:customStyle="1" w:styleId="002">
    <w:name w:val="0.0 Текст Знак"/>
    <w:link w:val="001"/>
    <w:rsid w:val="003E1BCA"/>
    <w:rPr>
      <w:rFonts w:ascii="Times New Roman" w:eastAsia="Times New Roman" w:hAnsi="Times New Roman" w:cs="Arial"/>
      <w:sz w:val="28"/>
      <w:szCs w:val="24"/>
    </w:rPr>
  </w:style>
  <w:style w:type="paragraph" w:customStyle="1" w:styleId="formattext">
    <w:name w:val="formattext"/>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20">
    <w:name w:val="Заголовок 3 ур12"/>
    <w:uiPriority w:val="99"/>
    <w:rsid w:val="003E1BCA"/>
  </w:style>
  <w:style w:type="table" w:customStyle="1" w:styleId="13c">
    <w:name w:val="Классическая таблица 13"/>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
    <w:name w:val="Сетка таблицы61"/>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3E1BCA"/>
  </w:style>
  <w:style w:type="table" w:customStyle="1" w:styleId="TableGridReport2">
    <w:name w:val="Table Grid Report2"/>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rsid w:val="003E1BCA"/>
    <w:pPr>
      <w:numPr>
        <w:numId w:val="6"/>
      </w:numPr>
    </w:pPr>
  </w:style>
  <w:style w:type="numbering" w:customStyle="1" w:styleId="143">
    <w:name w:val="Нет списка14"/>
    <w:next w:val="afb"/>
    <w:uiPriority w:val="99"/>
    <w:semiHidden/>
    <w:unhideWhenUsed/>
    <w:rsid w:val="003E1BCA"/>
  </w:style>
  <w:style w:type="table" w:customStyle="1" w:styleId="1100">
    <w:name w:val="Сетка таблицы110"/>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3E1BCA"/>
  </w:style>
  <w:style w:type="table" w:customStyle="1" w:styleId="-34">
    <w:name w:val="Веб-таблица 34"/>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3E1BCA"/>
  </w:style>
  <w:style w:type="table" w:customStyle="1" w:styleId="TableGridReport12">
    <w:name w:val="Table Grid Report12"/>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3E1BCA"/>
  </w:style>
  <w:style w:type="table" w:customStyle="1" w:styleId="323">
    <w:name w:val="Сетка таблицы32"/>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3E1BCA"/>
    <w:pPr>
      <w:numPr>
        <w:numId w:val="78"/>
      </w:numPr>
    </w:pPr>
  </w:style>
  <w:style w:type="table" w:customStyle="1" w:styleId="-313">
    <w:name w:val="Веб-таблица 313"/>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3E1BCA"/>
  </w:style>
  <w:style w:type="table" w:customStyle="1" w:styleId="TableGridReport111">
    <w:name w:val="Table Grid Report111"/>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3E1BCA"/>
    <w:pPr>
      <w:widowControl w:val="0"/>
    </w:pPr>
    <w:rPr>
      <w:rFonts w:cs="Arial"/>
      <w:sz w:val="22"/>
      <w:szCs w:val="22"/>
      <w:lang w:val="en-US" w:eastAsia="en-US"/>
    </w:rPr>
    <w:tblPr>
      <w:tblInd w:w="0" w:type="dxa"/>
      <w:tblCellMar>
        <w:top w:w="0" w:type="dxa"/>
        <w:left w:w="0" w:type="dxa"/>
        <w:bottom w:w="0" w:type="dxa"/>
        <w:right w:w="0" w:type="dxa"/>
      </w:tblCellMar>
    </w:tblPr>
  </w:style>
  <w:style w:type="numbering" w:customStyle="1" w:styleId="313">
    <w:name w:val="Заголовок 3 ур13"/>
    <w:rsid w:val="003E1BCA"/>
    <w:pPr>
      <w:numPr>
        <w:numId w:val="42"/>
      </w:numPr>
    </w:pPr>
  </w:style>
  <w:style w:type="table" w:customStyle="1" w:styleId="144">
    <w:name w:val="Классическая таблица 14"/>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
    <w:name w:val="Нет списка15"/>
    <w:next w:val="afb"/>
    <w:uiPriority w:val="99"/>
    <w:semiHidden/>
    <w:unhideWhenUsed/>
    <w:rsid w:val="003E1BCA"/>
  </w:style>
  <w:style w:type="character" w:customStyle="1" w:styleId="26pt">
    <w:name w:val="Основной текст (2) + 6 pt"/>
    <w:basedOn w:val="2fe"/>
    <w:rsid w:val="003E1BCA"/>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basedOn w:val="2fe"/>
    <w:rsid w:val="003E1BCA"/>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qFormat/>
    <w:rsid w:val="003E1BCA"/>
    <w:pPr>
      <w:spacing w:before="100" w:beforeAutospacing="1" w:after="100" w:afterAutospacing="1" w:line="240" w:lineRule="auto"/>
    </w:pPr>
    <w:rPr>
      <w:rFonts w:eastAsia="Times New Roman" w:cs="Calibri"/>
      <w:b/>
      <w:bCs/>
      <w:color w:val="000000"/>
      <w:sz w:val="18"/>
      <w:szCs w:val="18"/>
      <w:lang w:eastAsia="ru-RU"/>
    </w:rPr>
  </w:style>
  <w:style w:type="paragraph" w:customStyle="1" w:styleId="font18">
    <w:name w:val="font18"/>
    <w:basedOn w:val="af8"/>
    <w:uiPriority w:val="99"/>
    <w:qFormat/>
    <w:rsid w:val="003E1BCA"/>
    <w:pPr>
      <w:spacing w:before="100" w:beforeAutospacing="1" w:after="100" w:afterAutospacing="1" w:line="240" w:lineRule="auto"/>
    </w:pPr>
    <w:rPr>
      <w:rFonts w:ascii="Times New Roman" w:eastAsia="Times New Roman" w:hAnsi="Times New Roman"/>
      <w:b/>
      <w:bCs/>
      <w:color w:val="000000"/>
      <w:sz w:val="18"/>
      <w:szCs w:val="18"/>
      <w:lang w:eastAsia="ru-RU"/>
    </w:rPr>
  </w:style>
  <w:style w:type="numbering" w:customStyle="1" w:styleId="161">
    <w:name w:val="Нет списка16"/>
    <w:next w:val="afb"/>
    <w:uiPriority w:val="99"/>
    <w:semiHidden/>
    <w:unhideWhenUsed/>
    <w:rsid w:val="003E1BCA"/>
  </w:style>
  <w:style w:type="paragraph" w:customStyle="1" w:styleId="S">
    <w:name w:val="S_Обычный"/>
    <w:basedOn w:val="af8"/>
    <w:uiPriority w:val="99"/>
    <w:qFormat/>
    <w:rsid w:val="003E1BCA"/>
    <w:pPr>
      <w:spacing w:after="0" w:line="240" w:lineRule="auto"/>
      <w:ind w:firstLine="709"/>
    </w:pPr>
    <w:rPr>
      <w:rFonts w:ascii="Times New Roman" w:eastAsia="Times New Roman" w:hAnsi="Times New Roman"/>
      <w:sz w:val="24"/>
      <w:szCs w:val="24"/>
      <w:lang w:eastAsia="ar-SA"/>
    </w:rPr>
  </w:style>
  <w:style w:type="character" w:customStyle="1" w:styleId="AAA">
    <w:name w:val="! AAA ! Знак"/>
    <w:link w:val="AAA0"/>
    <w:uiPriority w:val="99"/>
    <w:locked/>
    <w:rsid w:val="003E1BCA"/>
    <w:rPr>
      <w:sz w:val="24"/>
      <w:szCs w:val="16"/>
    </w:rPr>
  </w:style>
  <w:style w:type="paragraph" w:customStyle="1" w:styleId="AAA0">
    <w:name w:val="! AAA !"/>
    <w:link w:val="AAA"/>
    <w:uiPriority w:val="99"/>
    <w:qFormat/>
    <w:rsid w:val="003E1BCA"/>
    <w:pPr>
      <w:spacing w:after="120"/>
      <w:jc w:val="both"/>
    </w:pPr>
    <w:rPr>
      <w:sz w:val="24"/>
      <w:szCs w:val="16"/>
    </w:rPr>
  </w:style>
  <w:style w:type="numbering" w:customStyle="1" w:styleId="171">
    <w:name w:val="Нет списка17"/>
    <w:next w:val="afb"/>
    <w:uiPriority w:val="99"/>
    <w:semiHidden/>
    <w:unhideWhenUsed/>
    <w:rsid w:val="003E1BCA"/>
  </w:style>
  <w:style w:type="table" w:customStyle="1" w:styleId="TableGridReport3">
    <w:name w:val="Table Grid Report3"/>
    <w:basedOn w:val="afa"/>
    <w:next w:val="afe"/>
    <w:uiPriority w:val="59"/>
    <w:rsid w:val="003E1BCA"/>
    <w:pPr>
      <w:spacing w:after="200" w:line="276" w:lineRule="auto"/>
      <w:ind w:left="1080"/>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3E1BCA"/>
  </w:style>
  <w:style w:type="table" w:customStyle="1" w:styleId="TableGrid12">
    <w:name w:val="Table Grid12"/>
    <w:basedOn w:val="afa"/>
    <w:next w:val="afe"/>
    <w:rsid w:val="003E1BCA"/>
    <w:pPr>
      <w:spacing w:after="200" w:line="276" w:lineRule="auto"/>
    </w:pPr>
    <w:rPr>
      <w:rFonts w:ascii="Cambria" w:eastAsia="Times New Roman" w:hAnsi="Cambria"/>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e">
    <w:name w:val="Папушкин3"/>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
    <w:name w:val="Современная таблица3"/>
    <w:basedOn w:val="afa"/>
    <w:next w:val="affff6"/>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0">
    <w:name w:val="Стандартная таблица3"/>
    <w:basedOn w:val="afa"/>
    <w:next w:val="afff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4"/>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b"/>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1">
    <w:name w:val="Изысканная таблица3"/>
    <w:basedOn w:val="afa"/>
    <w:next w:val="afff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5"/>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e"/>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e"/>
    <w:uiPriority w:val="59"/>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e"/>
    <w:uiPriority w:val="59"/>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9"/>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3E1BCA"/>
  </w:style>
  <w:style w:type="paragraph" w:customStyle="1" w:styleId="1ffff">
    <w:name w:val="Без интервала1"/>
    <w:next w:val="afffff6"/>
    <w:uiPriority w:val="1"/>
    <w:qFormat/>
    <w:rsid w:val="003E1BCA"/>
    <w:pPr>
      <w:spacing w:after="200" w:line="276" w:lineRule="auto"/>
    </w:pPr>
    <w:rPr>
      <w:rFonts w:eastAsia="Times New Roman"/>
      <w:sz w:val="22"/>
      <w:szCs w:val="22"/>
      <w:lang w:val="en-US" w:eastAsia="en-US" w:bidi="en-US"/>
    </w:rPr>
  </w:style>
  <w:style w:type="table" w:customStyle="1" w:styleId="15a">
    <w:name w:val="Светлая заливка15"/>
    <w:basedOn w:val="afa"/>
    <w:uiPriority w:val="60"/>
    <w:rsid w:val="003E1BCA"/>
    <w:pPr>
      <w:spacing w:after="200" w:line="276" w:lineRule="auto"/>
    </w:pPr>
    <w:rPr>
      <w:rFonts w:ascii="Arial" w:eastAsia="Times New Roman"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David" w:eastAsia="Times New Roman" w:hAnsi="Davi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e"/>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e"/>
    <w:uiPriority w:val="5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d">
    <w:name w:val="Заголовок 2 уровень2"/>
    <w:basedOn w:val="afb"/>
    <w:uiPriority w:val="99"/>
    <w:rsid w:val="003E1BCA"/>
  </w:style>
  <w:style w:type="numbering" w:customStyle="1" w:styleId="324">
    <w:name w:val="Заголовок 3 ур2"/>
    <w:basedOn w:val="afb"/>
    <w:uiPriority w:val="99"/>
    <w:rsid w:val="003E1BCA"/>
  </w:style>
  <w:style w:type="numbering" w:customStyle="1" w:styleId="145">
    <w:name w:val="Стиль14"/>
    <w:uiPriority w:val="99"/>
    <w:rsid w:val="003E1BCA"/>
  </w:style>
  <w:style w:type="table" w:customStyle="1" w:styleId="334">
    <w:name w:val="Простая таблица 33"/>
    <w:basedOn w:val="afa"/>
    <w:next w:val="3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3E1BCA"/>
    <w:pPr>
      <w:spacing w:after="200" w:line="276" w:lineRule="auto"/>
    </w:pPr>
    <w:rPr>
      <w:rFonts w:ascii="Cambria" w:eastAsia="Times New Roman"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3">
    <w:name w:val="Сетка таблицы41"/>
    <w:basedOn w:val="afa"/>
    <w:next w:val="afe"/>
    <w:uiPriority w:val="5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3E1BCA"/>
    <w:pPr>
      <w:spacing w:after="200" w:line="276" w:lineRule="auto"/>
      <w:jc w:val="right"/>
    </w:pPr>
    <w:rPr>
      <w:rFonts w:ascii="Arial" w:hAnsi="Arial"/>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3E1BCA"/>
  </w:style>
  <w:style w:type="numbering" w:customStyle="1" w:styleId="1111131">
    <w:name w:val="1 / 1.1 / 1.1.31"/>
    <w:basedOn w:val="afb"/>
    <w:next w:val="111111"/>
    <w:locked/>
    <w:rsid w:val="003E1BCA"/>
  </w:style>
  <w:style w:type="table" w:customStyle="1" w:styleId="3121">
    <w:name w:val="Светлая заливка312"/>
    <w:basedOn w:val="afa"/>
    <w:next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3E1BCA"/>
  </w:style>
  <w:style w:type="table" w:customStyle="1" w:styleId="513">
    <w:name w:val="Сетка таблицы51"/>
    <w:basedOn w:val="afa"/>
    <w:next w:val="afe"/>
    <w:rsid w:val="003E1BCA"/>
    <w:pPr>
      <w:spacing w:after="200" w:line="276" w:lineRule="auto"/>
      <w:ind w:left="1080"/>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3E1BCA"/>
    <w:pPr>
      <w:spacing w:after="200" w:line="276" w:lineRule="auto"/>
      <w:ind w:left="1080"/>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3E1BCA"/>
  </w:style>
  <w:style w:type="table" w:customStyle="1" w:styleId="TableGrid111">
    <w:name w:val="Table Grid111"/>
    <w:basedOn w:val="afa"/>
    <w:next w:val="afe"/>
    <w:rsid w:val="003E1BCA"/>
    <w:pPr>
      <w:spacing w:after="200" w:line="276" w:lineRule="auto"/>
    </w:pPr>
    <w:rPr>
      <w:rFonts w:ascii="Cambria" w:eastAsia="Times New Roman" w:hAnsi="Cambria"/>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e"/>
    <w:rsid w:val="003E1BCA"/>
    <w:pPr>
      <w:spacing w:after="200" w:line="276" w:lineRule="auto"/>
      <w:jc w:val="center"/>
    </w:pPr>
    <w:rPr>
      <w:rFonts w:ascii="Arial" w:eastAsia="Times New Roman" w:hAnsi="Arial"/>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3E1BCA"/>
    <w:pPr>
      <w:spacing w:after="200" w:line="276" w:lineRule="auto"/>
      <w:ind w:left="1080"/>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fa"/>
    <w:next w:val="59"/>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6"/>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4"/>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b"/>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5"/>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e"/>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e"/>
    <w:uiPriority w:val="59"/>
    <w:rsid w:val="003E1BCA"/>
    <w:pPr>
      <w:spacing w:after="200" w:line="276" w:lineRule="auto"/>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e"/>
    <w:rsid w:val="003E1BCA"/>
    <w:pPr>
      <w:spacing w:after="200" w:line="276" w:lineRule="auto"/>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 812"/>
    <w:basedOn w:val="afa"/>
    <w:next w:val="8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9"/>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3E1BCA"/>
    <w:pPr>
      <w:spacing w:after="200" w:line="276" w:lineRule="auto"/>
    </w:pPr>
    <w:rPr>
      <w:rFonts w:ascii="Cambria" w:eastAsia="Times New Roman"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8">
    <w:name w:val="Нет списка11111"/>
    <w:next w:val="afb"/>
    <w:uiPriority w:val="99"/>
    <w:semiHidden/>
    <w:unhideWhenUsed/>
    <w:rsid w:val="003E1BCA"/>
  </w:style>
  <w:style w:type="table" w:customStyle="1" w:styleId="1321">
    <w:name w:val="Средний список 132"/>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3E1BCA"/>
  </w:style>
  <w:style w:type="numbering" w:customStyle="1" w:styleId="1111111">
    <w:name w:val="Нет списка111111"/>
    <w:next w:val="afb"/>
    <w:uiPriority w:val="99"/>
    <w:semiHidden/>
    <w:unhideWhenUsed/>
    <w:rsid w:val="003E1BCA"/>
  </w:style>
  <w:style w:type="table" w:customStyle="1" w:styleId="11221">
    <w:name w:val="Средний список 11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3E1BCA"/>
  </w:style>
  <w:style w:type="table" w:customStyle="1" w:styleId="11321">
    <w:name w:val="Средний список 113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
    <w:name w:val="Нет списка41"/>
    <w:next w:val="afb"/>
    <w:uiPriority w:val="99"/>
    <w:semiHidden/>
    <w:unhideWhenUsed/>
    <w:rsid w:val="003E1BCA"/>
  </w:style>
  <w:style w:type="table" w:customStyle="1" w:styleId="11421">
    <w:name w:val="Средний список 114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fb"/>
    <w:uiPriority w:val="99"/>
    <w:semiHidden/>
    <w:unhideWhenUsed/>
    <w:rsid w:val="003E1BCA"/>
  </w:style>
  <w:style w:type="table" w:customStyle="1" w:styleId="1162">
    <w:name w:val="Средний список 116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3E1BCA"/>
  </w:style>
  <w:style w:type="table" w:customStyle="1" w:styleId="1172">
    <w:name w:val="Средний список 117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3E1BCA"/>
  </w:style>
  <w:style w:type="table" w:customStyle="1" w:styleId="1111120">
    <w:name w:val="Средний список 11111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3E1BCA"/>
  </w:style>
  <w:style w:type="table" w:customStyle="1" w:styleId="111220">
    <w:name w:val="Средний список 111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3E1BCA"/>
    <w:pPr>
      <w:spacing w:after="200" w:line="276" w:lineRule="auto"/>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0">
    <w:name w:val="Нет списка91"/>
    <w:next w:val="afb"/>
    <w:uiPriority w:val="99"/>
    <w:semiHidden/>
    <w:unhideWhenUsed/>
    <w:rsid w:val="003E1BCA"/>
  </w:style>
  <w:style w:type="table" w:customStyle="1" w:styleId="1215">
    <w:name w:val="Простая таблица 121"/>
    <w:basedOn w:val="afa"/>
    <w:next w:val="1f4"/>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a"/>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7"/>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e"/>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9"/>
    <w:semiHidden/>
    <w:unhideWhenUsed/>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9"/>
    <w:semiHidden/>
    <w:unhideWhenUsed/>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9"/>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6"/>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a"/>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7"/>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5"/>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b"/>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3E1BCA"/>
    <w:pPr>
      <w:spacing w:after="200" w:line="276" w:lineRule="auto"/>
    </w:pPr>
    <w:rPr>
      <w:rFonts w:ascii="Arial" w:eastAsia="Times New Roman"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9">
    <w:name w:val="Светлая заливка111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
    <w:name w:val="рпдлпжлопж11"/>
    <w:basedOn w:val="afa"/>
    <w:uiPriority w:val="99"/>
    <w:rsid w:val="003E1BCA"/>
    <w:pPr>
      <w:spacing w:after="200" w:line="276" w:lineRule="auto"/>
      <w:jc w:val="right"/>
    </w:pPr>
    <w:rPr>
      <w:rFonts w:ascii="Arial" w:hAnsi="Arial"/>
      <w:sz w:val="18"/>
      <w:szCs w:val="22"/>
      <w:lang w:val="en-US" w:eastAsia="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0">
    <w:name w:val="Сетка таблицы 5121"/>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6">
    <w:name w:val="Классическая таблица 1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7">
    <w:name w:val="Простая таблица 1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8">
    <w:name w:val="Изящная таблица 1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9">
    <w:name w:val="Сетка таблицы 1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2">
    <w:name w:val="Светлая заливка4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3E1BCA"/>
    <w:pPr>
      <w:spacing w:after="200" w:line="276" w:lineRule="auto"/>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3E1BCA"/>
  </w:style>
  <w:style w:type="numbering" w:customStyle="1" w:styleId="1111151">
    <w:name w:val="1 / 1.1 / 1.1.51"/>
    <w:basedOn w:val="afb"/>
    <w:next w:val="111111"/>
    <w:semiHidden/>
    <w:unhideWhenUsed/>
    <w:rsid w:val="003E1BCA"/>
  </w:style>
  <w:style w:type="numbering" w:customStyle="1" w:styleId="1111">
    <w:name w:val="Стиль111"/>
    <w:rsid w:val="003E1BCA"/>
    <w:pPr>
      <w:numPr>
        <w:numId w:val="81"/>
      </w:numPr>
    </w:pPr>
  </w:style>
  <w:style w:type="numbering" w:customStyle="1" w:styleId="211a">
    <w:name w:val="Заголовок 2 уровень11"/>
    <w:uiPriority w:val="99"/>
    <w:rsid w:val="003E1BCA"/>
  </w:style>
  <w:style w:type="table" w:customStyle="1" w:styleId="630">
    <w:name w:val="Сетка таблицы63"/>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e"/>
    <w:uiPriority w:val="59"/>
    <w:rsid w:val="003E1BCA"/>
    <w:pPr>
      <w:spacing w:after="200" w:line="276" w:lineRule="auto"/>
    </w:pPr>
    <w:rPr>
      <w:rFonts w:eastAsia="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Изысканная таблица51"/>
    <w:basedOn w:val="afa"/>
    <w:next w:val="affffa"/>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5"/>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e"/>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e"/>
    <w:rsid w:val="003E1BCA"/>
    <w:pPr>
      <w:spacing w:after="200" w:line="360" w:lineRule="auto"/>
      <w:ind w:firstLine="567"/>
      <w:jc w:val="both"/>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e"/>
    <w:rsid w:val="003E1BCA"/>
    <w:pPr>
      <w:spacing w:after="200" w:line="360" w:lineRule="auto"/>
      <w:ind w:firstLine="567"/>
      <w:jc w:val="both"/>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3"/>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e"/>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3E1BCA"/>
  </w:style>
  <w:style w:type="numbering" w:customStyle="1" w:styleId="1011">
    <w:name w:val="Нет списка101"/>
    <w:next w:val="afb"/>
    <w:uiPriority w:val="99"/>
    <w:semiHidden/>
    <w:unhideWhenUsed/>
    <w:rsid w:val="003E1BCA"/>
  </w:style>
  <w:style w:type="table" w:customStyle="1" w:styleId="TableGridReport13">
    <w:name w:val="Table Grid Report13"/>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3E1BCA"/>
  </w:style>
  <w:style w:type="numbering" w:customStyle="1" w:styleId="1231">
    <w:name w:val="Нет списка123"/>
    <w:next w:val="afb"/>
    <w:uiPriority w:val="99"/>
    <w:semiHidden/>
    <w:unhideWhenUsed/>
    <w:rsid w:val="003E1BCA"/>
  </w:style>
  <w:style w:type="table" w:customStyle="1" w:styleId="191">
    <w:name w:val="Сетка таблицы191"/>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2">
    <w:name w:val="Рис.3"/>
    <w:rsid w:val="003E1BCA"/>
  </w:style>
  <w:style w:type="table" w:customStyle="1" w:styleId="-331">
    <w:name w:val="Веб-таблица 331"/>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3E1BCA"/>
  </w:style>
  <w:style w:type="table" w:customStyle="1" w:styleId="21116">
    <w:name w:val="Сетка таблицы2111"/>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a">
    <w:name w:val="Сетка таблицы1111"/>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3E1BCA"/>
  </w:style>
  <w:style w:type="table" w:customStyle="1" w:styleId="3115">
    <w:name w:val="Сетка таблицы311"/>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3E1BCA"/>
  </w:style>
  <w:style w:type="table" w:customStyle="1" w:styleId="-3121">
    <w:name w:val="Веб-таблица 3121"/>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3E1BCA"/>
  </w:style>
  <w:style w:type="table" w:customStyle="1" w:styleId="TableGridReport112">
    <w:name w:val="Table Grid Report112"/>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3E1BCA"/>
    <w:pPr>
      <w:widowControl w:val="0"/>
    </w:pPr>
    <w:rPr>
      <w:rFonts w:cs="Arial"/>
      <w:sz w:val="22"/>
      <w:szCs w:val="22"/>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3E1BCA"/>
  </w:style>
  <w:style w:type="table" w:customStyle="1" w:styleId="1314">
    <w:name w:val="Классическая таблица 131"/>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3E1BCA"/>
  </w:style>
  <w:style w:type="table" w:customStyle="1" w:styleId="TableGridReport21">
    <w:name w:val="Table Grid Report21"/>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3E1BCA"/>
  </w:style>
  <w:style w:type="numbering" w:customStyle="1" w:styleId="1412">
    <w:name w:val="Нет списка141"/>
    <w:next w:val="afb"/>
    <w:uiPriority w:val="99"/>
    <w:semiHidden/>
    <w:unhideWhenUsed/>
    <w:rsid w:val="003E1BCA"/>
  </w:style>
  <w:style w:type="table" w:customStyle="1" w:styleId="1101">
    <w:name w:val="Сетка таблицы1101"/>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3E1BCA"/>
  </w:style>
  <w:style w:type="table" w:customStyle="1" w:styleId="-341">
    <w:name w:val="Веб-таблица 341"/>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3E1BCA"/>
  </w:style>
  <w:style w:type="table" w:customStyle="1" w:styleId="TableGridReport121">
    <w:name w:val="Table Grid Report121"/>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3E1BCA"/>
  </w:style>
  <w:style w:type="table" w:customStyle="1" w:styleId="3213">
    <w:name w:val="Сетка таблицы321"/>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3E1BCA"/>
  </w:style>
  <w:style w:type="table" w:customStyle="1" w:styleId="-3131">
    <w:name w:val="Веб-таблица 3131"/>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3E1BCA"/>
  </w:style>
  <w:style w:type="table" w:customStyle="1" w:styleId="TableGridReport1111">
    <w:name w:val="Table Grid Report1111"/>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3E1BCA"/>
    <w:pPr>
      <w:widowControl w:val="0"/>
    </w:pPr>
    <w:rPr>
      <w:rFonts w:cs="Arial"/>
      <w:sz w:val="22"/>
      <w:szCs w:val="22"/>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3E1BCA"/>
  </w:style>
  <w:style w:type="table" w:customStyle="1" w:styleId="1413">
    <w:name w:val="Классическая таблица 141"/>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5">
    <w:name w:val="Заголовок 4 Знак1"/>
    <w:basedOn w:val="af9"/>
    <w:uiPriority w:val="9"/>
    <w:semiHidden/>
    <w:rsid w:val="003E1BCA"/>
    <w:rPr>
      <w:rFonts w:ascii="Cambria" w:eastAsia="Times New Roman" w:hAnsi="Cambria" w:cs="Times New Roman"/>
      <w:i/>
      <w:iCs/>
      <w:color w:val="365F91"/>
    </w:rPr>
  </w:style>
  <w:style w:type="character" w:customStyle="1" w:styleId="516">
    <w:name w:val="Заголовок 5 Знак1"/>
    <w:basedOn w:val="af9"/>
    <w:uiPriority w:val="9"/>
    <w:semiHidden/>
    <w:rsid w:val="003E1BCA"/>
    <w:rPr>
      <w:rFonts w:ascii="Cambria" w:eastAsia="Times New Roman" w:hAnsi="Cambria" w:cs="Times New Roman"/>
      <w:color w:val="365F91"/>
    </w:rPr>
  </w:style>
  <w:style w:type="character" w:customStyle="1" w:styleId="613">
    <w:name w:val="Заголовок 6 Знак1"/>
    <w:basedOn w:val="af9"/>
    <w:uiPriority w:val="9"/>
    <w:rsid w:val="003E1BCA"/>
    <w:rPr>
      <w:rFonts w:ascii="Cambria" w:eastAsia="Times New Roman" w:hAnsi="Cambria" w:cs="Times New Roman"/>
      <w:color w:val="243F60"/>
    </w:rPr>
  </w:style>
  <w:style w:type="character" w:customStyle="1" w:styleId="714">
    <w:name w:val="Заголовок 7 Знак1"/>
    <w:basedOn w:val="af9"/>
    <w:uiPriority w:val="9"/>
    <w:rsid w:val="003E1BCA"/>
    <w:rPr>
      <w:rFonts w:ascii="Cambria" w:eastAsia="Times New Roman" w:hAnsi="Cambria" w:cs="Times New Roman"/>
      <w:i/>
      <w:iCs/>
      <w:color w:val="243F60"/>
    </w:rPr>
  </w:style>
  <w:style w:type="character" w:customStyle="1" w:styleId="815">
    <w:name w:val="Заголовок 8 Знак1"/>
    <w:basedOn w:val="af9"/>
    <w:uiPriority w:val="9"/>
    <w:rsid w:val="003E1BCA"/>
    <w:rPr>
      <w:rFonts w:ascii="Cambria" w:eastAsia="Times New Roman" w:hAnsi="Cambria" w:cs="Times New Roman"/>
      <w:color w:val="272727"/>
      <w:sz w:val="21"/>
      <w:szCs w:val="21"/>
    </w:rPr>
  </w:style>
  <w:style w:type="character" w:customStyle="1" w:styleId="912">
    <w:name w:val="Заголовок 9 Знак1"/>
    <w:basedOn w:val="af9"/>
    <w:uiPriority w:val="9"/>
    <w:rsid w:val="003E1BCA"/>
    <w:rPr>
      <w:rFonts w:ascii="Cambria" w:eastAsia="Times New Roman" w:hAnsi="Cambria" w:cs="Times New Roman"/>
      <w:i/>
      <w:iCs/>
      <w:color w:val="272727"/>
      <w:sz w:val="21"/>
      <w:szCs w:val="21"/>
    </w:rPr>
  </w:style>
  <w:style w:type="character" w:customStyle="1" w:styleId="1ffff0">
    <w:name w:val="Подзаголовок Знак1"/>
    <w:basedOn w:val="af9"/>
    <w:uiPriority w:val="11"/>
    <w:rsid w:val="003E1BCA"/>
    <w:rPr>
      <w:rFonts w:eastAsia="Times New Roman"/>
      <w:color w:val="5A5A5A"/>
      <w:spacing w:val="15"/>
    </w:rPr>
  </w:style>
  <w:style w:type="character" w:customStyle="1" w:styleId="21f9">
    <w:name w:val="Цитата 2 Знак1"/>
    <w:basedOn w:val="af9"/>
    <w:uiPriority w:val="29"/>
    <w:rsid w:val="003E1BCA"/>
    <w:rPr>
      <w:i/>
      <w:iCs/>
      <w:color w:val="404040"/>
    </w:rPr>
  </w:style>
  <w:style w:type="character" w:customStyle="1" w:styleId="1ffff1">
    <w:name w:val="Выделенная цитата Знак1"/>
    <w:basedOn w:val="af9"/>
    <w:uiPriority w:val="30"/>
    <w:rsid w:val="003E1BCA"/>
    <w:rPr>
      <w:i/>
      <w:iCs/>
      <w:color w:val="4F81BD"/>
    </w:rPr>
  </w:style>
  <w:style w:type="paragraph" w:customStyle="1" w:styleId="afffffffffff9">
    <w:name w:val="Таблицы (моноширинный)"/>
    <w:basedOn w:val="af8"/>
    <w:next w:val="af8"/>
    <w:uiPriority w:val="99"/>
    <w:qFormat/>
    <w:rsid w:val="003E1BCA"/>
    <w:pPr>
      <w:widowControl w:val="0"/>
      <w:autoSpaceDE w:val="0"/>
      <w:autoSpaceDN w:val="0"/>
      <w:adjustRightInd w:val="0"/>
      <w:spacing w:after="0" w:line="240" w:lineRule="auto"/>
    </w:pPr>
    <w:rPr>
      <w:rFonts w:ascii="Courier New" w:eastAsia="Times New Roman" w:hAnsi="Courier New" w:cs="Courier New"/>
      <w:sz w:val="26"/>
      <w:szCs w:val="26"/>
      <w:lang w:eastAsia="ru-RU"/>
    </w:rPr>
  </w:style>
  <w:style w:type="character" w:customStyle="1" w:styleId="1fffd">
    <w:name w:val="Мой 1 Знак"/>
    <w:link w:val="1fffc"/>
    <w:rsid w:val="003E1BCA"/>
    <w:rPr>
      <w:rFonts w:ascii="Times New Roman" w:eastAsia="TimesNewRomanPSMT" w:hAnsi="Times New Roman"/>
      <w:b/>
      <w:color w:val="0070C0"/>
      <w:sz w:val="28"/>
    </w:rPr>
  </w:style>
  <w:style w:type="paragraph" w:customStyle="1" w:styleId="111f4">
    <w:name w:val="Мой 111"/>
    <w:basedOn w:val="30"/>
    <w:uiPriority w:val="99"/>
    <w:qFormat/>
    <w:rsid w:val="003E1BCA"/>
    <w:pPr>
      <w:keepLines/>
      <w:numPr>
        <w:numId w:val="0"/>
      </w:numPr>
      <w:tabs>
        <w:tab w:val="left" w:pos="907"/>
      </w:tabs>
      <w:suppressAutoHyphens w:val="0"/>
      <w:spacing w:before="280" w:after="280" w:line="240" w:lineRule="auto"/>
      <w:ind w:firstLine="851"/>
      <w:jc w:val="both"/>
    </w:pPr>
    <w:rPr>
      <w:rFonts w:eastAsia="TimesNewRomanPSMT" w:cs="Times New Roman"/>
      <w:i w:val="0"/>
      <w:iCs w:val="0"/>
      <w:sz w:val="24"/>
    </w:rPr>
  </w:style>
  <w:style w:type="paragraph" w:customStyle="1" w:styleId="1111b">
    <w:name w:val="Мой 1111"/>
    <w:basedOn w:val="40"/>
    <w:link w:val="1111c"/>
    <w:qFormat/>
    <w:rsid w:val="003E1BCA"/>
  </w:style>
  <w:style w:type="character" w:customStyle="1" w:styleId="1111c">
    <w:name w:val="Мой 1111 Знак"/>
    <w:link w:val="1111b"/>
    <w:rsid w:val="003E1BCA"/>
    <w:rPr>
      <w:b/>
      <w:bCs/>
      <w:spacing w:val="5"/>
      <w:sz w:val="24"/>
      <w:szCs w:val="24"/>
    </w:rPr>
  </w:style>
  <w:style w:type="paragraph" w:customStyle="1" w:styleId="afffffffffffa">
    <w:name w:val="в таблицу"/>
    <w:basedOn w:val="af8"/>
    <w:link w:val="afffffffffffb"/>
    <w:qFormat/>
    <w:rsid w:val="003E1BCA"/>
    <w:pPr>
      <w:spacing w:after="0" w:line="240" w:lineRule="auto"/>
      <w:jc w:val="center"/>
    </w:pPr>
    <w:rPr>
      <w:rFonts w:ascii="Times New Roman" w:eastAsia="Times New Roman" w:hAnsi="Times New Roman"/>
      <w:sz w:val="20"/>
      <w:szCs w:val="20"/>
      <w:lang w:eastAsia="ru-RU"/>
    </w:rPr>
  </w:style>
  <w:style w:type="character" w:customStyle="1" w:styleId="afffffffffffb">
    <w:name w:val="в таблицу Знак"/>
    <w:link w:val="afffffffffffa"/>
    <w:rsid w:val="003E1BCA"/>
    <w:rPr>
      <w:rFonts w:ascii="Times New Roman" w:eastAsia="Times New Roman" w:hAnsi="Times New Roman"/>
    </w:rPr>
  </w:style>
  <w:style w:type="paragraph" w:customStyle="1" w:styleId="afffffffffffc">
    <w:name w:val="мой для рисунка"/>
    <w:basedOn w:val="af8"/>
    <w:link w:val="afffffffffffd"/>
    <w:qFormat/>
    <w:rsid w:val="003E1BCA"/>
    <w:pPr>
      <w:spacing w:before="120" w:after="0" w:line="300" w:lineRule="auto"/>
      <w:ind w:left="-284"/>
      <w:jc w:val="center"/>
    </w:pPr>
    <w:rPr>
      <w:rFonts w:ascii="Times New Roman" w:hAnsi="Times New Roman"/>
      <w:b/>
      <w:noProof/>
      <w:sz w:val="24"/>
      <w:szCs w:val="28"/>
      <w:lang w:eastAsia="ru-RU"/>
    </w:rPr>
  </w:style>
  <w:style w:type="character" w:customStyle="1" w:styleId="afffffffffffd">
    <w:name w:val="мой для рисунка Знак"/>
    <w:link w:val="afffffffffffc"/>
    <w:rsid w:val="003E1BCA"/>
    <w:rPr>
      <w:rFonts w:ascii="Times New Roman" w:hAnsi="Times New Roman"/>
      <w:b/>
      <w:noProof/>
      <w:sz w:val="24"/>
      <w:szCs w:val="28"/>
    </w:rPr>
  </w:style>
  <w:style w:type="character" w:customStyle="1" w:styleId="afffffffff2">
    <w:name w:val="таблица Знак"/>
    <w:link w:val="a8"/>
    <w:uiPriority w:val="99"/>
    <w:rsid w:val="003E1BCA"/>
    <w:rPr>
      <w:rFonts w:ascii="Times New Roman" w:eastAsia="Times New Roman" w:hAnsi="Times New Roman" w:cs="Arial"/>
      <w:b/>
      <w:sz w:val="24"/>
    </w:rPr>
  </w:style>
  <w:style w:type="paragraph" w:customStyle="1" w:styleId="afffffffffffe">
    <w:name w:val="Мой Рисунок"/>
    <w:basedOn w:val="af8"/>
    <w:link w:val="affffffffffff"/>
    <w:qFormat/>
    <w:rsid w:val="003E1BCA"/>
    <w:pPr>
      <w:spacing w:after="0" w:line="240" w:lineRule="auto"/>
      <w:jc w:val="center"/>
    </w:pPr>
    <w:rPr>
      <w:rFonts w:ascii="Times New Roman" w:eastAsia="Times New Roman" w:hAnsi="Times New Roman" w:cs="Arial"/>
      <w:sz w:val="24"/>
      <w:szCs w:val="20"/>
      <w:lang w:eastAsia="ru-RU"/>
    </w:rPr>
  </w:style>
  <w:style w:type="character" w:customStyle="1" w:styleId="affffffffffff">
    <w:name w:val="Мой Рисунок Знак"/>
    <w:link w:val="afffffffffffe"/>
    <w:locked/>
    <w:rsid w:val="003E1BCA"/>
    <w:rPr>
      <w:rFonts w:ascii="Times New Roman" w:eastAsia="Times New Roman" w:hAnsi="Times New Roman" w:cs="Arial"/>
      <w:sz w:val="24"/>
    </w:rPr>
  </w:style>
  <w:style w:type="paragraph" w:customStyle="1" w:styleId="3ff3">
    <w:name w:val="Стиль №3"/>
    <w:basedOn w:val="af8"/>
    <w:link w:val="3ff4"/>
    <w:autoRedefine/>
    <w:qFormat/>
    <w:rsid w:val="003E1BCA"/>
    <w:pPr>
      <w:spacing w:after="0" w:line="240" w:lineRule="auto"/>
      <w:ind w:firstLine="709"/>
    </w:pPr>
    <w:rPr>
      <w:rFonts w:ascii="Times New Roman" w:eastAsia="Times New Roman" w:hAnsi="Times New Roman" w:cs="Arial"/>
      <w:sz w:val="24"/>
      <w:szCs w:val="20"/>
      <w:lang w:eastAsia="ru-RU"/>
    </w:rPr>
  </w:style>
  <w:style w:type="character" w:customStyle="1" w:styleId="3ff4">
    <w:name w:val="Стиль №3 Знак"/>
    <w:basedOn w:val="af9"/>
    <w:link w:val="3ff3"/>
    <w:rsid w:val="003E1BCA"/>
    <w:rPr>
      <w:rFonts w:ascii="Times New Roman" w:eastAsia="Times New Roman" w:hAnsi="Times New Roman" w:cs="Arial"/>
      <w:sz w:val="24"/>
    </w:rPr>
  </w:style>
  <w:style w:type="paragraph" w:customStyle="1" w:styleId="7">
    <w:name w:val="Стиль №7"/>
    <w:basedOn w:val="3ff3"/>
    <w:link w:val="78"/>
    <w:uiPriority w:val="99"/>
    <w:qFormat/>
    <w:rsid w:val="003E1BCA"/>
    <w:pPr>
      <w:numPr>
        <w:numId w:val="46"/>
      </w:numPr>
      <w:ind w:left="927" w:hanging="360"/>
    </w:pPr>
  </w:style>
  <w:style w:type="character" w:customStyle="1" w:styleId="78">
    <w:name w:val="Стиль №7 Знак"/>
    <w:basedOn w:val="3ff4"/>
    <w:link w:val="7"/>
    <w:uiPriority w:val="99"/>
    <w:rsid w:val="003E1BCA"/>
    <w:rPr>
      <w:rFonts w:ascii="Times New Roman" w:eastAsia="Times New Roman" w:hAnsi="Times New Roman" w:cs="Arial"/>
      <w:sz w:val="24"/>
    </w:rPr>
  </w:style>
  <w:style w:type="paragraph" w:customStyle="1" w:styleId="6a">
    <w:name w:val="Стиль №6"/>
    <w:basedOn w:val="af8"/>
    <w:link w:val="6b"/>
    <w:qFormat/>
    <w:rsid w:val="003E1BCA"/>
    <w:pPr>
      <w:spacing w:after="0" w:line="240" w:lineRule="auto"/>
      <w:jc w:val="center"/>
    </w:pPr>
    <w:rPr>
      <w:rFonts w:ascii="Times New Roman" w:eastAsia="Times New Roman" w:hAnsi="Times New Roman"/>
      <w:sz w:val="20"/>
      <w:szCs w:val="28"/>
      <w:lang w:eastAsia="ru-RU"/>
    </w:rPr>
  </w:style>
  <w:style w:type="character" w:customStyle="1" w:styleId="6b">
    <w:name w:val="Стиль №6 Знак"/>
    <w:basedOn w:val="af9"/>
    <w:link w:val="6a"/>
    <w:rsid w:val="003E1BCA"/>
    <w:rPr>
      <w:rFonts w:ascii="Times New Roman" w:eastAsia="Times New Roman" w:hAnsi="Times New Roman"/>
      <w:szCs w:val="28"/>
    </w:rPr>
  </w:style>
  <w:style w:type="paragraph" w:customStyle="1" w:styleId="5f1">
    <w:name w:val="Стиль №5"/>
    <w:basedOn w:val="af8"/>
    <w:link w:val="5f2"/>
    <w:qFormat/>
    <w:rsid w:val="003E1BCA"/>
    <w:pPr>
      <w:spacing w:after="0" w:line="240" w:lineRule="auto"/>
      <w:jc w:val="center"/>
    </w:pPr>
    <w:rPr>
      <w:rFonts w:ascii="Times New Roman" w:eastAsia="Times New Roman" w:hAnsi="Times New Roman" w:cs="Arial"/>
      <w:sz w:val="24"/>
      <w:szCs w:val="20"/>
      <w:lang w:eastAsia="ru-RU"/>
    </w:rPr>
  </w:style>
  <w:style w:type="character" w:customStyle="1" w:styleId="5f2">
    <w:name w:val="Стиль №5 Знак"/>
    <w:basedOn w:val="af9"/>
    <w:link w:val="5f1"/>
    <w:rsid w:val="003E1BCA"/>
    <w:rPr>
      <w:rFonts w:ascii="Times New Roman" w:eastAsia="Times New Roman" w:hAnsi="Times New Roman" w:cs="Arial"/>
      <w:sz w:val="24"/>
    </w:rPr>
  </w:style>
  <w:style w:type="paragraph" w:customStyle="1" w:styleId="4f0">
    <w:name w:val="Стиль №4"/>
    <w:basedOn w:val="affff3"/>
    <w:link w:val="4f1"/>
    <w:autoRedefine/>
    <w:qFormat/>
    <w:rsid w:val="003E1BCA"/>
    <w:pPr>
      <w:keepNext/>
      <w:spacing w:before="120" w:after="240" w:line="360" w:lineRule="auto"/>
      <w:jc w:val="both"/>
    </w:pPr>
    <w:rPr>
      <w:rFonts w:ascii="Times New Roman" w:hAnsi="Times New Roman"/>
      <w:color w:val="auto"/>
      <w:szCs w:val="22"/>
    </w:rPr>
  </w:style>
  <w:style w:type="character" w:customStyle="1" w:styleId="4f1">
    <w:name w:val="Стиль №4 Знак"/>
    <w:basedOn w:val="af9"/>
    <w:link w:val="4f0"/>
    <w:rsid w:val="003E1BCA"/>
    <w:rPr>
      <w:rFonts w:ascii="Times New Roman" w:hAnsi="Times New Roman"/>
      <w:b/>
      <w:bCs/>
      <w:sz w:val="24"/>
      <w:szCs w:val="22"/>
    </w:rPr>
  </w:style>
  <w:style w:type="paragraph" w:customStyle="1" w:styleId="8c">
    <w:name w:val="Стиль №8"/>
    <w:basedOn w:val="30"/>
    <w:next w:val="af8"/>
    <w:link w:val="8d"/>
    <w:qFormat/>
    <w:rsid w:val="003E1BCA"/>
    <w:pPr>
      <w:keepLines/>
      <w:numPr>
        <w:ilvl w:val="0"/>
        <w:numId w:val="0"/>
      </w:numPr>
      <w:suppressAutoHyphens w:val="0"/>
      <w:spacing w:before="0" w:after="0" w:line="360" w:lineRule="auto"/>
    </w:pPr>
    <w:rPr>
      <w:rFonts w:cs="Times New Roman"/>
      <w:i w:val="0"/>
      <w:iCs w:val="0"/>
      <w:sz w:val="24"/>
      <w:szCs w:val="24"/>
    </w:rPr>
  </w:style>
  <w:style w:type="character" w:customStyle="1" w:styleId="8d">
    <w:name w:val="Стиль №8 Знак"/>
    <w:basedOn w:val="af9"/>
    <w:link w:val="8c"/>
    <w:rsid w:val="003E1BCA"/>
    <w:rPr>
      <w:rFonts w:ascii="Times New Roman" w:eastAsia="Times New Roman" w:hAnsi="Times New Roman"/>
      <w:b/>
      <w:sz w:val="24"/>
      <w:szCs w:val="24"/>
    </w:rPr>
  </w:style>
  <w:style w:type="paragraph" w:customStyle="1" w:styleId="12f1">
    <w:name w:val="Стиль №12"/>
    <w:basedOn w:val="af8"/>
    <w:link w:val="12f2"/>
    <w:qFormat/>
    <w:rsid w:val="003E1BCA"/>
    <w:pPr>
      <w:tabs>
        <w:tab w:val="num" w:pos="720"/>
      </w:tabs>
      <w:spacing w:after="0" w:line="240" w:lineRule="auto"/>
      <w:ind w:left="720" w:firstLine="709"/>
    </w:pPr>
    <w:rPr>
      <w:rFonts w:ascii="Times New Roman" w:hAnsi="Times New Roman"/>
      <w:i/>
      <w:sz w:val="24"/>
      <w:szCs w:val="24"/>
      <w:lang w:eastAsia="ru-RU"/>
    </w:rPr>
  </w:style>
  <w:style w:type="character" w:customStyle="1" w:styleId="12f2">
    <w:name w:val="Стиль №12 Знак"/>
    <w:basedOn w:val="af9"/>
    <w:link w:val="12f1"/>
    <w:rsid w:val="003E1BCA"/>
    <w:rPr>
      <w:rFonts w:ascii="Times New Roman" w:hAnsi="Times New Roman"/>
      <w:i/>
      <w:sz w:val="24"/>
      <w:szCs w:val="24"/>
    </w:rPr>
  </w:style>
  <w:style w:type="paragraph" w:customStyle="1" w:styleId="11ff0">
    <w:name w:val="Стиль №11"/>
    <w:basedOn w:val="af8"/>
    <w:link w:val="11ff1"/>
    <w:qFormat/>
    <w:rsid w:val="003E1BCA"/>
    <w:pPr>
      <w:tabs>
        <w:tab w:val="num" w:pos="720"/>
      </w:tabs>
      <w:spacing w:after="0" w:line="240" w:lineRule="auto"/>
      <w:ind w:left="1287" w:hanging="360"/>
    </w:pPr>
    <w:rPr>
      <w:rFonts w:ascii="Times New Roman" w:hAnsi="Times New Roman"/>
      <w:sz w:val="24"/>
      <w:szCs w:val="24"/>
      <w:lang w:eastAsia="ru-RU"/>
    </w:rPr>
  </w:style>
  <w:style w:type="character" w:customStyle="1" w:styleId="11ff1">
    <w:name w:val="Стиль №11 Знак"/>
    <w:basedOn w:val="af9"/>
    <w:link w:val="11ff0"/>
    <w:rsid w:val="003E1BCA"/>
    <w:rPr>
      <w:rFonts w:ascii="Times New Roman" w:hAnsi="Times New Roman"/>
      <w:sz w:val="24"/>
      <w:szCs w:val="24"/>
    </w:rPr>
  </w:style>
  <w:style w:type="paragraph" w:customStyle="1" w:styleId="105">
    <w:name w:val="Стиль №10"/>
    <w:basedOn w:val="3ff3"/>
    <w:link w:val="106"/>
    <w:qFormat/>
    <w:rsid w:val="003E1BCA"/>
    <w:rPr>
      <w:i/>
    </w:rPr>
  </w:style>
  <w:style w:type="character" w:customStyle="1" w:styleId="106">
    <w:name w:val="Стиль №10 Знак"/>
    <w:basedOn w:val="af9"/>
    <w:link w:val="105"/>
    <w:rsid w:val="003E1BCA"/>
    <w:rPr>
      <w:rFonts w:ascii="Times New Roman" w:eastAsia="Times New Roman" w:hAnsi="Times New Roman" w:cs="Arial"/>
      <w:i/>
      <w:sz w:val="24"/>
    </w:rPr>
  </w:style>
  <w:style w:type="paragraph" w:customStyle="1" w:styleId="98">
    <w:name w:val="Стиль №9"/>
    <w:basedOn w:val="af8"/>
    <w:link w:val="99"/>
    <w:qFormat/>
    <w:rsid w:val="003E1BCA"/>
    <w:pPr>
      <w:tabs>
        <w:tab w:val="num" w:pos="720"/>
      </w:tabs>
      <w:spacing w:after="0" w:line="240" w:lineRule="auto"/>
      <w:ind w:left="1287" w:hanging="360"/>
    </w:pPr>
    <w:rPr>
      <w:rFonts w:ascii="Times New Roman" w:hAnsi="Times New Roman"/>
      <w:sz w:val="24"/>
      <w:szCs w:val="24"/>
      <w:lang w:eastAsia="ru-RU"/>
    </w:rPr>
  </w:style>
  <w:style w:type="character" w:customStyle="1" w:styleId="99">
    <w:name w:val="Стиль №9 Знак"/>
    <w:basedOn w:val="af9"/>
    <w:link w:val="98"/>
    <w:rsid w:val="003E1BCA"/>
    <w:rPr>
      <w:rFonts w:ascii="Times New Roman" w:hAnsi="Times New Roman"/>
      <w:sz w:val="24"/>
      <w:szCs w:val="24"/>
    </w:rPr>
  </w:style>
  <w:style w:type="paragraph" w:customStyle="1" w:styleId="affffffffffff0">
    <w:name w:val="МОЯ ТАБЛИЦА"/>
    <w:basedOn w:val="af8"/>
    <w:link w:val="affffffffffff1"/>
    <w:qFormat/>
    <w:rsid w:val="003E1BCA"/>
    <w:pPr>
      <w:spacing w:after="0" w:line="240" w:lineRule="auto"/>
    </w:pPr>
    <w:rPr>
      <w:rFonts w:ascii="Times New Roman" w:eastAsia="Times New Roman" w:hAnsi="Times New Roman"/>
      <w:bCs/>
      <w:sz w:val="24"/>
      <w:szCs w:val="28"/>
      <w:lang w:eastAsia="ru-RU"/>
    </w:rPr>
  </w:style>
  <w:style w:type="character" w:customStyle="1" w:styleId="affffffffffff1">
    <w:name w:val="МОЯ ТАБЛИЦА Знак"/>
    <w:basedOn w:val="af9"/>
    <w:link w:val="affffffffffff0"/>
    <w:rsid w:val="003E1BCA"/>
    <w:rPr>
      <w:rFonts w:ascii="Times New Roman" w:eastAsia="Times New Roman" w:hAnsi="Times New Roman"/>
      <w:bCs/>
      <w:sz w:val="24"/>
      <w:szCs w:val="28"/>
    </w:rPr>
  </w:style>
  <w:style w:type="paragraph" w:customStyle="1" w:styleId="affffffffffff2">
    <w:name w:val="таблица новая"/>
    <w:basedOn w:val="af8"/>
    <w:link w:val="affffffffffff3"/>
    <w:qFormat/>
    <w:rsid w:val="003E1BCA"/>
    <w:pPr>
      <w:spacing w:after="0" w:line="240" w:lineRule="auto"/>
      <w:ind w:left="-57" w:right="-57"/>
      <w:jc w:val="center"/>
    </w:pPr>
    <w:rPr>
      <w:rFonts w:ascii="Times New Roman" w:eastAsia="Times New Roman" w:hAnsi="Times New Roman"/>
      <w:sz w:val="20"/>
      <w:szCs w:val="28"/>
      <w:lang w:eastAsia="ru-RU"/>
    </w:rPr>
  </w:style>
  <w:style w:type="character" w:customStyle="1" w:styleId="affffffffffff3">
    <w:name w:val="таблица новая Знак"/>
    <w:basedOn w:val="af9"/>
    <w:link w:val="affffffffffff2"/>
    <w:rsid w:val="003E1BCA"/>
    <w:rPr>
      <w:rFonts w:ascii="Times New Roman" w:eastAsia="Times New Roman" w:hAnsi="Times New Roman"/>
      <w:szCs w:val="28"/>
    </w:rPr>
  </w:style>
  <w:style w:type="paragraph" w:customStyle="1" w:styleId="affffffffffff4">
    <w:name w:val="текст"/>
    <w:basedOn w:val="af8"/>
    <w:link w:val="affffffffffff5"/>
    <w:qFormat/>
    <w:rsid w:val="003E1BCA"/>
    <w:pPr>
      <w:spacing w:after="0" w:line="240" w:lineRule="auto"/>
      <w:ind w:left="102" w:right="50" w:firstLine="851"/>
    </w:pPr>
    <w:rPr>
      <w:rFonts w:ascii="Times New Roman" w:eastAsia="Times New Roman" w:hAnsi="Times New Roman" w:cs="Arial"/>
      <w:bCs/>
      <w:sz w:val="24"/>
      <w:szCs w:val="24"/>
      <w:lang w:eastAsia="ru-RU"/>
    </w:rPr>
  </w:style>
  <w:style w:type="character" w:customStyle="1" w:styleId="affffffffffff5">
    <w:name w:val="текст Знак"/>
    <w:basedOn w:val="af9"/>
    <w:link w:val="affffffffffff4"/>
    <w:rsid w:val="003E1BCA"/>
    <w:rPr>
      <w:rFonts w:ascii="Times New Roman" w:eastAsia="Times New Roman" w:hAnsi="Times New Roman" w:cs="Arial"/>
      <w:bCs/>
      <w:sz w:val="24"/>
      <w:szCs w:val="24"/>
    </w:rPr>
  </w:style>
  <w:style w:type="character" w:customStyle="1" w:styleId="FontStyle47">
    <w:name w:val="Font Style47"/>
    <w:basedOn w:val="af9"/>
    <w:rsid w:val="003E1BCA"/>
    <w:rPr>
      <w:rFonts w:ascii="Times New Roman" w:hAnsi="Times New Roman" w:cs="Times New Roman"/>
      <w:sz w:val="26"/>
      <w:szCs w:val="26"/>
    </w:rPr>
  </w:style>
  <w:style w:type="paragraph" w:customStyle="1" w:styleId="xl63492">
    <w:name w:val="xl63492"/>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493">
    <w:name w:val="xl63493"/>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494">
    <w:name w:val="xl63494"/>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495">
    <w:name w:val="xl63495"/>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496">
    <w:name w:val="xl63496"/>
    <w:basedOn w:val="af8"/>
    <w:uiPriority w:val="99"/>
    <w:qFormat/>
    <w:rsid w:val="003E1BC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497">
    <w:name w:val="xl63497"/>
    <w:basedOn w:val="af8"/>
    <w:uiPriority w:val="99"/>
    <w:qFormat/>
    <w:rsid w:val="003E1BC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498">
    <w:name w:val="xl63498"/>
    <w:basedOn w:val="af8"/>
    <w:uiPriority w:val="99"/>
    <w:qFormat/>
    <w:rsid w:val="003E1B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499">
    <w:name w:val="xl63499"/>
    <w:basedOn w:val="af8"/>
    <w:uiPriority w:val="99"/>
    <w:qFormat/>
    <w:rsid w:val="003E1BC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00">
    <w:name w:val="xl63500"/>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01">
    <w:name w:val="xl63501"/>
    <w:basedOn w:val="af8"/>
    <w:uiPriority w:val="99"/>
    <w:qFormat/>
    <w:rsid w:val="003E1BCA"/>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02">
    <w:name w:val="xl63502"/>
    <w:basedOn w:val="af8"/>
    <w:uiPriority w:val="99"/>
    <w:qFormat/>
    <w:rsid w:val="003E1BC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03">
    <w:name w:val="xl63503"/>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04">
    <w:name w:val="xl63504"/>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05">
    <w:name w:val="xl63505"/>
    <w:basedOn w:val="af8"/>
    <w:uiPriority w:val="99"/>
    <w:qFormat/>
    <w:rsid w:val="003E1BCA"/>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06">
    <w:name w:val="xl63506"/>
    <w:basedOn w:val="af8"/>
    <w:uiPriority w:val="99"/>
    <w:qFormat/>
    <w:rsid w:val="003E1BCA"/>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07">
    <w:name w:val="xl63507"/>
    <w:basedOn w:val="af8"/>
    <w:uiPriority w:val="99"/>
    <w:qFormat/>
    <w:rsid w:val="003E1BCA"/>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08">
    <w:name w:val="xl6350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09">
    <w:name w:val="xl63509"/>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10">
    <w:name w:val="xl63510"/>
    <w:basedOn w:val="af8"/>
    <w:uiPriority w:val="99"/>
    <w:qFormat/>
    <w:rsid w:val="003E1BCA"/>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11">
    <w:name w:val="xl63511"/>
    <w:basedOn w:val="af8"/>
    <w:uiPriority w:val="99"/>
    <w:qFormat/>
    <w:rsid w:val="003E1BCA"/>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12">
    <w:name w:val="xl63512"/>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13">
    <w:name w:val="xl63513"/>
    <w:basedOn w:val="af8"/>
    <w:uiPriority w:val="99"/>
    <w:qFormat/>
    <w:rsid w:val="003E1BCA"/>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14">
    <w:name w:val="xl63514"/>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15">
    <w:name w:val="xl63515"/>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16">
    <w:name w:val="xl63516"/>
    <w:basedOn w:val="af8"/>
    <w:uiPriority w:val="99"/>
    <w:qFormat/>
    <w:rsid w:val="003E1BCA"/>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17">
    <w:name w:val="xl63517"/>
    <w:basedOn w:val="af8"/>
    <w:uiPriority w:val="99"/>
    <w:qFormat/>
    <w:rsid w:val="003E1BCA"/>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18">
    <w:name w:val="xl63518"/>
    <w:basedOn w:val="af8"/>
    <w:uiPriority w:val="99"/>
    <w:qFormat/>
    <w:rsid w:val="003E1BCA"/>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19">
    <w:name w:val="xl63519"/>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20">
    <w:name w:val="xl63520"/>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21">
    <w:name w:val="xl63521"/>
    <w:basedOn w:val="af8"/>
    <w:uiPriority w:val="99"/>
    <w:qFormat/>
    <w:rsid w:val="003E1BCA"/>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22">
    <w:name w:val="xl63522"/>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23">
    <w:name w:val="xl6352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character" w:customStyle="1" w:styleId="-113">
    <w:name w:val="Текст-1 Знак1"/>
    <w:rsid w:val="003E1BCA"/>
    <w:rPr>
      <w:sz w:val="26"/>
      <w:lang w:val="ru-RU" w:eastAsia="ru-RU" w:bidi="ar-SA"/>
    </w:rPr>
  </w:style>
  <w:style w:type="paragraph" w:customStyle="1" w:styleId="12f3">
    <w:name w:val="ТАБ 12 Текст"/>
    <w:basedOn w:val="af8"/>
    <w:next w:val="-15"/>
    <w:uiPriority w:val="99"/>
    <w:qFormat/>
    <w:rsid w:val="003E1BCA"/>
    <w:pPr>
      <w:widowControl w:val="0"/>
      <w:suppressAutoHyphens/>
      <w:spacing w:after="0" w:line="240" w:lineRule="auto"/>
      <w:jc w:val="center"/>
    </w:pPr>
    <w:rPr>
      <w:rFonts w:ascii="Times New Roman" w:eastAsia="Times New Roman" w:hAnsi="Times New Roman"/>
      <w:sz w:val="24"/>
      <w:szCs w:val="26"/>
      <w:lang w:eastAsia="ru-RU"/>
    </w:rPr>
  </w:style>
  <w:style w:type="paragraph" w:customStyle="1" w:styleId="a5">
    <w:name w:val="ТАБЛ."/>
    <w:basedOn w:val="-15"/>
    <w:next w:val="-15"/>
    <w:link w:val="affffffffffff6"/>
    <w:qFormat/>
    <w:rsid w:val="003E1BCA"/>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6">
    <w:name w:val="ТАБЛ. Знак"/>
    <w:link w:val="a5"/>
    <w:rsid w:val="003E1BCA"/>
    <w:rPr>
      <w:rFonts w:ascii="Times New Roman" w:hAnsi="Times New Roman"/>
      <w:b/>
      <w:sz w:val="24"/>
      <w:szCs w:val="24"/>
      <w:lang w:eastAsia="en-US"/>
    </w:rPr>
  </w:style>
  <w:style w:type="character" w:customStyle="1" w:styleId="affffffffff9">
    <w:name w:val="ТАБЛ Знак"/>
    <w:link w:val="af1"/>
    <w:uiPriority w:val="99"/>
    <w:rsid w:val="003E1BCA"/>
    <w:rPr>
      <w:rFonts w:ascii="Times New Roman" w:hAnsi="Times New Roman"/>
      <w:b/>
      <w:sz w:val="22"/>
      <w:szCs w:val="24"/>
    </w:rPr>
  </w:style>
  <w:style w:type="paragraph" w:customStyle="1" w:styleId="107">
    <w:name w:val="ТАБ 10 Текст"/>
    <w:basedOn w:val="12f3"/>
    <w:uiPriority w:val="99"/>
    <w:qFormat/>
    <w:rsid w:val="003E1BCA"/>
    <w:rPr>
      <w:sz w:val="20"/>
    </w:rPr>
  </w:style>
  <w:style w:type="paragraph" w:customStyle="1" w:styleId="-0">
    <w:name w:val="Рис-Т"/>
    <w:basedOn w:val="-15"/>
    <w:uiPriority w:val="99"/>
    <w:qFormat/>
    <w:rsid w:val="003E1BCA"/>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7">
    <w:name w:val="Текст Табл"/>
    <w:basedOn w:val="af8"/>
    <w:link w:val="affffffffffff8"/>
    <w:qFormat/>
    <w:rsid w:val="003E1BCA"/>
    <w:pPr>
      <w:keepNext/>
      <w:keepLines/>
      <w:suppressAutoHyphens/>
      <w:autoSpaceDE w:val="0"/>
      <w:autoSpaceDN w:val="0"/>
      <w:adjustRightInd w:val="0"/>
      <w:spacing w:after="0" w:line="240" w:lineRule="auto"/>
      <w:jc w:val="center"/>
    </w:pPr>
    <w:rPr>
      <w:rFonts w:ascii="Times New Roman" w:eastAsia="Times New Roman" w:hAnsi="Times New Roman"/>
      <w:color w:val="000000"/>
      <w:sz w:val="20"/>
      <w:szCs w:val="24"/>
      <w:lang w:eastAsia="ru-RU"/>
    </w:rPr>
  </w:style>
  <w:style w:type="character" w:customStyle="1" w:styleId="affffffffffff8">
    <w:name w:val="Текст Табл Знак"/>
    <w:link w:val="affffffffffff7"/>
    <w:rsid w:val="003E1BCA"/>
    <w:rPr>
      <w:rFonts w:ascii="Times New Roman" w:eastAsia="Times New Roman" w:hAnsi="Times New Roman"/>
      <w:color w:val="000000"/>
      <w:szCs w:val="24"/>
    </w:rPr>
  </w:style>
  <w:style w:type="paragraph" w:customStyle="1" w:styleId="-4">
    <w:name w:val="Текст Табл-"/>
    <w:basedOn w:val="affffffffffff7"/>
    <w:link w:val="-5"/>
    <w:qFormat/>
    <w:rsid w:val="003E1BCA"/>
    <w:pPr>
      <w:ind w:left="-113" w:right="-113"/>
    </w:pPr>
  </w:style>
  <w:style w:type="character" w:customStyle="1" w:styleId="-5">
    <w:name w:val="Текст Табл- Знак"/>
    <w:link w:val="-4"/>
    <w:rsid w:val="003E1BCA"/>
    <w:rPr>
      <w:rFonts w:ascii="Times New Roman" w:eastAsia="Times New Roman" w:hAnsi="Times New Roman"/>
      <w:color w:val="000000"/>
      <w:szCs w:val="24"/>
    </w:rPr>
  </w:style>
  <w:style w:type="paragraph" w:customStyle="1" w:styleId="affffffffffff9">
    <w:name w:val="Приложение"/>
    <w:basedOn w:val="af8"/>
    <w:link w:val="affffffffffffa"/>
    <w:qFormat/>
    <w:rsid w:val="003E1BCA"/>
    <w:pPr>
      <w:spacing w:after="0" w:line="240" w:lineRule="auto"/>
      <w:jc w:val="center"/>
    </w:pPr>
    <w:rPr>
      <w:rFonts w:ascii="Times New Roman" w:eastAsia="Times New Roman" w:hAnsi="Times New Roman"/>
      <w:b/>
      <w:caps/>
      <w:sz w:val="24"/>
      <w:szCs w:val="24"/>
      <w:lang w:eastAsia="ru-RU"/>
    </w:rPr>
  </w:style>
  <w:style w:type="character" w:customStyle="1" w:styleId="affffffffffffa">
    <w:name w:val="Приложение Знак"/>
    <w:link w:val="affffffffffff9"/>
    <w:rsid w:val="003E1BCA"/>
    <w:rPr>
      <w:rFonts w:ascii="Times New Roman" w:eastAsia="Times New Roman" w:hAnsi="Times New Roman"/>
      <w:b/>
      <w:caps/>
      <w:sz w:val="24"/>
      <w:szCs w:val="24"/>
    </w:rPr>
  </w:style>
  <w:style w:type="paragraph" w:customStyle="1" w:styleId="1ffff2">
    <w:name w:val="Подрисуночная надпись Знак Знак1"/>
    <w:basedOn w:val="af8"/>
    <w:link w:val="1ffff3"/>
    <w:autoRedefine/>
    <w:qFormat/>
    <w:rsid w:val="003E1BCA"/>
    <w:pPr>
      <w:keepNext/>
      <w:tabs>
        <w:tab w:val="num" w:pos="-3"/>
        <w:tab w:val="left" w:pos="851"/>
      </w:tabs>
      <w:suppressAutoHyphens/>
      <w:spacing w:after="0" w:line="240" w:lineRule="auto"/>
      <w:ind w:left="630" w:hanging="630"/>
      <w:jc w:val="center"/>
    </w:pPr>
    <w:rPr>
      <w:rFonts w:ascii="Times New Roman" w:hAnsi="Times New Roman"/>
      <w:b/>
      <w:bCs/>
      <w:sz w:val="24"/>
      <w:szCs w:val="24"/>
      <w:lang w:eastAsia="ru-RU"/>
    </w:rPr>
  </w:style>
  <w:style w:type="character" w:customStyle="1" w:styleId="1ffff3">
    <w:name w:val="Подрисуночная надпись Знак Знак1 Знак"/>
    <w:link w:val="1ffff2"/>
    <w:rsid w:val="003E1BCA"/>
    <w:rPr>
      <w:rFonts w:ascii="Times New Roman" w:hAnsi="Times New Roman"/>
      <w:b/>
      <w:bCs/>
      <w:sz w:val="24"/>
      <w:szCs w:val="24"/>
    </w:rPr>
  </w:style>
  <w:style w:type="paragraph" w:customStyle="1" w:styleId="-1">
    <w:name w:val="Список-1"/>
    <w:basedOn w:val="afffffffffe"/>
    <w:link w:val="-1d"/>
    <w:uiPriority w:val="99"/>
    <w:qFormat/>
    <w:rsid w:val="003E1BCA"/>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uiPriority w:val="99"/>
    <w:rsid w:val="003E1BCA"/>
    <w:rPr>
      <w:rFonts w:ascii="Times New Roman" w:eastAsia="Times New Roman" w:hAnsi="Times New Roman"/>
      <w:sz w:val="24"/>
      <w:lang w:eastAsia="en-US"/>
    </w:rPr>
  </w:style>
  <w:style w:type="paragraph" w:customStyle="1" w:styleId="-2">
    <w:name w:val="Список-2"/>
    <w:basedOn w:val="-1"/>
    <w:link w:val="-25"/>
    <w:uiPriority w:val="99"/>
    <w:qFormat/>
    <w:rsid w:val="003E1BCA"/>
    <w:pPr>
      <w:numPr>
        <w:numId w:val="49"/>
      </w:numPr>
      <w:tabs>
        <w:tab w:val="num" w:pos="1134"/>
        <w:tab w:val="num" w:pos="1440"/>
      </w:tabs>
    </w:pPr>
  </w:style>
  <w:style w:type="character" w:customStyle="1" w:styleId="-25">
    <w:name w:val="Список-2 Знак"/>
    <w:link w:val="-2"/>
    <w:uiPriority w:val="99"/>
    <w:rsid w:val="003E1BCA"/>
    <w:rPr>
      <w:rFonts w:ascii="Times New Roman" w:eastAsia="Times New Roman" w:hAnsi="Times New Roman"/>
      <w:sz w:val="24"/>
      <w:lang w:eastAsia="en-US"/>
    </w:rPr>
  </w:style>
  <w:style w:type="character" w:customStyle="1" w:styleId="ConsPlusCell0">
    <w:name w:val="ConsPlusCell Знак"/>
    <w:link w:val="ConsPlusCell"/>
    <w:rsid w:val="003E1BCA"/>
    <w:rPr>
      <w:rFonts w:ascii="Arial" w:eastAsia="Times New Roman" w:hAnsi="Arial" w:cs="Arial"/>
      <w:sz w:val="22"/>
      <w:szCs w:val="22"/>
      <w:lang w:val="en-US" w:bidi="en-US"/>
    </w:rPr>
  </w:style>
  <w:style w:type="paragraph" w:customStyle="1" w:styleId="-40">
    <w:name w:val="Заголовок-4"/>
    <w:basedOn w:val="30"/>
    <w:link w:val="-41"/>
    <w:qFormat/>
    <w:rsid w:val="003E1BCA"/>
    <w:pPr>
      <w:numPr>
        <w:ilvl w:val="0"/>
        <w:numId w:val="0"/>
      </w:numPr>
      <w:tabs>
        <w:tab w:val="num" w:pos="864"/>
      </w:tabs>
      <w:suppressAutoHyphens w:val="0"/>
      <w:spacing w:before="0" w:line="360" w:lineRule="auto"/>
      <w:ind w:left="864" w:right="-108" w:hanging="864"/>
    </w:pPr>
    <w:rPr>
      <w:rFonts w:eastAsia="TimesNewRomanPSMT" w:cs="Times New Roman"/>
      <w:iCs w:val="0"/>
    </w:rPr>
  </w:style>
  <w:style w:type="character" w:customStyle="1" w:styleId="-41">
    <w:name w:val="Заголовок-4 Знак"/>
    <w:link w:val="-40"/>
    <w:rsid w:val="003E1BCA"/>
    <w:rPr>
      <w:rFonts w:ascii="Times New Roman" w:eastAsia="TimesNewRomanPSMT" w:hAnsi="Times New Roman"/>
      <w:b/>
      <w:i/>
      <w:sz w:val="26"/>
      <w:szCs w:val="26"/>
    </w:rPr>
  </w:style>
  <w:style w:type="character" w:customStyle="1" w:styleId="affffffffffffb">
    <w:name w:val="Рисунок Знак"/>
    <w:link w:val="affffffffffffc"/>
    <w:locked/>
    <w:rsid w:val="003E1BCA"/>
    <w:rPr>
      <w:b/>
      <w:bCs/>
      <w:i/>
      <w:sz w:val="24"/>
    </w:rPr>
  </w:style>
  <w:style w:type="paragraph" w:customStyle="1" w:styleId="affffffffffffc">
    <w:name w:val="Рисунок"/>
    <w:basedOn w:val="afffff1"/>
    <w:link w:val="affffffffffffb"/>
    <w:qFormat/>
    <w:rsid w:val="003E1BCA"/>
    <w:pPr>
      <w:spacing w:after="120"/>
      <w:jc w:val="center"/>
    </w:pPr>
    <w:rPr>
      <w:rFonts w:ascii="Calibri" w:eastAsia="Calibri" w:hAnsi="Calibri"/>
      <w:b/>
      <w:bCs/>
      <w:i/>
      <w:szCs w:val="20"/>
    </w:rPr>
  </w:style>
  <w:style w:type="paragraph" w:customStyle="1" w:styleId="affffffffffffd">
    <w:name w:val="Рисунок Знак Знак"/>
    <w:basedOn w:val="afffff1"/>
    <w:link w:val="affffffffffffe"/>
    <w:qFormat/>
    <w:rsid w:val="003E1BCA"/>
    <w:pPr>
      <w:spacing w:after="120"/>
      <w:jc w:val="center"/>
    </w:pPr>
    <w:rPr>
      <w:b/>
      <w:bCs/>
      <w:i/>
    </w:rPr>
  </w:style>
  <w:style w:type="character" w:customStyle="1" w:styleId="affffffffffffe">
    <w:name w:val="Рисунок Знак Знак Знак"/>
    <w:link w:val="affffffffffffd"/>
    <w:rsid w:val="003E1BCA"/>
    <w:rPr>
      <w:rFonts w:ascii="Times New Roman" w:eastAsia="Times New Roman" w:hAnsi="Times New Roman"/>
      <w:b/>
      <w:bCs/>
      <w:i/>
      <w:sz w:val="24"/>
      <w:szCs w:val="24"/>
    </w:rPr>
  </w:style>
  <w:style w:type="paragraph" w:customStyle="1" w:styleId="afffffffffffff">
    <w:name w:val="абзац"/>
    <w:basedOn w:val="af8"/>
    <w:link w:val="1ffff4"/>
    <w:qFormat/>
    <w:rsid w:val="003E1BCA"/>
    <w:pPr>
      <w:spacing w:after="0" w:line="240" w:lineRule="auto"/>
      <w:ind w:firstLine="851"/>
    </w:pPr>
    <w:rPr>
      <w:rFonts w:ascii="Times New Roman" w:eastAsia="Times New Roman" w:hAnsi="Times New Roman"/>
      <w:sz w:val="24"/>
      <w:szCs w:val="20"/>
      <w:lang w:eastAsia="ru-RU"/>
    </w:rPr>
  </w:style>
  <w:style w:type="character" w:customStyle="1" w:styleId="1ffff4">
    <w:name w:val="абзац Знак1"/>
    <w:link w:val="afffffffffffff"/>
    <w:rsid w:val="003E1BCA"/>
    <w:rPr>
      <w:rFonts w:ascii="Times New Roman" w:eastAsia="Times New Roman" w:hAnsi="Times New Roman"/>
      <w:sz w:val="24"/>
    </w:rPr>
  </w:style>
  <w:style w:type="paragraph" w:customStyle="1" w:styleId="afffffffffffff0">
    <w:name w:val="в табл"/>
    <w:basedOn w:val="af8"/>
    <w:next w:val="afffffffffffff"/>
    <w:link w:val="afffffffffffff1"/>
    <w:qFormat/>
    <w:rsid w:val="003E1BCA"/>
    <w:pPr>
      <w:keepNext/>
      <w:spacing w:after="0" w:line="240" w:lineRule="auto"/>
    </w:pPr>
    <w:rPr>
      <w:rFonts w:ascii="Times New Roman" w:eastAsia="Times New Roman" w:hAnsi="Times New Roman"/>
      <w:sz w:val="24"/>
      <w:szCs w:val="20"/>
      <w:lang w:eastAsia="ru-RU"/>
    </w:rPr>
  </w:style>
  <w:style w:type="character" w:customStyle="1" w:styleId="afffffffffffff1">
    <w:name w:val="в табл Знак"/>
    <w:link w:val="afffffffffffff0"/>
    <w:rsid w:val="003E1BCA"/>
    <w:rPr>
      <w:rFonts w:ascii="Times New Roman" w:eastAsia="Times New Roman" w:hAnsi="Times New Roman"/>
      <w:sz w:val="24"/>
    </w:rPr>
  </w:style>
  <w:style w:type="paragraph" w:customStyle="1" w:styleId="afffffffffffff2">
    <w:name w:val="Жирный текст"/>
    <w:basedOn w:val="affffffffff7"/>
    <w:link w:val="afffffffffffff3"/>
    <w:qFormat/>
    <w:rsid w:val="003E1BCA"/>
    <w:rPr>
      <w:b/>
    </w:rPr>
  </w:style>
  <w:style w:type="character" w:customStyle="1" w:styleId="afffffffffffff3">
    <w:name w:val="Жирный текст Знак"/>
    <w:link w:val="afffffffffffff2"/>
    <w:rsid w:val="003E1BCA"/>
    <w:rPr>
      <w:rFonts w:ascii="Times New Roman" w:hAnsi="Times New Roman"/>
      <w:b/>
      <w:sz w:val="24"/>
      <w:szCs w:val="24"/>
    </w:rPr>
  </w:style>
  <w:style w:type="character" w:customStyle="1" w:styleId="FontStyle624">
    <w:name w:val="Font Style624"/>
    <w:uiPriority w:val="99"/>
    <w:rsid w:val="003E1BCA"/>
    <w:rPr>
      <w:rFonts w:ascii="Times New Roman" w:hAnsi="Times New Roman" w:cs="Times New Roman"/>
      <w:sz w:val="26"/>
      <w:szCs w:val="26"/>
    </w:rPr>
  </w:style>
  <w:style w:type="character" w:customStyle="1" w:styleId="FontStyle621">
    <w:name w:val="Font Style621"/>
    <w:uiPriority w:val="99"/>
    <w:rsid w:val="003E1BCA"/>
    <w:rPr>
      <w:rFonts w:ascii="Times New Roman" w:hAnsi="Times New Roman" w:cs="Times New Roman"/>
      <w:sz w:val="22"/>
      <w:szCs w:val="22"/>
    </w:rPr>
  </w:style>
  <w:style w:type="paragraph" w:customStyle="1" w:styleId="afffffffffffff4">
    <w:name w:val="Заг. без №"/>
    <w:basedOn w:val="affffffffff7"/>
    <w:next w:val="affffffffff7"/>
    <w:link w:val="afffffffffffff5"/>
    <w:qFormat/>
    <w:rsid w:val="003E1BCA"/>
    <w:pPr>
      <w:ind w:firstLine="0"/>
    </w:pPr>
    <w:rPr>
      <w:b/>
      <w:i/>
    </w:rPr>
  </w:style>
  <w:style w:type="character" w:customStyle="1" w:styleId="afffffffffffff5">
    <w:name w:val="Заг. без № Знак"/>
    <w:link w:val="afffffffffffff4"/>
    <w:rsid w:val="003E1BCA"/>
    <w:rPr>
      <w:rFonts w:ascii="Times New Roman" w:hAnsi="Times New Roman"/>
      <w:b/>
      <w:i/>
      <w:sz w:val="24"/>
      <w:szCs w:val="24"/>
    </w:rPr>
  </w:style>
  <w:style w:type="paragraph" w:customStyle="1" w:styleId="a2">
    <w:name w:val="Нумерация М"/>
    <w:basedOn w:val="afffffffffffff4"/>
    <w:link w:val="afffffffffffff6"/>
    <w:uiPriority w:val="99"/>
    <w:qFormat/>
    <w:rsid w:val="003E1BCA"/>
    <w:pPr>
      <w:numPr>
        <w:numId w:val="50"/>
      </w:numPr>
    </w:pPr>
  </w:style>
  <w:style w:type="character" w:customStyle="1" w:styleId="afffffffffffff6">
    <w:name w:val="Нумерация М Знак"/>
    <w:link w:val="a2"/>
    <w:uiPriority w:val="99"/>
    <w:rsid w:val="003E1BCA"/>
    <w:rPr>
      <w:rFonts w:ascii="Times New Roman" w:hAnsi="Times New Roman"/>
      <w:b/>
      <w:i/>
      <w:sz w:val="24"/>
      <w:szCs w:val="24"/>
    </w:rPr>
  </w:style>
  <w:style w:type="character" w:customStyle="1" w:styleId="FontStyle644">
    <w:name w:val="Font Style644"/>
    <w:uiPriority w:val="99"/>
    <w:rsid w:val="003E1BCA"/>
    <w:rPr>
      <w:rFonts w:ascii="Times New Roman" w:hAnsi="Times New Roman" w:cs="Times New Roman"/>
      <w:sz w:val="26"/>
      <w:szCs w:val="26"/>
    </w:rPr>
  </w:style>
  <w:style w:type="character" w:customStyle="1" w:styleId="FontStyle638">
    <w:name w:val="Font Style638"/>
    <w:uiPriority w:val="99"/>
    <w:rsid w:val="003E1BCA"/>
    <w:rPr>
      <w:rFonts w:ascii="Times New Roman" w:hAnsi="Times New Roman" w:cs="Times New Roman"/>
      <w:sz w:val="18"/>
      <w:szCs w:val="18"/>
    </w:rPr>
  </w:style>
  <w:style w:type="character" w:customStyle="1" w:styleId="FontStyle640">
    <w:name w:val="Font Style640"/>
    <w:uiPriority w:val="99"/>
    <w:rsid w:val="003E1BCA"/>
    <w:rPr>
      <w:rFonts w:ascii="Times New Roman" w:hAnsi="Times New Roman" w:cs="Times New Roman"/>
      <w:sz w:val="22"/>
      <w:szCs w:val="22"/>
    </w:rPr>
  </w:style>
  <w:style w:type="paragraph" w:customStyle="1" w:styleId="4f2">
    <w:name w:val="Стиль4"/>
    <w:basedOn w:val="ConsPlusCell"/>
    <w:link w:val="4f3"/>
    <w:qFormat/>
    <w:rsid w:val="003E1BCA"/>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3E1BCA"/>
    <w:rPr>
      <w:rFonts w:ascii="Times New Roman" w:hAnsi="Times New Roman"/>
      <w:kern w:val="1"/>
      <w:sz w:val="24"/>
      <w:szCs w:val="24"/>
      <w:lang w:eastAsia="ar-SA"/>
    </w:rPr>
  </w:style>
  <w:style w:type="paragraph" w:customStyle="1" w:styleId="100">
    <w:name w:val="Список 10"/>
    <w:basedOn w:val="-15"/>
    <w:link w:val="108"/>
    <w:uiPriority w:val="99"/>
    <w:qFormat/>
    <w:rsid w:val="003E1BCA"/>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uiPriority w:val="99"/>
    <w:rsid w:val="003E1BCA"/>
    <w:rPr>
      <w:rFonts w:ascii="Times New Roman" w:hAnsi="Times New Roman"/>
      <w:sz w:val="24"/>
      <w:szCs w:val="24"/>
      <w:lang w:eastAsia="en-US"/>
    </w:rPr>
  </w:style>
  <w:style w:type="paragraph" w:customStyle="1" w:styleId="12-">
    <w:name w:val="ТАБ 12-Заг."/>
    <w:basedOn w:val="12f3"/>
    <w:uiPriority w:val="99"/>
    <w:qFormat/>
    <w:rsid w:val="003E1BCA"/>
    <w:pPr>
      <w:suppressAutoHyphens w:val="0"/>
    </w:pPr>
    <w:rPr>
      <w:b/>
    </w:rPr>
  </w:style>
  <w:style w:type="paragraph" w:customStyle="1" w:styleId="10-">
    <w:name w:val="ТАБ 10-Заг."/>
    <w:basedOn w:val="12-"/>
    <w:uiPriority w:val="99"/>
    <w:qFormat/>
    <w:rsid w:val="003E1BCA"/>
    <w:rPr>
      <w:sz w:val="20"/>
    </w:rPr>
  </w:style>
  <w:style w:type="character" w:customStyle="1" w:styleId="FontStyle505">
    <w:name w:val="Font Style505"/>
    <w:uiPriority w:val="99"/>
    <w:rsid w:val="003E1BCA"/>
    <w:rPr>
      <w:rFonts w:ascii="Times New Roman" w:hAnsi="Times New Roman" w:cs="Times New Roman"/>
      <w:sz w:val="26"/>
      <w:szCs w:val="26"/>
    </w:rPr>
  </w:style>
  <w:style w:type="character" w:customStyle="1" w:styleId="FontStyle515">
    <w:name w:val="Font Style515"/>
    <w:uiPriority w:val="99"/>
    <w:rsid w:val="003E1BCA"/>
    <w:rPr>
      <w:rFonts w:ascii="Times New Roman" w:hAnsi="Times New Roman" w:cs="Times New Roman"/>
      <w:sz w:val="26"/>
      <w:szCs w:val="26"/>
    </w:rPr>
  </w:style>
  <w:style w:type="character" w:customStyle="1" w:styleId="afffffffffffff7">
    <w:name w:val="номер страницы"/>
    <w:rsid w:val="003E1BCA"/>
  </w:style>
  <w:style w:type="paragraph" w:customStyle="1" w:styleId="3ff5">
    <w:name w:val="çàãîëîâîê 3"/>
    <w:basedOn w:val="af8"/>
    <w:next w:val="af8"/>
    <w:uiPriority w:val="99"/>
    <w:qFormat/>
    <w:rsid w:val="003E1BCA"/>
    <w:pPr>
      <w:keepNext/>
      <w:widowControl w:val="0"/>
      <w:autoSpaceDE w:val="0"/>
      <w:autoSpaceDN w:val="0"/>
      <w:adjustRightInd w:val="0"/>
      <w:spacing w:after="0" w:line="240" w:lineRule="auto"/>
      <w:ind w:right="-108"/>
      <w:jc w:val="center"/>
    </w:pPr>
    <w:rPr>
      <w:rFonts w:ascii="Times New Roman" w:eastAsia="Times New Roman" w:hAnsi="Times New Roman"/>
      <w:b/>
      <w:bCs/>
      <w:sz w:val="28"/>
      <w:szCs w:val="28"/>
      <w:lang w:eastAsia="ru-RU"/>
    </w:rPr>
  </w:style>
  <w:style w:type="paragraph" w:customStyle="1" w:styleId="1ffff5">
    <w:name w:val="Стиль Оглавление 1 + По левому краю"/>
    <w:basedOn w:val="1f6"/>
    <w:uiPriority w:val="99"/>
    <w:qFormat/>
    <w:rsid w:val="003E1BCA"/>
    <w:pPr>
      <w:tabs>
        <w:tab w:val="clear" w:pos="440"/>
        <w:tab w:val="right" w:pos="284"/>
        <w:tab w:val="right" w:leader="dot" w:pos="851"/>
        <w:tab w:val="left" w:leader="dot" w:pos="9214"/>
      </w:tabs>
      <w:ind w:right="-1"/>
    </w:pPr>
    <w:rPr>
      <w:rFonts w:cs="Times New Roman"/>
      <w:b/>
      <w:bCs w:val="0"/>
      <w:iCs w:val="0"/>
      <w:sz w:val="22"/>
      <w:szCs w:val="20"/>
    </w:rPr>
  </w:style>
  <w:style w:type="character" w:customStyle="1" w:styleId="FontStyle68">
    <w:name w:val="Font Style68"/>
    <w:uiPriority w:val="99"/>
    <w:rsid w:val="003E1BCA"/>
    <w:rPr>
      <w:rFonts w:ascii="Times New Roman" w:hAnsi="Times New Roman" w:cs="Times New Roman"/>
      <w:sz w:val="22"/>
      <w:szCs w:val="22"/>
    </w:rPr>
  </w:style>
  <w:style w:type="character" w:customStyle="1" w:styleId="FontStyle70">
    <w:name w:val="Font Style70"/>
    <w:uiPriority w:val="99"/>
    <w:rsid w:val="003E1BCA"/>
    <w:rPr>
      <w:rFonts w:ascii="Times New Roman" w:hAnsi="Times New Roman" w:cs="Times New Roman"/>
      <w:b/>
      <w:bCs/>
      <w:sz w:val="20"/>
      <w:szCs w:val="20"/>
    </w:rPr>
  </w:style>
  <w:style w:type="paragraph" w:customStyle="1" w:styleId="4f4">
    <w:name w:val="заголовок 4"/>
    <w:basedOn w:val="af8"/>
    <w:next w:val="af8"/>
    <w:uiPriority w:val="99"/>
    <w:qFormat/>
    <w:rsid w:val="003E1BCA"/>
    <w:pPr>
      <w:keepNext/>
      <w:spacing w:before="240" w:after="60" w:line="240" w:lineRule="auto"/>
    </w:pPr>
    <w:rPr>
      <w:rFonts w:ascii="Times New Roman" w:eastAsia="Times New Roman" w:hAnsi="Times New Roman"/>
      <w:b/>
      <w:sz w:val="24"/>
      <w:szCs w:val="20"/>
      <w:lang w:eastAsia="ru-RU"/>
    </w:rPr>
  </w:style>
  <w:style w:type="paragraph" w:customStyle="1" w:styleId="5f3">
    <w:name w:val="заголовок 5"/>
    <w:basedOn w:val="af8"/>
    <w:next w:val="af8"/>
    <w:uiPriority w:val="99"/>
    <w:qFormat/>
    <w:rsid w:val="003E1BCA"/>
    <w:pPr>
      <w:spacing w:before="240" w:after="60" w:line="240" w:lineRule="auto"/>
    </w:pPr>
    <w:rPr>
      <w:rFonts w:ascii="Times New Roman" w:eastAsia="Times New Roman" w:hAnsi="Times New Roman"/>
      <w:sz w:val="24"/>
      <w:szCs w:val="20"/>
      <w:lang w:eastAsia="ru-RU"/>
    </w:rPr>
  </w:style>
  <w:style w:type="paragraph" w:customStyle="1" w:styleId="6c">
    <w:name w:val="заголовок 6"/>
    <w:basedOn w:val="af8"/>
    <w:next w:val="af8"/>
    <w:uiPriority w:val="99"/>
    <w:qFormat/>
    <w:rsid w:val="003E1BCA"/>
    <w:pPr>
      <w:spacing w:before="240" w:after="60" w:line="240" w:lineRule="auto"/>
    </w:pPr>
    <w:rPr>
      <w:rFonts w:ascii="Times New Roman" w:eastAsia="Times New Roman" w:hAnsi="Times New Roman"/>
      <w:i/>
      <w:sz w:val="24"/>
      <w:szCs w:val="20"/>
      <w:lang w:eastAsia="ru-RU"/>
    </w:rPr>
  </w:style>
  <w:style w:type="paragraph" w:customStyle="1" w:styleId="-26">
    <w:name w:val="Рис.-2"/>
    <w:uiPriority w:val="99"/>
    <w:qFormat/>
    <w:rsid w:val="003E1BCA"/>
    <w:pPr>
      <w:ind w:left="717" w:hanging="360"/>
      <w:contextualSpacing/>
    </w:pPr>
    <w:rPr>
      <w:lang w:eastAsia="en-US"/>
    </w:rPr>
  </w:style>
  <w:style w:type="paragraph" w:customStyle="1" w:styleId="-27">
    <w:name w:val="Табл.-2"/>
    <w:basedOn w:val="af1"/>
    <w:uiPriority w:val="99"/>
    <w:qFormat/>
    <w:rsid w:val="003E1BCA"/>
    <w:pPr>
      <w:numPr>
        <w:numId w:val="0"/>
      </w:numPr>
    </w:pPr>
  </w:style>
  <w:style w:type="paragraph" w:customStyle="1" w:styleId="Style171">
    <w:name w:val="Style171"/>
    <w:basedOn w:val="af8"/>
    <w:uiPriority w:val="99"/>
    <w:qFormat/>
    <w:rsid w:val="003E1BCA"/>
    <w:pPr>
      <w:widowControl w:val="0"/>
      <w:autoSpaceDE w:val="0"/>
      <w:autoSpaceDN w:val="0"/>
      <w:adjustRightInd w:val="0"/>
      <w:spacing w:after="0" w:line="490" w:lineRule="exact"/>
      <w:ind w:firstLine="720"/>
    </w:pPr>
    <w:rPr>
      <w:rFonts w:ascii="Arial Narrow" w:eastAsia="Times New Roman" w:hAnsi="Arial Narrow"/>
      <w:sz w:val="24"/>
      <w:szCs w:val="24"/>
      <w:lang w:eastAsia="ru-RU"/>
    </w:rPr>
  </w:style>
  <w:style w:type="paragraph" w:customStyle="1" w:styleId="Style53">
    <w:name w:val="Style53"/>
    <w:basedOn w:val="af8"/>
    <w:uiPriority w:val="99"/>
    <w:qFormat/>
    <w:rsid w:val="003E1BCA"/>
    <w:pPr>
      <w:widowControl w:val="0"/>
      <w:autoSpaceDE w:val="0"/>
      <w:autoSpaceDN w:val="0"/>
      <w:adjustRightInd w:val="0"/>
      <w:spacing w:after="0" w:line="274" w:lineRule="exact"/>
      <w:jc w:val="center"/>
    </w:pPr>
    <w:rPr>
      <w:rFonts w:ascii="Arial Narrow" w:eastAsia="Times New Roman" w:hAnsi="Arial Narrow"/>
      <w:sz w:val="24"/>
      <w:szCs w:val="24"/>
      <w:lang w:eastAsia="ru-RU"/>
    </w:rPr>
  </w:style>
  <w:style w:type="paragraph" w:customStyle="1" w:styleId="Style136">
    <w:name w:val="Style136"/>
    <w:basedOn w:val="af8"/>
    <w:uiPriority w:val="99"/>
    <w:qFormat/>
    <w:rsid w:val="003E1BCA"/>
    <w:pPr>
      <w:widowControl w:val="0"/>
      <w:autoSpaceDE w:val="0"/>
      <w:autoSpaceDN w:val="0"/>
      <w:adjustRightInd w:val="0"/>
      <w:spacing w:after="0" w:line="497" w:lineRule="exact"/>
      <w:ind w:firstLine="706"/>
    </w:pPr>
    <w:rPr>
      <w:rFonts w:ascii="Arial Narrow" w:eastAsia="Times New Roman" w:hAnsi="Arial Narrow"/>
      <w:sz w:val="24"/>
      <w:szCs w:val="24"/>
      <w:lang w:eastAsia="ru-RU"/>
    </w:rPr>
  </w:style>
  <w:style w:type="paragraph" w:customStyle="1" w:styleId="Style153">
    <w:name w:val="Style153"/>
    <w:basedOn w:val="af8"/>
    <w:uiPriority w:val="99"/>
    <w:qFormat/>
    <w:rsid w:val="003E1BCA"/>
    <w:pPr>
      <w:widowControl w:val="0"/>
      <w:autoSpaceDE w:val="0"/>
      <w:autoSpaceDN w:val="0"/>
      <w:adjustRightInd w:val="0"/>
      <w:spacing w:after="0" w:line="240" w:lineRule="auto"/>
    </w:pPr>
    <w:rPr>
      <w:rFonts w:ascii="Arial Narrow" w:eastAsia="Times New Roman" w:hAnsi="Arial Narrow"/>
      <w:sz w:val="24"/>
      <w:szCs w:val="24"/>
      <w:lang w:eastAsia="ru-RU"/>
    </w:rPr>
  </w:style>
  <w:style w:type="paragraph" w:customStyle="1" w:styleId="Style189">
    <w:name w:val="Style189"/>
    <w:basedOn w:val="af8"/>
    <w:uiPriority w:val="99"/>
    <w:qFormat/>
    <w:rsid w:val="003E1BCA"/>
    <w:pPr>
      <w:widowControl w:val="0"/>
      <w:autoSpaceDE w:val="0"/>
      <w:autoSpaceDN w:val="0"/>
      <w:adjustRightInd w:val="0"/>
      <w:spacing w:after="0" w:line="490" w:lineRule="exact"/>
      <w:ind w:firstLine="144"/>
    </w:pPr>
    <w:rPr>
      <w:rFonts w:ascii="Arial Narrow" w:eastAsia="Times New Roman" w:hAnsi="Arial Narrow"/>
      <w:sz w:val="24"/>
      <w:szCs w:val="24"/>
      <w:lang w:eastAsia="ru-RU"/>
    </w:rPr>
  </w:style>
  <w:style w:type="character" w:customStyle="1" w:styleId="FontStyle480">
    <w:name w:val="Font Style480"/>
    <w:rsid w:val="003E1BCA"/>
    <w:rPr>
      <w:rFonts w:ascii="Times New Roman" w:hAnsi="Times New Roman" w:cs="Times New Roman" w:hint="default"/>
      <w:sz w:val="26"/>
      <w:szCs w:val="26"/>
    </w:rPr>
  </w:style>
  <w:style w:type="character" w:customStyle="1" w:styleId="FontStyle483">
    <w:name w:val="Font Style483"/>
    <w:uiPriority w:val="99"/>
    <w:rsid w:val="003E1BCA"/>
    <w:rPr>
      <w:rFonts w:ascii="Times New Roman" w:hAnsi="Times New Roman" w:cs="Times New Roman" w:hint="default"/>
      <w:sz w:val="24"/>
      <w:szCs w:val="24"/>
    </w:rPr>
  </w:style>
  <w:style w:type="character" w:customStyle="1" w:styleId="FontStyle534">
    <w:name w:val="Font Style534"/>
    <w:uiPriority w:val="99"/>
    <w:rsid w:val="003E1BCA"/>
    <w:rPr>
      <w:rFonts w:ascii="Times New Roman" w:hAnsi="Times New Roman" w:cs="Times New Roman" w:hint="default"/>
      <w:i/>
      <w:iCs/>
      <w:sz w:val="26"/>
      <w:szCs w:val="26"/>
    </w:rPr>
  </w:style>
  <w:style w:type="paragraph" w:customStyle="1" w:styleId="Style28">
    <w:name w:val="Style28"/>
    <w:basedOn w:val="af8"/>
    <w:uiPriority w:val="99"/>
    <w:qFormat/>
    <w:rsid w:val="003E1BCA"/>
    <w:pPr>
      <w:widowControl w:val="0"/>
      <w:autoSpaceDE w:val="0"/>
      <w:autoSpaceDN w:val="0"/>
      <w:adjustRightInd w:val="0"/>
      <w:spacing w:after="0" w:line="240" w:lineRule="auto"/>
    </w:pPr>
    <w:rPr>
      <w:rFonts w:ascii="Arial Narrow" w:eastAsia="Times New Roman" w:hAnsi="Arial Narrow"/>
      <w:sz w:val="24"/>
      <w:szCs w:val="24"/>
      <w:lang w:eastAsia="ru-RU"/>
    </w:rPr>
  </w:style>
  <w:style w:type="paragraph" w:customStyle="1" w:styleId="Style143">
    <w:name w:val="Style143"/>
    <w:basedOn w:val="af8"/>
    <w:uiPriority w:val="99"/>
    <w:qFormat/>
    <w:rsid w:val="003E1BCA"/>
    <w:pPr>
      <w:widowControl w:val="0"/>
      <w:autoSpaceDE w:val="0"/>
      <w:autoSpaceDN w:val="0"/>
      <w:adjustRightInd w:val="0"/>
      <w:spacing w:after="0" w:line="240" w:lineRule="auto"/>
    </w:pPr>
    <w:rPr>
      <w:rFonts w:ascii="Arial Narrow" w:eastAsia="Times New Roman" w:hAnsi="Arial Narrow"/>
      <w:sz w:val="24"/>
      <w:szCs w:val="24"/>
      <w:lang w:eastAsia="ru-RU"/>
    </w:rPr>
  </w:style>
  <w:style w:type="paragraph" w:customStyle="1" w:styleId="Style255">
    <w:name w:val="Style255"/>
    <w:basedOn w:val="af8"/>
    <w:uiPriority w:val="99"/>
    <w:qFormat/>
    <w:rsid w:val="003E1BCA"/>
    <w:pPr>
      <w:widowControl w:val="0"/>
      <w:autoSpaceDE w:val="0"/>
      <w:autoSpaceDN w:val="0"/>
      <w:adjustRightInd w:val="0"/>
      <w:spacing w:after="0" w:line="240" w:lineRule="auto"/>
    </w:pPr>
    <w:rPr>
      <w:rFonts w:ascii="Arial Narrow" w:eastAsia="Times New Roman" w:hAnsi="Arial Narrow"/>
      <w:sz w:val="24"/>
      <w:szCs w:val="24"/>
      <w:lang w:eastAsia="ru-RU"/>
    </w:rPr>
  </w:style>
  <w:style w:type="paragraph" w:customStyle="1" w:styleId="Style123">
    <w:name w:val="Style123"/>
    <w:basedOn w:val="af8"/>
    <w:uiPriority w:val="99"/>
    <w:qFormat/>
    <w:rsid w:val="003E1BCA"/>
    <w:pPr>
      <w:widowControl w:val="0"/>
      <w:autoSpaceDE w:val="0"/>
      <w:autoSpaceDN w:val="0"/>
      <w:adjustRightInd w:val="0"/>
      <w:spacing w:after="0" w:line="482" w:lineRule="exact"/>
      <w:ind w:firstLine="720"/>
    </w:pPr>
    <w:rPr>
      <w:rFonts w:ascii="Times New Roman" w:eastAsia="Times New Roman" w:hAnsi="Times New Roman"/>
      <w:sz w:val="24"/>
      <w:szCs w:val="24"/>
      <w:lang w:eastAsia="ru-RU"/>
    </w:rPr>
  </w:style>
  <w:style w:type="paragraph" w:customStyle="1" w:styleId="Style125">
    <w:name w:val="Style125"/>
    <w:basedOn w:val="af8"/>
    <w:uiPriority w:val="99"/>
    <w:qFormat/>
    <w:rsid w:val="003E1BCA"/>
    <w:pPr>
      <w:widowControl w:val="0"/>
      <w:autoSpaceDE w:val="0"/>
      <w:autoSpaceDN w:val="0"/>
      <w:adjustRightInd w:val="0"/>
      <w:spacing w:after="0" w:line="482" w:lineRule="exact"/>
      <w:ind w:firstLine="713"/>
    </w:pPr>
    <w:rPr>
      <w:rFonts w:ascii="Times New Roman" w:eastAsia="Times New Roman" w:hAnsi="Times New Roman"/>
      <w:sz w:val="24"/>
      <w:szCs w:val="24"/>
      <w:lang w:eastAsia="ru-RU"/>
    </w:rPr>
  </w:style>
  <w:style w:type="paragraph" w:customStyle="1" w:styleId="Style152">
    <w:name w:val="Style152"/>
    <w:basedOn w:val="af8"/>
    <w:uiPriority w:val="99"/>
    <w:qFormat/>
    <w:rsid w:val="003E1BCA"/>
    <w:pPr>
      <w:widowControl w:val="0"/>
      <w:autoSpaceDE w:val="0"/>
      <w:autoSpaceDN w:val="0"/>
      <w:adjustRightInd w:val="0"/>
      <w:spacing w:after="0" w:line="511" w:lineRule="exact"/>
      <w:ind w:hanging="1008"/>
    </w:pPr>
    <w:rPr>
      <w:rFonts w:ascii="Times New Roman" w:eastAsia="Times New Roman" w:hAnsi="Times New Roman"/>
      <w:sz w:val="24"/>
      <w:szCs w:val="24"/>
      <w:lang w:eastAsia="ru-RU"/>
    </w:rPr>
  </w:style>
  <w:style w:type="paragraph" w:customStyle="1" w:styleId="Style199">
    <w:name w:val="Style199"/>
    <w:basedOn w:val="af8"/>
    <w:uiPriority w:val="99"/>
    <w:qFormat/>
    <w:rsid w:val="003E1BCA"/>
    <w:pPr>
      <w:widowControl w:val="0"/>
      <w:autoSpaceDE w:val="0"/>
      <w:autoSpaceDN w:val="0"/>
      <w:adjustRightInd w:val="0"/>
      <w:spacing w:after="0" w:line="482" w:lineRule="exact"/>
      <w:ind w:firstLine="720"/>
    </w:pPr>
    <w:rPr>
      <w:rFonts w:ascii="Arial Narrow" w:eastAsia="Times New Roman" w:hAnsi="Arial Narrow"/>
      <w:sz w:val="24"/>
      <w:szCs w:val="24"/>
      <w:lang w:eastAsia="ru-RU"/>
    </w:rPr>
  </w:style>
  <w:style w:type="paragraph" w:customStyle="1" w:styleId="Style12">
    <w:name w:val="Style12"/>
    <w:basedOn w:val="af8"/>
    <w:uiPriority w:val="99"/>
    <w:qFormat/>
    <w:rsid w:val="003E1BCA"/>
    <w:pPr>
      <w:widowControl w:val="0"/>
      <w:autoSpaceDE w:val="0"/>
      <w:autoSpaceDN w:val="0"/>
      <w:adjustRightInd w:val="0"/>
      <w:spacing w:after="0" w:line="240" w:lineRule="auto"/>
    </w:pPr>
    <w:rPr>
      <w:rFonts w:ascii="Arial Narrow" w:eastAsia="Times New Roman" w:hAnsi="Arial Narrow"/>
      <w:sz w:val="24"/>
      <w:szCs w:val="24"/>
      <w:lang w:eastAsia="ru-RU"/>
    </w:rPr>
  </w:style>
  <w:style w:type="paragraph" w:customStyle="1" w:styleId="Style47">
    <w:name w:val="Style47"/>
    <w:basedOn w:val="af8"/>
    <w:uiPriority w:val="99"/>
    <w:qFormat/>
    <w:rsid w:val="003E1BCA"/>
    <w:pPr>
      <w:widowControl w:val="0"/>
      <w:autoSpaceDE w:val="0"/>
      <w:autoSpaceDN w:val="0"/>
      <w:adjustRightInd w:val="0"/>
      <w:spacing w:after="0" w:line="240" w:lineRule="auto"/>
    </w:pPr>
    <w:rPr>
      <w:rFonts w:ascii="Arial Narrow" w:eastAsia="Times New Roman" w:hAnsi="Arial Narrow"/>
      <w:sz w:val="24"/>
      <w:szCs w:val="24"/>
      <w:lang w:eastAsia="ru-RU"/>
    </w:rPr>
  </w:style>
  <w:style w:type="paragraph" w:customStyle="1" w:styleId="Style121">
    <w:name w:val="Style121"/>
    <w:basedOn w:val="af8"/>
    <w:uiPriority w:val="99"/>
    <w:qFormat/>
    <w:rsid w:val="003E1BCA"/>
    <w:pPr>
      <w:widowControl w:val="0"/>
      <w:autoSpaceDE w:val="0"/>
      <w:autoSpaceDN w:val="0"/>
      <w:adjustRightInd w:val="0"/>
      <w:spacing w:after="0" w:line="461" w:lineRule="exact"/>
    </w:pPr>
    <w:rPr>
      <w:rFonts w:ascii="Arial Narrow" w:eastAsia="Times New Roman" w:hAnsi="Arial Narrow"/>
      <w:sz w:val="24"/>
      <w:szCs w:val="24"/>
      <w:lang w:eastAsia="ru-RU"/>
    </w:rPr>
  </w:style>
  <w:style w:type="paragraph" w:customStyle="1" w:styleId="Style212">
    <w:name w:val="Style212"/>
    <w:basedOn w:val="af8"/>
    <w:uiPriority w:val="99"/>
    <w:qFormat/>
    <w:rsid w:val="003E1BCA"/>
    <w:pPr>
      <w:widowControl w:val="0"/>
      <w:autoSpaceDE w:val="0"/>
      <w:autoSpaceDN w:val="0"/>
      <w:adjustRightInd w:val="0"/>
      <w:spacing w:after="0" w:line="240" w:lineRule="auto"/>
    </w:pPr>
    <w:rPr>
      <w:rFonts w:ascii="Arial Narrow" w:eastAsia="Times New Roman" w:hAnsi="Arial Narrow"/>
      <w:sz w:val="24"/>
      <w:szCs w:val="24"/>
      <w:lang w:eastAsia="ru-RU"/>
    </w:rPr>
  </w:style>
  <w:style w:type="character" w:customStyle="1" w:styleId="11ff2">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3E1BCA"/>
    <w:rPr>
      <w:b/>
      <w:bCs w:val="0"/>
      <w:kern w:val="28"/>
      <w:sz w:val="24"/>
      <w:szCs w:val="24"/>
      <w:lang w:val="ru-RU" w:eastAsia="ru-RU" w:bidi="ar-SA"/>
    </w:rPr>
  </w:style>
  <w:style w:type="character" w:customStyle="1" w:styleId="FontStyle454">
    <w:name w:val="Font Style454"/>
    <w:uiPriority w:val="99"/>
    <w:rsid w:val="003E1BCA"/>
    <w:rPr>
      <w:rFonts w:ascii="Times New Roman" w:hAnsi="Times New Roman" w:cs="Times New Roman" w:hint="default"/>
      <w:sz w:val="26"/>
      <w:szCs w:val="26"/>
    </w:rPr>
  </w:style>
  <w:style w:type="character" w:customStyle="1" w:styleId="FontStyle442">
    <w:name w:val="Font Style442"/>
    <w:uiPriority w:val="99"/>
    <w:rsid w:val="003E1BCA"/>
    <w:rPr>
      <w:rFonts w:ascii="Times New Roman" w:hAnsi="Times New Roman" w:cs="Times New Roman" w:hint="default"/>
      <w:b/>
      <w:bCs/>
      <w:i/>
      <w:iCs/>
      <w:sz w:val="18"/>
      <w:szCs w:val="18"/>
    </w:rPr>
  </w:style>
  <w:style w:type="character" w:customStyle="1" w:styleId="FontStyle481">
    <w:name w:val="Font Style481"/>
    <w:uiPriority w:val="99"/>
    <w:rsid w:val="003E1BCA"/>
    <w:rPr>
      <w:rFonts w:ascii="Times New Roman" w:hAnsi="Times New Roman" w:cs="Times New Roman" w:hint="default"/>
      <w:b/>
      <w:bCs/>
      <w:i/>
      <w:iCs/>
      <w:sz w:val="22"/>
      <w:szCs w:val="22"/>
    </w:rPr>
  </w:style>
  <w:style w:type="character" w:customStyle="1" w:styleId="FontStyle485">
    <w:name w:val="Font Style485"/>
    <w:uiPriority w:val="99"/>
    <w:rsid w:val="003E1BCA"/>
    <w:rPr>
      <w:rFonts w:ascii="Times New Roman" w:hAnsi="Times New Roman" w:cs="Times New Roman" w:hint="default"/>
      <w:b/>
      <w:bCs/>
      <w:i/>
      <w:iCs/>
      <w:sz w:val="26"/>
      <w:szCs w:val="26"/>
    </w:rPr>
  </w:style>
  <w:style w:type="character" w:customStyle="1" w:styleId="FontStyle540">
    <w:name w:val="Font Style540"/>
    <w:uiPriority w:val="99"/>
    <w:rsid w:val="003E1BCA"/>
    <w:rPr>
      <w:rFonts w:ascii="Georgia" w:hAnsi="Georgia" w:cs="Georgia" w:hint="default"/>
      <w:b/>
      <w:bCs/>
      <w:i/>
      <w:iCs/>
      <w:sz w:val="42"/>
      <w:szCs w:val="42"/>
    </w:rPr>
  </w:style>
  <w:style w:type="character" w:customStyle="1" w:styleId="FontStyle45">
    <w:name w:val="Font Style45"/>
    <w:uiPriority w:val="99"/>
    <w:rsid w:val="003E1BCA"/>
    <w:rPr>
      <w:rFonts w:ascii="Microsoft Sans Serif" w:hAnsi="Microsoft Sans Serif" w:cs="Microsoft Sans Serif"/>
      <w:sz w:val="18"/>
      <w:szCs w:val="18"/>
    </w:rPr>
  </w:style>
  <w:style w:type="paragraph" w:customStyle="1" w:styleId="Style9">
    <w:name w:val="Style9"/>
    <w:basedOn w:val="af8"/>
    <w:uiPriority w:val="99"/>
    <w:qFormat/>
    <w:rsid w:val="003E1BCA"/>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ru-RU"/>
    </w:rPr>
  </w:style>
  <w:style w:type="paragraph" w:customStyle="1" w:styleId="Style36">
    <w:name w:val="Style36"/>
    <w:basedOn w:val="af8"/>
    <w:uiPriority w:val="99"/>
    <w:qFormat/>
    <w:rsid w:val="003E1BCA"/>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character" w:customStyle="1" w:styleId="FontStyle44">
    <w:name w:val="Font Style44"/>
    <w:uiPriority w:val="99"/>
    <w:rsid w:val="003E1BCA"/>
    <w:rPr>
      <w:rFonts w:ascii="Times New Roman" w:hAnsi="Times New Roman" w:cs="Times New Roman"/>
      <w:b/>
      <w:bCs/>
      <w:spacing w:val="-10"/>
      <w:sz w:val="18"/>
      <w:szCs w:val="18"/>
    </w:rPr>
  </w:style>
  <w:style w:type="character" w:customStyle="1" w:styleId="FontStyle54">
    <w:name w:val="Font Style54"/>
    <w:uiPriority w:val="99"/>
    <w:rsid w:val="003E1BCA"/>
    <w:rPr>
      <w:rFonts w:ascii="Times New Roman" w:hAnsi="Times New Roman" w:cs="Times New Roman"/>
      <w:sz w:val="20"/>
      <w:szCs w:val="20"/>
    </w:rPr>
  </w:style>
  <w:style w:type="paragraph" w:customStyle="1" w:styleId="Style3">
    <w:name w:val="Style3"/>
    <w:basedOn w:val="af8"/>
    <w:uiPriority w:val="99"/>
    <w:qFormat/>
    <w:rsid w:val="003E1BCA"/>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ru-RU"/>
    </w:rPr>
  </w:style>
  <w:style w:type="paragraph" w:customStyle="1" w:styleId="Style10">
    <w:name w:val="Style10"/>
    <w:basedOn w:val="af8"/>
    <w:uiPriority w:val="99"/>
    <w:qFormat/>
    <w:rsid w:val="003E1BCA"/>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21">
    <w:name w:val="Style21"/>
    <w:basedOn w:val="af8"/>
    <w:uiPriority w:val="99"/>
    <w:qFormat/>
    <w:rsid w:val="003E1BCA"/>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ru-RU"/>
    </w:rPr>
  </w:style>
  <w:style w:type="paragraph" w:customStyle="1" w:styleId="Style31">
    <w:name w:val="Style31"/>
    <w:basedOn w:val="af8"/>
    <w:uiPriority w:val="99"/>
    <w:qFormat/>
    <w:rsid w:val="003E1BCA"/>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ru-RU"/>
    </w:rPr>
  </w:style>
  <w:style w:type="character" w:customStyle="1" w:styleId="FontStyle55">
    <w:name w:val="Font Style55"/>
    <w:uiPriority w:val="99"/>
    <w:rsid w:val="003E1BCA"/>
    <w:rPr>
      <w:rFonts w:ascii="Microsoft Sans Serif" w:hAnsi="Microsoft Sans Serif" w:cs="Microsoft Sans Serif"/>
      <w:b/>
      <w:bCs/>
      <w:spacing w:val="-20"/>
      <w:sz w:val="16"/>
      <w:szCs w:val="16"/>
    </w:rPr>
  </w:style>
  <w:style w:type="character" w:customStyle="1" w:styleId="FontStyle56">
    <w:name w:val="Font Style56"/>
    <w:uiPriority w:val="99"/>
    <w:rsid w:val="003E1BCA"/>
    <w:rPr>
      <w:rFonts w:ascii="Microsoft Sans Serif" w:hAnsi="Microsoft Sans Serif" w:cs="Microsoft Sans Serif"/>
      <w:b/>
      <w:bCs/>
      <w:sz w:val="18"/>
      <w:szCs w:val="18"/>
    </w:rPr>
  </w:style>
  <w:style w:type="paragraph" w:customStyle="1" w:styleId="Style22">
    <w:name w:val="Style22"/>
    <w:basedOn w:val="af8"/>
    <w:uiPriority w:val="99"/>
    <w:qFormat/>
    <w:rsid w:val="003E1BCA"/>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105">
    <w:name w:val="Style105"/>
    <w:basedOn w:val="af8"/>
    <w:uiPriority w:val="99"/>
    <w:qFormat/>
    <w:rsid w:val="003E1BCA"/>
    <w:pPr>
      <w:widowControl w:val="0"/>
      <w:autoSpaceDE w:val="0"/>
      <w:autoSpaceDN w:val="0"/>
      <w:adjustRightInd w:val="0"/>
      <w:spacing w:after="0" w:line="281" w:lineRule="exact"/>
      <w:ind w:firstLine="562"/>
    </w:pPr>
    <w:rPr>
      <w:rFonts w:ascii="Trebuchet MS" w:eastAsia="Times New Roman" w:hAnsi="Trebuchet MS"/>
      <w:sz w:val="24"/>
      <w:szCs w:val="24"/>
      <w:lang w:eastAsia="ru-RU"/>
    </w:rPr>
  </w:style>
  <w:style w:type="character" w:customStyle="1" w:styleId="FontStyle383">
    <w:name w:val="Font Style383"/>
    <w:uiPriority w:val="99"/>
    <w:rsid w:val="003E1BCA"/>
    <w:rPr>
      <w:rFonts w:ascii="Times New Roman" w:hAnsi="Times New Roman" w:cs="Times New Roman"/>
      <w:sz w:val="22"/>
      <w:szCs w:val="22"/>
    </w:rPr>
  </w:style>
  <w:style w:type="paragraph" w:customStyle="1" w:styleId="Style139">
    <w:name w:val="Style139"/>
    <w:basedOn w:val="af8"/>
    <w:uiPriority w:val="99"/>
    <w:qFormat/>
    <w:rsid w:val="003E1BCA"/>
    <w:pPr>
      <w:widowControl w:val="0"/>
      <w:autoSpaceDE w:val="0"/>
      <w:autoSpaceDN w:val="0"/>
      <w:adjustRightInd w:val="0"/>
      <w:spacing w:after="0" w:line="240" w:lineRule="auto"/>
    </w:pPr>
    <w:rPr>
      <w:rFonts w:ascii="Trebuchet MS" w:eastAsia="Times New Roman" w:hAnsi="Trebuchet MS"/>
      <w:sz w:val="24"/>
      <w:szCs w:val="24"/>
      <w:lang w:eastAsia="ru-RU"/>
    </w:rPr>
  </w:style>
  <w:style w:type="character" w:customStyle="1" w:styleId="FontStyle387">
    <w:name w:val="Font Style387"/>
    <w:uiPriority w:val="99"/>
    <w:rsid w:val="003E1BCA"/>
    <w:rPr>
      <w:rFonts w:ascii="Times New Roman" w:hAnsi="Times New Roman" w:cs="Times New Roman"/>
      <w:i/>
      <w:iCs/>
      <w:sz w:val="22"/>
      <w:szCs w:val="22"/>
    </w:rPr>
  </w:style>
  <w:style w:type="paragraph" w:customStyle="1" w:styleId="Style104">
    <w:name w:val="Style104"/>
    <w:basedOn w:val="af8"/>
    <w:uiPriority w:val="99"/>
    <w:qFormat/>
    <w:rsid w:val="003E1BCA"/>
    <w:pPr>
      <w:widowControl w:val="0"/>
      <w:autoSpaceDE w:val="0"/>
      <w:autoSpaceDN w:val="0"/>
      <w:adjustRightInd w:val="0"/>
      <w:spacing w:after="0" w:line="240" w:lineRule="auto"/>
      <w:jc w:val="right"/>
    </w:pPr>
    <w:rPr>
      <w:rFonts w:ascii="Trebuchet MS" w:eastAsia="Times New Roman" w:hAnsi="Trebuchet MS"/>
      <w:sz w:val="24"/>
      <w:szCs w:val="24"/>
      <w:lang w:eastAsia="ru-RU"/>
    </w:rPr>
  </w:style>
  <w:style w:type="paragraph" w:customStyle="1" w:styleId="Style114">
    <w:name w:val="Style114"/>
    <w:basedOn w:val="af8"/>
    <w:uiPriority w:val="99"/>
    <w:qFormat/>
    <w:rsid w:val="003E1BCA"/>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215">
    <w:name w:val="Style215"/>
    <w:basedOn w:val="af8"/>
    <w:uiPriority w:val="99"/>
    <w:qFormat/>
    <w:rsid w:val="003E1BCA"/>
    <w:pPr>
      <w:widowControl w:val="0"/>
      <w:autoSpaceDE w:val="0"/>
      <w:autoSpaceDN w:val="0"/>
      <w:adjustRightInd w:val="0"/>
      <w:spacing w:after="0" w:line="234" w:lineRule="exact"/>
    </w:pPr>
    <w:rPr>
      <w:rFonts w:ascii="Trebuchet MS" w:eastAsia="Times New Roman" w:hAnsi="Trebuchet MS"/>
      <w:sz w:val="24"/>
      <w:szCs w:val="24"/>
      <w:lang w:eastAsia="ru-RU"/>
    </w:rPr>
  </w:style>
  <w:style w:type="paragraph" w:customStyle="1" w:styleId="Style233">
    <w:name w:val="Style233"/>
    <w:basedOn w:val="af8"/>
    <w:uiPriority w:val="99"/>
    <w:qFormat/>
    <w:rsid w:val="003E1BCA"/>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236">
    <w:name w:val="Style236"/>
    <w:basedOn w:val="af8"/>
    <w:uiPriority w:val="99"/>
    <w:qFormat/>
    <w:rsid w:val="003E1BCA"/>
    <w:pPr>
      <w:widowControl w:val="0"/>
      <w:autoSpaceDE w:val="0"/>
      <w:autoSpaceDN w:val="0"/>
      <w:adjustRightInd w:val="0"/>
      <w:spacing w:after="0" w:line="209" w:lineRule="exact"/>
    </w:pPr>
    <w:rPr>
      <w:rFonts w:ascii="Trebuchet MS" w:eastAsia="Times New Roman" w:hAnsi="Trebuchet MS"/>
      <w:sz w:val="24"/>
      <w:szCs w:val="24"/>
      <w:lang w:eastAsia="ru-RU"/>
    </w:rPr>
  </w:style>
  <w:style w:type="paragraph" w:customStyle="1" w:styleId="Style247">
    <w:name w:val="Style247"/>
    <w:basedOn w:val="af8"/>
    <w:uiPriority w:val="99"/>
    <w:qFormat/>
    <w:rsid w:val="003E1BCA"/>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272">
    <w:name w:val="Style272"/>
    <w:basedOn w:val="af8"/>
    <w:uiPriority w:val="99"/>
    <w:qFormat/>
    <w:rsid w:val="003E1BCA"/>
    <w:pPr>
      <w:widowControl w:val="0"/>
      <w:autoSpaceDE w:val="0"/>
      <w:autoSpaceDN w:val="0"/>
      <w:adjustRightInd w:val="0"/>
      <w:spacing w:after="0" w:line="396" w:lineRule="exact"/>
      <w:ind w:firstLine="554"/>
    </w:pPr>
    <w:rPr>
      <w:rFonts w:ascii="Trebuchet MS" w:eastAsia="Times New Roman" w:hAnsi="Trebuchet MS"/>
      <w:sz w:val="24"/>
      <w:szCs w:val="24"/>
      <w:lang w:eastAsia="ru-RU"/>
    </w:rPr>
  </w:style>
  <w:style w:type="paragraph" w:customStyle="1" w:styleId="Style284">
    <w:name w:val="Style284"/>
    <w:basedOn w:val="af8"/>
    <w:uiPriority w:val="99"/>
    <w:qFormat/>
    <w:rsid w:val="003E1BCA"/>
    <w:pPr>
      <w:widowControl w:val="0"/>
      <w:autoSpaceDE w:val="0"/>
      <w:autoSpaceDN w:val="0"/>
      <w:adjustRightInd w:val="0"/>
      <w:spacing w:after="0" w:line="367" w:lineRule="exact"/>
    </w:pPr>
    <w:rPr>
      <w:rFonts w:ascii="Trebuchet MS" w:eastAsia="Times New Roman" w:hAnsi="Trebuchet MS"/>
      <w:sz w:val="24"/>
      <w:szCs w:val="24"/>
      <w:lang w:eastAsia="ru-RU"/>
    </w:rPr>
  </w:style>
  <w:style w:type="paragraph" w:customStyle="1" w:styleId="Style288">
    <w:name w:val="Style288"/>
    <w:basedOn w:val="af8"/>
    <w:uiPriority w:val="99"/>
    <w:qFormat/>
    <w:rsid w:val="003E1BCA"/>
    <w:pPr>
      <w:widowControl w:val="0"/>
      <w:autoSpaceDE w:val="0"/>
      <w:autoSpaceDN w:val="0"/>
      <w:adjustRightInd w:val="0"/>
      <w:spacing w:after="0" w:line="252" w:lineRule="exact"/>
    </w:pPr>
    <w:rPr>
      <w:rFonts w:ascii="Trebuchet MS" w:eastAsia="Times New Roman" w:hAnsi="Trebuchet MS"/>
      <w:sz w:val="24"/>
      <w:szCs w:val="24"/>
      <w:lang w:eastAsia="ru-RU"/>
    </w:rPr>
  </w:style>
  <w:style w:type="character" w:customStyle="1" w:styleId="FontStyle371">
    <w:name w:val="Font Style371"/>
    <w:uiPriority w:val="99"/>
    <w:rsid w:val="003E1BCA"/>
    <w:rPr>
      <w:rFonts w:ascii="Times New Roman" w:hAnsi="Times New Roman" w:cs="Times New Roman"/>
      <w:b/>
      <w:bCs/>
      <w:sz w:val="22"/>
      <w:szCs w:val="22"/>
    </w:rPr>
  </w:style>
  <w:style w:type="character" w:customStyle="1" w:styleId="FontStyle395">
    <w:name w:val="Font Style395"/>
    <w:uiPriority w:val="99"/>
    <w:rsid w:val="003E1BCA"/>
    <w:rPr>
      <w:rFonts w:ascii="Times New Roman" w:hAnsi="Times New Roman" w:cs="Times New Roman"/>
      <w:sz w:val="20"/>
      <w:szCs w:val="20"/>
    </w:rPr>
  </w:style>
  <w:style w:type="character" w:customStyle="1" w:styleId="FontStyle403">
    <w:name w:val="Font Style403"/>
    <w:uiPriority w:val="99"/>
    <w:rsid w:val="003E1BCA"/>
    <w:rPr>
      <w:rFonts w:ascii="Times New Roman" w:hAnsi="Times New Roman" w:cs="Times New Roman"/>
      <w:b/>
      <w:bCs/>
      <w:sz w:val="18"/>
      <w:szCs w:val="18"/>
    </w:rPr>
  </w:style>
  <w:style w:type="character" w:customStyle="1" w:styleId="FontStyle438">
    <w:name w:val="Font Style438"/>
    <w:uiPriority w:val="99"/>
    <w:rsid w:val="003E1BCA"/>
    <w:rPr>
      <w:rFonts w:ascii="Times New Roman" w:hAnsi="Times New Roman" w:cs="Times New Roman"/>
      <w:b/>
      <w:bCs/>
      <w:sz w:val="20"/>
      <w:szCs w:val="20"/>
    </w:rPr>
  </w:style>
  <w:style w:type="character" w:customStyle="1" w:styleId="FontStyle439">
    <w:name w:val="Font Style439"/>
    <w:uiPriority w:val="99"/>
    <w:rsid w:val="003E1BCA"/>
    <w:rPr>
      <w:rFonts w:ascii="Arial Unicode MS" w:eastAsia="Arial Unicode MS" w:cs="Arial Unicode MS"/>
      <w:sz w:val="20"/>
      <w:szCs w:val="20"/>
    </w:rPr>
  </w:style>
  <w:style w:type="character" w:customStyle="1" w:styleId="1ffff6">
    <w:name w:val="НЕТ отступов Знак Знак1"/>
    <w:aliases w:val="Основной текст Знак1 Знак Знак Знак Знак1,Основной текст Знак1 Знак Знак Знак1,НЕТ отступов1"/>
    <w:rsid w:val="003E1BCA"/>
    <w:rPr>
      <w:sz w:val="24"/>
      <w:lang w:val="ru-RU" w:eastAsia="ru-RU" w:bidi="ar-SA"/>
    </w:rPr>
  </w:style>
  <w:style w:type="paragraph" w:customStyle="1" w:styleId="Style144">
    <w:name w:val="Style144"/>
    <w:basedOn w:val="af8"/>
    <w:uiPriority w:val="99"/>
    <w:qFormat/>
    <w:rsid w:val="003E1BCA"/>
    <w:pPr>
      <w:widowControl w:val="0"/>
      <w:autoSpaceDE w:val="0"/>
      <w:autoSpaceDN w:val="0"/>
      <w:adjustRightInd w:val="0"/>
      <w:spacing w:after="0" w:line="482" w:lineRule="exact"/>
      <w:ind w:firstLine="713"/>
    </w:pPr>
    <w:rPr>
      <w:rFonts w:ascii="Franklin Gothic Demi Cond" w:eastAsia="Times New Roman" w:hAnsi="Franklin Gothic Demi Cond"/>
      <w:sz w:val="24"/>
      <w:szCs w:val="24"/>
      <w:lang w:eastAsia="ru-RU"/>
    </w:rPr>
  </w:style>
  <w:style w:type="paragraph" w:customStyle="1" w:styleId="Style200">
    <w:name w:val="Style200"/>
    <w:basedOn w:val="af8"/>
    <w:uiPriority w:val="99"/>
    <w:qFormat/>
    <w:rsid w:val="003E1BCA"/>
    <w:pPr>
      <w:widowControl w:val="0"/>
      <w:autoSpaceDE w:val="0"/>
      <w:autoSpaceDN w:val="0"/>
      <w:adjustRightInd w:val="0"/>
      <w:spacing w:after="0" w:line="482" w:lineRule="exact"/>
      <w:ind w:firstLine="706"/>
    </w:pPr>
    <w:rPr>
      <w:rFonts w:ascii="Franklin Gothic Demi Cond" w:eastAsia="Times New Roman" w:hAnsi="Franklin Gothic Demi Cond"/>
      <w:sz w:val="24"/>
      <w:szCs w:val="24"/>
      <w:lang w:eastAsia="ru-RU"/>
    </w:rPr>
  </w:style>
  <w:style w:type="paragraph" w:customStyle="1" w:styleId="Style66">
    <w:name w:val="Style66"/>
    <w:basedOn w:val="af8"/>
    <w:uiPriority w:val="99"/>
    <w:qFormat/>
    <w:rsid w:val="003E1BCA"/>
    <w:pPr>
      <w:widowControl w:val="0"/>
      <w:autoSpaceDE w:val="0"/>
      <w:autoSpaceDN w:val="0"/>
      <w:adjustRightInd w:val="0"/>
      <w:spacing w:after="0" w:line="497" w:lineRule="exact"/>
      <w:ind w:firstLine="706"/>
    </w:pPr>
    <w:rPr>
      <w:rFonts w:ascii="Franklin Gothic Demi Cond" w:eastAsia="Times New Roman" w:hAnsi="Franklin Gothic Demi Cond"/>
      <w:sz w:val="24"/>
      <w:szCs w:val="24"/>
      <w:lang w:eastAsia="ru-RU"/>
    </w:rPr>
  </w:style>
  <w:style w:type="paragraph" w:customStyle="1" w:styleId="Style24">
    <w:name w:val="Style24"/>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15">
    <w:name w:val="Style315"/>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16">
    <w:name w:val="Style316"/>
    <w:basedOn w:val="af8"/>
    <w:uiPriority w:val="99"/>
    <w:qFormat/>
    <w:rsid w:val="003E1BCA"/>
    <w:pPr>
      <w:widowControl w:val="0"/>
      <w:autoSpaceDE w:val="0"/>
      <w:autoSpaceDN w:val="0"/>
      <w:adjustRightInd w:val="0"/>
      <w:spacing w:after="0" w:line="240" w:lineRule="auto"/>
      <w:jc w:val="right"/>
    </w:pPr>
    <w:rPr>
      <w:rFonts w:ascii="Franklin Gothic Demi Cond" w:eastAsia="Times New Roman" w:hAnsi="Franklin Gothic Demi Cond"/>
      <w:sz w:val="24"/>
      <w:szCs w:val="24"/>
      <w:lang w:eastAsia="ru-RU"/>
    </w:rPr>
  </w:style>
  <w:style w:type="paragraph" w:customStyle="1" w:styleId="Style322">
    <w:name w:val="Style322"/>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23">
    <w:name w:val="Style323"/>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24">
    <w:name w:val="Style324"/>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25">
    <w:name w:val="Style325"/>
    <w:basedOn w:val="af8"/>
    <w:uiPriority w:val="99"/>
    <w:qFormat/>
    <w:rsid w:val="003E1BCA"/>
    <w:pPr>
      <w:widowControl w:val="0"/>
      <w:autoSpaceDE w:val="0"/>
      <w:autoSpaceDN w:val="0"/>
      <w:adjustRightInd w:val="0"/>
      <w:spacing w:after="0" w:line="259" w:lineRule="exact"/>
    </w:pPr>
    <w:rPr>
      <w:rFonts w:ascii="Franklin Gothic Demi Cond" w:eastAsia="Times New Roman" w:hAnsi="Franklin Gothic Demi Cond"/>
      <w:sz w:val="24"/>
      <w:szCs w:val="24"/>
      <w:lang w:eastAsia="ru-RU"/>
    </w:rPr>
  </w:style>
  <w:style w:type="paragraph" w:customStyle="1" w:styleId="Style326">
    <w:name w:val="Style326"/>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28">
    <w:name w:val="Style328"/>
    <w:basedOn w:val="af8"/>
    <w:uiPriority w:val="99"/>
    <w:qFormat/>
    <w:rsid w:val="003E1BCA"/>
    <w:pPr>
      <w:widowControl w:val="0"/>
      <w:autoSpaceDE w:val="0"/>
      <w:autoSpaceDN w:val="0"/>
      <w:adjustRightInd w:val="0"/>
      <w:spacing w:after="0" w:line="240" w:lineRule="auto"/>
      <w:jc w:val="center"/>
    </w:pPr>
    <w:rPr>
      <w:rFonts w:ascii="Franklin Gothic Demi Cond" w:eastAsia="Times New Roman" w:hAnsi="Franklin Gothic Demi Cond"/>
      <w:sz w:val="24"/>
      <w:szCs w:val="24"/>
      <w:lang w:eastAsia="ru-RU"/>
    </w:rPr>
  </w:style>
  <w:style w:type="paragraph" w:customStyle="1" w:styleId="Style329">
    <w:name w:val="Style329"/>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30">
    <w:name w:val="Style330"/>
    <w:basedOn w:val="af8"/>
    <w:uiPriority w:val="99"/>
    <w:qFormat/>
    <w:rsid w:val="003E1BCA"/>
    <w:pPr>
      <w:widowControl w:val="0"/>
      <w:autoSpaceDE w:val="0"/>
      <w:autoSpaceDN w:val="0"/>
      <w:adjustRightInd w:val="0"/>
      <w:spacing w:after="0" w:line="216" w:lineRule="exact"/>
      <w:jc w:val="center"/>
    </w:pPr>
    <w:rPr>
      <w:rFonts w:ascii="Franklin Gothic Demi Cond" w:eastAsia="Times New Roman" w:hAnsi="Franklin Gothic Demi Cond"/>
      <w:sz w:val="24"/>
      <w:szCs w:val="24"/>
      <w:lang w:eastAsia="ru-RU"/>
    </w:rPr>
  </w:style>
  <w:style w:type="character" w:customStyle="1" w:styleId="FontStyle452">
    <w:name w:val="Font Style452"/>
    <w:uiPriority w:val="99"/>
    <w:rsid w:val="003E1BCA"/>
    <w:rPr>
      <w:rFonts w:ascii="Times New Roman" w:hAnsi="Times New Roman" w:cs="Times New Roman"/>
      <w:b/>
      <w:bCs/>
      <w:sz w:val="18"/>
      <w:szCs w:val="18"/>
    </w:rPr>
  </w:style>
  <w:style w:type="character" w:customStyle="1" w:styleId="FontStyle473">
    <w:name w:val="Font Style473"/>
    <w:uiPriority w:val="99"/>
    <w:rsid w:val="003E1BCA"/>
    <w:rPr>
      <w:rFonts w:ascii="Franklin Gothic Demi Cond" w:hAnsi="Franklin Gothic Demi Cond" w:cs="Franklin Gothic Demi Cond"/>
      <w:sz w:val="14"/>
      <w:szCs w:val="14"/>
    </w:rPr>
  </w:style>
  <w:style w:type="character" w:customStyle="1" w:styleId="FontStyle499">
    <w:name w:val="Font Style499"/>
    <w:uiPriority w:val="99"/>
    <w:rsid w:val="003E1BCA"/>
    <w:rPr>
      <w:rFonts w:ascii="Franklin Gothic Demi Cond" w:hAnsi="Franklin Gothic Demi Cond" w:cs="Franklin Gothic Demi Cond"/>
      <w:sz w:val="16"/>
      <w:szCs w:val="16"/>
    </w:rPr>
  </w:style>
  <w:style w:type="character" w:customStyle="1" w:styleId="FontStyle557">
    <w:name w:val="Font Style557"/>
    <w:uiPriority w:val="99"/>
    <w:rsid w:val="003E1BCA"/>
    <w:rPr>
      <w:rFonts w:ascii="Arial" w:hAnsi="Arial" w:cs="Arial"/>
      <w:b/>
      <w:bCs/>
      <w:sz w:val="8"/>
      <w:szCs w:val="8"/>
    </w:rPr>
  </w:style>
  <w:style w:type="character" w:customStyle="1" w:styleId="FontStyle558">
    <w:name w:val="Font Style558"/>
    <w:uiPriority w:val="99"/>
    <w:rsid w:val="003E1BCA"/>
    <w:rPr>
      <w:rFonts w:ascii="Trebuchet MS" w:hAnsi="Trebuchet MS" w:cs="Trebuchet MS"/>
      <w:sz w:val="24"/>
      <w:szCs w:val="24"/>
    </w:rPr>
  </w:style>
  <w:style w:type="character" w:customStyle="1" w:styleId="FontStyle559">
    <w:name w:val="Font Style559"/>
    <w:uiPriority w:val="99"/>
    <w:rsid w:val="003E1BCA"/>
    <w:rPr>
      <w:rFonts w:ascii="Trebuchet MS" w:hAnsi="Trebuchet MS" w:cs="Trebuchet MS"/>
      <w:b/>
      <w:bCs/>
      <w:sz w:val="18"/>
      <w:szCs w:val="18"/>
    </w:rPr>
  </w:style>
  <w:style w:type="character" w:customStyle="1" w:styleId="FontStyle560">
    <w:name w:val="Font Style560"/>
    <w:uiPriority w:val="99"/>
    <w:rsid w:val="003E1BCA"/>
    <w:rPr>
      <w:rFonts w:ascii="Arial" w:hAnsi="Arial" w:cs="Arial"/>
      <w:sz w:val="18"/>
      <w:szCs w:val="18"/>
    </w:rPr>
  </w:style>
  <w:style w:type="character" w:customStyle="1" w:styleId="FontStyle561">
    <w:name w:val="Font Style561"/>
    <w:uiPriority w:val="99"/>
    <w:rsid w:val="003E1BCA"/>
    <w:rPr>
      <w:rFonts w:ascii="Times New Roman" w:hAnsi="Times New Roman" w:cs="Times New Roman"/>
      <w:b/>
      <w:bCs/>
      <w:sz w:val="20"/>
      <w:szCs w:val="20"/>
    </w:rPr>
  </w:style>
  <w:style w:type="paragraph" w:customStyle="1" w:styleId="Style137">
    <w:name w:val="Style137"/>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224">
    <w:name w:val="Style224"/>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39">
    <w:name w:val="Style339"/>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48">
    <w:name w:val="Style348"/>
    <w:basedOn w:val="af8"/>
    <w:uiPriority w:val="99"/>
    <w:qFormat/>
    <w:rsid w:val="003E1BCA"/>
    <w:pPr>
      <w:widowControl w:val="0"/>
      <w:autoSpaceDE w:val="0"/>
      <w:autoSpaceDN w:val="0"/>
      <w:adjustRightInd w:val="0"/>
      <w:spacing w:after="0" w:line="205" w:lineRule="exact"/>
      <w:ind w:firstLine="108"/>
    </w:pPr>
    <w:rPr>
      <w:rFonts w:ascii="Franklin Gothic Demi Cond" w:eastAsia="Times New Roman" w:hAnsi="Franklin Gothic Demi Cond"/>
      <w:sz w:val="24"/>
      <w:szCs w:val="24"/>
      <w:lang w:eastAsia="ru-RU"/>
    </w:rPr>
  </w:style>
  <w:style w:type="paragraph" w:customStyle="1" w:styleId="Style350">
    <w:name w:val="Style350"/>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51">
    <w:name w:val="Style351"/>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52">
    <w:name w:val="Style352"/>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53">
    <w:name w:val="Style353"/>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character" w:customStyle="1" w:styleId="FontStyle475">
    <w:name w:val="Font Style475"/>
    <w:uiPriority w:val="99"/>
    <w:rsid w:val="003E1BCA"/>
    <w:rPr>
      <w:rFonts w:ascii="Franklin Gothic Demi Cond" w:hAnsi="Franklin Gothic Demi Cond" w:cs="Franklin Gothic Demi Cond"/>
      <w:smallCaps/>
      <w:sz w:val="16"/>
      <w:szCs w:val="16"/>
    </w:rPr>
  </w:style>
  <w:style w:type="character" w:customStyle="1" w:styleId="FontStyle536">
    <w:name w:val="Font Style536"/>
    <w:uiPriority w:val="99"/>
    <w:rsid w:val="003E1BCA"/>
    <w:rPr>
      <w:rFonts w:ascii="Times New Roman" w:hAnsi="Times New Roman" w:cs="Times New Roman"/>
      <w:b/>
      <w:bCs/>
      <w:sz w:val="16"/>
      <w:szCs w:val="16"/>
    </w:rPr>
  </w:style>
  <w:style w:type="character" w:customStyle="1" w:styleId="FontStyle554">
    <w:name w:val="Font Style554"/>
    <w:uiPriority w:val="99"/>
    <w:rsid w:val="003E1BCA"/>
    <w:rPr>
      <w:rFonts w:ascii="Times New Roman" w:hAnsi="Times New Roman" w:cs="Times New Roman"/>
      <w:b/>
      <w:bCs/>
      <w:sz w:val="22"/>
      <w:szCs w:val="22"/>
    </w:rPr>
  </w:style>
  <w:style w:type="character" w:customStyle="1" w:styleId="FontStyle562">
    <w:name w:val="Font Style562"/>
    <w:uiPriority w:val="99"/>
    <w:rsid w:val="003E1BCA"/>
    <w:rPr>
      <w:rFonts w:ascii="Arial" w:hAnsi="Arial" w:cs="Arial"/>
      <w:b/>
      <w:bCs/>
      <w:sz w:val="18"/>
      <w:szCs w:val="18"/>
    </w:rPr>
  </w:style>
  <w:style w:type="character" w:customStyle="1" w:styleId="FontStyle563">
    <w:name w:val="Font Style563"/>
    <w:uiPriority w:val="99"/>
    <w:rsid w:val="003E1BCA"/>
    <w:rPr>
      <w:rFonts w:ascii="Trebuchet MS" w:hAnsi="Trebuchet MS" w:cs="Trebuchet MS"/>
      <w:sz w:val="24"/>
      <w:szCs w:val="24"/>
    </w:rPr>
  </w:style>
  <w:style w:type="character" w:customStyle="1" w:styleId="FontStyle564">
    <w:name w:val="Font Style564"/>
    <w:uiPriority w:val="99"/>
    <w:rsid w:val="003E1BCA"/>
    <w:rPr>
      <w:rFonts w:ascii="Franklin Gothic Demi Cond" w:hAnsi="Franklin Gothic Demi Cond" w:cs="Franklin Gothic Demi Cond"/>
      <w:b/>
      <w:bCs/>
      <w:sz w:val="22"/>
      <w:szCs w:val="22"/>
    </w:rPr>
  </w:style>
  <w:style w:type="character" w:customStyle="1" w:styleId="FontStyle565">
    <w:name w:val="Font Style565"/>
    <w:uiPriority w:val="99"/>
    <w:rsid w:val="003E1BCA"/>
    <w:rPr>
      <w:rFonts w:ascii="Arial" w:hAnsi="Arial" w:cs="Arial"/>
      <w:sz w:val="18"/>
      <w:szCs w:val="18"/>
    </w:rPr>
  </w:style>
  <w:style w:type="character" w:customStyle="1" w:styleId="FontStyle566">
    <w:name w:val="Font Style566"/>
    <w:uiPriority w:val="99"/>
    <w:rsid w:val="003E1BCA"/>
    <w:rPr>
      <w:rFonts w:ascii="Trebuchet MS" w:hAnsi="Trebuchet MS" w:cs="Trebuchet MS"/>
      <w:sz w:val="22"/>
      <w:szCs w:val="22"/>
    </w:rPr>
  </w:style>
  <w:style w:type="character" w:customStyle="1" w:styleId="FontStyle506">
    <w:name w:val="Font Style506"/>
    <w:uiPriority w:val="99"/>
    <w:rsid w:val="003E1BCA"/>
    <w:rPr>
      <w:rFonts w:ascii="Times New Roman" w:hAnsi="Times New Roman" w:cs="Times New Roman"/>
      <w:sz w:val="22"/>
      <w:szCs w:val="22"/>
    </w:rPr>
  </w:style>
  <w:style w:type="paragraph" w:customStyle="1" w:styleId="Style2">
    <w:name w:val="Style2"/>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286">
    <w:name w:val="Style286"/>
    <w:basedOn w:val="af8"/>
    <w:uiPriority w:val="99"/>
    <w:qFormat/>
    <w:rsid w:val="003E1BCA"/>
    <w:pPr>
      <w:widowControl w:val="0"/>
      <w:autoSpaceDE w:val="0"/>
      <w:autoSpaceDN w:val="0"/>
      <w:adjustRightInd w:val="0"/>
      <w:spacing w:after="0" w:line="504" w:lineRule="exact"/>
      <w:ind w:hanging="1015"/>
    </w:pPr>
    <w:rPr>
      <w:rFonts w:ascii="Franklin Gothic Demi Cond" w:eastAsia="Times New Roman" w:hAnsi="Franklin Gothic Demi Cond"/>
      <w:sz w:val="24"/>
      <w:szCs w:val="24"/>
      <w:lang w:eastAsia="ru-RU"/>
    </w:rPr>
  </w:style>
  <w:style w:type="paragraph" w:customStyle="1" w:styleId="Style54">
    <w:name w:val="Style54"/>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142">
    <w:name w:val="Style142"/>
    <w:basedOn w:val="af8"/>
    <w:uiPriority w:val="99"/>
    <w:qFormat/>
    <w:rsid w:val="003E1BCA"/>
    <w:pPr>
      <w:widowControl w:val="0"/>
      <w:autoSpaceDE w:val="0"/>
      <w:autoSpaceDN w:val="0"/>
      <w:adjustRightInd w:val="0"/>
      <w:spacing w:after="0" w:line="497" w:lineRule="exact"/>
    </w:pPr>
    <w:rPr>
      <w:rFonts w:ascii="Franklin Gothic Demi Cond" w:eastAsia="Times New Roman" w:hAnsi="Franklin Gothic Demi Cond"/>
      <w:sz w:val="24"/>
      <w:szCs w:val="24"/>
      <w:lang w:eastAsia="ru-RU"/>
    </w:rPr>
  </w:style>
  <w:style w:type="paragraph" w:customStyle="1" w:styleId="Style235">
    <w:name w:val="Style235"/>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character" w:customStyle="1" w:styleId="FontStyle457">
    <w:name w:val="Font Style457"/>
    <w:uiPriority w:val="99"/>
    <w:rsid w:val="003E1BCA"/>
    <w:rPr>
      <w:rFonts w:ascii="Times New Roman" w:hAnsi="Times New Roman" w:cs="Times New Roman"/>
      <w:b/>
      <w:bCs/>
      <w:i/>
      <w:iCs/>
      <w:sz w:val="20"/>
      <w:szCs w:val="20"/>
    </w:rPr>
  </w:style>
  <w:style w:type="character" w:customStyle="1" w:styleId="FontStyle525">
    <w:name w:val="Font Style525"/>
    <w:uiPriority w:val="99"/>
    <w:rsid w:val="003E1BCA"/>
    <w:rPr>
      <w:rFonts w:ascii="Franklin Gothic Demi Cond" w:hAnsi="Franklin Gothic Demi Cond" w:cs="Franklin Gothic Demi Cond"/>
      <w:b/>
      <w:bCs/>
      <w:i/>
      <w:iCs/>
      <w:w w:val="66"/>
      <w:sz w:val="38"/>
      <w:szCs w:val="38"/>
    </w:rPr>
  </w:style>
  <w:style w:type="paragraph" w:customStyle="1" w:styleId="Style41">
    <w:name w:val="Style41"/>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119">
    <w:name w:val="Style119"/>
    <w:basedOn w:val="af8"/>
    <w:uiPriority w:val="99"/>
    <w:qFormat/>
    <w:rsid w:val="003E1BCA"/>
    <w:pPr>
      <w:widowControl w:val="0"/>
      <w:autoSpaceDE w:val="0"/>
      <w:autoSpaceDN w:val="0"/>
      <w:adjustRightInd w:val="0"/>
      <w:spacing w:after="0" w:line="274" w:lineRule="exact"/>
      <w:jc w:val="center"/>
    </w:pPr>
    <w:rPr>
      <w:rFonts w:ascii="Franklin Gothic Demi Cond" w:eastAsia="Times New Roman" w:hAnsi="Franklin Gothic Demi Cond"/>
      <w:sz w:val="24"/>
      <w:szCs w:val="24"/>
      <w:lang w:eastAsia="ru-RU"/>
    </w:rPr>
  </w:style>
  <w:style w:type="paragraph" w:customStyle="1" w:styleId="Style128">
    <w:name w:val="Style128"/>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149">
    <w:name w:val="Style149"/>
    <w:basedOn w:val="af8"/>
    <w:uiPriority w:val="99"/>
    <w:qFormat/>
    <w:rsid w:val="003E1BCA"/>
    <w:pPr>
      <w:widowControl w:val="0"/>
      <w:autoSpaceDE w:val="0"/>
      <w:autoSpaceDN w:val="0"/>
      <w:adjustRightInd w:val="0"/>
      <w:spacing w:after="0" w:line="482" w:lineRule="exact"/>
      <w:ind w:firstLine="713"/>
    </w:pPr>
    <w:rPr>
      <w:rFonts w:ascii="Franklin Gothic Demi Cond" w:eastAsia="Times New Roman" w:hAnsi="Franklin Gothic Demi Cond"/>
      <w:sz w:val="24"/>
      <w:szCs w:val="24"/>
      <w:lang w:eastAsia="ru-RU"/>
    </w:rPr>
  </w:style>
  <w:style w:type="paragraph" w:customStyle="1" w:styleId="Style162">
    <w:name w:val="Style162"/>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164">
    <w:name w:val="Style164"/>
    <w:basedOn w:val="af8"/>
    <w:uiPriority w:val="99"/>
    <w:qFormat/>
    <w:rsid w:val="003E1BCA"/>
    <w:pPr>
      <w:widowControl w:val="0"/>
      <w:autoSpaceDE w:val="0"/>
      <w:autoSpaceDN w:val="0"/>
      <w:adjustRightInd w:val="0"/>
      <w:spacing w:after="0" w:line="691" w:lineRule="exact"/>
    </w:pPr>
    <w:rPr>
      <w:rFonts w:ascii="Franklin Gothic Demi Cond" w:eastAsia="Times New Roman" w:hAnsi="Franklin Gothic Demi Cond"/>
      <w:sz w:val="24"/>
      <w:szCs w:val="24"/>
      <w:lang w:eastAsia="ru-RU"/>
    </w:rPr>
  </w:style>
  <w:style w:type="paragraph" w:customStyle="1" w:styleId="Style176">
    <w:name w:val="Style176"/>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188">
    <w:name w:val="Style188"/>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274">
    <w:name w:val="Style274"/>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58">
    <w:name w:val="Style358"/>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60">
    <w:name w:val="Style360"/>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419">
    <w:name w:val="Style419"/>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character" w:customStyle="1" w:styleId="FontStyle461">
    <w:name w:val="Font Style461"/>
    <w:uiPriority w:val="99"/>
    <w:rsid w:val="003E1BCA"/>
    <w:rPr>
      <w:rFonts w:ascii="Times New Roman" w:hAnsi="Times New Roman" w:cs="Times New Roman"/>
      <w:b/>
      <w:bCs/>
      <w:i/>
      <w:iCs/>
      <w:spacing w:val="-10"/>
      <w:sz w:val="22"/>
      <w:szCs w:val="22"/>
    </w:rPr>
  </w:style>
  <w:style w:type="character" w:customStyle="1" w:styleId="FontStyle509">
    <w:name w:val="Font Style509"/>
    <w:uiPriority w:val="99"/>
    <w:rsid w:val="003E1BCA"/>
    <w:rPr>
      <w:rFonts w:ascii="Franklin Gothic Demi Cond" w:hAnsi="Franklin Gothic Demi Cond" w:cs="Franklin Gothic Demi Cond"/>
      <w:sz w:val="22"/>
      <w:szCs w:val="22"/>
    </w:rPr>
  </w:style>
  <w:style w:type="character" w:customStyle="1" w:styleId="FontStyle510">
    <w:name w:val="Font Style510"/>
    <w:uiPriority w:val="99"/>
    <w:rsid w:val="003E1BCA"/>
    <w:rPr>
      <w:rFonts w:ascii="Times New Roman" w:hAnsi="Times New Roman" w:cs="Times New Roman"/>
      <w:b/>
      <w:bCs/>
      <w:i/>
      <w:iCs/>
      <w:sz w:val="16"/>
      <w:szCs w:val="16"/>
    </w:rPr>
  </w:style>
  <w:style w:type="character" w:customStyle="1" w:styleId="FontStyle551">
    <w:name w:val="Font Style551"/>
    <w:uiPriority w:val="99"/>
    <w:rsid w:val="003E1BCA"/>
    <w:rPr>
      <w:rFonts w:ascii="Times New Roman" w:hAnsi="Times New Roman" w:cs="Times New Roman"/>
      <w:i/>
      <w:iCs/>
      <w:sz w:val="26"/>
      <w:szCs w:val="26"/>
    </w:rPr>
  </w:style>
  <w:style w:type="character" w:customStyle="1" w:styleId="FontStyle568">
    <w:name w:val="Font Style568"/>
    <w:uiPriority w:val="99"/>
    <w:rsid w:val="003E1BCA"/>
    <w:rPr>
      <w:rFonts w:ascii="Times New Roman" w:hAnsi="Times New Roman" w:cs="Times New Roman"/>
      <w:i/>
      <w:iCs/>
      <w:sz w:val="22"/>
      <w:szCs w:val="22"/>
    </w:rPr>
  </w:style>
  <w:style w:type="character" w:customStyle="1" w:styleId="FontStyle571">
    <w:name w:val="Font Style571"/>
    <w:uiPriority w:val="99"/>
    <w:rsid w:val="003E1BCA"/>
    <w:rPr>
      <w:rFonts w:ascii="Times New Roman" w:hAnsi="Times New Roman" w:cs="Times New Roman"/>
      <w:sz w:val="22"/>
      <w:szCs w:val="22"/>
    </w:rPr>
  </w:style>
  <w:style w:type="character" w:customStyle="1" w:styleId="FontStyle585">
    <w:name w:val="Font Style585"/>
    <w:uiPriority w:val="99"/>
    <w:rsid w:val="003E1BCA"/>
    <w:rPr>
      <w:rFonts w:ascii="Times New Roman" w:hAnsi="Times New Roman" w:cs="Times New Roman"/>
      <w:sz w:val="28"/>
      <w:szCs w:val="28"/>
    </w:rPr>
  </w:style>
  <w:style w:type="paragraph" w:customStyle="1" w:styleId="Style27">
    <w:name w:val="Style27"/>
    <w:basedOn w:val="af8"/>
    <w:uiPriority w:val="99"/>
    <w:qFormat/>
    <w:rsid w:val="003E1BCA"/>
    <w:pPr>
      <w:widowControl w:val="0"/>
      <w:autoSpaceDE w:val="0"/>
      <w:autoSpaceDN w:val="0"/>
      <w:adjustRightInd w:val="0"/>
      <w:spacing w:after="0" w:line="322" w:lineRule="exact"/>
      <w:ind w:firstLine="710"/>
    </w:pPr>
    <w:rPr>
      <w:rFonts w:ascii="Times New Roman" w:eastAsia="Times New Roman" w:hAnsi="Times New Roman"/>
      <w:sz w:val="24"/>
      <w:szCs w:val="24"/>
      <w:lang w:eastAsia="ru-RU"/>
    </w:rPr>
  </w:style>
  <w:style w:type="paragraph" w:customStyle="1" w:styleId="Style48">
    <w:name w:val="Style48"/>
    <w:basedOn w:val="af8"/>
    <w:uiPriority w:val="99"/>
    <w:qFormat/>
    <w:rsid w:val="003E1BCA"/>
    <w:pPr>
      <w:widowControl w:val="0"/>
      <w:autoSpaceDE w:val="0"/>
      <w:autoSpaceDN w:val="0"/>
      <w:adjustRightInd w:val="0"/>
      <w:spacing w:after="0" w:line="322" w:lineRule="exact"/>
      <w:ind w:firstLine="845"/>
    </w:pPr>
    <w:rPr>
      <w:rFonts w:ascii="Times New Roman" w:eastAsia="Times New Roman" w:hAnsi="Times New Roman"/>
      <w:sz w:val="24"/>
      <w:szCs w:val="24"/>
      <w:lang w:eastAsia="ru-RU"/>
    </w:rPr>
  </w:style>
  <w:style w:type="paragraph" w:customStyle="1" w:styleId="Style59">
    <w:name w:val="Style59"/>
    <w:basedOn w:val="af8"/>
    <w:uiPriority w:val="99"/>
    <w:qFormat/>
    <w:rsid w:val="003E1BC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584">
    <w:name w:val="Font Style584"/>
    <w:uiPriority w:val="99"/>
    <w:rsid w:val="003E1BCA"/>
    <w:rPr>
      <w:rFonts w:ascii="Times New Roman" w:hAnsi="Times New Roman" w:cs="Times New Roman"/>
      <w:b/>
      <w:bCs/>
      <w:sz w:val="18"/>
      <w:szCs w:val="18"/>
    </w:rPr>
  </w:style>
  <w:style w:type="paragraph" w:customStyle="1" w:styleId="Style74">
    <w:name w:val="Style74"/>
    <w:basedOn w:val="af8"/>
    <w:uiPriority w:val="99"/>
    <w:qFormat/>
    <w:rsid w:val="003E1BCA"/>
    <w:pPr>
      <w:widowControl w:val="0"/>
      <w:autoSpaceDE w:val="0"/>
      <w:autoSpaceDN w:val="0"/>
      <w:adjustRightInd w:val="0"/>
      <w:spacing w:after="0" w:line="269" w:lineRule="exact"/>
      <w:jc w:val="center"/>
    </w:pPr>
    <w:rPr>
      <w:rFonts w:ascii="Times New Roman" w:eastAsia="Times New Roman" w:hAnsi="Times New Roman"/>
      <w:sz w:val="24"/>
      <w:szCs w:val="24"/>
      <w:lang w:eastAsia="ru-RU"/>
    </w:rPr>
  </w:style>
  <w:style w:type="paragraph" w:customStyle="1" w:styleId="1ffff7">
    <w:name w:val="Заголовок оглавления1"/>
    <w:basedOn w:val="19"/>
    <w:next w:val="af8"/>
    <w:uiPriority w:val="39"/>
    <w:qFormat/>
    <w:rsid w:val="003E1BCA"/>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rPr>
  </w:style>
  <w:style w:type="character" w:customStyle="1" w:styleId="1ffff8">
    <w:name w:val="Слабое выделение1"/>
    <w:rsid w:val="003E1BCA"/>
    <w:rPr>
      <w:i/>
      <w:iCs/>
      <w:color w:val="808080"/>
    </w:rPr>
  </w:style>
  <w:style w:type="paragraph" w:customStyle="1" w:styleId="Style56">
    <w:name w:val="Style56"/>
    <w:basedOn w:val="af8"/>
    <w:uiPriority w:val="99"/>
    <w:qFormat/>
    <w:rsid w:val="003E1BCA"/>
    <w:pPr>
      <w:widowControl w:val="0"/>
      <w:autoSpaceDE w:val="0"/>
      <w:autoSpaceDN w:val="0"/>
      <w:adjustRightInd w:val="0"/>
      <w:spacing w:after="0" w:line="482" w:lineRule="exact"/>
      <w:ind w:firstLine="713"/>
    </w:pPr>
    <w:rPr>
      <w:rFonts w:ascii="Arial Narrow" w:eastAsia="Times New Roman" w:hAnsi="Arial Narrow"/>
      <w:sz w:val="24"/>
      <w:szCs w:val="24"/>
      <w:lang w:eastAsia="ru-RU"/>
    </w:rPr>
  </w:style>
  <w:style w:type="paragraph" w:customStyle="1" w:styleId="Style84">
    <w:name w:val="Style84"/>
    <w:basedOn w:val="af8"/>
    <w:uiPriority w:val="99"/>
    <w:qFormat/>
    <w:rsid w:val="003E1BCA"/>
    <w:pPr>
      <w:widowControl w:val="0"/>
      <w:autoSpaceDE w:val="0"/>
      <w:autoSpaceDN w:val="0"/>
      <w:adjustRightInd w:val="0"/>
      <w:spacing w:after="0" w:line="497" w:lineRule="exact"/>
      <w:ind w:firstLine="706"/>
    </w:pPr>
    <w:rPr>
      <w:rFonts w:ascii="Arial Narrow" w:eastAsia="Times New Roman" w:hAnsi="Arial Narrow"/>
      <w:sz w:val="24"/>
      <w:szCs w:val="24"/>
      <w:lang w:eastAsia="ru-RU"/>
    </w:rPr>
  </w:style>
  <w:style w:type="paragraph" w:customStyle="1" w:styleId="Style37">
    <w:name w:val="Style37"/>
    <w:basedOn w:val="af8"/>
    <w:uiPriority w:val="99"/>
    <w:qFormat/>
    <w:rsid w:val="003E1BC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f8"/>
    <w:uiPriority w:val="99"/>
    <w:qFormat/>
    <w:rsid w:val="003E1BCA"/>
    <w:pPr>
      <w:widowControl w:val="0"/>
      <w:autoSpaceDE w:val="0"/>
      <w:autoSpaceDN w:val="0"/>
      <w:adjustRightInd w:val="0"/>
      <w:spacing w:after="0" w:line="269" w:lineRule="exact"/>
      <w:jc w:val="center"/>
    </w:pPr>
    <w:rPr>
      <w:rFonts w:ascii="Times New Roman" w:eastAsia="Times New Roman" w:hAnsi="Times New Roman"/>
      <w:sz w:val="24"/>
      <w:szCs w:val="24"/>
      <w:lang w:eastAsia="ru-RU"/>
    </w:rPr>
  </w:style>
  <w:style w:type="paragraph" w:customStyle="1" w:styleId="Style76">
    <w:name w:val="Style76"/>
    <w:basedOn w:val="af8"/>
    <w:uiPriority w:val="99"/>
    <w:qFormat/>
    <w:rsid w:val="003E1BC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03">
    <w:name w:val="Font Style603"/>
    <w:uiPriority w:val="99"/>
    <w:rsid w:val="003E1BCA"/>
    <w:rPr>
      <w:rFonts w:ascii="Times New Roman" w:hAnsi="Times New Roman" w:cs="Times New Roman"/>
      <w:b/>
      <w:bCs/>
      <w:sz w:val="22"/>
      <w:szCs w:val="22"/>
    </w:rPr>
  </w:style>
  <w:style w:type="paragraph" w:customStyle="1" w:styleId="Style154">
    <w:name w:val="Style154"/>
    <w:basedOn w:val="af8"/>
    <w:uiPriority w:val="99"/>
    <w:qFormat/>
    <w:rsid w:val="003E1BCA"/>
    <w:pPr>
      <w:widowControl w:val="0"/>
      <w:autoSpaceDE w:val="0"/>
      <w:autoSpaceDN w:val="0"/>
      <w:adjustRightInd w:val="0"/>
      <w:spacing w:after="0" w:line="274" w:lineRule="exact"/>
      <w:ind w:firstLine="288"/>
    </w:pPr>
    <w:rPr>
      <w:rFonts w:ascii="Times New Roman" w:eastAsia="Times New Roman" w:hAnsi="Times New Roman"/>
      <w:sz w:val="24"/>
      <w:szCs w:val="24"/>
      <w:lang w:eastAsia="ru-RU"/>
    </w:rPr>
  </w:style>
  <w:style w:type="character" w:customStyle="1" w:styleId="FontStyle635">
    <w:name w:val="Font Style635"/>
    <w:uiPriority w:val="99"/>
    <w:rsid w:val="003E1BCA"/>
    <w:rPr>
      <w:rFonts w:ascii="Times New Roman" w:hAnsi="Times New Roman" w:cs="Times New Roman"/>
      <w:sz w:val="16"/>
      <w:szCs w:val="16"/>
    </w:rPr>
  </w:style>
  <w:style w:type="paragraph" w:customStyle="1" w:styleId="Style29">
    <w:name w:val="Style29"/>
    <w:basedOn w:val="af8"/>
    <w:uiPriority w:val="99"/>
    <w:qFormat/>
    <w:rsid w:val="003E1BCA"/>
    <w:pPr>
      <w:widowControl w:val="0"/>
      <w:autoSpaceDE w:val="0"/>
      <w:autoSpaceDN w:val="0"/>
      <w:adjustRightInd w:val="0"/>
      <w:spacing w:after="0" w:line="322" w:lineRule="exact"/>
      <w:ind w:firstLine="686"/>
    </w:pPr>
    <w:rPr>
      <w:rFonts w:ascii="Times New Roman" w:eastAsia="Times New Roman" w:hAnsi="Times New Roman"/>
      <w:sz w:val="24"/>
      <w:szCs w:val="24"/>
      <w:lang w:eastAsia="ru-RU"/>
    </w:rPr>
  </w:style>
  <w:style w:type="character" w:customStyle="1" w:styleId="FontStyle512">
    <w:name w:val="Font Style512"/>
    <w:uiPriority w:val="99"/>
    <w:rsid w:val="003E1BCA"/>
    <w:rPr>
      <w:rFonts w:ascii="Times New Roman" w:hAnsi="Times New Roman" w:cs="Times New Roman"/>
      <w:sz w:val="26"/>
      <w:szCs w:val="26"/>
    </w:rPr>
  </w:style>
  <w:style w:type="paragraph" w:customStyle="1" w:styleId="2fff4">
    <w:name w:val="Заголовок оглавления2"/>
    <w:basedOn w:val="19"/>
    <w:next w:val="af8"/>
    <w:uiPriority w:val="39"/>
    <w:qFormat/>
    <w:rsid w:val="003E1BCA"/>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rPr>
  </w:style>
  <w:style w:type="paragraph" w:customStyle="1" w:styleId="2fff5">
    <w:name w:val="Без интервала2"/>
    <w:uiPriority w:val="1"/>
    <w:qFormat/>
    <w:rsid w:val="003E1BCA"/>
    <w:pPr>
      <w:ind w:right="-108"/>
      <w:jc w:val="center"/>
    </w:pPr>
    <w:rPr>
      <w:rFonts w:ascii="Times New Roman" w:eastAsia="Times New Roman" w:hAnsi="Times New Roman"/>
      <w:sz w:val="28"/>
      <w:lang w:eastAsia="en-US"/>
    </w:rPr>
  </w:style>
  <w:style w:type="character" w:customStyle="1" w:styleId="2fff6">
    <w:name w:val="Слабое выделение2"/>
    <w:rsid w:val="003E1BCA"/>
    <w:rPr>
      <w:i/>
      <w:iCs/>
      <w:color w:val="808080"/>
    </w:rPr>
  </w:style>
  <w:style w:type="paragraph" w:customStyle="1" w:styleId="109">
    <w:name w:val="Стиль ТАБЛ. + 10 пт"/>
    <w:basedOn w:val="a5"/>
    <w:uiPriority w:val="99"/>
    <w:qFormat/>
    <w:rsid w:val="003E1BCA"/>
    <w:pPr>
      <w:numPr>
        <w:numId w:val="0"/>
      </w:numPr>
      <w:tabs>
        <w:tab w:val="num" w:pos="1440"/>
      </w:tabs>
      <w:ind w:left="786" w:hanging="360"/>
    </w:pPr>
    <w:rPr>
      <w:bCs/>
    </w:rPr>
  </w:style>
  <w:style w:type="character" w:customStyle="1" w:styleId="FontStyle630">
    <w:name w:val="Font Style630"/>
    <w:uiPriority w:val="99"/>
    <w:rsid w:val="003E1BCA"/>
    <w:rPr>
      <w:rFonts w:ascii="Times New Roman" w:hAnsi="Times New Roman" w:cs="Times New Roman"/>
      <w:sz w:val="20"/>
      <w:szCs w:val="20"/>
    </w:rPr>
  </w:style>
  <w:style w:type="paragraph" w:customStyle="1" w:styleId="Style299">
    <w:name w:val="Style299"/>
    <w:basedOn w:val="af8"/>
    <w:uiPriority w:val="99"/>
    <w:qFormat/>
    <w:rsid w:val="003E1BC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62">
    <w:name w:val="Font Style662"/>
    <w:uiPriority w:val="99"/>
    <w:rsid w:val="003E1BCA"/>
    <w:rPr>
      <w:rFonts w:ascii="Times New Roman" w:hAnsi="Times New Roman" w:cs="Times New Roman"/>
      <w:sz w:val="38"/>
      <w:szCs w:val="38"/>
    </w:rPr>
  </w:style>
  <w:style w:type="paragraph" w:customStyle="1" w:styleId="Style58">
    <w:name w:val="Style58"/>
    <w:basedOn w:val="af8"/>
    <w:uiPriority w:val="99"/>
    <w:qFormat/>
    <w:rsid w:val="003E1BCA"/>
    <w:pPr>
      <w:widowControl w:val="0"/>
      <w:autoSpaceDE w:val="0"/>
      <w:autoSpaceDN w:val="0"/>
      <w:adjustRightInd w:val="0"/>
      <w:spacing w:after="0" w:line="233" w:lineRule="exact"/>
      <w:jc w:val="center"/>
    </w:pPr>
    <w:rPr>
      <w:rFonts w:ascii="Times New Roman" w:eastAsia="Times New Roman" w:hAnsi="Times New Roman"/>
      <w:sz w:val="24"/>
      <w:szCs w:val="24"/>
      <w:lang w:eastAsia="ru-RU"/>
    </w:rPr>
  </w:style>
  <w:style w:type="character" w:customStyle="1" w:styleId="FontStyle611">
    <w:name w:val="Font Style611"/>
    <w:uiPriority w:val="99"/>
    <w:rsid w:val="003E1BCA"/>
    <w:rPr>
      <w:rFonts w:ascii="Times New Roman" w:hAnsi="Times New Roman" w:cs="Times New Roman"/>
      <w:sz w:val="20"/>
      <w:szCs w:val="20"/>
    </w:rPr>
  </w:style>
  <w:style w:type="character" w:customStyle="1" w:styleId="FontStyle687">
    <w:name w:val="Font Style687"/>
    <w:uiPriority w:val="99"/>
    <w:rsid w:val="003E1BCA"/>
    <w:rPr>
      <w:rFonts w:ascii="Times New Roman" w:hAnsi="Times New Roman" w:cs="Times New Roman"/>
      <w:sz w:val="30"/>
      <w:szCs w:val="30"/>
    </w:rPr>
  </w:style>
  <w:style w:type="character" w:customStyle="1" w:styleId="FontStyle596">
    <w:name w:val="Font Style596"/>
    <w:uiPriority w:val="99"/>
    <w:rsid w:val="003E1BCA"/>
    <w:rPr>
      <w:rFonts w:ascii="Times New Roman" w:hAnsi="Times New Roman" w:cs="Times New Roman"/>
      <w:b/>
      <w:bCs/>
      <w:sz w:val="20"/>
      <w:szCs w:val="20"/>
    </w:rPr>
  </w:style>
  <w:style w:type="character" w:customStyle="1" w:styleId="afffffffffffff8">
    <w:name w:val="Формулы нумерация"/>
    <w:uiPriority w:val="1"/>
    <w:rsid w:val="003E1BCA"/>
    <w:rPr>
      <w:rFonts w:ascii="Times New Roman" w:hAnsi="Times New Roman"/>
      <w:b w:val="0"/>
      <w:bCs/>
      <w:sz w:val="24"/>
    </w:rPr>
  </w:style>
  <w:style w:type="paragraph" w:customStyle="1" w:styleId="3ff6">
    <w:name w:val="Заголовок оглавления3"/>
    <w:basedOn w:val="19"/>
    <w:next w:val="af8"/>
    <w:uiPriority w:val="39"/>
    <w:qFormat/>
    <w:rsid w:val="003E1BCA"/>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rPr>
  </w:style>
  <w:style w:type="paragraph" w:customStyle="1" w:styleId="3ff7">
    <w:name w:val="Без интервала3"/>
    <w:uiPriority w:val="1"/>
    <w:qFormat/>
    <w:rsid w:val="003E1BCA"/>
    <w:pPr>
      <w:ind w:right="-108"/>
      <w:jc w:val="center"/>
    </w:pPr>
    <w:rPr>
      <w:rFonts w:ascii="Times New Roman" w:eastAsia="Times New Roman" w:hAnsi="Times New Roman"/>
      <w:sz w:val="28"/>
      <w:lang w:eastAsia="en-US"/>
    </w:rPr>
  </w:style>
  <w:style w:type="character" w:customStyle="1" w:styleId="3ff8">
    <w:name w:val="Слабое выделение3"/>
    <w:rsid w:val="003E1BCA"/>
    <w:rPr>
      <w:i/>
      <w:iCs/>
      <w:color w:val="808080"/>
    </w:rPr>
  </w:style>
  <w:style w:type="paragraph" w:customStyle="1" w:styleId="3ff9">
    <w:name w:val="Абзац списка3"/>
    <w:basedOn w:val="af8"/>
    <w:uiPriority w:val="99"/>
    <w:qFormat/>
    <w:rsid w:val="003E1BCA"/>
    <w:pPr>
      <w:ind w:left="720"/>
      <w:contextualSpacing/>
    </w:pPr>
    <w:rPr>
      <w:rFonts w:ascii="Times New Roman" w:hAnsi="Times New Roman"/>
      <w:spacing w:val="37"/>
      <w:sz w:val="28"/>
      <w:szCs w:val="28"/>
      <w:lang w:eastAsia="ru-RU"/>
    </w:rPr>
  </w:style>
  <w:style w:type="paragraph" w:styleId="afffffffffffff9">
    <w:name w:val="Body Text First Indent"/>
    <w:basedOn w:val="afffff1"/>
    <w:link w:val="afffffffffffffa"/>
    <w:rsid w:val="003E1BCA"/>
    <w:pPr>
      <w:spacing w:after="120"/>
      <w:ind w:firstLine="210"/>
    </w:pPr>
  </w:style>
  <w:style w:type="character" w:customStyle="1" w:styleId="afffffffffffffa">
    <w:name w:val="Красная строка Знак"/>
    <w:basedOn w:val="afffff2"/>
    <w:link w:val="afffffffffffff9"/>
    <w:rsid w:val="003E1BCA"/>
    <w:rPr>
      <w:rFonts w:ascii="Times New Roman" w:eastAsia="Times New Roman" w:hAnsi="Times New Roman"/>
      <w:sz w:val="24"/>
      <w:szCs w:val="24"/>
    </w:rPr>
  </w:style>
  <w:style w:type="paragraph" w:styleId="2fff7">
    <w:name w:val="Body Text First Indent 2"/>
    <w:basedOn w:val="affffb"/>
    <w:link w:val="2fff8"/>
    <w:rsid w:val="003E1BCA"/>
    <w:pPr>
      <w:spacing w:after="120" w:line="360" w:lineRule="auto"/>
      <w:ind w:firstLine="210"/>
    </w:pPr>
    <w:rPr>
      <w:rFonts w:ascii="Times New Roman" w:eastAsia="Times New Roman" w:hAnsi="Times New Roman"/>
    </w:rPr>
  </w:style>
  <w:style w:type="character" w:customStyle="1" w:styleId="2fff8">
    <w:name w:val="Красная строка 2 Знак"/>
    <w:basedOn w:val="affffc"/>
    <w:link w:val="2fff7"/>
    <w:rsid w:val="003E1BCA"/>
    <w:rPr>
      <w:rFonts w:ascii="Times New Roman" w:eastAsia="Times New Roman" w:hAnsi="Times New Roman"/>
      <w:sz w:val="24"/>
      <w:szCs w:val="24"/>
    </w:rPr>
  </w:style>
  <w:style w:type="paragraph" w:customStyle="1" w:styleId="afffffffffffffb">
    <w:name w:val="Формула"/>
    <w:basedOn w:val="af8"/>
    <w:autoRedefine/>
    <w:uiPriority w:val="99"/>
    <w:qFormat/>
    <w:rsid w:val="003E1BCA"/>
    <w:pPr>
      <w:autoSpaceDE w:val="0"/>
      <w:autoSpaceDN w:val="0"/>
      <w:adjustRightInd w:val="0"/>
      <w:spacing w:after="120" w:line="240" w:lineRule="auto"/>
      <w:ind w:firstLine="684"/>
      <w:jc w:val="center"/>
    </w:pPr>
    <w:rPr>
      <w:rFonts w:ascii="Times New Roman" w:eastAsia="Times New Roman" w:hAnsi="Times New Roman"/>
      <w:sz w:val="28"/>
      <w:szCs w:val="28"/>
      <w:lang w:eastAsia="ru-RU"/>
    </w:rPr>
  </w:style>
  <w:style w:type="character" w:customStyle="1" w:styleId="FontStyle14">
    <w:name w:val="Font Style14"/>
    <w:uiPriority w:val="99"/>
    <w:rsid w:val="003E1BCA"/>
    <w:rPr>
      <w:rFonts w:ascii="Century Schoolbook" w:hAnsi="Century Schoolbook" w:cs="Century Schoolbook"/>
      <w:sz w:val="18"/>
      <w:szCs w:val="18"/>
    </w:rPr>
  </w:style>
  <w:style w:type="character" w:customStyle="1" w:styleId="FontStyle15">
    <w:name w:val="Font Style15"/>
    <w:uiPriority w:val="99"/>
    <w:rsid w:val="003E1BCA"/>
    <w:rPr>
      <w:rFonts w:ascii="Century Schoolbook" w:hAnsi="Century Schoolbook" w:cs="Century Schoolbook"/>
      <w:i/>
      <w:iCs/>
      <w:spacing w:val="-10"/>
      <w:sz w:val="18"/>
      <w:szCs w:val="18"/>
    </w:rPr>
  </w:style>
  <w:style w:type="character" w:customStyle="1" w:styleId="FontStyle12">
    <w:name w:val="Font Style12"/>
    <w:uiPriority w:val="99"/>
    <w:rsid w:val="003E1BCA"/>
    <w:rPr>
      <w:rFonts w:ascii="Times New Roman" w:hAnsi="Times New Roman" w:cs="Times New Roman"/>
      <w:sz w:val="22"/>
      <w:szCs w:val="22"/>
    </w:rPr>
  </w:style>
  <w:style w:type="paragraph" w:customStyle="1" w:styleId="Style4">
    <w:name w:val="Style4"/>
    <w:basedOn w:val="af8"/>
    <w:uiPriority w:val="99"/>
    <w:qFormat/>
    <w:rsid w:val="003E1BCA"/>
    <w:pPr>
      <w:widowControl w:val="0"/>
      <w:autoSpaceDE w:val="0"/>
      <w:autoSpaceDN w:val="0"/>
      <w:adjustRightInd w:val="0"/>
      <w:spacing w:after="120" w:line="276" w:lineRule="exact"/>
      <w:ind w:hanging="430"/>
    </w:pPr>
    <w:rPr>
      <w:rFonts w:ascii="Times New Roman" w:eastAsia="Times New Roman" w:hAnsi="Times New Roman"/>
      <w:sz w:val="24"/>
      <w:szCs w:val="24"/>
      <w:lang w:eastAsia="ru-RU"/>
    </w:rPr>
  </w:style>
  <w:style w:type="paragraph" w:customStyle="1" w:styleId="Style5">
    <w:name w:val="Style5"/>
    <w:basedOn w:val="af8"/>
    <w:uiPriority w:val="99"/>
    <w:qFormat/>
    <w:rsid w:val="003E1BCA"/>
    <w:pPr>
      <w:widowControl w:val="0"/>
      <w:autoSpaceDE w:val="0"/>
      <w:autoSpaceDN w:val="0"/>
      <w:adjustRightInd w:val="0"/>
      <w:spacing w:after="120" w:line="278" w:lineRule="exact"/>
      <w:ind w:firstLine="567"/>
    </w:pPr>
    <w:rPr>
      <w:rFonts w:ascii="Times New Roman" w:eastAsia="Times New Roman" w:hAnsi="Times New Roman"/>
      <w:sz w:val="24"/>
      <w:szCs w:val="24"/>
      <w:lang w:eastAsia="ru-RU"/>
    </w:rPr>
  </w:style>
  <w:style w:type="character" w:customStyle="1" w:styleId="FontStyle13">
    <w:name w:val="Font Style13"/>
    <w:uiPriority w:val="99"/>
    <w:rsid w:val="003E1BCA"/>
    <w:rPr>
      <w:rFonts w:ascii="Times New Roman" w:hAnsi="Times New Roman" w:cs="Times New Roman"/>
      <w:b/>
      <w:bCs/>
      <w:sz w:val="22"/>
      <w:szCs w:val="22"/>
    </w:rPr>
  </w:style>
  <w:style w:type="paragraph" w:customStyle="1" w:styleId="afffffffffffffc">
    <w:name w:val="Таблица"/>
    <w:basedOn w:val="affffffff1"/>
    <w:link w:val="afffffffffffffd"/>
    <w:autoRedefine/>
    <w:qFormat/>
    <w:rsid w:val="003E1BCA"/>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d">
    <w:name w:val="Таблица Знак"/>
    <w:link w:val="afffffffffffffc"/>
    <w:rsid w:val="003E1BCA"/>
    <w:rPr>
      <w:rFonts w:ascii="Times New Roman" w:eastAsia="Times New Roman" w:hAnsi="Times New Roman"/>
      <w:b/>
      <w:sz w:val="22"/>
      <w:lang w:eastAsia="en-US"/>
    </w:rPr>
  </w:style>
  <w:style w:type="character" w:customStyle="1" w:styleId="FontStyle18">
    <w:name w:val="Font Style18"/>
    <w:uiPriority w:val="99"/>
    <w:rsid w:val="003E1BCA"/>
    <w:rPr>
      <w:rFonts w:ascii="Times New Roman" w:hAnsi="Times New Roman" w:cs="Times New Roman"/>
      <w:b/>
      <w:bCs/>
      <w:sz w:val="20"/>
      <w:szCs w:val="20"/>
    </w:rPr>
  </w:style>
  <w:style w:type="paragraph" w:customStyle="1" w:styleId="af3">
    <w:name w:val="Рисунок подпись"/>
    <w:basedOn w:val="affffffff4"/>
    <w:link w:val="afffffffffffffe"/>
    <w:autoRedefine/>
    <w:uiPriority w:val="99"/>
    <w:qFormat/>
    <w:rsid w:val="003E1BCA"/>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e">
    <w:name w:val="Рисунок подпись Знак"/>
    <w:link w:val="af3"/>
    <w:uiPriority w:val="99"/>
    <w:rsid w:val="003E1BCA"/>
    <w:rPr>
      <w:rFonts w:ascii="Times New Roman" w:eastAsia="Times New Roman" w:hAnsi="Times New Roman"/>
      <w:b/>
      <w:bCs/>
      <w:sz w:val="22"/>
      <w:szCs w:val="24"/>
      <w:lang w:eastAsia="en-US"/>
    </w:rPr>
  </w:style>
  <w:style w:type="paragraph" w:customStyle="1" w:styleId="50">
    <w:name w:val="Стиль5"/>
    <w:basedOn w:val="af8"/>
    <w:link w:val="5f4"/>
    <w:uiPriority w:val="99"/>
    <w:qFormat/>
    <w:rsid w:val="003E1BCA"/>
    <w:pPr>
      <w:numPr>
        <w:numId w:val="52"/>
      </w:numPr>
      <w:spacing w:after="0" w:line="240" w:lineRule="auto"/>
      <w:ind w:left="1985" w:right="-108"/>
    </w:pPr>
    <w:rPr>
      <w:rFonts w:ascii="Times New Roman" w:eastAsia="Times New Roman" w:hAnsi="Times New Roman"/>
      <w:sz w:val="24"/>
      <w:szCs w:val="24"/>
      <w:lang w:eastAsia="ru-RU"/>
    </w:rPr>
  </w:style>
  <w:style w:type="character" w:customStyle="1" w:styleId="5f4">
    <w:name w:val="Стиль5 Знак"/>
    <w:link w:val="50"/>
    <w:uiPriority w:val="99"/>
    <w:rsid w:val="003E1BCA"/>
    <w:rPr>
      <w:rFonts w:ascii="Times New Roman" w:eastAsia="Times New Roman" w:hAnsi="Times New Roman"/>
      <w:sz w:val="24"/>
      <w:szCs w:val="24"/>
    </w:rPr>
  </w:style>
  <w:style w:type="paragraph" w:customStyle="1" w:styleId="18">
    <w:name w:val="Стиль №1"/>
    <w:basedOn w:val="af8"/>
    <w:uiPriority w:val="99"/>
    <w:qFormat/>
    <w:rsid w:val="003E1BCA"/>
    <w:pPr>
      <w:keepNext/>
      <w:keepLines/>
      <w:numPr>
        <w:numId w:val="53"/>
      </w:numPr>
      <w:tabs>
        <w:tab w:val="clear" w:pos="2291"/>
      </w:tabs>
      <w:spacing w:after="0" w:line="240" w:lineRule="auto"/>
      <w:ind w:left="827" w:hanging="360"/>
      <w:jc w:val="center"/>
    </w:pPr>
    <w:rPr>
      <w:rFonts w:ascii="Times New Roman" w:eastAsia="Times New Roman" w:hAnsi="Times New Roman"/>
      <w:b/>
      <w:sz w:val="24"/>
      <w:szCs w:val="24"/>
      <w:lang w:eastAsia="ru-RU"/>
    </w:rPr>
  </w:style>
  <w:style w:type="paragraph" w:customStyle="1" w:styleId="12">
    <w:name w:val="1"/>
    <w:basedOn w:val="af8"/>
    <w:next w:val="af8"/>
    <w:link w:val="1ffff9"/>
    <w:autoRedefine/>
    <w:uiPriority w:val="99"/>
    <w:qFormat/>
    <w:rsid w:val="003E1BCA"/>
    <w:pPr>
      <w:keepNext/>
      <w:keepLines/>
      <w:numPr>
        <w:numId w:val="55"/>
      </w:numPr>
      <w:spacing w:before="280" w:after="280" w:line="240" w:lineRule="auto"/>
      <w:ind w:left="0" w:firstLine="851"/>
    </w:pPr>
    <w:rPr>
      <w:rFonts w:ascii="Times New Roman" w:eastAsia="Times New Roman" w:hAnsi="Times New Roman"/>
      <w:b/>
      <w:sz w:val="28"/>
      <w:szCs w:val="20"/>
      <w:lang w:eastAsia="ru-RU"/>
    </w:rPr>
  </w:style>
  <w:style w:type="character" w:customStyle="1" w:styleId="1ffff9">
    <w:name w:val="1 Знак"/>
    <w:basedOn w:val="af9"/>
    <w:link w:val="12"/>
    <w:uiPriority w:val="99"/>
    <w:rsid w:val="003E1BCA"/>
    <w:rPr>
      <w:rFonts w:ascii="Times New Roman" w:eastAsia="Times New Roman" w:hAnsi="Times New Roman"/>
      <w:b/>
      <w:sz w:val="28"/>
    </w:rPr>
  </w:style>
  <w:style w:type="paragraph" w:customStyle="1" w:styleId="affffffffffffff">
    <w:name w:val="Мой рис."/>
    <w:basedOn w:val="6"/>
    <w:link w:val="affffffffffffff0"/>
    <w:autoRedefine/>
    <w:qFormat/>
    <w:rsid w:val="003E1BCA"/>
    <w:pPr>
      <w:numPr>
        <w:numId w:val="0"/>
      </w:numPr>
      <w:tabs>
        <w:tab w:val="left" w:pos="1418"/>
      </w:tabs>
    </w:pPr>
  </w:style>
  <w:style w:type="character" w:customStyle="1" w:styleId="affffffffffffff0">
    <w:name w:val="Мой рис. Знак"/>
    <w:basedOn w:val="68"/>
    <w:link w:val="affffffffffffff"/>
    <w:rsid w:val="003E1BCA"/>
    <w:rPr>
      <w:rFonts w:ascii="Times New Roman" w:hAnsi="Times New Roman"/>
      <w:b/>
      <w:sz w:val="22"/>
      <w:szCs w:val="24"/>
    </w:rPr>
  </w:style>
  <w:style w:type="paragraph" w:customStyle="1" w:styleId="BodyText22">
    <w:name w:val="Body Text 22"/>
    <w:basedOn w:val="af8"/>
    <w:uiPriority w:val="99"/>
    <w:qFormat/>
    <w:rsid w:val="003E1BCA"/>
    <w:pPr>
      <w:widowControl w:val="0"/>
      <w:overflowPunct w:val="0"/>
      <w:autoSpaceDE w:val="0"/>
      <w:autoSpaceDN w:val="0"/>
      <w:adjustRightInd w:val="0"/>
      <w:spacing w:after="0" w:line="240" w:lineRule="auto"/>
      <w:ind w:left="1080"/>
    </w:pPr>
    <w:rPr>
      <w:rFonts w:ascii="Times New Roman" w:eastAsia="Times New Roman" w:hAnsi="Times New Roman"/>
      <w:sz w:val="28"/>
      <w:szCs w:val="20"/>
      <w:lang w:eastAsia="ru-RU"/>
    </w:rPr>
  </w:style>
  <w:style w:type="table" w:customStyle="1" w:styleId="TableGridReport31">
    <w:name w:val="Table Grid Report31"/>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qFormat/>
    <w:rsid w:val="003E1BCA"/>
    <w:pPr>
      <w:spacing w:after="0" w:line="240" w:lineRule="auto"/>
      <w:ind w:left="284" w:right="284" w:firstLine="709"/>
    </w:pPr>
    <w:rPr>
      <w:rFonts w:ascii="Times New Roman" w:eastAsia="Batang" w:hAnsi="Times New Roman"/>
      <w:color w:val="000000"/>
      <w:sz w:val="28"/>
      <w:szCs w:val="28"/>
      <w:lang w:eastAsia="ru-RU"/>
    </w:rPr>
  </w:style>
  <w:style w:type="character" w:customStyle="1" w:styleId="02">
    <w:name w:val="0 Основной текст Знак"/>
    <w:basedOn w:val="af9"/>
    <w:link w:val="01"/>
    <w:locked/>
    <w:rsid w:val="003E1BCA"/>
    <w:rPr>
      <w:rFonts w:ascii="Times New Roman" w:eastAsia="Batang" w:hAnsi="Times New Roman"/>
      <w:color w:val="000000"/>
      <w:sz w:val="28"/>
      <w:szCs w:val="28"/>
    </w:rPr>
  </w:style>
  <w:style w:type="paragraph" w:customStyle="1" w:styleId="1210">
    <w:name w:val="Стиль 12 пт По ширине1"/>
    <w:basedOn w:val="af8"/>
    <w:uiPriority w:val="99"/>
    <w:qFormat/>
    <w:rsid w:val="003E1BCA"/>
    <w:pPr>
      <w:numPr>
        <w:ilvl w:val="1"/>
        <w:numId w:val="56"/>
      </w:numPr>
      <w:tabs>
        <w:tab w:val="clear" w:pos="1260"/>
      </w:tabs>
      <w:spacing w:after="0" w:line="240" w:lineRule="auto"/>
      <w:ind w:left="2291"/>
    </w:pPr>
    <w:rPr>
      <w:rFonts w:ascii="Times New Roman" w:eastAsia="Times New Roman" w:hAnsi="Times New Roman"/>
      <w:sz w:val="28"/>
      <w:szCs w:val="20"/>
      <w:lang w:eastAsia="ru-RU"/>
    </w:rPr>
  </w:style>
  <w:style w:type="paragraph" w:customStyle="1" w:styleId="affffffffffffff1">
    <w:name w:val="МГП Обычный"/>
    <w:basedOn w:val="af8"/>
    <w:uiPriority w:val="99"/>
    <w:qFormat/>
    <w:rsid w:val="003E1BCA"/>
    <w:pPr>
      <w:spacing w:after="0" w:line="240" w:lineRule="auto"/>
      <w:ind w:right="284" w:firstLine="851"/>
    </w:pPr>
    <w:rPr>
      <w:rFonts w:ascii="Times New Roman" w:eastAsia="Batang" w:hAnsi="Times New Roman"/>
      <w:color w:val="000000"/>
      <w:sz w:val="28"/>
      <w:szCs w:val="28"/>
      <w:lang w:eastAsia="ru-RU"/>
    </w:rPr>
  </w:style>
  <w:style w:type="character" w:customStyle="1" w:styleId="xdtextbox1">
    <w:name w:val="xdtextbox1"/>
    <w:basedOn w:val="af9"/>
    <w:rsid w:val="003E1BCA"/>
    <w:rPr>
      <w:color w:val="auto"/>
      <w:bdr w:val="single" w:sz="8" w:space="1" w:color="DCDCDC" w:frame="1"/>
      <w:shd w:val="clear" w:color="auto" w:fill="FFFFFF"/>
    </w:rPr>
  </w:style>
  <w:style w:type="paragraph" w:customStyle="1" w:styleId="affffffffffffff2">
    <w:name w:val="подпись Знак"/>
    <w:basedOn w:val="af8"/>
    <w:uiPriority w:val="99"/>
    <w:qFormat/>
    <w:rsid w:val="003E1BCA"/>
    <w:pPr>
      <w:suppressLineNumbers/>
      <w:tabs>
        <w:tab w:val="right" w:pos="9072"/>
      </w:tabs>
      <w:spacing w:before="840" w:after="0" w:line="240" w:lineRule="auto"/>
    </w:pPr>
    <w:rPr>
      <w:rFonts w:ascii="Times New Roman" w:eastAsia="Times New Roman" w:hAnsi="Times New Roman"/>
      <w:sz w:val="24"/>
      <w:szCs w:val="20"/>
      <w:lang w:eastAsia="ru-RU"/>
    </w:rPr>
  </w:style>
  <w:style w:type="paragraph" w:customStyle="1" w:styleId="Iacaaiea">
    <w:name w:val="Iacaaiea"/>
    <w:basedOn w:val="af8"/>
    <w:uiPriority w:val="99"/>
    <w:qFormat/>
    <w:rsid w:val="003E1BCA"/>
    <w:pPr>
      <w:spacing w:after="0" w:line="240" w:lineRule="auto"/>
      <w:jc w:val="center"/>
    </w:pPr>
    <w:rPr>
      <w:rFonts w:ascii="Times New Roman" w:eastAsia="Times New Roman" w:hAnsi="Times New Roman"/>
      <w:sz w:val="24"/>
      <w:szCs w:val="20"/>
      <w:lang w:eastAsia="ru-RU"/>
    </w:rPr>
  </w:style>
  <w:style w:type="numbering" w:customStyle="1" w:styleId="3116">
    <w:name w:val="Нет списка311"/>
    <w:next w:val="afb"/>
    <w:semiHidden/>
    <w:rsid w:val="003E1BCA"/>
  </w:style>
  <w:style w:type="paragraph" w:customStyle="1" w:styleId="7a">
    <w:name w:val="Стиль7"/>
    <w:basedOn w:val="afffffffd"/>
    <w:link w:val="7b"/>
    <w:qFormat/>
    <w:rsid w:val="003E1BCA"/>
    <w:pPr>
      <w:spacing w:before="120" w:line="300" w:lineRule="auto"/>
    </w:pPr>
    <w:rPr>
      <w:rFonts w:ascii="Times New Roman" w:hAnsi="Times New Roman"/>
      <w:color w:val="00B050"/>
    </w:rPr>
  </w:style>
  <w:style w:type="character" w:customStyle="1" w:styleId="7b">
    <w:name w:val="Стиль7 Знак"/>
    <w:basedOn w:val="afffffffc"/>
    <w:link w:val="7a"/>
    <w:rsid w:val="003E1BCA"/>
    <w:rPr>
      <w:rFonts w:ascii="Times New Roman" w:hAnsi="Times New Roman" w:cs="Calibri"/>
      <w:color w:val="00B050"/>
      <w:sz w:val="24"/>
      <w:szCs w:val="28"/>
    </w:rPr>
  </w:style>
  <w:style w:type="paragraph" w:customStyle="1" w:styleId="Style565">
    <w:name w:val="Style565"/>
    <w:basedOn w:val="af8"/>
    <w:uiPriority w:val="99"/>
    <w:qFormat/>
    <w:rsid w:val="003E1BC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65">
    <w:name w:val="Font Style1165"/>
    <w:basedOn w:val="af9"/>
    <w:uiPriority w:val="99"/>
    <w:rsid w:val="003E1BCA"/>
    <w:rPr>
      <w:rFonts w:ascii="Times New Roman" w:hAnsi="Times New Roman" w:cs="Times New Roman"/>
      <w:color w:val="000000"/>
      <w:sz w:val="24"/>
      <w:szCs w:val="24"/>
    </w:rPr>
  </w:style>
  <w:style w:type="character" w:customStyle="1" w:styleId="affffffffffffff3">
    <w:name w:val="Гипертекстовая ссылка"/>
    <w:basedOn w:val="af9"/>
    <w:uiPriority w:val="99"/>
    <w:rsid w:val="003E1BCA"/>
    <w:rPr>
      <w:rFonts w:cs="Times New Roman"/>
      <w:b w:val="0"/>
      <w:color w:val="106BBE"/>
    </w:rPr>
  </w:style>
  <w:style w:type="paragraph" w:customStyle="1" w:styleId="western">
    <w:name w:val="western"/>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94">
    <w:name w:val="xl189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5">
    <w:name w:val="xl189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6">
    <w:name w:val="xl189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7">
    <w:name w:val="xl1897"/>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8">
    <w:name w:val="xl1898"/>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899">
    <w:name w:val="xl1899"/>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00">
    <w:name w:val="xl190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1">
    <w:name w:val="xl190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lang w:eastAsia="ru-RU"/>
    </w:rPr>
  </w:style>
  <w:style w:type="paragraph" w:customStyle="1" w:styleId="xl1902">
    <w:name w:val="xl190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3">
    <w:name w:val="xl190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4">
    <w:name w:val="xl190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5">
    <w:name w:val="xl190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6">
    <w:name w:val="xl1906"/>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7">
    <w:name w:val="xl190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08">
    <w:name w:val="xl190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9">
    <w:name w:val="xl190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1910">
    <w:name w:val="xl191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11">
    <w:name w:val="xl1911"/>
    <w:basedOn w:val="af8"/>
    <w:uiPriority w:val="99"/>
    <w:qFormat/>
    <w:rsid w:val="003E1B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12">
    <w:name w:val="xl1912"/>
    <w:basedOn w:val="af8"/>
    <w:uiPriority w:val="99"/>
    <w:qFormat/>
    <w:rsid w:val="003E1BCA"/>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913">
    <w:name w:val="xl191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14">
    <w:name w:val="xl191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15">
    <w:name w:val="xl191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6">
    <w:name w:val="xl191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7">
    <w:name w:val="xl1917"/>
    <w:basedOn w:val="af8"/>
    <w:uiPriority w:val="99"/>
    <w:qFormat/>
    <w:rsid w:val="003E1BCA"/>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8">
    <w:name w:val="xl1918"/>
    <w:basedOn w:val="af8"/>
    <w:uiPriority w:val="99"/>
    <w:qFormat/>
    <w:rsid w:val="003E1BCA"/>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9">
    <w:name w:val="xl1919"/>
    <w:basedOn w:val="af8"/>
    <w:uiPriority w:val="99"/>
    <w:qFormat/>
    <w:rsid w:val="003E1BCA"/>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0">
    <w:name w:val="xl1920"/>
    <w:basedOn w:val="af8"/>
    <w:uiPriority w:val="99"/>
    <w:qFormat/>
    <w:rsid w:val="003E1BCA"/>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1">
    <w:name w:val="xl1921"/>
    <w:basedOn w:val="af8"/>
    <w:uiPriority w:val="99"/>
    <w:qFormat/>
    <w:rsid w:val="003E1BCA"/>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2">
    <w:name w:val="xl1922"/>
    <w:basedOn w:val="af8"/>
    <w:uiPriority w:val="99"/>
    <w:qFormat/>
    <w:rsid w:val="003E1BCA"/>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3">
    <w:name w:val="xl1923"/>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4">
    <w:name w:val="xl1924"/>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5">
    <w:name w:val="xl1925"/>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6">
    <w:name w:val="xl1926"/>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7">
    <w:name w:val="xl1927"/>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28">
    <w:name w:val="xl1928"/>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29">
    <w:name w:val="xl1929"/>
    <w:basedOn w:val="af8"/>
    <w:uiPriority w:val="99"/>
    <w:qFormat/>
    <w:rsid w:val="003E1BCA"/>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30">
    <w:name w:val="xl1930"/>
    <w:basedOn w:val="af8"/>
    <w:uiPriority w:val="99"/>
    <w:qFormat/>
    <w:rsid w:val="003E1BCA"/>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31">
    <w:name w:val="xl1931"/>
    <w:basedOn w:val="af8"/>
    <w:uiPriority w:val="99"/>
    <w:qFormat/>
    <w:rsid w:val="003E1BCA"/>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lang w:eastAsia="ru-RU"/>
    </w:rPr>
  </w:style>
  <w:style w:type="paragraph" w:customStyle="1" w:styleId="xl1932">
    <w:name w:val="xl193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933">
    <w:name w:val="xl1933"/>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34">
    <w:name w:val="xl1934"/>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35">
    <w:name w:val="xl193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36">
    <w:name w:val="xl1936"/>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37">
    <w:name w:val="xl1937"/>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38">
    <w:name w:val="xl1938"/>
    <w:basedOn w:val="af8"/>
    <w:uiPriority w:val="99"/>
    <w:qFormat/>
    <w:rsid w:val="003E1BCA"/>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lang w:eastAsia="ru-RU"/>
    </w:rPr>
  </w:style>
  <w:style w:type="paragraph" w:customStyle="1" w:styleId="xl1939">
    <w:name w:val="xl1939"/>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40">
    <w:name w:val="xl1940"/>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41">
    <w:name w:val="xl1941"/>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lang w:eastAsia="ru-RU"/>
    </w:rPr>
  </w:style>
  <w:style w:type="paragraph" w:customStyle="1" w:styleId="xl1942">
    <w:name w:val="xl1942"/>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lang w:eastAsia="ru-RU"/>
    </w:rPr>
  </w:style>
  <w:style w:type="paragraph" w:customStyle="1" w:styleId="xl1943">
    <w:name w:val="xl1943"/>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1944">
    <w:name w:val="xl1944"/>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1945">
    <w:name w:val="xl194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46">
    <w:name w:val="xl194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47">
    <w:name w:val="xl1947"/>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48">
    <w:name w:val="xl1948"/>
    <w:basedOn w:val="af8"/>
    <w:uiPriority w:val="99"/>
    <w:qFormat/>
    <w:rsid w:val="003E1BCA"/>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49">
    <w:name w:val="xl1949"/>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0">
    <w:name w:val="xl1950"/>
    <w:basedOn w:val="af8"/>
    <w:uiPriority w:val="99"/>
    <w:qFormat/>
    <w:rsid w:val="003E1BCA"/>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1">
    <w:name w:val="xl1951"/>
    <w:basedOn w:val="af8"/>
    <w:uiPriority w:val="99"/>
    <w:qFormat/>
    <w:rsid w:val="003E1BCA"/>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2">
    <w:name w:val="xl1952"/>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3">
    <w:name w:val="xl1953"/>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954">
    <w:name w:val="xl1954"/>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955">
    <w:name w:val="xl1955"/>
    <w:basedOn w:val="af8"/>
    <w:uiPriority w:val="99"/>
    <w:qFormat/>
    <w:rsid w:val="003E1BCA"/>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6">
    <w:name w:val="xl1956"/>
    <w:basedOn w:val="af8"/>
    <w:uiPriority w:val="99"/>
    <w:qFormat/>
    <w:rsid w:val="003E1BCA"/>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7">
    <w:name w:val="xl1957"/>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8">
    <w:name w:val="xl1958"/>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9">
    <w:name w:val="xl1959"/>
    <w:basedOn w:val="af8"/>
    <w:uiPriority w:val="99"/>
    <w:qFormat/>
    <w:rsid w:val="003E1BCA"/>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0">
    <w:name w:val="xl1960"/>
    <w:basedOn w:val="af8"/>
    <w:uiPriority w:val="99"/>
    <w:qFormat/>
    <w:rsid w:val="003E1BCA"/>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1">
    <w:name w:val="xl1961"/>
    <w:basedOn w:val="af8"/>
    <w:uiPriority w:val="99"/>
    <w:qFormat/>
    <w:rsid w:val="003E1BCA"/>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1962">
    <w:name w:val="xl1962"/>
    <w:basedOn w:val="af8"/>
    <w:uiPriority w:val="99"/>
    <w:qFormat/>
    <w:rsid w:val="003E1BCA"/>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1963">
    <w:name w:val="xl1963"/>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4">
    <w:name w:val="xl1964"/>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5">
    <w:name w:val="xl1965"/>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6">
    <w:name w:val="xl1966"/>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7">
    <w:name w:val="xl1967"/>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8">
    <w:name w:val="xl1968"/>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9">
    <w:name w:val="xl1969"/>
    <w:basedOn w:val="af8"/>
    <w:uiPriority w:val="99"/>
    <w:qFormat/>
    <w:rsid w:val="003E1BCA"/>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0">
    <w:name w:val="xl1970"/>
    <w:basedOn w:val="af8"/>
    <w:uiPriority w:val="99"/>
    <w:qFormat/>
    <w:rsid w:val="003E1BCA"/>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1">
    <w:name w:val="xl1971"/>
    <w:basedOn w:val="af8"/>
    <w:uiPriority w:val="99"/>
    <w:qFormat/>
    <w:rsid w:val="003E1BC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2">
    <w:name w:val="xl1972"/>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3">
    <w:name w:val="xl1973"/>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4">
    <w:name w:val="xl1974"/>
    <w:basedOn w:val="af8"/>
    <w:uiPriority w:val="99"/>
    <w:qFormat/>
    <w:rsid w:val="003E1BC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5">
    <w:name w:val="xl1975"/>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6">
    <w:name w:val="xl1976"/>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7">
    <w:name w:val="xl1977"/>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78">
    <w:name w:val="xl1978"/>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79">
    <w:name w:val="xl1979"/>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0">
    <w:name w:val="xl1980"/>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1">
    <w:name w:val="xl1981"/>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2">
    <w:name w:val="xl1982"/>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3">
    <w:name w:val="xl1983"/>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4">
    <w:name w:val="xl1984"/>
    <w:basedOn w:val="af8"/>
    <w:uiPriority w:val="99"/>
    <w:qFormat/>
    <w:rsid w:val="003E1BCA"/>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24">
    <w:name w:val="xl2024"/>
    <w:basedOn w:val="af8"/>
    <w:uiPriority w:val="99"/>
    <w:qFormat/>
    <w:rsid w:val="003E1BCA"/>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25">
    <w:name w:val="xl2025"/>
    <w:basedOn w:val="af8"/>
    <w:uiPriority w:val="99"/>
    <w:qFormat/>
    <w:rsid w:val="003E1BCA"/>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26">
    <w:name w:val="xl2026"/>
    <w:basedOn w:val="af8"/>
    <w:uiPriority w:val="99"/>
    <w:qFormat/>
    <w:rsid w:val="003E1BCA"/>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27">
    <w:name w:val="xl2027"/>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ru-RU"/>
    </w:rPr>
  </w:style>
  <w:style w:type="paragraph" w:customStyle="1" w:styleId="xl2028">
    <w:name w:val="xl2028"/>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ru-RU"/>
    </w:rPr>
  </w:style>
  <w:style w:type="paragraph" w:customStyle="1" w:styleId="xl2029">
    <w:name w:val="xl2029"/>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2030">
    <w:name w:val="xl2030"/>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2031">
    <w:name w:val="xl2031"/>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2">
    <w:name w:val="xl2032"/>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3">
    <w:name w:val="xl2033"/>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4">
    <w:name w:val="xl2034"/>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5">
    <w:name w:val="xl2035"/>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36">
    <w:name w:val="xl2036"/>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37">
    <w:name w:val="xl2037"/>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38">
    <w:name w:val="xl2038"/>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39">
    <w:name w:val="xl2039"/>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0">
    <w:name w:val="xl2040"/>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1">
    <w:name w:val="xl2041"/>
    <w:basedOn w:val="af8"/>
    <w:uiPriority w:val="99"/>
    <w:qFormat/>
    <w:rsid w:val="003E1BCA"/>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42">
    <w:name w:val="xl2042"/>
    <w:basedOn w:val="af8"/>
    <w:uiPriority w:val="99"/>
    <w:qFormat/>
    <w:rsid w:val="003E1BCA"/>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43">
    <w:name w:val="xl2043"/>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4">
    <w:name w:val="xl2044"/>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5">
    <w:name w:val="xl2045"/>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46">
    <w:name w:val="xl2046"/>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47">
    <w:name w:val="xl2047"/>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8">
    <w:name w:val="xl2048"/>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9">
    <w:name w:val="xl2049"/>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0">
    <w:name w:val="xl2050"/>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1">
    <w:name w:val="xl2051"/>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lang w:eastAsia="ru-RU"/>
    </w:rPr>
  </w:style>
  <w:style w:type="paragraph" w:customStyle="1" w:styleId="xl2052">
    <w:name w:val="xl2052"/>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lang w:eastAsia="ru-RU"/>
    </w:rPr>
  </w:style>
  <w:style w:type="paragraph" w:customStyle="1" w:styleId="xl2053">
    <w:name w:val="xl2053"/>
    <w:basedOn w:val="af8"/>
    <w:uiPriority w:val="99"/>
    <w:qFormat/>
    <w:rsid w:val="003E1BCA"/>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4">
    <w:name w:val="xl2054"/>
    <w:basedOn w:val="af8"/>
    <w:uiPriority w:val="99"/>
    <w:qFormat/>
    <w:rsid w:val="003E1BCA"/>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5">
    <w:name w:val="xl2055"/>
    <w:basedOn w:val="af8"/>
    <w:uiPriority w:val="99"/>
    <w:qFormat/>
    <w:rsid w:val="003E1BCA"/>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6">
    <w:name w:val="xl2056"/>
    <w:basedOn w:val="af8"/>
    <w:uiPriority w:val="99"/>
    <w:qFormat/>
    <w:rsid w:val="003E1BCA"/>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7">
    <w:name w:val="xl2057"/>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lang w:eastAsia="ru-RU"/>
    </w:rPr>
  </w:style>
  <w:style w:type="paragraph" w:customStyle="1" w:styleId="xl2058">
    <w:name w:val="xl2058"/>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59">
    <w:name w:val="xl2059"/>
    <w:basedOn w:val="af8"/>
    <w:uiPriority w:val="99"/>
    <w:qFormat/>
    <w:rsid w:val="003E1BCA"/>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olor w:val="00B050"/>
      <w:sz w:val="24"/>
      <w:szCs w:val="24"/>
      <w:lang w:eastAsia="ru-RU"/>
    </w:rPr>
  </w:style>
  <w:style w:type="paragraph" w:customStyle="1" w:styleId="xl2060">
    <w:name w:val="xl2060"/>
    <w:basedOn w:val="af8"/>
    <w:uiPriority w:val="99"/>
    <w:qFormat/>
    <w:rsid w:val="003E1BCA"/>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olor w:val="00B050"/>
      <w:sz w:val="24"/>
      <w:szCs w:val="24"/>
      <w:lang w:eastAsia="ru-RU"/>
    </w:rPr>
  </w:style>
  <w:style w:type="paragraph" w:customStyle="1" w:styleId="xl2061">
    <w:name w:val="xl2061"/>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2">
    <w:name w:val="xl2062"/>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3">
    <w:name w:val="xl2063"/>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4">
    <w:name w:val="xl2064"/>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5">
    <w:name w:val="xl2065"/>
    <w:basedOn w:val="af8"/>
    <w:uiPriority w:val="99"/>
    <w:qFormat/>
    <w:rsid w:val="003E1BCA"/>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66">
    <w:name w:val="xl2066"/>
    <w:basedOn w:val="af8"/>
    <w:uiPriority w:val="99"/>
    <w:qFormat/>
    <w:rsid w:val="003E1BC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67">
    <w:name w:val="xl2067"/>
    <w:basedOn w:val="af8"/>
    <w:uiPriority w:val="99"/>
    <w:qFormat/>
    <w:rsid w:val="003E1BCA"/>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68">
    <w:name w:val="xl2068"/>
    <w:basedOn w:val="af8"/>
    <w:uiPriority w:val="99"/>
    <w:qFormat/>
    <w:rsid w:val="003E1BCA"/>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69">
    <w:name w:val="xl2069"/>
    <w:basedOn w:val="af8"/>
    <w:uiPriority w:val="99"/>
    <w:qFormat/>
    <w:rsid w:val="003E1BC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0">
    <w:name w:val="xl2070"/>
    <w:basedOn w:val="af8"/>
    <w:uiPriority w:val="99"/>
    <w:qFormat/>
    <w:rsid w:val="003E1BC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1">
    <w:name w:val="xl2071"/>
    <w:basedOn w:val="af8"/>
    <w:uiPriority w:val="99"/>
    <w:qFormat/>
    <w:rsid w:val="003E1BC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2">
    <w:name w:val="xl2072"/>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3">
    <w:name w:val="xl2073"/>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4">
    <w:name w:val="xl2074"/>
    <w:basedOn w:val="af8"/>
    <w:uiPriority w:val="99"/>
    <w:qFormat/>
    <w:rsid w:val="003E1BCA"/>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75">
    <w:name w:val="xl2075"/>
    <w:basedOn w:val="af8"/>
    <w:uiPriority w:val="99"/>
    <w:qFormat/>
    <w:rsid w:val="003E1BCA"/>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76">
    <w:name w:val="xl2076"/>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77">
    <w:name w:val="xl2077"/>
    <w:basedOn w:val="af8"/>
    <w:uiPriority w:val="99"/>
    <w:qFormat/>
    <w:rsid w:val="003E1BCA"/>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78">
    <w:name w:val="xl2078"/>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79">
    <w:name w:val="xl2079"/>
    <w:basedOn w:val="af8"/>
    <w:uiPriority w:val="99"/>
    <w:qFormat/>
    <w:rsid w:val="003E1BCA"/>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0">
    <w:name w:val="xl2080"/>
    <w:basedOn w:val="af8"/>
    <w:uiPriority w:val="99"/>
    <w:qFormat/>
    <w:rsid w:val="003E1BCA"/>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1">
    <w:name w:val="xl2081"/>
    <w:basedOn w:val="af8"/>
    <w:uiPriority w:val="99"/>
    <w:qFormat/>
    <w:rsid w:val="003E1BCA"/>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2">
    <w:name w:val="xl2082"/>
    <w:basedOn w:val="af8"/>
    <w:uiPriority w:val="99"/>
    <w:qFormat/>
    <w:rsid w:val="003E1BC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3">
    <w:name w:val="xl2083"/>
    <w:basedOn w:val="af8"/>
    <w:uiPriority w:val="99"/>
    <w:qFormat/>
    <w:rsid w:val="003E1BCA"/>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4">
    <w:name w:val="xl2084"/>
    <w:basedOn w:val="af8"/>
    <w:uiPriority w:val="99"/>
    <w:qFormat/>
    <w:rsid w:val="003E1BCA"/>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5">
    <w:name w:val="xl2085"/>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6">
    <w:name w:val="xl2086"/>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7">
    <w:name w:val="xl2087"/>
    <w:basedOn w:val="af8"/>
    <w:uiPriority w:val="99"/>
    <w:qFormat/>
    <w:rsid w:val="003E1BCA"/>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8">
    <w:name w:val="xl2088"/>
    <w:basedOn w:val="af8"/>
    <w:uiPriority w:val="99"/>
    <w:qFormat/>
    <w:rsid w:val="003E1BCA"/>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9">
    <w:name w:val="xl2089"/>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0">
    <w:name w:val="xl2090"/>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1">
    <w:name w:val="xl2091"/>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2">
    <w:name w:val="xl2092"/>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3">
    <w:name w:val="xl2093"/>
    <w:basedOn w:val="af8"/>
    <w:uiPriority w:val="99"/>
    <w:qFormat/>
    <w:rsid w:val="003E1BCA"/>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2094">
    <w:name w:val="xl2094"/>
    <w:basedOn w:val="af8"/>
    <w:uiPriority w:val="99"/>
    <w:qFormat/>
    <w:rsid w:val="003E1BCA"/>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2095">
    <w:name w:val="xl2095"/>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lang w:eastAsia="ru-RU"/>
    </w:rPr>
  </w:style>
  <w:style w:type="paragraph" w:customStyle="1" w:styleId="xl63568">
    <w:name w:val="xl63568"/>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69">
    <w:name w:val="xl63569"/>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70">
    <w:name w:val="xl63570"/>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71">
    <w:name w:val="xl63571"/>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72">
    <w:name w:val="xl63572"/>
    <w:basedOn w:val="af8"/>
    <w:uiPriority w:val="99"/>
    <w:qFormat/>
    <w:rsid w:val="003E1BC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73">
    <w:name w:val="xl63573"/>
    <w:basedOn w:val="af8"/>
    <w:uiPriority w:val="99"/>
    <w:qFormat/>
    <w:rsid w:val="003E1BC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74">
    <w:name w:val="xl63574"/>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75">
    <w:name w:val="xl63575"/>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76">
    <w:name w:val="xl63576"/>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77">
    <w:name w:val="xl63577"/>
    <w:basedOn w:val="af8"/>
    <w:uiPriority w:val="99"/>
    <w:qFormat/>
    <w:rsid w:val="003E1BCA"/>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578">
    <w:name w:val="xl6357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63579">
    <w:name w:val="xl6357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808080"/>
      <w:sz w:val="20"/>
      <w:szCs w:val="20"/>
      <w:lang w:eastAsia="ru-RU"/>
    </w:rPr>
  </w:style>
  <w:style w:type="paragraph" w:customStyle="1" w:styleId="xl63580">
    <w:name w:val="xl6358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808080"/>
      <w:sz w:val="20"/>
      <w:szCs w:val="20"/>
      <w:lang w:eastAsia="ru-RU"/>
    </w:rPr>
  </w:style>
  <w:style w:type="paragraph" w:customStyle="1" w:styleId="xl63581">
    <w:name w:val="xl6358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808080"/>
      <w:sz w:val="20"/>
      <w:szCs w:val="20"/>
      <w:lang w:eastAsia="ru-RU"/>
    </w:rPr>
  </w:style>
  <w:style w:type="paragraph" w:customStyle="1" w:styleId="8e">
    <w:name w:val="Стиль8"/>
    <w:basedOn w:val="affffffa"/>
    <w:uiPriority w:val="99"/>
    <w:qFormat/>
    <w:rsid w:val="003E1BCA"/>
    <w:pPr>
      <w:spacing w:before="120" w:line="360" w:lineRule="auto"/>
      <w:ind w:firstLine="720"/>
    </w:pPr>
  </w:style>
  <w:style w:type="paragraph" w:customStyle="1" w:styleId="xl63567">
    <w:name w:val="xl63567"/>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582">
    <w:name w:val="xl6358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2"/>
      <w:szCs w:val="12"/>
      <w:lang w:eastAsia="ru-RU"/>
    </w:rPr>
  </w:style>
  <w:style w:type="paragraph" w:customStyle="1" w:styleId="xl63583">
    <w:name w:val="xl63583"/>
    <w:basedOn w:val="af8"/>
    <w:uiPriority w:val="99"/>
    <w:qFormat/>
    <w:rsid w:val="003E1BCA"/>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584">
    <w:name w:val="xl63584"/>
    <w:basedOn w:val="af8"/>
    <w:uiPriority w:val="99"/>
    <w:qFormat/>
    <w:rsid w:val="003E1BCA"/>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585">
    <w:name w:val="xl63585"/>
    <w:basedOn w:val="af8"/>
    <w:uiPriority w:val="99"/>
    <w:qFormat/>
    <w:rsid w:val="003E1BCA"/>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character" w:customStyle="1" w:styleId="1f7">
    <w:name w:val="Оглавление 1 Знак"/>
    <w:basedOn w:val="af9"/>
    <w:link w:val="1f6"/>
    <w:uiPriority w:val="39"/>
    <w:rsid w:val="003E1BCA"/>
    <w:rPr>
      <w:rFonts w:ascii="Times New Roman" w:eastAsia="Times New Roman" w:hAnsi="Times New Roman" w:cs="Calibri"/>
      <w:bCs/>
      <w:iCs/>
      <w:noProof/>
      <w:sz w:val="24"/>
      <w:szCs w:val="24"/>
    </w:rPr>
  </w:style>
  <w:style w:type="table" w:customStyle="1" w:styleId="TableGridReport5">
    <w:name w:val="Table Grid Report5"/>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18">
    <w:name w:val="xl6361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19">
    <w:name w:val="xl6361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21">
    <w:name w:val="xl6362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622">
    <w:name w:val="xl6362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23">
    <w:name w:val="xl6362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2"/>
      <w:szCs w:val="12"/>
      <w:lang w:eastAsia="ru-RU"/>
    </w:rPr>
  </w:style>
  <w:style w:type="paragraph" w:customStyle="1" w:styleId="xl63625">
    <w:name w:val="xl6362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626">
    <w:name w:val="xl63626"/>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627">
    <w:name w:val="xl63627"/>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28">
    <w:name w:val="xl63628"/>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color w:val="000000"/>
      <w:sz w:val="12"/>
      <w:szCs w:val="12"/>
      <w:lang w:eastAsia="ru-RU"/>
    </w:rPr>
  </w:style>
  <w:style w:type="paragraph" w:customStyle="1" w:styleId="xl63629">
    <w:name w:val="xl6362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630">
    <w:name w:val="xl6363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1">
    <w:name w:val="xl6363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2">
    <w:name w:val="xl6363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3">
    <w:name w:val="xl63633"/>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4">
    <w:name w:val="xl6363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635">
    <w:name w:val="xl63635"/>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6">
    <w:name w:val="xl63636"/>
    <w:basedOn w:val="af8"/>
    <w:uiPriority w:val="99"/>
    <w:qFormat/>
    <w:rsid w:val="003E1BC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7">
    <w:name w:val="xl63637"/>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8">
    <w:name w:val="xl63638"/>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9">
    <w:name w:val="xl63639"/>
    <w:basedOn w:val="af8"/>
    <w:uiPriority w:val="99"/>
    <w:qFormat/>
    <w:rsid w:val="003E1BC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0">
    <w:name w:val="xl63640"/>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1">
    <w:name w:val="xl63641"/>
    <w:basedOn w:val="af8"/>
    <w:uiPriority w:val="99"/>
    <w:qFormat/>
    <w:rsid w:val="003E1BCA"/>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2">
    <w:name w:val="xl63642"/>
    <w:basedOn w:val="af8"/>
    <w:uiPriority w:val="99"/>
    <w:qFormat/>
    <w:rsid w:val="003E1BCA"/>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3">
    <w:name w:val="xl63643"/>
    <w:basedOn w:val="af8"/>
    <w:uiPriority w:val="99"/>
    <w:qFormat/>
    <w:rsid w:val="003E1BCA"/>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4">
    <w:name w:val="xl63644"/>
    <w:basedOn w:val="af8"/>
    <w:uiPriority w:val="99"/>
    <w:qFormat/>
    <w:rsid w:val="003E1BCA"/>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5">
    <w:name w:val="xl63645"/>
    <w:basedOn w:val="af8"/>
    <w:uiPriority w:val="99"/>
    <w:qFormat/>
    <w:rsid w:val="003E1BCA"/>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6">
    <w:name w:val="xl63646"/>
    <w:basedOn w:val="af8"/>
    <w:uiPriority w:val="99"/>
    <w:qFormat/>
    <w:rsid w:val="003E1BCA"/>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7">
    <w:name w:val="xl63647"/>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8">
    <w:name w:val="xl63648"/>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9">
    <w:name w:val="xl63649"/>
    <w:basedOn w:val="af8"/>
    <w:uiPriority w:val="99"/>
    <w:qFormat/>
    <w:rsid w:val="003E1BC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50">
    <w:name w:val="xl63650"/>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51">
    <w:name w:val="xl63651"/>
    <w:basedOn w:val="af8"/>
    <w:uiPriority w:val="99"/>
    <w:qFormat/>
    <w:rsid w:val="003E1BC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52">
    <w:name w:val="xl63652"/>
    <w:basedOn w:val="af8"/>
    <w:uiPriority w:val="99"/>
    <w:qFormat/>
    <w:rsid w:val="003E1BC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20">
    <w:name w:val="xl63620"/>
    <w:basedOn w:val="af8"/>
    <w:uiPriority w:val="99"/>
    <w:qFormat/>
    <w:rsid w:val="003E1BCA"/>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624">
    <w:name w:val="xl63624"/>
    <w:basedOn w:val="af8"/>
    <w:uiPriority w:val="99"/>
    <w:qFormat/>
    <w:rsid w:val="003E1BCA"/>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616">
    <w:name w:val="xl63616"/>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character" w:customStyle="1" w:styleId="21pt">
    <w:name w:val="Основной текст (2) + Интервал 1 pt"/>
    <w:basedOn w:val="2fe"/>
    <w:rsid w:val="003E1BCA"/>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basedOn w:val="af9"/>
    <w:link w:val="2fffa"/>
    <w:rsid w:val="003E1BCA"/>
    <w:rPr>
      <w:rFonts w:ascii="Arial" w:eastAsia="Arial" w:hAnsi="Arial" w:cs="Arial"/>
      <w:shd w:val="clear" w:color="auto" w:fill="FFFFFF"/>
    </w:rPr>
  </w:style>
  <w:style w:type="paragraph" w:customStyle="1" w:styleId="2fffa">
    <w:name w:val="Заголовок №2"/>
    <w:basedOn w:val="af8"/>
    <w:link w:val="2fff9"/>
    <w:qFormat/>
    <w:rsid w:val="003E1BCA"/>
    <w:pPr>
      <w:widowControl w:val="0"/>
      <w:shd w:val="clear" w:color="auto" w:fill="FFFFFF"/>
      <w:spacing w:before="60" w:after="0" w:line="413" w:lineRule="exact"/>
      <w:jc w:val="right"/>
      <w:outlineLvl w:val="1"/>
    </w:pPr>
    <w:rPr>
      <w:rFonts w:ascii="Arial" w:eastAsia="Arial" w:hAnsi="Arial" w:cs="Arial"/>
      <w:sz w:val="20"/>
      <w:szCs w:val="20"/>
      <w:lang w:eastAsia="ru-RU"/>
    </w:rPr>
  </w:style>
  <w:style w:type="character" w:customStyle="1" w:styleId="s10">
    <w:name w:val="s_10"/>
    <w:basedOn w:val="af9"/>
    <w:rsid w:val="003E1BCA"/>
  </w:style>
  <w:style w:type="character" w:customStyle="1" w:styleId="285pt">
    <w:name w:val="Основной текст (2) + 8;5 pt;Полужирный"/>
    <w:basedOn w:val="2fe"/>
    <w:rsid w:val="003E1BCA"/>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basedOn w:val="2fe"/>
    <w:rsid w:val="003E1BCA"/>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basedOn w:val="2fe"/>
    <w:rsid w:val="003E1BCA"/>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basedOn w:val="af9"/>
    <w:link w:val="5f6"/>
    <w:rsid w:val="003E1BCA"/>
    <w:rPr>
      <w:rFonts w:ascii="Arial" w:eastAsia="Arial" w:hAnsi="Arial" w:cs="Arial"/>
      <w:b/>
      <w:bCs/>
      <w:sz w:val="19"/>
      <w:szCs w:val="19"/>
      <w:shd w:val="clear" w:color="auto" w:fill="FFFFFF"/>
    </w:rPr>
  </w:style>
  <w:style w:type="paragraph" w:customStyle="1" w:styleId="5f6">
    <w:name w:val="Подпись к таблице (5)"/>
    <w:basedOn w:val="af8"/>
    <w:link w:val="5f5"/>
    <w:qFormat/>
    <w:rsid w:val="003E1BCA"/>
    <w:pPr>
      <w:widowControl w:val="0"/>
      <w:shd w:val="clear" w:color="auto" w:fill="FFFFFF"/>
      <w:spacing w:before="180" w:after="0" w:line="0" w:lineRule="atLeast"/>
    </w:pPr>
    <w:rPr>
      <w:rFonts w:ascii="Arial" w:eastAsia="Arial" w:hAnsi="Arial" w:cs="Arial"/>
      <w:b/>
      <w:bCs/>
      <w:sz w:val="19"/>
      <w:szCs w:val="19"/>
      <w:lang w:eastAsia="ru-RU"/>
    </w:rPr>
  </w:style>
  <w:style w:type="paragraph" w:customStyle="1" w:styleId="s1">
    <w:name w:val="s_1"/>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bodyindent">
    <w:name w:val="Text body indent"/>
    <w:basedOn w:val="Standard"/>
    <w:uiPriority w:val="99"/>
    <w:qFormat/>
    <w:rsid w:val="003E1BCA"/>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3E1BCA"/>
  </w:style>
  <w:style w:type="paragraph" w:customStyle="1" w:styleId="1111d">
    <w:name w:val="1111"/>
    <w:basedOn w:val="af8"/>
    <w:next w:val="af8"/>
    <w:uiPriority w:val="99"/>
    <w:qFormat/>
    <w:rsid w:val="003E1BCA"/>
    <w:pPr>
      <w:keepNext/>
      <w:keepLines/>
      <w:spacing w:before="240" w:after="0"/>
      <w:outlineLvl w:val="0"/>
    </w:pPr>
    <w:rPr>
      <w:rFonts w:ascii="Cambria" w:eastAsia="Times New Roman" w:hAnsi="Cambria"/>
      <w:color w:val="365F91"/>
      <w:sz w:val="32"/>
      <w:szCs w:val="32"/>
      <w:lang w:eastAsia="ru-RU"/>
    </w:rPr>
  </w:style>
  <w:style w:type="paragraph" w:customStyle="1" w:styleId="h211">
    <w:name w:val="h211"/>
    <w:basedOn w:val="af8"/>
    <w:next w:val="af8"/>
    <w:uiPriority w:val="9"/>
    <w:unhideWhenUsed/>
    <w:qFormat/>
    <w:rsid w:val="003E1BCA"/>
    <w:pPr>
      <w:keepNext/>
      <w:keepLines/>
      <w:spacing w:before="40" w:after="0"/>
      <w:outlineLvl w:val="1"/>
    </w:pPr>
    <w:rPr>
      <w:rFonts w:ascii="Cambria" w:eastAsia="Times New Roman" w:hAnsi="Cambria"/>
      <w:color w:val="365F91"/>
      <w:sz w:val="26"/>
      <w:szCs w:val="26"/>
      <w:lang w:eastAsia="ru-RU"/>
    </w:rPr>
  </w:style>
  <w:style w:type="paragraph" w:customStyle="1" w:styleId="1ffffa">
    <w:name w:val="влево1"/>
    <w:basedOn w:val="af8"/>
    <w:next w:val="af8"/>
    <w:uiPriority w:val="99"/>
    <w:unhideWhenUsed/>
    <w:qFormat/>
    <w:rsid w:val="003E1BCA"/>
    <w:pPr>
      <w:keepNext/>
      <w:keepLines/>
      <w:spacing w:before="40" w:after="0"/>
      <w:outlineLvl w:val="2"/>
    </w:pPr>
    <w:rPr>
      <w:rFonts w:ascii="Cambria" w:eastAsia="Times New Roman" w:hAnsi="Cambria"/>
      <w:color w:val="243F60"/>
      <w:sz w:val="24"/>
      <w:szCs w:val="24"/>
      <w:lang w:eastAsia="ru-RU"/>
    </w:rPr>
  </w:style>
  <w:style w:type="numbering" w:customStyle="1" w:styleId="1611">
    <w:name w:val="Нет списка161"/>
    <w:next w:val="afb"/>
    <w:uiPriority w:val="99"/>
    <w:semiHidden/>
    <w:unhideWhenUsed/>
    <w:rsid w:val="003E1BCA"/>
  </w:style>
  <w:style w:type="numbering" w:customStyle="1" w:styleId="11412">
    <w:name w:val="Нет списка1141"/>
    <w:next w:val="afb"/>
    <w:uiPriority w:val="99"/>
    <w:semiHidden/>
    <w:unhideWhenUsed/>
    <w:rsid w:val="003E1BCA"/>
  </w:style>
  <w:style w:type="numbering" w:customStyle="1" w:styleId="1111161">
    <w:name w:val="1 / 1.1 / 1.1.61"/>
    <w:basedOn w:val="afb"/>
    <w:next w:val="111111"/>
    <w:rsid w:val="003E1BCA"/>
  </w:style>
  <w:style w:type="table" w:customStyle="1" w:styleId="11191">
    <w:name w:val="Средний список 1119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3E1BCA"/>
  </w:style>
  <w:style w:type="table" w:customStyle="1" w:styleId="12212">
    <w:name w:val="Средний список 122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DaunPenh" w:eastAsia="Times New Roman" w:hAnsi="DaunPenh"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3E1BCA"/>
  </w:style>
  <w:style w:type="numbering" w:customStyle="1" w:styleId="3214">
    <w:name w:val="Заголовок 3 ур21"/>
    <w:basedOn w:val="afb"/>
    <w:uiPriority w:val="99"/>
    <w:rsid w:val="003E1BCA"/>
  </w:style>
  <w:style w:type="numbering" w:customStyle="1" w:styleId="1414">
    <w:name w:val="Стиль141"/>
    <w:uiPriority w:val="99"/>
    <w:rsid w:val="003E1BCA"/>
  </w:style>
  <w:style w:type="numbering" w:customStyle="1" w:styleId="11111211">
    <w:name w:val="1 / 1.1 / 1.1.211"/>
    <w:basedOn w:val="afb"/>
    <w:next w:val="111111"/>
    <w:locked/>
    <w:rsid w:val="003E1BCA"/>
  </w:style>
  <w:style w:type="numbering" w:customStyle="1" w:styleId="11111311">
    <w:name w:val="1 / 1.1 / 1.1.311"/>
    <w:basedOn w:val="afb"/>
    <w:next w:val="111111"/>
    <w:locked/>
    <w:rsid w:val="003E1BCA"/>
  </w:style>
  <w:style w:type="numbering" w:customStyle="1" w:styleId="2411">
    <w:name w:val="Нет списка241"/>
    <w:next w:val="afb"/>
    <w:uiPriority w:val="99"/>
    <w:semiHidden/>
    <w:unhideWhenUsed/>
    <w:rsid w:val="003E1BCA"/>
  </w:style>
  <w:style w:type="numbering" w:customStyle="1" w:styleId="11111411">
    <w:name w:val="1 / 1.1 / 1.1.411"/>
    <w:basedOn w:val="afb"/>
    <w:next w:val="111111"/>
    <w:rsid w:val="003E1BCA"/>
  </w:style>
  <w:style w:type="table" w:customStyle="1" w:styleId="111101">
    <w:name w:val="Средний список 11110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11">
    <w:name w:val="Нет списка1111111"/>
    <w:next w:val="afb"/>
    <w:uiPriority w:val="99"/>
    <w:semiHidden/>
    <w:unhideWhenUsed/>
    <w:rsid w:val="003E1BCA"/>
  </w:style>
  <w:style w:type="table" w:customStyle="1" w:styleId="13210">
    <w:name w:val="Средний список 1321"/>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3E1BCA"/>
  </w:style>
  <w:style w:type="numbering" w:customStyle="1" w:styleId="111111110">
    <w:name w:val="Нет списка11111111"/>
    <w:next w:val="afb"/>
    <w:uiPriority w:val="99"/>
    <w:semiHidden/>
    <w:unhideWhenUsed/>
    <w:rsid w:val="003E1BCA"/>
  </w:style>
  <w:style w:type="table" w:customStyle="1" w:styleId="112210">
    <w:name w:val="Средний список 112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3E1BCA"/>
  </w:style>
  <w:style w:type="table" w:customStyle="1" w:styleId="113210">
    <w:name w:val="Средний список 113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3">
    <w:name w:val="Нет списка411"/>
    <w:next w:val="afb"/>
    <w:uiPriority w:val="99"/>
    <w:semiHidden/>
    <w:unhideWhenUsed/>
    <w:rsid w:val="003E1BCA"/>
  </w:style>
  <w:style w:type="table" w:customStyle="1" w:styleId="114210">
    <w:name w:val="Средний список 114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3E1BCA"/>
  </w:style>
  <w:style w:type="table" w:customStyle="1" w:styleId="11621">
    <w:name w:val="Средний список 116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3E1BCA"/>
  </w:style>
  <w:style w:type="table" w:customStyle="1" w:styleId="11721">
    <w:name w:val="Средний список 117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3E1BCA"/>
  </w:style>
  <w:style w:type="table" w:customStyle="1" w:styleId="11111210">
    <w:name w:val="Средний список 11111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3E1BCA"/>
  </w:style>
  <w:style w:type="table" w:customStyle="1" w:styleId="111221">
    <w:name w:val="Средний список 1112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3E1BCA"/>
  </w:style>
  <w:style w:type="table" w:customStyle="1" w:styleId="111711">
    <w:name w:val="Средний список 1117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1">
    <w:name w:val="Средний список 11111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3E1BCA"/>
  </w:style>
  <w:style w:type="numbering" w:customStyle="1" w:styleId="11111511">
    <w:name w:val="1 / 1.1 / 1.1.511"/>
    <w:basedOn w:val="afb"/>
    <w:next w:val="111111"/>
    <w:semiHidden/>
    <w:unhideWhenUsed/>
    <w:rsid w:val="003E1BCA"/>
  </w:style>
  <w:style w:type="numbering" w:customStyle="1" w:styleId="1111e">
    <w:name w:val="Стиль1111"/>
    <w:uiPriority w:val="99"/>
    <w:rsid w:val="003E1BCA"/>
  </w:style>
  <w:style w:type="numbering" w:customStyle="1" w:styleId="21118">
    <w:name w:val="Заголовок 2 уровень111"/>
    <w:uiPriority w:val="99"/>
    <w:rsid w:val="003E1BCA"/>
  </w:style>
  <w:style w:type="numbering" w:customStyle="1" w:styleId="311110">
    <w:name w:val="Заголовок 3 ур1111"/>
    <w:uiPriority w:val="99"/>
    <w:rsid w:val="003E1BCA"/>
  </w:style>
  <w:style w:type="numbering" w:customStyle="1" w:styleId="10110">
    <w:name w:val="Нет списка1011"/>
    <w:next w:val="afb"/>
    <w:uiPriority w:val="99"/>
    <w:semiHidden/>
    <w:unhideWhenUsed/>
    <w:rsid w:val="003E1BCA"/>
  </w:style>
  <w:style w:type="numbering" w:customStyle="1" w:styleId="12114">
    <w:name w:val="Стиль1211"/>
    <w:uiPriority w:val="99"/>
    <w:rsid w:val="003E1BCA"/>
  </w:style>
  <w:style w:type="numbering" w:customStyle="1" w:styleId="12310">
    <w:name w:val="Нет списка1231"/>
    <w:next w:val="afb"/>
    <w:uiPriority w:val="99"/>
    <w:semiHidden/>
    <w:unhideWhenUsed/>
    <w:rsid w:val="003E1BCA"/>
  </w:style>
  <w:style w:type="numbering" w:customStyle="1" w:styleId="31c">
    <w:name w:val="Рис.31"/>
    <w:rsid w:val="003E1BCA"/>
  </w:style>
  <w:style w:type="numbering" w:customStyle="1" w:styleId="112112">
    <w:name w:val="Нет списка11211"/>
    <w:next w:val="afb"/>
    <w:uiPriority w:val="99"/>
    <w:semiHidden/>
    <w:unhideWhenUsed/>
    <w:rsid w:val="003E1BCA"/>
  </w:style>
  <w:style w:type="numbering" w:customStyle="1" w:styleId="22111">
    <w:name w:val="Нет списка2211"/>
    <w:next w:val="afb"/>
    <w:uiPriority w:val="99"/>
    <w:semiHidden/>
    <w:unhideWhenUsed/>
    <w:rsid w:val="003E1BCA"/>
  </w:style>
  <w:style w:type="numbering" w:customStyle="1" w:styleId="121a">
    <w:name w:val="Рис.121"/>
    <w:rsid w:val="003E1BCA"/>
  </w:style>
  <w:style w:type="numbering" w:customStyle="1" w:styleId="121111">
    <w:name w:val="Нет списка12111"/>
    <w:next w:val="afb"/>
    <w:uiPriority w:val="99"/>
    <w:semiHidden/>
    <w:unhideWhenUsed/>
    <w:rsid w:val="003E1BCA"/>
  </w:style>
  <w:style w:type="numbering" w:customStyle="1" w:styleId="31211">
    <w:name w:val="Заголовок 3 ур1211"/>
    <w:uiPriority w:val="99"/>
    <w:rsid w:val="003E1BCA"/>
  </w:style>
  <w:style w:type="numbering" w:customStyle="1" w:styleId="13112">
    <w:name w:val="Нет списка1311"/>
    <w:next w:val="afb"/>
    <w:uiPriority w:val="99"/>
    <w:semiHidden/>
    <w:unhideWhenUsed/>
    <w:rsid w:val="003E1BCA"/>
  </w:style>
  <w:style w:type="numbering" w:customStyle="1" w:styleId="13113">
    <w:name w:val="Стиль1311"/>
    <w:uiPriority w:val="99"/>
    <w:rsid w:val="003E1BCA"/>
  </w:style>
  <w:style w:type="numbering" w:customStyle="1" w:styleId="14110">
    <w:name w:val="Нет списка1411"/>
    <w:next w:val="afb"/>
    <w:uiPriority w:val="99"/>
    <w:semiHidden/>
    <w:unhideWhenUsed/>
    <w:rsid w:val="003E1BCA"/>
  </w:style>
  <w:style w:type="numbering" w:customStyle="1" w:styleId="211b">
    <w:name w:val="Рис.211"/>
    <w:rsid w:val="003E1BCA"/>
  </w:style>
  <w:style w:type="numbering" w:customStyle="1" w:styleId="113112">
    <w:name w:val="Нет списка11311"/>
    <w:next w:val="afb"/>
    <w:uiPriority w:val="99"/>
    <w:semiHidden/>
    <w:unhideWhenUsed/>
    <w:rsid w:val="003E1BCA"/>
  </w:style>
  <w:style w:type="numbering" w:customStyle="1" w:styleId="23110">
    <w:name w:val="Нет списка2311"/>
    <w:next w:val="afb"/>
    <w:uiPriority w:val="99"/>
    <w:semiHidden/>
    <w:unhideWhenUsed/>
    <w:rsid w:val="003E1BCA"/>
  </w:style>
  <w:style w:type="numbering" w:customStyle="1" w:styleId="1111f">
    <w:name w:val="Рис.1111"/>
    <w:rsid w:val="003E1BCA"/>
  </w:style>
  <w:style w:type="numbering" w:customStyle="1" w:styleId="122110">
    <w:name w:val="Нет списка12211"/>
    <w:next w:val="afb"/>
    <w:uiPriority w:val="99"/>
    <w:semiHidden/>
    <w:unhideWhenUsed/>
    <w:rsid w:val="003E1BCA"/>
  </w:style>
  <w:style w:type="numbering" w:customStyle="1" w:styleId="31311">
    <w:name w:val="Заголовок 3 ур1311"/>
    <w:uiPriority w:val="99"/>
    <w:rsid w:val="003E1BCA"/>
  </w:style>
  <w:style w:type="paragraph" w:customStyle="1" w:styleId="2fffb">
    <w:name w:val="Выделенная цитата2"/>
    <w:basedOn w:val="af8"/>
    <w:next w:val="af8"/>
    <w:uiPriority w:val="30"/>
    <w:qFormat/>
    <w:rsid w:val="003E1BCA"/>
    <w:pPr>
      <w:pBdr>
        <w:top w:val="single" w:sz="4" w:space="10" w:color="4F81BD"/>
        <w:bottom w:val="single" w:sz="4" w:space="10" w:color="4F81BD"/>
      </w:pBdr>
      <w:spacing w:before="360" w:after="360" w:line="259" w:lineRule="auto"/>
      <w:ind w:left="864" w:right="864"/>
      <w:jc w:val="center"/>
    </w:pPr>
    <w:rPr>
      <w:i/>
      <w:iCs/>
      <w:szCs w:val="24"/>
      <w:lang w:eastAsia="ru-RU"/>
    </w:rPr>
  </w:style>
  <w:style w:type="numbering" w:customStyle="1" w:styleId="31114">
    <w:name w:val="Нет списка3111"/>
    <w:next w:val="afb"/>
    <w:semiHidden/>
    <w:rsid w:val="003E1BCA"/>
  </w:style>
  <w:style w:type="character" w:customStyle="1" w:styleId="326">
    <w:name w:val="Заголовок 3 Знак2"/>
    <w:basedOn w:val="af9"/>
    <w:uiPriority w:val="9"/>
    <w:semiHidden/>
    <w:rsid w:val="003E1BCA"/>
    <w:rPr>
      <w:rFonts w:ascii="Calibri Light" w:eastAsia="Times New Roman" w:hAnsi="Calibri Light" w:cs="Times New Roman"/>
      <w:color w:val="1F4D78"/>
      <w:sz w:val="24"/>
      <w:szCs w:val="24"/>
    </w:rPr>
  </w:style>
  <w:style w:type="character" w:customStyle="1" w:styleId="2fffc">
    <w:name w:val="Выделенная цитата Знак2"/>
    <w:basedOn w:val="af9"/>
    <w:uiPriority w:val="30"/>
    <w:rsid w:val="003E1BCA"/>
    <w:rPr>
      <w:i/>
      <w:iCs/>
      <w:color w:val="5B9BD5"/>
    </w:rPr>
  </w:style>
  <w:style w:type="numbering" w:customStyle="1" w:styleId="183">
    <w:name w:val="Нет списка18"/>
    <w:next w:val="afb"/>
    <w:uiPriority w:val="99"/>
    <w:semiHidden/>
    <w:unhideWhenUsed/>
    <w:rsid w:val="003E1BCA"/>
  </w:style>
  <w:style w:type="numbering" w:customStyle="1" w:styleId="192">
    <w:name w:val="Нет списка19"/>
    <w:next w:val="afb"/>
    <w:uiPriority w:val="99"/>
    <w:semiHidden/>
    <w:unhideWhenUsed/>
    <w:rsid w:val="003E1BCA"/>
  </w:style>
  <w:style w:type="table" w:customStyle="1" w:styleId="TableGridReport6">
    <w:name w:val="Table Grid Report6"/>
    <w:basedOn w:val="afa"/>
    <w:next w:val="afe"/>
    <w:uiPriority w:val="59"/>
    <w:rsid w:val="003E1BCA"/>
    <w:pPr>
      <w:spacing w:after="200" w:line="276" w:lineRule="auto"/>
      <w:ind w:left="1080"/>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3E1BCA"/>
    <w:pPr>
      <w:numPr>
        <w:numId w:val="8"/>
      </w:numPr>
    </w:pPr>
  </w:style>
  <w:style w:type="table" w:customStyle="1" w:styleId="TableGrid13">
    <w:name w:val="Table Grid13"/>
    <w:basedOn w:val="afa"/>
    <w:next w:val="afe"/>
    <w:rsid w:val="003E1BCA"/>
    <w:pPr>
      <w:spacing w:after="200" w:line="276" w:lineRule="auto"/>
    </w:pPr>
    <w:rPr>
      <w:rFonts w:ascii="Cambria" w:eastAsia="Times New Roman" w:hAnsi="Cambria"/>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6"/>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4"/>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b"/>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5"/>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e"/>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e"/>
    <w:uiPriority w:val="59"/>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e"/>
    <w:uiPriority w:val="59"/>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9"/>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3E1BCA"/>
  </w:style>
  <w:style w:type="table" w:customStyle="1" w:styleId="163">
    <w:name w:val="Светлая заливка16"/>
    <w:basedOn w:val="afa"/>
    <w:uiPriority w:val="60"/>
    <w:rsid w:val="003E1BCA"/>
    <w:pPr>
      <w:spacing w:after="200" w:line="276" w:lineRule="auto"/>
    </w:pPr>
    <w:rPr>
      <w:rFonts w:ascii="Arial" w:eastAsia="Times New Roman"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David" w:eastAsia="Times New Roman" w:hAnsi="Davi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e"/>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e"/>
    <w:uiPriority w:val="5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3E1BCA"/>
  </w:style>
  <w:style w:type="numbering" w:customStyle="1" w:styleId="330">
    <w:name w:val="Заголовок 3 ур3"/>
    <w:basedOn w:val="afb"/>
    <w:rsid w:val="003E1BCA"/>
    <w:pPr>
      <w:numPr>
        <w:numId w:val="17"/>
      </w:numPr>
    </w:pPr>
  </w:style>
  <w:style w:type="numbering" w:customStyle="1" w:styleId="150">
    <w:name w:val="Стиль15"/>
    <w:rsid w:val="003E1BCA"/>
    <w:pPr>
      <w:numPr>
        <w:numId w:val="19"/>
      </w:numPr>
    </w:pPr>
  </w:style>
  <w:style w:type="table" w:customStyle="1" w:styleId="344">
    <w:name w:val="Простая таблица 34"/>
    <w:basedOn w:val="afa"/>
    <w:next w:val="3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3E1BCA"/>
    <w:pPr>
      <w:spacing w:after="200" w:line="276" w:lineRule="auto"/>
    </w:pPr>
    <w:rPr>
      <w:rFonts w:ascii="Cambria" w:eastAsia="Times New Roman"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e"/>
    <w:uiPriority w:val="5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a">
    <w:name w:val="рпдлпжлопж3"/>
    <w:basedOn w:val="afa"/>
    <w:uiPriority w:val="99"/>
    <w:rsid w:val="003E1BCA"/>
    <w:pPr>
      <w:spacing w:after="200" w:line="276" w:lineRule="auto"/>
      <w:jc w:val="right"/>
    </w:pPr>
    <w:rPr>
      <w:rFonts w:ascii="Arial" w:hAnsi="Arial"/>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3E1BCA"/>
  </w:style>
  <w:style w:type="numbering" w:customStyle="1" w:styleId="1111132">
    <w:name w:val="1 / 1.1 / 1.1.32"/>
    <w:basedOn w:val="afb"/>
    <w:next w:val="111111"/>
    <w:locked/>
    <w:rsid w:val="003E1BCA"/>
  </w:style>
  <w:style w:type="table" w:customStyle="1" w:styleId="3132">
    <w:name w:val="Светлая заливка313"/>
    <w:basedOn w:val="afa"/>
    <w:next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3E1BCA"/>
  </w:style>
  <w:style w:type="table" w:customStyle="1" w:styleId="525">
    <w:name w:val="Сетка таблицы52"/>
    <w:basedOn w:val="afa"/>
    <w:next w:val="afe"/>
    <w:rsid w:val="003E1BCA"/>
    <w:pPr>
      <w:spacing w:after="200" w:line="276" w:lineRule="auto"/>
      <w:ind w:left="1080"/>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3E1BCA"/>
    <w:pPr>
      <w:spacing w:after="200" w:line="276" w:lineRule="auto"/>
      <w:ind w:left="1080"/>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3E1BCA"/>
  </w:style>
  <w:style w:type="table" w:customStyle="1" w:styleId="TableGrid112">
    <w:name w:val="Table Grid112"/>
    <w:basedOn w:val="afa"/>
    <w:next w:val="afe"/>
    <w:rsid w:val="003E1BCA"/>
    <w:pPr>
      <w:spacing w:after="200" w:line="276" w:lineRule="auto"/>
    </w:pPr>
    <w:rPr>
      <w:rFonts w:ascii="Cambria" w:eastAsia="Times New Roman" w:hAnsi="Cambria"/>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e"/>
    <w:rsid w:val="003E1BCA"/>
    <w:pPr>
      <w:spacing w:after="200" w:line="276" w:lineRule="auto"/>
      <w:jc w:val="center"/>
    </w:pPr>
    <w:rPr>
      <w:rFonts w:ascii="Arial" w:eastAsia="Times New Roman" w:hAnsi="Arial"/>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3E1BCA"/>
    <w:pPr>
      <w:spacing w:after="200" w:line="276" w:lineRule="auto"/>
      <w:ind w:left="1080"/>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6"/>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4"/>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b"/>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5"/>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e"/>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e"/>
    <w:uiPriority w:val="59"/>
    <w:rsid w:val="003E1BCA"/>
    <w:pPr>
      <w:spacing w:after="200" w:line="276" w:lineRule="auto"/>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e"/>
    <w:rsid w:val="003E1BCA"/>
    <w:pPr>
      <w:spacing w:after="200" w:line="276" w:lineRule="auto"/>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9"/>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3E1BCA"/>
    <w:pPr>
      <w:spacing w:after="200" w:line="276" w:lineRule="auto"/>
    </w:pPr>
    <w:rPr>
      <w:rFonts w:ascii="Cambria" w:eastAsia="Times New Roman"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3E1BCA"/>
  </w:style>
  <w:style w:type="table" w:customStyle="1" w:styleId="1334">
    <w:name w:val="Средний список 133"/>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3E1BCA"/>
  </w:style>
  <w:style w:type="numbering" w:customStyle="1" w:styleId="111122">
    <w:name w:val="Нет списка11112"/>
    <w:next w:val="afb"/>
    <w:uiPriority w:val="99"/>
    <w:semiHidden/>
    <w:unhideWhenUsed/>
    <w:rsid w:val="003E1BCA"/>
  </w:style>
  <w:style w:type="table" w:customStyle="1" w:styleId="11231">
    <w:name w:val="Средний список 112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3E1BCA"/>
  </w:style>
  <w:style w:type="table" w:customStyle="1" w:styleId="11331">
    <w:name w:val="Средний список 113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3E1BCA"/>
  </w:style>
  <w:style w:type="table" w:customStyle="1" w:styleId="11431">
    <w:name w:val="Средний список 114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3E1BCA"/>
  </w:style>
  <w:style w:type="table" w:customStyle="1" w:styleId="11630">
    <w:name w:val="Средний список 116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3E1BCA"/>
  </w:style>
  <w:style w:type="table" w:customStyle="1" w:styleId="1173">
    <w:name w:val="Средний список 117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3E1BCA"/>
  </w:style>
  <w:style w:type="table" w:customStyle="1" w:styleId="1111130">
    <w:name w:val="Средний список 11111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3E1BCA"/>
  </w:style>
  <w:style w:type="table" w:customStyle="1" w:styleId="111230">
    <w:name w:val="Средний список 1112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3E1BCA"/>
    <w:pPr>
      <w:spacing w:after="200" w:line="276" w:lineRule="auto"/>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3E1BCA"/>
  </w:style>
  <w:style w:type="table" w:customStyle="1" w:styleId="1224">
    <w:name w:val="Простая таблица 122"/>
    <w:basedOn w:val="afa"/>
    <w:next w:val="1f4"/>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a"/>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7"/>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e"/>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9"/>
    <w:semiHidden/>
    <w:unhideWhenUsed/>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9"/>
    <w:semiHidden/>
    <w:unhideWhenUsed/>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9"/>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6"/>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a"/>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7"/>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5"/>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b"/>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3E1BCA"/>
    <w:pPr>
      <w:spacing w:after="200" w:line="276" w:lineRule="auto"/>
    </w:pPr>
    <w:rPr>
      <w:rFonts w:ascii="Arial" w:eastAsia="Times New Roman"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3E1BCA"/>
    <w:pPr>
      <w:spacing w:after="200" w:line="276" w:lineRule="auto"/>
      <w:jc w:val="right"/>
    </w:pPr>
    <w:rPr>
      <w:rFonts w:ascii="Arial" w:hAnsi="Arial"/>
      <w:sz w:val="18"/>
      <w:szCs w:val="22"/>
      <w:lang w:val="en-US" w:eastAsia="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111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3E1BCA"/>
    <w:pPr>
      <w:spacing w:after="200" w:line="276" w:lineRule="auto"/>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rsid w:val="003E1BCA"/>
    <w:pPr>
      <w:numPr>
        <w:numId w:val="13"/>
      </w:numPr>
    </w:pPr>
  </w:style>
  <w:style w:type="numbering" w:customStyle="1" w:styleId="1111152">
    <w:name w:val="1 / 1.1 / 1.1.52"/>
    <w:basedOn w:val="afb"/>
    <w:next w:val="111111"/>
    <w:unhideWhenUsed/>
    <w:rsid w:val="003E1BCA"/>
    <w:pPr>
      <w:numPr>
        <w:numId w:val="14"/>
      </w:numPr>
    </w:pPr>
  </w:style>
  <w:style w:type="numbering" w:customStyle="1" w:styleId="112">
    <w:name w:val="Стиль112"/>
    <w:rsid w:val="003E1BCA"/>
    <w:pPr>
      <w:numPr>
        <w:numId w:val="15"/>
      </w:numPr>
    </w:pPr>
  </w:style>
  <w:style w:type="numbering" w:customStyle="1" w:styleId="212">
    <w:name w:val="Заголовок 2 уровень12"/>
    <w:rsid w:val="003E1BCA"/>
    <w:pPr>
      <w:numPr>
        <w:numId w:val="16"/>
      </w:numPr>
    </w:pPr>
  </w:style>
  <w:style w:type="table" w:customStyle="1" w:styleId="640">
    <w:name w:val="Сетка таблицы64"/>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e"/>
    <w:uiPriority w:val="59"/>
    <w:rsid w:val="003E1BCA"/>
    <w:pPr>
      <w:spacing w:after="200" w:line="276" w:lineRule="auto"/>
    </w:pPr>
    <w:rPr>
      <w:rFonts w:eastAsia="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a"/>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5"/>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e"/>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e"/>
    <w:rsid w:val="003E1BCA"/>
    <w:pPr>
      <w:spacing w:after="200" w:line="360" w:lineRule="auto"/>
      <w:ind w:firstLine="567"/>
      <w:jc w:val="both"/>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e"/>
    <w:rsid w:val="003E1BCA"/>
    <w:pPr>
      <w:spacing w:after="200" w:line="360" w:lineRule="auto"/>
      <w:ind w:firstLine="567"/>
      <w:jc w:val="both"/>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3"/>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e"/>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3E1BCA"/>
  </w:style>
  <w:style w:type="numbering" w:customStyle="1" w:styleId="1021">
    <w:name w:val="Нет списка102"/>
    <w:next w:val="afb"/>
    <w:uiPriority w:val="99"/>
    <w:semiHidden/>
    <w:unhideWhenUsed/>
    <w:rsid w:val="003E1BCA"/>
  </w:style>
  <w:style w:type="table" w:customStyle="1" w:styleId="TableGridReport14">
    <w:name w:val="Table Grid Report14"/>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3E1BCA"/>
  </w:style>
  <w:style w:type="numbering" w:customStyle="1" w:styleId="1241">
    <w:name w:val="Нет списка124"/>
    <w:next w:val="afb"/>
    <w:uiPriority w:val="99"/>
    <w:semiHidden/>
    <w:unhideWhenUsed/>
    <w:rsid w:val="003E1BCA"/>
  </w:style>
  <w:style w:type="table" w:customStyle="1" w:styleId="1920">
    <w:name w:val="Сетка таблицы192"/>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3E1BCA"/>
    <w:pPr>
      <w:numPr>
        <w:numId w:val="26"/>
      </w:numPr>
    </w:pPr>
  </w:style>
  <w:style w:type="table" w:customStyle="1" w:styleId="-332">
    <w:name w:val="Веб-таблица 332"/>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3E1BCA"/>
  </w:style>
  <w:style w:type="table" w:customStyle="1" w:styleId="21126">
    <w:name w:val="Сетка таблицы2112"/>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3E1BCA"/>
  </w:style>
  <w:style w:type="table" w:customStyle="1" w:styleId="3124">
    <w:name w:val="Сетка таблицы312"/>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3E1BCA"/>
    <w:pPr>
      <w:numPr>
        <w:numId w:val="23"/>
      </w:numPr>
    </w:pPr>
  </w:style>
  <w:style w:type="table" w:customStyle="1" w:styleId="-3122">
    <w:name w:val="Веб-таблица 3122"/>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3E1BCA"/>
  </w:style>
  <w:style w:type="table" w:customStyle="1" w:styleId="TableGridReport113">
    <w:name w:val="Table Grid Report113"/>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3E1BCA"/>
    <w:pPr>
      <w:widowControl w:val="0"/>
    </w:pPr>
    <w:rPr>
      <w:rFonts w:cs="Arial"/>
      <w:sz w:val="22"/>
      <w:szCs w:val="22"/>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3E1BCA"/>
  </w:style>
  <w:style w:type="table" w:customStyle="1" w:styleId="1324">
    <w:name w:val="Классическая таблица 132"/>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3E1BCA"/>
  </w:style>
  <w:style w:type="table" w:customStyle="1" w:styleId="TableGridReport22">
    <w:name w:val="Table Grid Report22"/>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rsid w:val="003E1BCA"/>
    <w:pPr>
      <w:numPr>
        <w:numId w:val="10"/>
      </w:numPr>
    </w:pPr>
  </w:style>
  <w:style w:type="numbering" w:customStyle="1" w:styleId="1422">
    <w:name w:val="Нет списка142"/>
    <w:next w:val="afb"/>
    <w:uiPriority w:val="99"/>
    <w:semiHidden/>
    <w:unhideWhenUsed/>
    <w:rsid w:val="003E1BCA"/>
  </w:style>
  <w:style w:type="table" w:customStyle="1" w:styleId="1102">
    <w:name w:val="Сетка таблицы1102"/>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3E1BCA"/>
    <w:pPr>
      <w:numPr>
        <w:numId w:val="18"/>
      </w:numPr>
    </w:pPr>
  </w:style>
  <w:style w:type="table" w:customStyle="1" w:styleId="-342">
    <w:name w:val="Веб-таблица 342"/>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3E1BCA"/>
  </w:style>
  <w:style w:type="table" w:customStyle="1" w:styleId="TableGridReport122">
    <w:name w:val="Table Grid Report122"/>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3E1BCA"/>
  </w:style>
  <w:style w:type="table" w:customStyle="1" w:styleId="3223">
    <w:name w:val="Сетка таблицы322"/>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3E1BCA"/>
    <w:pPr>
      <w:numPr>
        <w:numId w:val="12"/>
      </w:numPr>
    </w:pPr>
  </w:style>
  <w:style w:type="table" w:customStyle="1" w:styleId="-3132">
    <w:name w:val="Веб-таблица 3132"/>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3E1BCA"/>
  </w:style>
  <w:style w:type="table" w:customStyle="1" w:styleId="TableGridReport1112">
    <w:name w:val="Table Grid Report1112"/>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3E1BCA"/>
    <w:pPr>
      <w:widowControl w:val="0"/>
    </w:pPr>
    <w:rPr>
      <w:rFonts w:cs="Arial"/>
      <w:sz w:val="22"/>
      <w:szCs w:val="22"/>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3E1BCA"/>
  </w:style>
  <w:style w:type="table" w:customStyle="1" w:styleId="1423">
    <w:name w:val="Классическая таблица 142"/>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3E1BCA"/>
  </w:style>
  <w:style w:type="table" w:customStyle="1" w:styleId="TableGridReport51">
    <w:name w:val="Table Grid Report51"/>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3E1BCA"/>
  </w:style>
  <w:style w:type="numbering" w:customStyle="1" w:styleId="1621">
    <w:name w:val="Нет списка162"/>
    <w:next w:val="afb"/>
    <w:uiPriority w:val="99"/>
    <w:semiHidden/>
    <w:unhideWhenUsed/>
    <w:rsid w:val="003E1BCA"/>
  </w:style>
  <w:style w:type="numbering" w:customStyle="1" w:styleId="11422">
    <w:name w:val="Нет списка1142"/>
    <w:next w:val="afb"/>
    <w:uiPriority w:val="99"/>
    <w:semiHidden/>
    <w:unhideWhenUsed/>
    <w:rsid w:val="003E1BCA"/>
  </w:style>
  <w:style w:type="numbering" w:customStyle="1" w:styleId="1111162">
    <w:name w:val="1 / 1.1 / 1.1.62"/>
    <w:basedOn w:val="afb"/>
    <w:next w:val="111111"/>
    <w:rsid w:val="003E1BCA"/>
  </w:style>
  <w:style w:type="table" w:customStyle="1" w:styleId="11192">
    <w:name w:val="Средний список 1119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3E1BCA"/>
  </w:style>
  <w:style w:type="table" w:customStyle="1" w:styleId="12222">
    <w:name w:val="Средний список 122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DaunPenh" w:eastAsia="Times New Roman" w:hAnsi="DaunPenh"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3E1BCA"/>
  </w:style>
  <w:style w:type="numbering" w:customStyle="1" w:styleId="3224">
    <w:name w:val="Заголовок 3 ур22"/>
    <w:basedOn w:val="afb"/>
    <w:uiPriority w:val="99"/>
    <w:rsid w:val="003E1BCA"/>
  </w:style>
  <w:style w:type="numbering" w:customStyle="1" w:styleId="1424">
    <w:name w:val="Стиль142"/>
    <w:uiPriority w:val="99"/>
    <w:rsid w:val="003E1BCA"/>
  </w:style>
  <w:style w:type="numbering" w:customStyle="1" w:styleId="11111212">
    <w:name w:val="1 / 1.1 / 1.1.212"/>
    <w:basedOn w:val="afb"/>
    <w:next w:val="111111"/>
    <w:locked/>
    <w:rsid w:val="003E1BCA"/>
  </w:style>
  <w:style w:type="numbering" w:customStyle="1" w:styleId="11111312">
    <w:name w:val="1 / 1.1 / 1.1.312"/>
    <w:basedOn w:val="afb"/>
    <w:next w:val="111111"/>
    <w:locked/>
    <w:rsid w:val="003E1BCA"/>
  </w:style>
  <w:style w:type="numbering" w:customStyle="1" w:styleId="2421">
    <w:name w:val="Нет списка242"/>
    <w:next w:val="afb"/>
    <w:uiPriority w:val="99"/>
    <w:semiHidden/>
    <w:unhideWhenUsed/>
    <w:rsid w:val="003E1BCA"/>
  </w:style>
  <w:style w:type="numbering" w:customStyle="1" w:styleId="11111412">
    <w:name w:val="1 / 1.1 / 1.1.412"/>
    <w:basedOn w:val="afb"/>
    <w:next w:val="111111"/>
    <w:rsid w:val="003E1BCA"/>
  </w:style>
  <w:style w:type="table" w:customStyle="1" w:styleId="111102">
    <w:name w:val="Средний список 11110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3E1BCA"/>
  </w:style>
  <w:style w:type="table" w:customStyle="1" w:styleId="13220">
    <w:name w:val="Средний список 1322"/>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3E1BCA"/>
  </w:style>
  <w:style w:type="numbering" w:customStyle="1" w:styleId="11111120">
    <w:name w:val="Нет списка1111112"/>
    <w:next w:val="afb"/>
    <w:uiPriority w:val="99"/>
    <w:semiHidden/>
    <w:unhideWhenUsed/>
    <w:rsid w:val="003E1BCA"/>
  </w:style>
  <w:style w:type="table" w:customStyle="1" w:styleId="112220">
    <w:name w:val="Средний список 112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3E1BCA"/>
  </w:style>
  <w:style w:type="table" w:customStyle="1" w:styleId="113220">
    <w:name w:val="Средний список 113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3E1BCA"/>
  </w:style>
  <w:style w:type="table" w:customStyle="1" w:styleId="114220">
    <w:name w:val="Средний список 114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3E1BCA"/>
  </w:style>
  <w:style w:type="table" w:customStyle="1" w:styleId="11622">
    <w:name w:val="Средний список 116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3E1BCA"/>
  </w:style>
  <w:style w:type="table" w:customStyle="1" w:styleId="11722">
    <w:name w:val="Средний список 117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3E1BCA"/>
  </w:style>
  <w:style w:type="table" w:customStyle="1" w:styleId="11111220">
    <w:name w:val="Средний список 11111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0">
    <w:name w:val="Нет списка812"/>
    <w:next w:val="afb"/>
    <w:uiPriority w:val="99"/>
    <w:semiHidden/>
    <w:unhideWhenUsed/>
    <w:rsid w:val="003E1BCA"/>
  </w:style>
  <w:style w:type="table" w:customStyle="1" w:styleId="111222">
    <w:name w:val="Средний список 1112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3E1BCA"/>
  </w:style>
  <w:style w:type="table" w:customStyle="1" w:styleId="111712">
    <w:name w:val="Средний список 1117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3E1BCA"/>
  </w:style>
  <w:style w:type="numbering" w:customStyle="1" w:styleId="11111512">
    <w:name w:val="1 / 1.1 / 1.1.512"/>
    <w:basedOn w:val="afb"/>
    <w:next w:val="111111"/>
    <w:semiHidden/>
    <w:unhideWhenUsed/>
    <w:rsid w:val="003E1BCA"/>
  </w:style>
  <w:style w:type="numbering" w:customStyle="1" w:styleId="11129">
    <w:name w:val="Стиль1112"/>
    <w:uiPriority w:val="99"/>
    <w:rsid w:val="003E1BCA"/>
  </w:style>
  <w:style w:type="numbering" w:customStyle="1" w:styleId="21128">
    <w:name w:val="Заголовок 2 уровень112"/>
    <w:uiPriority w:val="99"/>
    <w:rsid w:val="003E1BCA"/>
  </w:style>
  <w:style w:type="numbering" w:customStyle="1" w:styleId="311120">
    <w:name w:val="Заголовок 3 ур1112"/>
    <w:uiPriority w:val="99"/>
    <w:rsid w:val="003E1BCA"/>
  </w:style>
  <w:style w:type="numbering" w:customStyle="1" w:styleId="1012">
    <w:name w:val="Нет списка1012"/>
    <w:next w:val="afb"/>
    <w:uiPriority w:val="99"/>
    <w:semiHidden/>
    <w:unhideWhenUsed/>
    <w:rsid w:val="003E1BCA"/>
  </w:style>
  <w:style w:type="numbering" w:customStyle="1" w:styleId="12124">
    <w:name w:val="Стиль1212"/>
    <w:uiPriority w:val="99"/>
    <w:rsid w:val="003E1BCA"/>
  </w:style>
  <w:style w:type="numbering" w:customStyle="1" w:styleId="12320">
    <w:name w:val="Нет списка1232"/>
    <w:next w:val="afb"/>
    <w:uiPriority w:val="99"/>
    <w:semiHidden/>
    <w:unhideWhenUsed/>
    <w:rsid w:val="003E1BCA"/>
  </w:style>
  <w:style w:type="numbering" w:customStyle="1" w:styleId="32">
    <w:name w:val="Рис.32"/>
    <w:rsid w:val="003E1BCA"/>
    <w:pPr>
      <w:numPr>
        <w:numId w:val="79"/>
      </w:numPr>
    </w:pPr>
  </w:style>
  <w:style w:type="numbering" w:customStyle="1" w:styleId="112122">
    <w:name w:val="Нет списка11212"/>
    <w:next w:val="afb"/>
    <w:uiPriority w:val="99"/>
    <w:semiHidden/>
    <w:unhideWhenUsed/>
    <w:rsid w:val="003E1BCA"/>
  </w:style>
  <w:style w:type="numbering" w:customStyle="1" w:styleId="22121">
    <w:name w:val="Нет списка2212"/>
    <w:next w:val="afb"/>
    <w:uiPriority w:val="99"/>
    <w:semiHidden/>
    <w:unhideWhenUsed/>
    <w:rsid w:val="003E1BCA"/>
  </w:style>
  <w:style w:type="numbering" w:customStyle="1" w:styleId="1229">
    <w:name w:val="Рис.122"/>
    <w:rsid w:val="003E1BCA"/>
  </w:style>
  <w:style w:type="numbering" w:customStyle="1" w:styleId="121121">
    <w:name w:val="Нет списка12112"/>
    <w:next w:val="afb"/>
    <w:uiPriority w:val="99"/>
    <w:semiHidden/>
    <w:unhideWhenUsed/>
    <w:rsid w:val="003E1BCA"/>
  </w:style>
  <w:style w:type="numbering" w:customStyle="1" w:styleId="31212">
    <w:name w:val="Заголовок 3 ур1212"/>
    <w:uiPriority w:val="99"/>
    <w:rsid w:val="003E1BCA"/>
  </w:style>
  <w:style w:type="numbering" w:customStyle="1" w:styleId="13122">
    <w:name w:val="Нет списка1312"/>
    <w:next w:val="afb"/>
    <w:uiPriority w:val="99"/>
    <w:semiHidden/>
    <w:unhideWhenUsed/>
    <w:rsid w:val="003E1BCA"/>
  </w:style>
  <w:style w:type="numbering" w:customStyle="1" w:styleId="13123">
    <w:name w:val="Стиль1312"/>
    <w:uiPriority w:val="99"/>
    <w:rsid w:val="003E1BCA"/>
  </w:style>
  <w:style w:type="numbering" w:customStyle="1" w:styleId="14120">
    <w:name w:val="Нет списка1412"/>
    <w:next w:val="afb"/>
    <w:uiPriority w:val="99"/>
    <w:semiHidden/>
    <w:unhideWhenUsed/>
    <w:rsid w:val="003E1BCA"/>
  </w:style>
  <w:style w:type="numbering" w:customStyle="1" w:styleId="2128">
    <w:name w:val="Рис.212"/>
    <w:rsid w:val="003E1BCA"/>
  </w:style>
  <w:style w:type="numbering" w:customStyle="1" w:styleId="113122">
    <w:name w:val="Нет списка11312"/>
    <w:next w:val="afb"/>
    <w:uiPriority w:val="99"/>
    <w:semiHidden/>
    <w:unhideWhenUsed/>
    <w:rsid w:val="003E1BCA"/>
  </w:style>
  <w:style w:type="numbering" w:customStyle="1" w:styleId="2312">
    <w:name w:val="Нет списка2312"/>
    <w:next w:val="afb"/>
    <w:uiPriority w:val="99"/>
    <w:semiHidden/>
    <w:unhideWhenUsed/>
    <w:rsid w:val="003E1BCA"/>
  </w:style>
  <w:style w:type="numbering" w:customStyle="1" w:styleId="1112a">
    <w:name w:val="Рис.1112"/>
    <w:rsid w:val="003E1BCA"/>
  </w:style>
  <w:style w:type="numbering" w:customStyle="1" w:styleId="122120">
    <w:name w:val="Нет списка12212"/>
    <w:next w:val="afb"/>
    <w:uiPriority w:val="99"/>
    <w:semiHidden/>
    <w:unhideWhenUsed/>
    <w:rsid w:val="003E1BCA"/>
  </w:style>
  <w:style w:type="numbering" w:customStyle="1" w:styleId="31312">
    <w:name w:val="Заголовок 3 ур1312"/>
    <w:uiPriority w:val="99"/>
    <w:rsid w:val="003E1BCA"/>
  </w:style>
  <w:style w:type="numbering" w:customStyle="1" w:styleId="31124">
    <w:name w:val="Нет списка3112"/>
    <w:next w:val="afb"/>
    <w:semiHidden/>
    <w:rsid w:val="003E1BCA"/>
  </w:style>
  <w:style w:type="paragraph" w:customStyle="1" w:styleId="font19">
    <w:name w:val="font19"/>
    <w:basedOn w:val="af8"/>
    <w:uiPriority w:val="99"/>
    <w:qFormat/>
    <w:rsid w:val="003E1BCA"/>
    <w:pPr>
      <w:spacing w:before="100" w:beforeAutospacing="1" w:after="100" w:afterAutospacing="1" w:line="240" w:lineRule="auto"/>
    </w:pPr>
    <w:rPr>
      <w:rFonts w:ascii="Times New Roman" w:eastAsia="Times New Roman" w:hAnsi="Times New Roman"/>
      <w:b/>
      <w:bCs/>
      <w:i/>
      <w:iCs/>
      <w:color w:val="000000"/>
      <w:sz w:val="20"/>
      <w:szCs w:val="20"/>
      <w:lang w:eastAsia="ru-RU"/>
    </w:rPr>
  </w:style>
  <w:style w:type="paragraph" w:customStyle="1" w:styleId="font20">
    <w:name w:val="font20"/>
    <w:basedOn w:val="af8"/>
    <w:uiPriority w:val="99"/>
    <w:qFormat/>
    <w:rsid w:val="003E1BCA"/>
    <w:pPr>
      <w:spacing w:before="100" w:beforeAutospacing="1" w:after="100" w:afterAutospacing="1" w:line="240" w:lineRule="auto"/>
    </w:pPr>
    <w:rPr>
      <w:rFonts w:ascii="Times New Roman" w:eastAsia="Times New Roman" w:hAnsi="Times New Roman"/>
      <w:b/>
      <w:bCs/>
      <w:i/>
      <w:iCs/>
      <w:color w:val="000000"/>
      <w:sz w:val="20"/>
      <w:szCs w:val="20"/>
      <w:lang w:eastAsia="ru-RU"/>
    </w:rPr>
  </w:style>
  <w:style w:type="numbering" w:customStyle="1" w:styleId="200">
    <w:name w:val="Нет списка20"/>
    <w:next w:val="afb"/>
    <w:uiPriority w:val="99"/>
    <w:semiHidden/>
    <w:unhideWhenUsed/>
    <w:rsid w:val="003E1BCA"/>
  </w:style>
  <w:style w:type="table" w:customStyle="1" w:styleId="201">
    <w:name w:val="Сетка таблицы20"/>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3E1BCA"/>
  </w:style>
  <w:style w:type="numbering" w:customStyle="1" w:styleId="261">
    <w:name w:val="Нет списка26"/>
    <w:next w:val="afb"/>
    <w:uiPriority w:val="99"/>
    <w:semiHidden/>
    <w:rsid w:val="003E1BCA"/>
  </w:style>
  <w:style w:type="table" w:customStyle="1" w:styleId="TableGridReport15">
    <w:name w:val="Table Grid Report1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3E1BCA"/>
  </w:style>
  <w:style w:type="numbering" w:customStyle="1" w:styleId="435">
    <w:name w:val="Нет списка43"/>
    <w:next w:val="afb"/>
    <w:uiPriority w:val="99"/>
    <w:semiHidden/>
    <w:unhideWhenUsed/>
    <w:rsid w:val="003E1BCA"/>
  </w:style>
  <w:style w:type="numbering" w:customStyle="1" w:styleId="1164">
    <w:name w:val="Нет списка116"/>
    <w:next w:val="afb"/>
    <w:uiPriority w:val="99"/>
    <w:semiHidden/>
    <w:rsid w:val="003E1BCA"/>
  </w:style>
  <w:style w:type="numbering" w:customStyle="1" w:styleId="2137">
    <w:name w:val="Нет списка213"/>
    <w:next w:val="afb"/>
    <w:uiPriority w:val="99"/>
    <w:semiHidden/>
    <w:rsid w:val="003E1BCA"/>
  </w:style>
  <w:style w:type="numbering" w:customStyle="1" w:styleId="3135">
    <w:name w:val="Нет списка313"/>
    <w:next w:val="afb"/>
    <w:semiHidden/>
    <w:rsid w:val="003E1BCA"/>
  </w:style>
  <w:style w:type="table" w:customStyle="1" w:styleId="1174">
    <w:name w:val="Сетка таблицы117"/>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3E1BCA"/>
  </w:style>
  <w:style w:type="table" w:customStyle="1" w:styleId="351">
    <w:name w:val="Сетка таблицы35"/>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3E1BCA"/>
  </w:style>
  <w:style w:type="table" w:customStyle="1" w:styleId="290">
    <w:name w:val="Сетка таблицы29"/>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3E1BCA"/>
  </w:style>
  <w:style w:type="numbering" w:customStyle="1" w:styleId="283">
    <w:name w:val="Нет списка28"/>
    <w:next w:val="afb"/>
    <w:uiPriority w:val="99"/>
    <w:semiHidden/>
    <w:rsid w:val="003E1BCA"/>
  </w:style>
  <w:style w:type="table" w:customStyle="1" w:styleId="TableGridReport16">
    <w:name w:val="Table Grid Report16"/>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3E1BCA"/>
  </w:style>
  <w:style w:type="numbering" w:customStyle="1" w:styleId="441">
    <w:name w:val="Нет списка44"/>
    <w:next w:val="afb"/>
    <w:uiPriority w:val="99"/>
    <w:semiHidden/>
    <w:unhideWhenUsed/>
    <w:rsid w:val="003E1BCA"/>
  </w:style>
  <w:style w:type="numbering" w:customStyle="1" w:styleId="1184">
    <w:name w:val="Нет списка118"/>
    <w:next w:val="afb"/>
    <w:uiPriority w:val="99"/>
    <w:semiHidden/>
    <w:rsid w:val="003E1BCA"/>
  </w:style>
  <w:style w:type="numbering" w:customStyle="1" w:styleId="2141">
    <w:name w:val="Нет списка214"/>
    <w:next w:val="afb"/>
    <w:uiPriority w:val="99"/>
    <w:semiHidden/>
    <w:rsid w:val="003E1BCA"/>
  </w:style>
  <w:style w:type="numbering" w:customStyle="1" w:styleId="3143">
    <w:name w:val="Нет списка314"/>
    <w:next w:val="afb"/>
    <w:semiHidden/>
    <w:rsid w:val="003E1BCA"/>
  </w:style>
  <w:style w:type="table" w:customStyle="1" w:styleId="1185">
    <w:name w:val="Сетка таблицы118"/>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3E1BCA"/>
  </w:style>
  <w:style w:type="table" w:customStyle="1" w:styleId="363">
    <w:name w:val="Сетка таблицы36"/>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3E1BCA"/>
  </w:style>
  <w:style w:type="table" w:customStyle="1" w:styleId="300">
    <w:name w:val="Сетка таблицы30"/>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3E1BCA"/>
  </w:style>
  <w:style w:type="numbering" w:customStyle="1" w:styleId="2101">
    <w:name w:val="Нет списка210"/>
    <w:next w:val="afb"/>
    <w:uiPriority w:val="99"/>
    <w:semiHidden/>
    <w:rsid w:val="003E1BCA"/>
  </w:style>
  <w:style w:type="table" w:customStyle="1" w:styleId="TableGridReport17">
    <w:name w:val="Table Grid Report17"/>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3E1BCA"/>
  </w:style>
  <w:style w:type="numbering" w:customStyle="1" w:styleId="450">
    <w:name w:val="Нет списка45"/>
    <w:next w:val="afb"/>
    <w:uiPriority w:val="99"/>
    <w:semiHidden/>
    <w:unhideWhenUsed/>
    <w:rsid w:val="003E1BCA"/>
  </w:style>
  <w:style w:type="numbering" w:customStyle="1" w:styleId="11104">
    <w:name w:val="Нет списка1110"/>
    <w:next w:val="afb"/>
    <w:uiPriority w:val="99"/>
    <w:semiHidden/>
    <w:rsid w:val="003E1BCA"/>
  </w:style>
  <w:style w:type="numbering" w:customStyle="1" w:styleId="2150">
    <w:name w:val="Нет списка215"/>
    <w:next w:val="afb"/>
    <w:uiPriority w:val="99"/>
    <w:semiHidden/>
    <w:rsid w:val="003E1BCA"/>
  </w:style>
  <w:style w:type="numbering" w:customStyle="1" w:styleId="3150">
    <w:name w:val="Нет списка315"/>
    <w:next w:val="afb"/>
    <w:semiHidden/>
    <w:rsid w:val="003E1BCA"/>
  </w:style>
  <w:style w:type="table" w:customStyle="1" w:styleId="1195">
    <w:name w:val="Сетка таблицы119"/>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3E1BCA"/>
  </w:style>
  <w:style w:type="table" w:customStyle="1" w:styleId="370">
    <w:name w:val="Сетка таблицы37"/>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09">
    <w:name w:val="xl6380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10">
    <w:name w:val="xl63810"/>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12">
    <w:name w:val="xl6381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13">
    <w:name w:val="xl6381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14">
    <w:name w:val="xl63814"/>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815">
    <w:name w:val="xl63815"/>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816">
    <w:name w:val="xl6381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17">
    <w:name w:val="xl63817"/>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18">
    <w:name w:val="xl6381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19">
    <w:name w:val="xl63819"/>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20">
    <w:name w:val="xl6382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21">
    <w:name w:val="xl6382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22">
    <w:name w:val="xl6382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23">
    <w:name w:val="xl6382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24">
    <w:name w:val="xl63824"/>
    <w:basedOn w:val="af8"/>
    <w:uiPriority w:val="99"/>
    <w:qFormat/>
    <w:rsid w:val="003E1BCA"/>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06">
    <w:name w:val="xl6380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07">
    <w:name w:val="xl63807"/>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11">
    <w:name w:val="xl6381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25">
    <w:name w:val="xl63825"/>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26">
    <w:name w:val="xl63826"/>
    <w:basedOn w:val="af8"/>
    <w:uiPriority w:val="99"/>
    <w:qFormat/>
    <w:rsid w:val="003E1BC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27">
    <w:name w:val="xl63827"/>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28">
    <w:name w:val="xl63828"/>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6A6A6"/>
      <w:sz w:val="20"/>
      <w:szCs w:val="20"/>
      <w:lang w:eastAsia="ru-RU"/>
    </w:rPr>
  </w:style>
  <w:style w:type="paragraph" w:customStyle="1" w:styleId="xl63829">
    <w:name w:val="xl6382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3830">
    <w:name w:val="xl63830"/>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31">
    <w:name w:val="xl63831"/>
    <w:basedOn w:val="af8"/>
    <w:uiPriority w:val="99"/>
    <w:qFormat/>
    <w:rsid w:val="003E1BC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6A6A6"/>
      <w:sz w:val="20"/>
      <w:szCs w:val="20"/>
      <w:lang w:eastAsia="ru-RU"/>
    </w:rPr>
  </w:style>
  <w:style w:type="numbering" w:customStyle="1" w:styleId="301">
    <w:name w:val="Нет списка30"/>
    <w:next w:val="afb"/>
    <w:uiPriority w:val="99"/>
    <w:semiHidden/>
    <w:unhideWhenUsed/>
    <w:rsid w:val="003E1BCA"/>
  </w:style>
  <w:style w:type="table" w:customStyle="1" w:styleId="380">
    <w:name w:val="Сетка таблицы38"/>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3E1BCA"/>
  </w:style>
  <w:style w:type="numbering" w:customStyle="1" w:styleId="2160">
    <w:name w:val="Нет списка216"/>
    <w:next w:val="afb"/>
    <w:uiPriority w:val="99"/>
    <w:semiHidden/>
    <w:unhideWhenUsed/>
    <w:rsid w:val="003E1BCA"/>
  </w:style>
  <w:style w:type="paragraph" w:customStyle="1" w:styleId="1ffffb">
    <w:name w:val="Верхний колонтитул1"/>
    <w:basedOn w:val="af8"/>
    <w:next w:val="aff4"/>
    <w:uiPriority w:val="99"/>
    <w:unhideWhenUsed/>
    <w:qFormat/>
    <w:rsid w:val="003E1BCA"/>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eastAsia="ru-RU"/>
    </w:rPr>
  </w:style>
  <w:style w:type="paragraph" w:customStyle="1" w:styleId="1ffffc">
    <w:name w:val="Нижний колонтитул1"/>
    <w:basedOn w:val="af8"/>
    <w:next w:val="aff6"/>
    <w:uiPriority w:val="99"/>
    <w:unhideWhenUsed/>
    <w:qFormat/>
    <w:rsid w:val="003E1BCA"/>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eastAsia="ru-RU"/>
    </w:rPr>
  </w:style>
  <w:style w:type="paragraph" w:customStyle="1" w:styleId="1ffffd">
    <w:name w:val="Текст выноски1"/>
    <w:basedOn w:val="af8"/>
    <w:next w:val="afc"/>
    <w:uiPriority w:val="99"/>
    <w:semiHidden/>
    <w:unhideWhenUsed/>
    <w:qFormat/>
    <w:rsid w:val="003E1BCA"/>
    <w:pPr>
      <w:widowControl w:val="0"/>
      <w:autoSpaceDE w:val="0"/>
      <w:autoSpaceDN w:val="0"/>
      <w:adjustRightInd w:val="0"/>
      <w:spacing w:after="0" w:line="240" w:lineRule="auto"/>
    </w:pPr>
    <w:rPr>
      <w:rFonts w:ascii="Tahoma" w:hAnsi="Tahoma" w:cs="Tahoma"/>
      <w:sz w:val="16"/>
      <w:szCs w:val="16"/>
      <w:lang w:eastAsia="ru-RU"/>
    </w:rPr>
  </w:style>
  <w:style w:type="table" w:customStyle="1" w:styleId="1201">
    <w:name w:val="Сетка таблицы120"/>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e">
    <w:name w:val="Верхний колонтитул Знак1"/>
    <w:aliases w:val=" Знак4 Знак1,Знак4 Знак1, Знак8 Знак1,ВерхКолонтитул Знак1,Знак8 Знак1"/>
    <w:basedOn w:val="af9"/>
    <w:uiPriority w:val="99"/>
    <w:semiHidden/>
    <w:rsid w:val="003E1BCA"/>
    <w:rPr>
      <w:rFonts w:ascii="Times New Roman" w:eastAsia="Times New Roman" w:hAnsi="Times New Roman" w:cs="Times New Roman"/>
      <w:sz w:val="24"/>
      <w:szCs w:val="24"/>
      <w:lang w:eastAsia="ru-RU"/>
    </w:rPr>
  </w:style>
  <w:style w:type="character" w:customStyle="1" w:styleId="1fffff">
    <w:name w:val="Текст выноски Знак1"/>
    <w:basedOn w:val="af9"/>
    <w:uiPriority w:val="99"/>
    <w:semiHidden/>
    <w:rsid w:val="003E1BCA"/>
    <w:rPr>
      <w:rFonts w:ascii="Segoe UI" w:eastAsia="Times New Roman" w:hAnsi="Segoe UI" w:cs="Segoe UI"/>
      <w:sz w:val="18"/>
      <w:szCs w:val="18"/>
      <w:lang w:eastAsia="ru-RU"/>
    </w:rPr>
  </w:style>
  <w:style w:type="paragraph" w:customStyle="1" w:styleId="327">
    <w:name w:val="Оглавление 32"/>
    <w:basedOn w:val="af8"/>
    <w:next w:val="af8"/>
    <w:autoRedefine/>
    <w:uiPriority w:val="39"/>
    <w:unhideWhenUsed/>
    <w:qFormat/>
    <w:rsid w:val="003E1BCA"/>
    <w:pPr>
      <w:widowControl w:val="0"/>
      <w:autoSpaceDE w:val="0"/>
      <w:autoSpaceDN w:val="0"/>
      <w:adjustRightInd w:val="0"/>
      <w:spacing w:after="0" w:line="240" w:lineRule="auto"/>
      <w:ind w:left="480"/>
    </w:pPr>
    <w:rPr>
      <w:rFonts w:ascii="Times New Roman" w:eastAsia="Times New Roman" w:hAnsi="Times New Roman"/>
      <w:sz w:val="24"/>
      <w:szCs w:val="24"/>
      <w:lang w:eastAsia="ru-RU"/>
    </w:rPr>
  </w:style>
  <w:style w:type="paragraph" w:customStyle="1" w:styleId="12f5">
    <w:name w:val="Оглавление 12"/>
    <w:basedOn w:val="af8"/>
    <w:next w:val="af8"/>
    <w:autoRedefine/>
    <w:uiPriority w:val="39"/>
    <w:unhideWhenUsed/>
    <w:qFormat/>
    <w:rsid w:val="003E1BCA"/>
    <w:pPr>
      <w:widowControl w:val="0"/>
      <w:tabs>
        <w:tab w:val="right" w:leader="dot" w:pos="9560"/>
      </w:tabs>
      <w:autoSpaceDE w:val="0"/>
      <w:autoSpaceDN w:val="0"/>
      <w:adjustRightInd w:val="0"/>
      <w:spacing w:after="0" w:line="240" w:lineRule="auto"/>
    </w:pPr>
    <w:rPr>
      <w:rFonts w:ascii="Times New Roman" w:eastAsia="Times New Roman" w:hAnsi="Times New Roman"/>
      <w:sz w:val="24"/>
      <w:szCs w:val="24"/>
      <w:lang w:eastAsia="ru-RU"/>
    </w:rPr>
  </w:style>
  <w:style w:type="table" w:customStyle="1" w:styleId="2161">
    <w:name w:val="Сетка таблицы216"/>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3E1BCA"/>
  </w:style>
  <w:style w:type="paragraph" w:customStyle="1" w:styleId="336">
    <w:name w:val="Оглавление 33"/>
    <w:basedOn w:val="af8"/>
    <w:next w:val="af8"/>
    <w:autoRedefine/>
    <w:uiPriority w:val="39"/>
    <w:unhideWhenUsed/>
    <w:qFormat/>
    <w:rsid w:val="003E1BCA"/>
    <w:pPr>
      <w:widowControl w:val="0"/>
      <w:autoSpaceDE w:val="0"/>
      <w:autoSpaceDN w:val="0"/>
      <w:adjustRightInd w:val="0"/>
      <w:spacing w:after="0" w:line="240" w:lineRule="auto"/>
      <w:ind w:left="480"/>
    </w:pPr>
    <w:rPr>
      <w:rFonts w:ascii="Times New Roman" w:eastAsia="Times New Roman" w:hAnsi="Times New Roman"/>
      <w:sz w:val="24"/>
      <w:szCs w:val="24"/>
      <w:lang w:eastAsia="ru-RU"/>
    </w:rPr>
  </w:style>
  <w:style w:type="paragraph" w:customStyle="1" w:styleId="13f5">
    <w:name w:val="Оглавление 13"/>
    <w:basedOn w:val="af8"/>
    <w:next w:val="af8"/>
    <w:autoRedefine/>
    <w:uiPriority w:val="39"/>
    <w:unhideWhenUsed/>
    <w:qFormat/>
    <w:rsid w:val="003E1BCA"/>
    <w:pPr>
      <w:widowControl w:val="0"/>
      <w:tabs>
        <w:tab w:val="right" w:leader="dot" w:pos="9560"/>
      </w:tabs>
      <w:autoSpaceDE w:val="0"/>
      <w:autoSpaceDN w:val="0"/>
      <w:adjustRightInd w:val="0"/>
      <w:spacing w:after="0" w:line="240" w:lineRule="auto"/>
    </w:pPr>
    <w:rPr>
      <w:rFonts w:ascii="Times New Roman" w:eastAsia="Times New Roman" w:hAnsi="Times New Roman"/>
      <w:sz w:val="24"/>
      <w:szCs w:val="24"/>
      <w:lang w:eastAsia="ru-RU"/>
    </w:rPr>
  </w:style>
  <w:style w:type="table" w:customStyle="1" w:styleId="390">
    <w:name w:val="Сетка таблицы39"/>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3E1BCA"/>
  </w:style>
  <w:style w:type="paragraph" w:customStyle="1" w:styleId="4f9">
    <w:name w:val="Заголовок оглавления4"/>
    <w:basedOn w:val="19"/>
    <w:next w:val="af8"/>
    <w:uiPriority w:val="39"/>
    <w:semiHidden/>
    <w:unhideWhenUsed/>
    <w:qFormat/>
    <w:rsid w:val="003E1BCA"/>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rPr>
  </w:style>
  <w:style w:type="paragraph" w:customStyle="1" w:styleId="346">
    <w:name w:val="Оглавление 34"/>
    <w:basedOn w:val="af8"/>
    <w:next w:val="af8"/>
    <w:autoRedefine/>
    <w:uiPriority w:val="39"/>
    <w:unhideWhenUsed/>
    <w:qFormat/>
    <w:rsid w:val="003E1BCA"/>
    <w:pPr>
      <w:widowControl w:val="0"/>
      <w:autoSpaceDE w:val="0"/>
      <w:autoSpaceDN w:val="0"/>
      <w:adjustRightInd w:val="0"/>
      <w:spacing w:after="0" w:line="240" w:lineRule="auto"/>
      <w:ind w:left="480"/>
    </w:pPr>
    <w:rPr>
      <w:rFonts w:ascii="Times New Roman" w:eastAsia="Times New Roman" w:hAnsi="Times New Roman"/>
      <w:sz w:val="24"/>
      <w:szCs w:val="24"/>
      <w:lang w:eastAsia="ru-RU"/>
    </w:rPr>
  </w:style>
  <w:style w:type="paragraph" w:customStyle="1" w:styleId="149">
    <w:name w:val="Оглавление 14"/>
    <w:basedOn w:val="af8"/>
    <w:next w:val="af8"/>
    <w:autoRedefine/>
    <w:uiPriority w:val="39"/>
    <w:unhideWhenUsed/>
    <w:qFormat/>
    <w:rsid w:val="003E1BCA"/>
    <w:pPr>
      <w:widowControl w:val="0"/>
      <w:tabs>
        <w:tab w:val="right" w:leader="dot" w:pos="9560"/>
      </w:tabs>
      <w:autoSpaceDE w:val="0"/>
      <w:autoSpaceDN w:val="0"/>
      <w:adjustRightInd w:val="0"/>
      <w:spacing w:after="0" w:line="240" w:lineRule="auto"/>
    </w:pPr>
    <w:rPr>
      <w:rFonts w:ascii="Times New Roman" w:eastAsia="Times New Roman" w:hAnsi="Times New Roman"/>
      <w:sz w:val="24"/>
      <w:szCs w:val="24"/>
      <w:lang w:eastAsia="ru-RU"/>
    </w:rPr>
  </w:style>
  <w:style w:type="table" w:customStyle="1" w:styleId="442">
    <w:name w:val="Сетка таблицы44"/>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3E1BCA"/>
  </w:style>
  <w:style w:type="paragraph" w:customStyle="1" w:styleId="5f7">
    <w:name w:val="Заголовок оглавления5"/>
    <w:basedOn w:val="19"/>
    <w:next w:val="af8"/>
    <w:uiPriority w:val="39"/>
    <w:semiHidden/>
    <w:unhideWhenUsed/>
    <w:qFormat/>
    <w:rsid w:val="003E1BCA"/>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rPr>
  </w:style>
  <w:style w:type="paragraph" w:customStyle="1" w:styleId="353">
    <w:name w:val="Оглавление 35"/>
    <w:basedOn w:val="af8"/>
    <w:next w:val="af8"/>
    <w:autoRedefine/>
    <w:uiPriority w:val="39"/>
    <w:unhideWhenUsed/>
    <w:qFormat/>
    <w:rsid w:val="003E1BCA"/>
    <w:pPr>
      <w:widowControl w:val="0"/>
      <w:autoSpaceDE w:val="0"/>
      <w:autoSpaceDN w:val="0"/>
      <w:adjustRightInd w:val="0"/>
      <w:spacing w:after="0" w:line="240" w:lineRule="auto"/>
      <w:ind w:left="480"/>
    </w:pPr>
    <w:rPr>
      <w:rFonts w:ascii="Times New Roman" w:eastAsia="Times New Roman" w:hAnsi="Times New Roman"/>
      <w:sz w:val="24"/>
      <w:szCs w:val="24"/>
      <w:lang w:eastAsia="ru-RU"/>
    </w:rPr>
  </w:style>
  <w:style w:type="paragraph" w:customStyle="1" w:styleId="15b">
    <w:name w:val="Оглавление 15"/>
    <w:basedOn w:val="af8"/>
    <w:next w:val="af8"/>
    <w:autoRedefine/>
    <w:uiPriority w:val="39"/>
    <w:unhideWhenUsed/>
    <w:qFormat/>
    <w:rsid w:val="003E1BCA"/>
    <w:pPr>
      <w:widowControl w:val="0"/>
      <w:tabs>
        <w:tab w:val="right" w:leader="dot" w:pos="9560"/>
      </w:tabs>
      <w:autoSpaceDE w:val="0"/>
      <w:autoSpaceDN w:val="0"/>
      <w:adjustRightInd w:val="0"/>
      <w:spacing w:after="0" w:line="240" w:lineRule="auto"/>
    </w:pPr>
    <w:rPr>
      <w:rFonts w:ascii="Times New Roman" w:eastAsia="Times New Roman" w:hAnsi="Times New Roman"/>
      <w:sz w:val="24"/>
      <w:szCs w:val="24"/>
      <w:lang w:eastAsia="ru-RU"/>
    </w:rPr>
  </w:style>
  <w:style w:type="table" w:customStyle="1" w:styleId="534">
    <w:name w:val="Сетка таблицы53"/>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3E1BCA"/>
  </w:style>
  <w:style w:type="paragraph" w:customStyle="1" w:styleId="6d">
    <w:name w:val="Заголовок оглавления6"/>
    <w:basedOn w:val="19"/>
    <w:next w:val="af8"/>
    <w:uiPriority w:val="39"/>
    <w:semiHidden/>
    <w:unhideWhenUsed/>
    <w:qFormat/>
    <w:rsid w:val="003E1BCA"/>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rPr>
  </w:style>
  <w:style w:type="paragraph" w:customStyle="1" w:styleId="365">
    <w:name w:val="Оглавление 36"/>
    <w:basedOn w:val="af8"/>
    <w:next w:val="af8"/>
    <w:autoRedefine/>
    <w:uiPriority w:val="39"/>
    <w:unhideWhenUsed/>
    <w:qFormat/>
    <w:rsid w:val="003E1BCA"/>
    <w:pPr>
      <w:widowControl w:val="0"/>
      <w:autoSpaceDE w:val="0"/>
      <w:autoSpaceDN w:val="0"/>
      <w:adjustRightInd w:val="0"/>
      <w:spacing w:after="0" w:line="240" w:lineRule="auto"/>
      <w:ind w:left="480"/>
    </w:pPr>
    <w:rPr>
      <w:rFonts w:ascii="Times New Roman" w:eastAsia="Times New Roman" w:hAnsi="Times New Roman"/>
      <w:sz w:val="24"/>
      <w:szCs w:val="24"/>
      <w:lang w:eastAsia="ru-RU"/>
    </w:rPr>
  </w:style>
  <w:style w:type="paragraph" w:customStyle="1" w:styleId="164">
    <w:name w:val="Оглавление 16"/>
    <w:basedOn w:val="af8"/>
    <w:next w:val="af8"/>
    <w:autoRedefine/>
    <w:uiPriority w:val="39"/>
    <w:unhideWhenUsed/>
    <w:qFormat/>
    <w:rsid w:val="003E1BCA"/>
    <w:pPr>
      <w:widowControl w:val="0"/>
      <w:tabs>
        <w:tab w:val="right" w:leader="dot" w:pos="9560"/>
      </w:tabs>
      <w:autoSpaceDE w:val="0"/>
      <w:autoSpaceDN w:val="0"/>
      <w:adjustRightInd w:val="0"/>
      <w:spacing w:after="0" w:line="240" w:lineRule="auto"/>
    </w:pPr>
    <w:rPr>
      <w:rFonts w:ascii="Times New Roman" w:eastAsia="Times New Roman" w:hAnsi="Times New Roman"/>
      <w:sz w:val="24"/>
      <w:szCs w:val="24"/>
      <w:lang w:eastAsia="ru-RU"/>
    </w:rPr>
  </w:style>
  <w:style w:type="table" w:customStyle="1" w:styleId="650">
    <w:name w:val="Сетка таблицы65"/>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3E1BCA"/>
  </w:style>
  <w:style w:type="paragraph" w:customStyle="1" w:styleId="7c">
    <w:name w:val="Заголовок оглавления7"/>
    <w:basedOn w:val="19"/>
    <w:next w:val="af8"/>
    <w:uiPriority w:val="39"/>
    <w:semiHidden/>
    <w:unhideWhenUsed/>
    <w:qFormat/>
    <w:rsid w:val="003E1BCA"/>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rPr>
  </w:style>
  <w:style w:type="paragraph" w:customStyle="1" w:styleId="372">
    <w:name w:val="Оглавление 37"/>
    <w:basedOn w:val="af8"/>
    <w:next w:val="af8"/>
    <w:autoRedefine/>
    <w:uiPriority w:val="39"/>
    <w:unhideWhenUsed/>
    <w:qFormat/>
    <w:rsid w:val="003E1BCA"/>
    <w:pPr>
      <w:widowControl w:val="0"/>
      <w:autoSpaceDE w:val="0"/>
      <w:autoSpaceDN w:val="0"/>
      <w:adjustRightInd w:val="0"/>
      <w:spacing w:after="0" w:line="240" w:lineRule="auto"/>
      <w:ind w:left="480"/>
    </w:pPr>
    <w:rPr>
      <w:rFonts w:ascii="Times New Roman" w:eastAsia="Times New Roman" w:hAnsi="Times New Roman"/>
      <w:sz w:val="24"/>
      <w:szCs w:val="24"/>
      <w:lang w:eastAsia="ru-RU"/>
    </w:rPr>
  </w:style>
  <w:style w:type="paragraph" w:customStyle="1" w:styleId="173">
    <w:name w:val="Оглавление 17"/>
    <w:basedOn w:val="af8"/>
    <w:next w:val="af8"/>
    <w:autoRedefine/>
    <w:uiPriority w:val="39"/>
    <w:unhideWhenUsed/>
    <w:qFormat/>
    <w:rsid w:val="003E1BCA"/>
    <w:pPr>
      <w:widowControl w:val="0"/>
      <w:tabs>
        <w:tab w:val="right" w:leader="dot" w:pos="9560"/>
      </w:tabs>
      <w:autoSpaceDE w:val="0"/>
      <w:autoSpaceDN w:val="0"/>
      <w:adjustRightInd w:val="0"/>
      <w:spacing w:after="0" w:line="240" w:lineRule="auto"/>
    </w:pPr>
    <w:rPr>
      <w:rFonts w:ascii="Times New Roman" w:eastAsia="Times New Roman" w:hAnsi="Times New Roman"/>
      <w:sz w:val="24"/>
      <w:szCs w:val="24"/>
      <w:lang w:eastAsia="ru-RU"/>
    </w:rPr>
  </w:style>
  <w:style w:type="table" w:customStyle="1" w:styleId="750">
    <w:name w:val="Сетка таблицы75"/>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3E1BCA"/>
  </w:style>
  <w:style w:type="table" w:customStyle="1" w:styleId="400">
    <w:name w:val="Сетка таблицы40"/>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3E1BCA"/>
  </w:style>
  <w:style w:type="numbering" w:customStyle="1" w:styleId="2170">
    <w:name w:val="Нет списка217"/>
    <w:next w:val="afb"/>
    <w:uiPriority w:val="99"/>
    <w:semiHidden/>
    <w:unhideWhenUsed/>
    <w:rsid w:val="003E1BCA"/>
  </w:style>
  <w:style w:type="table" w:customStyle="1" w:styleId="1251">
    <w:name w:val="Сетка таблицы125"/>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3E1BCA"/>
  </w:style>
  <w:style w:type="table" w:customStyle="1" w:styleId="3100">
    <w:name w:val="Сетка таблицы310"/>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3E1BCA"/>
  </w:style>
  <w:style w:type="table" w:customStyle="1" w:styleId="451">
    <w:name w:val="Сетка таблицы45"/>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3E1BCA"/>
  </w:style>
  <w:style w:type="table" w:customStyle="1" w:styleId="543">
    <w:name w:val="Сетка таблицы54"/>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3E1BCA"/>
  </w:style>
  <w:style w:type="table" w:customStyle="1" w:styleId="660">
    <w:name w:val="Сетка таблицы66"/>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3E1BCA"/>
  </w:style>
  <w:style w:type="table" w:customStyle="1" w:styleId="761">
    <w:name w:val="Сетка таблицы76"/>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3E1BCA"/>
  </w:style>
  <w:style w:type="numbering" w:customStyle="1" w:styleId="1260">
    <w:name w:val="Нет списка126"/>
    <w:next w:val="afb"/>
    <w:uiPriority w:val="99"/>
    <w:semiHidden/>
    <w:unhideWhenUsed/>
    <w:rsid w:val="003E1BCA"/>
  </w:style>
  <w:style w:type="table" w:customStyle="1" w:styleId="1261">
    <w:name w:val="Сетка таблицы126"/>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3E1BCA"/>
  </w:style>
  <w:style w:type="table" w:customStyle="1" w:styleId="2181">
    <w:name w:val="Сетка таблицы218"/>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3E1BCA"/>
  </w:style>
  <w:style w:type="table" w:customStyle="1" w:styleId="3136">
    <w:name w:val="Сетка таблицы313"/>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3E1BCA"/>
  </w:style>
  <w:style w:type="table" w:customStyle="1" w:styleId="472">
    <w:name w:val="Сетка таблицы47"/>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3E1BCA"/>
  </w:style>
  <w:style w:type="table" w:customStyle="1" w:styleId="552">
    <w:name w:val="Сетка таблицы55"/>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3E1BCA"/>
  </w:style>
  <w:style w:type="table" w:customStyle="1" w:styleId="670">
    <w:name w:val="Сетка таблицы67"/>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3E1BCA"/>
  </w:style>
  <w:style w:type="table" w:customStyle="1" w:styleId="770">
    <w:name w:val="Сетка таблицы77"/>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3E1BCA"/>
  </w:style>
  <w:style w:type="table" w:customStyle="1" w:styleId="481">
    <w:name w:val="Сетка таблицы48"/>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3E1BCA"/>
  </w:style>
  <w:style w:type="numbering" w:customStyle="1" w:styleId="2190">
    <w:name w:val="Нет списка219"/>
    <w:next w:val="afb"/>
    <w:uiPriority w:val="99"/>
    <w:semiHidden/>
    <w:rsid w:val="003E1BCA"/>
  </w:style>
  <w:style w:type="table" w:customStyle="1" w:styleId="TableGridReport18">
    <w:name w:val="Table Grid Report18"/>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semiHidden/>
    <w:rsid w:val="003E1BCA"/>
  </w:style>
  <w:style w:type="numbering" w:customStyle="1" w:styleId="4100">
    <w:name w:val="Нет списка410"/>
    <w:next w:val="afb"/>
    <w:uiPriority w:val="99"/>
    <w:semiHidden/>
    <w:unhideWhenUsed/>
    <w:rsid w:val="003E1BCA"/>
  </w:style>
  <w:style w:type="numbering" w:customStyle="1" w:styleId="11144">
    <w:name w:val="Нет списка1114"/>
    <w:next w:val="afb"/>
    <w:uiPriority w:val="99"/>
    <w:semiHidden/>
    <w:rsid w:val="003E1BCA"/>
  </w:style>
  <w:style w:type="numbering" w:customStyle="1" w:styleId="21100">
    <w:name w:val="Нет списка2110"/>
    <w:next w:val="afb"/>
    <w:uiPriority w:val="99"/>
    <w:semiHidden/>
    <w:rsid w:val="003E1BCA"/>
  </w:style>
  <w:style w:type="numbering" w:customStyle="1" w:styleId="3170">
    <w:name w:val="Нет списка317"/>
    <w:next w:val="afb"/>
    <w:semiHidden/>
    <w:rsid w:val="003E1BCA"/>
  </w:style>
  <w:style w:type="table" w:customStyle="1" w:styleId="1271">
    <w:name w:val="Сетка таблицы127"/>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3E1BCA"/>
  </w:style>
  <w:style w:type="table" w:customStyle="1" w:styleId="3144">
    <w:name w:val="Сетка таблицы314"/>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3E1BCA"/>
  </w:style>
  <w:style w:type="table" w:customStyle="1" w:styleId="491">
    <w:name w:val="Сетка таблицы49"/>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3E1BCA"/>
  </w:style>
  <w:style w:type="numbering" w:customStyle="1" w:styleId="2200">
    <w:name w:val="Нет списка220"/>
    <w:next w:val="afb"/>
    <w:uiPriority w:val="99"/>
    <w:semiHidden/>
    <w:rsid w:val="003E1BCA"/>
  </w:style>
  <w:style w:type="table" w:customStyle="1" w:styleId="TableGridReport19">
    <w:name w:val="Table Grid Report19"/>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semiHidden/>
    <w:rsid w:val="003E1BCA"/>
  </w:style>
  <w:style w:type="numbering" w:customStyle="1" w:styleId="4131">
    <w:name w:val="Нет списка413"/>
    <w:next w:val="afb"/>
    <w:uiPriority w:val="99"/>
    <w:semiHidden/>
    <w:unhideWhenUsed/>
    <w:rsid w:val="003E1BCA"/>
  </w:style>
  <w:style w:type="numbering" w:customStyle="1" w:styleId="11154">
    <w:name w:val="Нет списка1115"/>
    <w:next w:val="afb"/>
    <w:uiPriority w:val="99"/>
    <w:semiHidden/>
    <w:rsid w:val="003E1BCA"/>
  </w:style>
  <w:style w:type="numbering" w:customStyle="1" w:styleId="21130">
    <w:name w:val="Нет списка2113"/>
    <w:next w:val="afb"/>
    <w:uiPriority w:val="99"/>
    <w:semiHidden/>
    <w:rsid w:val="003E1BCA"/>
  </w:style>
  <w:style w:type="numbering" w:customStyle="1" w:styleId="3190">
    <w:name w:val="Нет списка319"/>
    <w:next w:val="afb"/>
    <w:semiHidden/>
    <w:rsid w:val="003E1BCA"/>
  </w:style>
  <w:style w:type="table" w:customStyle="1" w:styleId="1281">
    <w:name w:val="Сетка таблицы128"/>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3E1BCA"/>
  </w:style>
  <w:style w:type="table" w:customStyle="1" w:styleId="3151">
    <w:name w:val="Сетка таблицы315"/>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basedOn w:val="af9"/>
    <w:uiPriority w:val="99"/>
    <w:semiHidden/>
    <w:rsid w:val="003E1BCA"/>
    <w:rPr>
      <w:rFonts w:ascii="Consolas" w:hAnsi="Consolas"/>
      <w:sz w:val="21"/>
      <w:szCs w:val="21"/>
    </w:rPr>
  </w:style>
  <w:style w:type="character" w:customStyle="1" w:styleId="2Verdana">
    <w:name w:val="Основной текст (2) + Verdana"/>
    <w:aliases w:val="8 pt"/>
    <w:basedOn w:val="2fe"/>
    <w:rsid w:val="003E1BCA"/>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5 pt15,5 pt13,Полужирный8,Основной текст (2) + 102,5 pt10,5 pt9,52"/>
    <w:rsid w:val="003E1BCA"/>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3E1BCA"/>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3E1BCA"/>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3E1BCA"/>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Основной текст (2) + 112,5 pt12,Основной текст (2) + 113,5 pt14,Основной текст (2) + 71,5 pt11"/>
    <w:rsid w:val="003E1BCA"/>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3E1BCA"/>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3E1BCA"/>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Основной текст (4) + Tahoma,Не полужирный4,7 pt2,Не полужирный6,7 pt3,Основной текст (2) + Franklin Gothic Heavy1,7 pt1,Основной текст (4) + Tahoma1"/>
    <w:rsid w:val="003E1BCA"/>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3E1BCA"/>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Основной текст (2) + Trebuchet MS,Интервал 0 pt1,10 pt2,Интервал 0 pt2,10 pt3,Основной текст (31) + Tahoma1,10 pt1,Не курсив1,Основной текст (2) + Trebuchet MS1"/>
    <w:rsid w:val="003E1BCA"/>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numbering" w:customStyle="1" w:styleId="600">
    <w:name w:val="Нет списка60"/>
    <w:next w:val="afb"/>
    <w:uiPriority w:val="99"/>
    <w:semiHidden/>
    <w:unhideWhenUsed/>
    <w:rsid w:val="003E1BCA"/>
  </w:style>
  <w:style w:type="table" w:customStyle="1" w:styleId="501">
    <w:name w:val="Сетка таблицы50"/>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3E1BCA"/>
  </w:style>
  <w:style w:type="numbering" w:customStyle="1" w:styleId="2231">
    <w:name w:val="Нет списка223"/>
    <w:next w:val="afb"/>
    <w:uiPriority w:val="99"/>
    <w:semiHidden/>
    <w:rsid w:val="003E1BCA"/>
  </w:style>
  <w:style w:type="table" w:customStyle="1" w:styleId="TableGridReport110">
    <w:name w:val="Table Grid Report110"/>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3E1BCA"/>
  </w:style>
  <w:style w:type="numbering" w:customStyle="1" w:styleId="4140">
    <w:name w:val="Нет списка414"/>
    <w:next w:val="afb"/>
    <w:uiPriority w:val="99"/>
    <w:semiHidden/>
    <w:unhideWhenUsed/>
    <w:rsid w:val="003E1BCA"/>
  </w:style>
  <w:style w:type="numbering" w:customStyle="1" w:styleId="11160">
    <w:name w:val="Нет списка1116"/>
    <w:next w:val="afb"/>
    <w:uiPriority w:val="99"/>
    <w:semiHidden/>
    <w:rsid w:val="003E1BCA"/>
  </w:style>
  <w:style w:type="numbering" w:customStyle="1" w:styleId="21140">
    <w:name w:val="Нет списка2114"/>
    <w:next w:val="afb"/>
    <w:uiPriority w:val="99"/>
    <w:semiHidden/>
    <w:rsid w:val="003E1BCA"/>
  </w:style>
  <w:style w:type="numbering" w:customStyle="1" w:styleId="31100">
    <w:name w:val="Нет списка3110"/>
    <w:next w:val="afb"/>
    <w:semiHidden/>
    <w:rsid w:val="003E1BCA"/>
  </w:style>
  <w:style w:type="table" w:customStyle="1" w:styleId="1291">
    <w:name w:val="Сетка таблицы129"/>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3E1BCA"/>
  </w:style>
  <w:style w:type="table" w:customStyle="1" w:styleId="3161">
    <w:name w:val="Сетка таблицы316"/>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3E1BCA"/>
  </w:style>
  <w:style w:type="table" w:customStyle="1" w:styleId="561">
    <w:name w:val="Сетка таблицы56"/>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3E1BCA"/>
  </w:style>
  <w:style w:type="numbering" w:customStyle="1" w:styleId="2241">
    <w:name w:val="Нет списка224"/>
    <w:next w:val="afb"/>
    <w:uiPriority w:val="99"/>
    <w:semiHidden/>
    <w:rsid w:val="003E1BCA"/>
  </w:style>
  <w:style w:type="table" w:customStyle="1" w:styleId="TableGridReport114">
    <w:name w:val="Table Grid Report11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3E1BCA"/>
  </w:style>
  <w:style w:type="numbering" w:customStyle="1" w:styleId="4150">
    <w:name w:val="Нет списка415"/>
    <w:next w:val="afb"/>
    <w:uiPriority w:val="99"/>
    <w:semiHidden/>
    <w:unhideWhenUsed/>
    <w:rsid w:val="003E1BCA"/>
  </w:style>
  <w:style w:type="numbering" w:customStyle="1" w:styleId="11170">
    <w:name w:val="Нет списка1117"/>
    <w:next w:val="afb"/>
    <w:uiPriority w:val="99"/>
    <w:semiHidden/>
    <w:rsid w:val="003E1BCA"/>
  </w:style>
  <w:style w:type="numbering" w:customStyle="1" w:styleId="21150">
    <w:name w:val="Нет списка2115"/>
    <w:next w:val="afb"/>
    <w:uiPriority w:val="99"/>
    <w:semiHidden/>
    <w:rsid w:val="003E1BCA"/>
  </w:style>
  <w:style w:type="numbering" w:customStyle="1" w:styleId="31130">
    <w:name w:val="Нет списка3113"/>
    <w:next w:val="afb"/>
    <w:semiHidden/>
    <w:rsid w:val="003E1BCA"/>
  </w:style>
  <w:style w:type="table" w:customStyle="1" w:styleId="1301">
    <w:name w:val="Сетка таблицы130"/>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3E1BCA"/>
  </w:style>
  <w:style w:type="table" w:customStyle="1" w:styleId="3171">
    <w:name w:val="Сетка таблицы317"/>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3E1BCA"/>
  </w:style>
  <w:style w:type="table" w:customStyle="1" w:styleId="571">
    <w:name w:val="Сетка таблицы57"/>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3E1BCA"/>
  </w:style>
  <w:style w:type="numbering" w:customStyle="1" w:styleId="2251">
    <w:name w:val="Нет списка225"/>
    <w:next w:val="afb"/>
    <w:uiPriority w:val="99"/>
    <w:semiHidden/>
    <w:rsid w:val="003E1BCA"/>
  </w:style>
  <w:style w:type="table" w:customStyle="1" w:styleId="TableGridReport115">
    <w:name w:val="Table Grid Report11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3E1BCA"/>
  </w:style>
  <w:style w:type="numbering" w:customStyle="1" w:styleId="416">
    <w:name w:val="Нет списка416"/>
    <w:next w:val="afb"/>
    <w:uiPriority w:val="99"/>
    <w:semiHidden/>
    <w:unhideWhenUsed/>
    <w:rsid w:val="003E1BCA"/>
  </w:style>
  <w:style w:type="numbering" w:customStyle="1" w:styleId="11180">
    <w:name w:val="Нет списка1118"/>
    <w:next w:val="afb"/>
    <w:uiPriority w:val="99"/>
    <w:semiHidden/>
    <w:rsid w:val="003E1BCA"/>
  </w:style>
  <w:style w:type="numbering" w:customStyle="1" w:styleId="21160">
    <w:name w:val="Нет списка2116"/>
    <w:next w:val="afb"/>
    <w:uiPriority w:val="99"/>
    <w:semiHidden/>
    <w:rsid w:val="003E1BCA"/>
  </w:style>
  <w:style w:type="numbering" w:customStyle="1" w:styleId="31140">
    <w:name w:val="Нет списка3114"/>
    <w:next w:val="afb"/>
    <w:semiHidden/>
    <w:rsid w:val="003E1BCA"/>
  </w:style>
  <w:style w:type="table" w:customStyle="1" w:styleId="1337">
    <w:name w:val="Сетка таблицы133"/>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3E1BCA"/>
  </w:style>
  <w:style w:type="table" w:customStyle="1" w:styleId="3181">
    <w:name w:val="Сетка таблицы318"/>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3E1BCA"/>
  </w:style>
  <w:style w:type="table" w:customStyle="1" w:styleId="581">
    <w:name w:val="Сетка таблицы58"/>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3E1BCA"/>
  </w:style>
  <w:style w:type="numbering" w:customStyle="1" w:styleId="2261">
    <w:name w:val="Нет списка226"/>
    <w:next w:val="afb"/>
    <w:uiPriority w:val="99"/>
    <w:semiHidden/>
    <w:rsid w:val="003E1BCA"/>
  </w:style>
  <w:style w:type="table" w:customStyle="1" w:styleId="TableGridReport116">
    <w:name w:val="Table Grid Report116"/>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3E1BCA"/>
  </w:style>
  <w:style w:type="numbering" w:customStyle="1" w:styleId="417">
    <w:name w:val="Нет списка417"/>
    <w:next w:val="afb"/>
    <w:uiPriority w:val="99"/>
    <w:semiHidden/>
    <w:unhideWhenUsed/>
    <w:rsid w:val="003E1BCA"/>
  </w:style>
  <w:style w:type="numbering" w:customStyle="1" w:styleId="11193">
    <w:name w:val="Нет списка1119"/>
    <w:next w:val="afb"/>
    <w:uiPriority w:val="99"/>
    <w:semiHidden/>
    <w:rsid w:val="003E1BCA"/>
  </w:style>
  <w:style w:type="numbering" w:customStyle="1" w:styleId="21170">
    <w:name w:val="Нет списка2117"/>
    <w:next w:val="afb"/>
    <w:uiPriority w:val="99"/>
    <w:semiHidden/>
    <w:rsid w:val="003E1BCA"/>
  </w:style>
  <w:style w:type="numbering" w:customStyle="1" w:styleId="31150">
    <w:name w:val="Нет списка3115"/>
    <w:next w:val="afb"/>
    <w:semiHidden/>
    <w:rsid w:val="003E1BCA"/>
  </w:style>
  <w:style w:type="table" w:customStyle="1" w:styleId="1344">
    <w:name w:val="Сетка таблицы134"/>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3E1BCA"/>
  </w:style>
  <w:style w:type="table" w:customStyle="1" w:styleId="3191">
    <w:name w:val="Сетка таблицы319"/>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3E1BCA"/>
  </w:style>
  <w:style w:type="table" w:customStyle="1" w:styleId="591">
    <w:name w:val="Сетка таблицы59"/>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3E1BCA"/>
  </w:style>
  <w:style w:type="numbering" w:customStyle="1" w:styleId="2271">
    <w:name w:val="Нет списка227"/>
    <w:next w:val="afb"/>
    <w:uiPriority w:val="99"/>
    <w:semiHidden/>
    <w:rsid w:val="003E1BCA"/>
  </w:style>
  <w:style w:type="table" w:customStyle="1" w:styleId="TableGridReport117">
    <w:name w:val="Table Grid Report117"/>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3E1BCA"/>
  </w:style>
  <w:style w:type="numbering" w:customStyle="1" w:styleId="418">
    <w:name w:val="Нет списка418"/>
    <w:next w:val="afb"/>
    <w:uiPriority w:val="99"/>
    <w:semiHidden/>
    <w:unhideWhenUsed/>
    <w:rsid w:val="003E1BCA"/>
  </w:style>
  <w:style w:type="numbering" w:customStyle="1" w:styleId="11201">
    <w:name w:val="Нет списка1120"/>
    <w:next w:val="afb"/>
    <w:uiPriority w:val="99"/>
    <w:semiHidden/>
    <w:rsid w:val="003E1BCA"/>
  </w:style>
  <w:style w:type="numbering" w:customStyle="1" w:styleId="21180">
    <w:name w:val="Нет списка2118"/>
    <w:next w:val="afb"/>
    <w:uiPriority w:val="99"/>
    <w:semiHidden/>
    <w:rsid w:val="003E1BCA"/>
  </w:style>
  <w:style w:type="numbering" w:customStyle="1" w:styleId="31160">
    <w:name w:val="Нет списка3116"/>
    <w:next w:val="afb"/>
    <w:semiHidden/>
    <w:rsid w:val="003E1BCA"/>
  </w:style>
  <w:style w:type="table" w:customStyle="1" w:styleId="1351">
    <w:name w:val="Сетка таблицы135"/>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
    <w:name w:val="Нет списка517"/>
    <w:next w:val="afb"/>
    <w:uiPriority w:val="99"/>
    <w:semiHidden/>
    <w:unhideWhenUsed/>
    <w:rsid w:val="003E1BCA"/>
  </w:style>
  <w:style w:type="table" w:customStyle="1" w:styleId="3201">
    <w:name w:val="Сетка таблицы320"/>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3E1BCA"/>
  </w:style>
  <w:style w:type="table" w:customStyle="1" w:styleId="601">
    <w:name w:val="Сетка таблицы60"/>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3E1BCA"/>
  </w:style>
  <w:style w:type="numbering" w:customStyle="1" w:styleId="2281">
    <w:name w:val="Нет списка228"/>
    <w:next w:val="afb"/>
    <w:uiPriority w:val="99"/>
    <w:semiHidden/>
    <w:rsid w:val="003E1BCA"/>
  </w:style>
  <w:style w:type="table" w:customStyle="1" w:styleId="TableGridReport118">
    <w:name w:val="Table Grid Report118"/>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3E1BCA"/>
  </w:style>
  <w:style w:type="numbering" w:customStyle="1" w:styleId="419">
    <w:name w:val="Нет списка419"/>
    <w:next w:val="afb"/>
    <w:uiPriority w:val="99"/>
    <w:semiHidden/>
    <w:unhideWhenUsed/>
    <w:rsid w:val="003E1BCA"/>
  </w:style>
  <w:style w:type="numbering" w:customStyle="1" w:styleId="11232">
    <w:name w:val="Нет списка1123"/>
    <w:next w:val="afb"/>
    <w:uiPriority w:val="99"/>
    <w:semiHidden/>
    <w:rsid w:val="003E1BCA"/>
  </w:style>
  <w:style w:type="numbering" w:customStyle="1" w:styleId="21190">
    <w:name w:val="Нет списка2119"/>
    <w:next w:val="afb"/>
    <w:uiPriority w:val="99"/>
    <w:semiHidden/>
    <w:rsid w:val="003E1BCA"/>
  </w:style>
  <w:style w:type="numbering" w:customStyle="1" w:styleId="3117">
    <w:name w:val="Нет списка3117"/>
    <w:next w:val="afb"/>
    <w:semiHidden/>
    <w:rsid w:val="003E1BCA"/>
  </w:style>
  <w:style w:type="table" w:customStyle="1" w:styleId="1361">
    <w:name w:val="Сетка таблицы136"/>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3E1BCA"/>
  </w:style>
  <w:style w:type="table" w:customStyle="1" w:styleId="3232">
    <w:name w:val="Сетка таблицы323"/>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3E1BCA"/>
  </w:style>
  <w:style w:type="table" w:customStyle="1" w:styleId="683">
    <w:name w:val="Сетка таблицы68"/>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3E1BCA"/>
  </w:style>
  <w:style w:type="numbering" w:customStyle="1" w:styleId="2291">
    <w:name w:val="Нет списка229"/>
    <w:next w:val="afb"/>
    <w:uiPriority w:val="99"/>
    <w:semiHidden/>
    <w:rsid w:val="003E1BCA"/>
  </w:style>
  <w:style w:type="table" w:customStyle="1" w:styleId="TableGridReport119">
    <w:name w:val="Table Grid Report119"/>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3E1BCA"/>
  </w:style>
  <w:style w:type="numbering" w:customStyle="1" w:styleId="4200">
    <w:name w:val="Нет списка420"/>
    <w:next w:val="afb"/>
    <w:uiPriority w:val="99"/>
    <w:semiHidden/>
    <w:unhideWhenUsed/>
    <w:rsid w:val="003E1BCA"/>
  </w:style>
  <w:style w:type="numbering" w:customStyle="1" w:styleId="11240">
    <w:name w:val="Нет списка1124"/>
    <w:next w:val="afb"/>
    <w:uiPriority w:val="99"/>
    <w:semiHidden/>
    <w:rsid w:val="003E1BCA"/>
  </w:style>
  <w:style w:type="numbering" w:customStyle="1" w:styleId="21200">
    <w:name w:val="Нет списка2120"/>
    <w:next w:val="afb"/>
    <w:uiPriority w:val="99"/>
    <w:semiHidden/>
    <w:rsid w:val="003E1BCA"/>
  </w:style>
  <w:style w:type="numbering" w:customStyle="1" w:styleId="3118">
    <w:name w:val="Нет списка3118"/>
    <w:next w:val="afb"/>
    <w:semiHidden/>
    <w:rsid w:val="003E1BCA"/>
  </w:style>
  <w:style w:type="table" w:customStyle="1" w:styleId="1371">
    <w:name w:val="Сетка таблицы137"/>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3E1BCA"/>
  </w:style>
  <w:style w:type="table" w:customStyle="1" w:styleId="3241">
    <w:name w:val="Сетка таблицы324"/>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3E1BCA"/>
  </w:style>
  <w:style w:type="table" w:customStyle="1" w:styleId="691">
    <w:name w:val="Сетка таблицы69"/>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3E1BCA"/>
  </w:style>
  <w:style w:type="numbering" w:customStyle="1" w:styleId="2301">
    <w:name w:val="Нет списка230"/>
    <w:next w:val="afb"/>
    <w:uiPriority w:val="99"/>
    <w:semiHidden/>
    <w:rsid w:val="003E1BCA"/>
  </w:style>
  <w:style w:type="table" w:customStyle="1" w:styleId="TableGridReport120">
    <w:name w:val="Table Grid Report120"/>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
    <w:name w:val="Нет списка328"/>
    <w:next w:val="afb"/>
    <w:semiHidden/>
    <w:rsid w:val="003E1BCA"/>
  </w:style>
  <w:style w:type="numbering" w:customStyle="1" w:styleId="4212">
    <w:name w:val="Нет списка421"/>
    <w:next w:val="afb"/>
    <w:uiPriority w:val="99"/>
    <w:semiHidden/>
    <w:unhideWhenUsed/>
    <w:rsid w:val="003E1BCA"/>
  </w:style>
  <w:style w:type="numbering" w:customStyle="1" w:styleId="11250">
    <w:name w:val="Нет списка1125"/>
    <w:next w:val="afb"/>
    <w:uiPriority w:val="99"/>
    <w:semiHidden/>
    <w:rsid w:val="003E1BCA"/>
  </w:style>
  <w:style w:type="numbering" w:customStyle="1" w:styleId="21211">
    <w:name w:val="Нет списка2121"/>
    <w:next w:val="afb"/>
    <w:uiPriority w:val="99"/>
    <w:semiHidden/>
    <w:rsid w:val="003E1BCA"/>
  </w:style>
  <w:style w:type="numbering" w:customStyle="1" w:styleId="3119">
    <w:name w:val="Нет списка3119"/>
    <w:next w:val="afb"/>
    <w:semiHidden/>
    <w:rsid w:val="003E1BCA"/>
  </w:style>
  <w:style w:type="table" w:customStyle="1" w:styleId="1381">
    <w:name w:val="Сетка таблицы138"/>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3E1BCA"/>
  </w:style>
  <w:style w:type="table" w:customStyle="1" w:styleId="3251">
    <w:name w:val="Сетка таблицы325"/>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3E1BCA"/>
  </w:style>
  <w:style w:type="table" w:customStyle="1" w:styleId="701">
    <w:name w:val="Сетка таблицы70"/>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3E1BCA"/>
  </w:style>
  <w:style w:type="numbering" w:customStyle="1" w:styleId="2331">
    <w:name w:val="Нет списка233"/>
    <w:next w:val="afb"/>
    <w:uiPriority w:val="99"/>
    <w:semiHidden/>
    <w:rsid w:val="003E1BCA"/>
  </w:style>
  <w:style w:type="table" w:customStyle="1" w:styleId="TableGridReport123">
    <w:name w:val="Table Grid Report123"/>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3E1BCA"/>
  </w:style>
  <w:style w:type="numbering" w:customStyle="1" w:styleId="4222">
    <w:name w:val="Нет списка422"/>
    <w:next w:val="afb"/>
    <w:uiPriority w:val="99"/>
    <w:semiHidden/>
    <w:unhideWhenUsed/>
    <w:rsid w:val="003E1BCA"/>
  </w:style>
  <w:style w:type="numbering" w:customStyle="1" w:styleId="11260">
    <w:name w:val="Нет списка1126"/>
    <w:next w:val="afb"/>
    <w:uiPriority w:val="99"/>
    <w:semiHidden/>
    <w:rsid w:val="003E1BCA"/>
  </w:style>
  <w:style w:type="numbering" w:customStyle="1" w:styleId="21221">
    <w:name w:val="Нет списка2122"/>
    <w:next w:val="afb"/>
    <w:uiPriority w:val="99"/>
    <w:semiHidden/>
    <w:rsid w:val="003E1BCA"/>
  </w:style>
  <w:style w:type="numbering" w:customStyle="1" w:styleId="31200">
    <w:name w:val="Нет списка3120"/>
    <w:next w:val="afb"/>
    <w:semiHidden/>
    <w:rsid w:val="003E1BCA"/>
  </w:style>
  <w:style w:type="table" w:customStyle="1" w:styleId="1391">
    <w:name w:val="Сетка таблицы139"/>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3E1BCA"/>
  </w:style>
  <w:style w:type="table" w:customStyle="1" w:styleId="3261">
    <w:name w:val="Сетка таблицы326"/>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3E1BCA"/>
  </w:style>
  <w:style w:type="table" w:customStyle="1" w:styleId="781">
    <w:name w:val="Сетка таблицы78"/>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3E1BCA"/>
  </w:style>
  <w:style w:type="numbering" w:customStyle="1" w:styleId="2341">
    <w:name w:val="Нет списка234"/>
    <w:next w:val="afb"/>
    <w:uiPriority w:val="99"/>
    <w:semiHidden/>
    <w:rsid w:val="003E1BCA"/>
  </w:style>
  <w:style w:type="table" w:customStyle="1" w:styleId="TableGridReport124">
    <w:name w:val="Table Grid Report12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3E1BCA"/>
  </w:style>
  <w:style w:type="numbering" w:customStyle="1" w:styleId="4230">
    <w:name w:val="Нет списка423"/>
    <w:next w:val="afb"/>
    <w:uiPriority w:val="99"/>
    <w:semiHidden/>
    <w:unhideWhenUsed/>
    <w:rsid w:val="003E1BCA"/>
  </w:style>
  <w:style w:type="numbering" w:customStyle="1" w:styleId="11270">
    <w:name w:val="Нет списка1127"/>
    <w:next w:val="afb"/>
    <w:uiPriority w:val="99"/>
    <w:semiHidden/>
    <w:rsid w:val="003E1BCA"/>
  </w:style>
  <w:style w:type="numbering" w:customStyle="1" w:styleId="21230">
    <w:name w:val="Нет списка2123"/>
    <w:next w:val="afb"/>
    <w:uiPriority w:val="99"/>
    <w:semiHidden/>
    <w:rsid w:val="003E1BCA"/>
  </w:style>
  <w:style w:type="numbering" w:customStyle="1" w:styleId="31213">
    <w:name w:val="Нет списка3121"/>
    <w:next w:val="afb"/>
    <w:semiHidden/>
    <w:rsid w:val="003E1BCA"/>
  </w:style>
  <w:style w:type="table" w:customStyle="1" w:styleId="1401">
    <w:name w:val="Сетка таблицы140"/>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3E1BCA"/>
  </w:style>
  <w:style w:type="table" w:customStyle="1" w:styleId="3271">
    <w:name w:val="Сетка таблицы327"/>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3E1BCA"/>
  </w:style>
  <w:style w:type="table" w:customStyle="1" w:styleId="791">
    <w:name w:val="Сетка таблицы79"/>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3E1BCA"/>
  </w:style>
  <w:style w:type="numbering" w:customStyle="1" w:styleId="2351">
    <w:name w:val="Нет списка235"/>
    <w:next w:val="afb"/>
    <w:uiPriority w:val="99"/>
    <w:semiHidden/>
    <w:rsid w:val="003E1BCA"/>
  </w:style>
  <w:style w:type="table" w:customStyle="1" w:styleId="TableGridReport125">
    <w:name w:val="Table Grid Report12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fb"/>
    <w:semiHidden/>
    <w:rsid w:val="003E1BCA"/>
  </w:style>
  <w:style w:type="numbering" w:customStyle="1" w:styleId="424">
    <w:name w:val="Нет списка424"/>
    <w:next w:val="afb"/>
    <w:uiPriority w:val="99"/>
    <w:semiHidden/>
    <w:unhideWhenUsed/>
    <w:rsid w:val="003E1BCA"/>
  </w:style>
  <w:style w:type="numbering" w:customStyle="1" w:styleId="11280">
    <w:name w:val="Нет списка1128"/>
    <w:next w:val="afb"/>
    <w:uiPriority w:val="99"/>
    <w:semiHidden/>
    <w:rsid w:val="003E1BCA"/>
  </w:style>
  <w:style w:type="numbering" w:customStyle="1" w:styleId="21240">
    <w:name w:val="Нет списка2124"/>
    <w:next w:val="afb"/>
    <w:uiPriority w:val="99"/>
    <w:semiHidden/>
    <w:rsid w:val="003E1BCA"/>
  </w:style>
  <w:style w:type="numbering" w:customStyle="1" w:styleId="31221">
    <w:name w:val="Нет списка3122"/>
    <w:next w:val="afb"/>
    <w:semiHidden/>
    <w:rsid w:val="003E1BCA"/>
  </w:style>
  <w:style w:type="table" w:customStyle="1" w:styleId="1431">
    <w:name w:val="Сетка таблицы143"/>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3E1BCA"/>
  </w:style>
  <w:style w:type="table" w:customStyle="1" w:styleId="3280">
    <w:name w:val="Сетка таблицы328"/>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3E1BCA"/>
  </w:style>
  <w:style w:type="numbering" w:customStyle="1" w:styleId="1440">
    <w:name w:val="Нет списка144"/>
    <w:next w:val="afb"/>
    <w:uiPriority w:val="99"/>
    <w:semiHidden/>
    <w:unhideWhenUsed/>
    <w:rsid w:val="003E1BCA"/>
  </w:style>
  <w:style w:type="table" w:customStyle="1" w:styleId="1441">
    <w:name w:val="Сетка таблицы144"/>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3E1BCA"/>
  </w:style>
  <w:style w:type="table" w:customStyle="1" w:styleId="2370">
    <w:name w:val="Сетка таблицы237"/>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3E1BCA"/>
  </w:style>
  <w:style w:type="table" w:customStyle="1" w:styleId="3290">
    <w:name w:val="Сетка таблицы329"/>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3E1BCA"/>
  </w:style>
  <w:style w:type="table" w:customStyle="1" w:styleId="4101">
    <w:name w:val="Сетка таблицы410"/>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3E1BCA"/>
  </w:style>
  <w:style w:type="table" w:customStyle="1" w:styleId="5101">
    <w:name w:val="Сетка таблицы510"/>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3E1BCA"/>
  </w:style>
  <w:style w:type="table" w:customStyle="1" w:styleId="6101">
    <w:name w:val="Сетка таблицы610"/>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3E1BCA"/>
  </w:style>
  <w:style w:type="table" w:customStyle="1" w:styleId="7101">
    <w:name w:val="Сетка таблицы710"/>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3E1BCA"/>
  </w:style>
  <w:style w:type="table" w:customStyle="1" w:styleId="TableGridReport126">
    <w:name w:val="Table Grid Report126"/>
    <w:basedOn w:val="afa"/>
    <w:next w:val="afe"/>
    <w:uiPriority w:val="59"/>
    <w:locked/>
    <w:rsid w:val="003E1BCA"/>
    <w:pPr>
      <w:spacing w:after="200" w:line="276" w:lineRule="auto"/>
      <w:ind w:left="1080"/>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3E1BCA"/>
  </w:style>
  <w:style w:type="table" w:customStyle="1" w:styleId="TableGrid14">
    <w:name w:val="Table Grid14"/>
    <w:basedOn w:val="afa"/>
    <w:next w:val="afe"/>
    <w:rsid w:val="003E1BCA"/>
    <w:pPr>
      <w:spacing w:after="200" w:line="276" w:lineRule="auto"/>
    </w:pPr>
    <w:rPr>
      <w:rFonts w:ascii="Cambria" w:eastAsia="Times New Roman" w:hAnsi="Cambria"/>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6"/>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c">
    <w:name w:val="Простая таблица 15"/>
    <w:basedOn w:val="afa"/>
    <w:next w:val="1f4"/>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b"/>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5"/>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e"/>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e"/>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e"/>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d">
    <w:name w:val="Сетка таблицы 15"/>
    <w:basedOn w:val="afa"/>
    <w:next w:val="1f9"/>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4">
    <w:name w:val="перечень таблиц"/>
    <w:basedOn w:val="affff3"/>
    <w:uiPriority w:val="99"/>
    <w:qFormat/>
    <w:rsid w:val="003E1BCA"/>
    <w:pPr>
      <w:keepNext/>
      <w:spacing w:after="0"/>
      <w:ind w:firstLine="426"/>
      <w:jc w:val="center"/>
    </w:pPr>
    <w:rPr>
      <w:rFonts w:ascii="Times New Roman" w:eastAsia="Times New Roman" w:hAnsi="Times New Roman"/>
      <w:b w:val="0"/>
      <w:i/>
      <w:color w:val="auto"/>
      <w:sz w:val="20"/>
    </w:rPr>
  </w:style>
  <w:style w:type="numbering" w:customStyle="1" w:styleId="11290">
    <w:name w:val="Нет списка1129"/>
    <w:next w:val="afb"/>
    <w:uiPriority w:val="99"/>
    <w:semiHidden/>
    <w:unhideWhenUsed/>
    <w:rsid w:val="003E1BCA"/>
  </w:style>
  <w:style w:type="table" w:customStyle="1" w:styleId="175">
    <w:name w:val="Светлая заливка17"/>
    <w:basedOn w:val="afa"/>
    <w:uiPriority w:val="60"/>
    <w:rsid w:val="003E1BCA"/>
    <w:pPr>
      <w:spacing w:after="200" w:line="276" w:lineRule="auto"/>
    </w:pPr>
    <w:rPr>
      <w:rFonts w:ascii="Arial" w:eastAsia="Times New Roman"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e"/>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e"/>
    <w:uiPriority w:val="5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3E1BCA"/>
  </w:style>
  <w:style w:type="numbering" w:customStyle="1" w:styleId="347">
    <w:name w:val="Заголовок 3 ур4"/>
    <w:basedOn w:val="afb"/>
    <w:uiPriority w:val="99"/>
    <w:rsid w:val="003E1BCA"/>
  </w:style>
  <w:style w:type="table" w:customStyle="1" w:styleId="11106">
    <w:name w:val="Светлая заливка1110"/>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3E1BCA"/>
    <w:pPr>
      <w:spacing w:after="200" w:line="276" w:lineRule="auto"/>
      <w:jc w:val="right"/>
    </w:pPr>
    <w:rPr>
      <w:rFonts w:ascii="Arial" w:hAnsi="Arial"/>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3E1BCA"/>
    <w:pPr>
      <w:numPr>
        <w:numId w:val="77"/>
      </w:numPr>
    </w:pPr>
  </w:style>
  <w:style w:type="numbering" w:customStyle="1" w:styleId="1111133">
    <w:name w:val="1 / 1.1 / 1.1.33"/>
    <w:basedOn w:val="afb"/>
    <w:next w:val="111111"/>
    <w:locked/>
    <w:rsid w:val="003E1BCA"/>
  </w:style>
  <w:style w:type="table" w:customStyle="1" w:styleId="3145">
    <w:name w:val="Светлая заливка314"/>
    <w:basedOn w:val="afa"/>
    <w:next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3E1BCA"/>
  </w:style>
  <w:style w:type="table" w:customStyle="1" w:styleId="5151">
    <w:name w:val="Сетка таблицы 515"/>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3E1BCA"/>
  </w:style>
  <w:style w:type="table" w:customStyle="1" w:styleId="TableGrid113">
    <w:name w:val="Table Grid113"/>
    <w:basedOn w:val="afa"/>
    <w:next w:val="afe"/>
    <w:rsid w:val="003E1BCA"/>
    <w:pPr>
      <w:spacing w:after="200" w:line="276" w:lineRule="auto"/>
    </w:pPr>
    <w:rPr>
      <w:rFonts w:ascii="Cambria" w:eastAsia="Times New Roman" w:hAnsi="Cambria"/>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6"/>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4"/>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b"/>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5"/>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e"/>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9"/>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3E1BCA"/>
  </w:style>
  <w:style w:type="table" w:customStyle="1" w:styleId="1345">
    <w:name w:val="Средний список 134"/>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3E1BCA"/>
  </w:style>
  <w:style w:type="numbering" w:customStyle="1" w:styleId="111133">
    <w:name w:val="Нет списка11113"/>
    <w:next w:val="afb"/>
    <w:uiPriority w:val="99"/>
    <w:semiHidden/>
    <w:unhideWhenUsed/>
    <w:rsid w:val="003E1BCA"/>
  </w:style>
  <w:style w:type="table" w:customStyle="1" w:styleId="11251">
    <w:name w:val="Средний список 1125"/>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3E1BCA"/>
  </w:style>
  <w:style w:type="table" w:customStyle="1" w:styleId="11341">
    <w:name w:val="Средний список 113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3E1BCA"/>
  </w:style>
  <w:style w:type="table" w:customStyle="1" w:styleId="11440">
    <w:name w:val="Средний список 114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3E1BCA"/>
  </w:style>
  <w:style w:type="table" w:customStyle="1" w:styleId="11640">
    <w:name w:val="Средний список 116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3E1BCA"/>
  </w:style>
  <w:style w:type="table" w:customStyle="1" w:styleId="11740">
    <w:name w:val="Средний список 117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3E1BCA"/>
  </w:style>
  <w:style w:type="table" w:customStyle="1" w:styleId="1111140">
    <w:name w:val="Средний список 11111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3E1BCA"/>
  </w:style>
  <w:style w:type="table" w:customStyle="1" w:styleId="111240">
    <w:name w:val="Средний список 1112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3E1BCA"/>
    <w:pPr>
      <w:spacing w:after="200" w:line="276" w:lineRule="auto"/>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f3"/>
    <w:next w:val="affffffffffffff4"/>
    <w:uiPriority w:val="99"/>
    <w:qFormat/>
    <w:rsid w:val="003E1BCA"/>
    <w:pPr>
      <w:keepNext/>
      <w:spacing w:after="0"/>
      <w:ind w:firstLine="426"/>
      <w:jc w:val="center"/>
    </w:pPr>
    <w:rPr>
      <w:rFonts w:ascii="Times New Roman" w:eastAsia="Times New Roman" w:hAnsi="Times New Roman"/>
      <w:b w:val="0"/>
      <w:color w:val="auto"/>
      <w:sz w:val="20"/>
    </w:rPr>
  </w:style>
  <w:style w:type="paragraph" w:customStyle="1" w:styleId="1fffff0">
    <w:name w:val="Подпись рисунков/таблиц1"/>
    <w:basedOn w:val="affff9"/>
    <w:next w:val="affffffffffffff4"/>
    <w:uiPriority w:val="99"/>
    <w:qFormat/>
    <w:rsid w:val="003E1BCA"/>
    <w:pPr>
      <w:tabs>
        <w:tab w:val="right" w:leader="dot" w:pos="9628"/>
      </w:tabs>
      <w:jc w:val="both"/>
    </w:pPr>
    <w:rPr>
      <w:bCs/>
      <w:noProof/>
    </w:rPr>
  </w:style>
  <w:style w:type="paragraph" w:customStyle="1" w:styleId="xl46768">
    <w:name w:val="xl4676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46769">
    <w:name w:val="xl4676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46770">
    <w:name w:val="xl4677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i/>
      <w:iCs/>
      <w:sz w:val="24"/>
      <w:szCs w:val="24"/>
      <w:lang w:eastAsia="ru-RU"/>
    </w:rPr>
  </w:style>
  <w:style w:type="paragraph" w:customStyle="1" w:styleId="xl46771">
    <w:name w:val="xl4677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i/>
      <w:iCs/>
      <w:sz w:val="24"/>
      <w:szCs w:val="24"/>
      <w:lang w:eastAsia="ru-RU"/>
    </w:rPr>
  </w:style>
  <w:style w:type="paragraph" w:customStyle="1" w:styleId="xl46772">
    <w:name w:val="xl4677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i/>
      <w:iCs/>
      <w:sz w:val="24"/>
      <w:szCs w:val="24"/>
      <w:lang w:eastAsia="ru-RU"/>
    </w:rPr>
  </w:style>
  <w:style w:type="paragraph" w:customStyle="1" w:styleId="xl46773">
    <w:name w:val="xl4677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46774">
    <w:name w:val="xl46774"/>
    <w:basedOn w:val="af8"/>
    <w:uiPriority w:val="99"/>
    <w:qFormat/>
    <w:rsid w:val="003E1BCA"/>
    <w:pPr>
      <w:pBdr>
        <w:bottom w:val="single" w:sz="8" w:space="0" w:color="auto"/>
        <w:right w:val="single" w:sz="8" w:space="0" w:color="auto"/>
      </w:pBdr>
      <w:shd w:val="clear" w:color="000000" w:fill="EAF1DD"/>
      <w:spacing w:before="100" w:beforeAutospacing="1" w:after="100" w:afterAutospacing="1" w:line="240" w:lineRule="auto"/>
      <w:textAlignment w:val="top"/>
    </w:pPr>
    <w:rPr>
      <w:rFonts w:ascii="Times New Roman" w:eastAsia="Times New Roman" w:hAnsi="Times New Roman"/>
      <w:i/>
      <w:iCs/>
      <w:color w:val="000000"/>
      <w:sz w:val="24"/>
      <w:szCs w:val="24"/>
      <w:lang w:eastAsia="ru-RU"/>
    </w:rPr>
  </w:style>
  <w:style w:type="paragraph" w:customStyle="1" w:styleId="xl46775">
    <w:name w:val="xl4677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6776">
    <w:name w:val="xl4677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46777">
    <w:name w:val="xl46777"/>
    <w:basedOn w:val="af8"/>
    <w:uiPriority w:val="99"/>
    <w:qFormat/>
    <w:rsid w:val="003E1BCA"/>
    <w:pPr>
      <w:pBdr>
        <w:bottom w:val="single" w:sz="8" w:space="0" w:color="auto"/>
        <w:right w:val="single" w:sz="8" w:space="0" w:color="auto"/>
      </w:pBdr>
      <w:shd w:val="clear" w:color="000000" w:fill="EAF1DD"/>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46778">
    <w:name w:val="xl4677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46779">
    <w:name w:val="xl46779"/>
    <w:basedOn w:val="af8"/>
    <w:uiPriority w:val="99"/>
    <w:qFormat/>
    <w:rsid w:val="003E1BCA"/>
    <w:pPr>
      <w:pBdr>
        <w:top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780">
    <w:name w:val="xl4678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6781">
    <w:name w:val="xl4678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782">
    <w:name w:val="xl4678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783">
    <w:name w:val="xl4678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46784">
    <w:name w:val="xl4678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i/>
      <w:iCs/>
      <w:sz w:val="24"/>
      <w:szCs w:val="24"/>
      <w:lang w:eastAsia="ru-RU"/>
    </w:rPr>
  </w:style>
  <w:style w:type="paragraph" w:customStyle="1" w:styleId="xl46785">
    <w:name w:val="xl4678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6786">
    <w:name w:val="xl4678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46787">
    <w:name w:val="xl4678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46788">
    <w:name w:val="xl4678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1716">
    <w:name w:val="xl5171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1717">
    <w:name w:val="xl51717"/>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table" w:styleId="4fb">
    <w:name w:val="Table Classic 4"/>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3E1BCA"/>
  </w:style>
  <w:style w:type="numbering" w:customStyle="1" w:styleId="1030">
    <w:name w:val="Нет списка103"/>
    <w:next w:val="afb"/>
    <w:uiPriority w:val="99"/>
    <w:semiHidden/>
    <w:unhideWhenUsed/>
    <w:rsid w:val="003E1BCA"/>
  </w:style>
  <w:style w:type="table" w:customStyle="1" w:styleId="6131">
    <w:name w:val="Сетка таблицы613"/>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3"/>
    <w:uiPriority w:val="99"/>
    <w:qFormat/>
    <w:rsid w:val="003E1BCA"/>
    <w:pPr>
      <w:pageBreakBefore/>
      <w:widowControl w:val="0"/>
      <w:numPr>
        <w:numId w:val="57"/>
      </w:numPr>
      <w:spacing w:before="6600" w:after="120" w:line="300" w:lineRule="auto"/>
      <w:ind w:right="709"/>
      <w:jc w:val="center"/>
      <w:outlineLvl w:val="0"/>
    </w:pPr>
    <w:rPr>
      <w:rFonts w:ascii="Times New Roman" w:eastAsia="Times New Roman" w:hAnsi="Times New Roman"/>
      <w:b/>
      <w:iCs/>
      <w:caps/>
      <w:snapToGrid w:val="0"/>
      <w:spacing w:val="20"/>
      <w:sz w:val="28"/>
      <w:szCs w:val="24"/>
      <w:lang w:eastAsia="ja-JP"/>
    </w:rPr>
  </w:style>
  <w:style w:type="paragraph" w:customStyle="1" w:styleId="021">
    <w:name w:val="02_Глава 1."/>
    <w:next w:val="0311"/>
    <w:link w:val="0210"/>
    <w:uiPriority w:val="99"/>
    <w:qFormat/>
    <w:rsid w:val="003E1BCA"/>
    <w:pPr>
      <w:keepNext/>
      <w:keepLines/>
      <w:pageBreakBefore/>
      <w:numPr>
        <w:ilvl w:val="1"/>
        <w:numId w:val="57"/>
      </w:numPr>
      <w:jc w:val="both"/>
      <w:outlineLvl w:val="0"/>
    </w:pPr>
    <w:rPr>
      <w:rFonts w:ascii="Times New Roman" w:eastAsia="Times New Roman" w:hAnsi="Times New Roman"/>
      <w:b/>
      <w:iCs/>
      <w:caps/>
      <w:snapToGrid w:val="0"/>
      <w:sz w:val="26"/>
      <w:szCs w:val="26"/>
      <w:lang w:eastAsia="en-US"/>
    </w:rPr>
  </w:style>
  <w:style w:type="paragraph" w:customStyle="1" w:styleId="0311">
    <w:name w:val="03_Глава 1.1."/>
    <w:next w:val="af8"/>
    <w:link w:val="03110"/>
    <w:uiPriority w:val="99"/>
    <w:qFormat/>
    <w:rsid w:val="003E1BCA"/>
    <w:pPr>
      <w:keepNext/>
      <w:keepLines/>
      <w:numPr>
        <w:ilvl w:val="2"/>
        <w:numId w:val="57"/>
      </w:numPr>
      <w:spacing w:before="120" w:after="120"/>
      <w:jc w:val="both"/>
      <w:outlineLvl w:val="1"/>
    </w:pPr>
    <w:rPr>
      <w:rFonts w:ascii="Times New Roman" w:eastAsia="Times New Roman" w:hAnsi="Times New Roman"/>
      <w:b/>
      <w:sz w:val="26"/>
      <w:szCs w:val="24"/>
      <w:lang w:eastAsia="en-US"/>
    </w:rPr>
  </w:style>
  <w:style w:type="paragraph" w:customStyle="1" w:styleId="04111">
    <w:name w:val="04_Глава 1.1.1."/>
    <w:next w:val="af8"/>
    <w:link w:val="041110"/>
    <w:uiPriority w:val="99"/>
    <w:qFormat/>
    <w:rsid w:val="003E1BCA"/>
    <w:pPr>
      <w:keepNext/>
      <w:keepLines/>
      <w:numPr>
        <w:ilvl w:val="3"/>
        <w:numId w:val="57"/>
      </w:numPr>
      <w:spacing w:before="120" w:after="120"/>
      <w:jc w:val="both"/>
      <w:outlineLvl w:val="2"/>
    </w:pPr>
    <w:rPr>
      <w:rFonts w:ascii="Times New Roman" w:eastAsia="Times New Roman" w:hAnsi="Times New Roman"/>
      <w:b/>
      <w:iCs/>
      <w:sz w:val="26"/>
      <w:szCs w:val="22"/>
      <w:lang w:eastAsia="en-US"/>
    </w:rPr>
  </w:style>
  <w:style w:type="paragraph" w:customStyle="1" w:styleId="051111">
    <w:name w:val="05_Глава 1.1.1.1."/>
    <w:next w:val="af8"/>
    <w:link w:val="0511110"/>
    <w:uiPriority w:val="99"/>
    <w:qFormat/>
    <w:rsid w:val="003E1BCA"/>
    <w:pPr>
      <w:keepNext/>
      <w:keepLines/>
      <w:numPr>
        <w:ilvl w:val="4"/>
        <w:numId w:val="57"/>
      </w:numPr>
      <w:spacing w:after="120"/>
      <w:jc w:val="both"/>
    </w:pPr>
    <w:rPr>
      <w:rFonts w:ascii="Times New Roman" w:eastAsia="Times New Roman" w:hAnsi="Times New Roman"/>
      <w:b/>
      <w:i/>
      <w:iCs/>
      <w:snapToGrid w:val="0"/>
      <w:spacing w:val="20"/>
      <w:sz w:val="26"/>
      <w:szCs w:val="26"/>
      <w:lang w:eastAsia="en-US"/>
    </w:rPr>
  </w:style>
  <w:style w:type="paragraph" w:customStyle="1" w:styleId="16">
    <w:name w:val="1.6 Заг. Подпараграфов"/>
    <w:next w:val="af8"/>
    <w:link w:val="166"/>
    <w:uiPriority w:val="99"/>
    <w:qFormat/>
    <w:rsid w:val="003E1BCA"/>
    <w:pPr>
      <w:keepNext/>
      <w:keepLines/>
      <w:numPr>
        <w:ilvl w:val="5"/>
        <w:numId w:val="57"/>
      </w:numPr>
      <w:spacing w:after="160" w:line="259" w:lineRule="auto"/>
      <w:jc w:val="both"/>
    </w:pPr>
    <w:rPr>
      <w:rFonts w:ascii="Times New Roman" w:eastAsia="Times New Roman" w:hAnsi="Times New Roman"/>
      <w:i/>
      <w:iCs/>
      <w:snapToGrid w:val="0"/>
      <w:spacing w:val="20"/>
      <w:sz w:val="28"/>
      <w:szCs w:val="22"/>
      <w:lang w:eastAsia="en-US"/>
    </w:rPr>
  </w:style>
  <w:style w:type="paragraph" w:customStyle="1" w:styleId="21">
    <w:name w:val="2_1 Рисунок"/>
    <w:link w:val="21fa"/>
    <w:uiPriority w:val="99"/>
    <w:qFormat/>
    <w:rsid w:val="003E1BCA"/>
    <w:pPr>
      <w:keepLines/>
      <w:numPr>
        <w:ilvl w:val="6"/>
        <w:numId w:val="57"/>
      </w:numPr>
      <w:spacing w:after="320"/>
      <w:ind w:firstLine="709"/>
      <w:jc w:val="both"/>
    </w:pPr>
    <w:rPr>
      <w:rFonts w:ascii="Times New Roman" w:eastAsia="Times New Roman" w:hAnsi="Times New Roman"/>
      <w:b/>
      <w:iCs/>
      <w:snapToGrid w:val="0"/>
      <w:sz w:val="26"/>
      <w:szCs w:val="26"/>
      <w:lang w:eastAsia="en-US"/>
    </w:rPr>
  </w:style>
  <w:style w:type="paragraph" w:customStyle="1" w:styleId="22">
    <w:name w:val="2_2 Таблица"/>
    <w:link w:val="22f2"/>
    <w:uiPriority w:val="99"/>
    <w:qFormat/>
    <w:rsid w:val="003E1BCA"/>
    <w:pPr>
      <w:keepNext/>
      <w:keepLines/>
      <w:numPr>
        <w:ilvl w:val="7"/>
        <w:numId w:val="57"/>
      </w:numPr>
      <w:spacing w:after="240"/>
      <w:ind w:firstLine="709"/>
      <w:jc w:val="both"/>
    </w:pPr>
    <w:rPr>
      <w:rFonts w:ascii="Times New Roman" w:eastAsia="Times New Roman" w:hAnsi="Times New Roman"/>
      <w:b/>
      <w:iCs/>
      <w:snapToGrid w:val="0"/>
      <w:sz w:val="26"/>
      <w:szCs w:val="26"/>
      <w:lang w:eastAsia="en-US"/>
    </w:rPr>
  </w:style>
  <w:style w:type="paragraph" w:customStyle="1" w:styleId="60-">
    <w:name w:val="6.0 Список лит-ры"/>
    <w:link w:val="60-0"/>
    <w:uiPriority w:val="99"/>
    <w:qFormat/>
    <w:rsid w:val="003E1BCA"/>
    <w:pPr>
      <w:keepNext/>
      <w:keepLines/>
      <w:numPr>
        <w:ilvl w:val="8"/>
        <w:numId w:val="57"/>
      </w:numPr>
      <w:spacing w:after="40" w:line="300" w:lineRule="auto"/>
      <w:jc w:val="both"/>
    </w:pPr>
    <w:rPr>
      <w:rFonts w:ascii="Times New Roman" w:eastAsia="Times New Roman" w:hAnsi="Times New Roman"/>
      <w:sz w:val="28"/>
      <w:szCs w:val="22"/>
      <w:lang w:eastAsia="en-US"/>
    </w:rPr>
  </w:style>
  <w:style w:type="character" w:customStyle="1" w:styleId="041110">
    <w:name w:val="04_Глава 1.1.1. Знак"/>
    <w:basedOn w:val="af9"/>
    <w:link w:val="04111"/>
    <w:uiPriority w:val="99"/>
    <w:rsid w:val="003E1BCA"/>
    <w:rPr>
      <w:rFonts w:ascii="Times New Roman" w:eastAsia="Times New Roman" w:hAnsi="Times New Roman"/>
      <w:b/>
      <w:iCs/>
      <w:sz w:val="26"/>
      <w:szCs w:val="22"/>
      <w:lang w:eastAsia="en-US"/>
    </w:rPr>
  </w:style>
  <w:style w:type="paragraph" w:customStyle="1" w:styleId="2ffff">
    <w:name w:val="Знак Знак Знак2 Знак Знак Знак Знак Знак Знак Знак"/>
    <w:basedOn w:val="af8"/>
    <w:uiPriority w:val="99"/>
    <w:qFormat/>
    <w:rsid w:val="003E1BCA"/>
    <w:pPr>
      <w:spacing w:after="0" w:line="240" w:lineRule="auto"/>
    </w:pPr>
    <w:rPr>
      <w:rFonts w:ascii="Verdana" w:eastAsia="Times New Roman" w:hAnsi="Verdana" w:cs="Verdana"/>
      <w:sz w:val="20"/>
      <w:szCs w:val="20"/>
      <w:lang w:eastAsia="ru-RU"/>
    </w:rPr>
  </w:style>
  <w:style w:type="table" w:customStyle="1" w:styleId="TableGridReport1110">
    <w:name w:val="Table Grid Report1110"/>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3E1BCA"/>
  </w:style>
  <w:style w:type="paragraph" w:customStyle="1" w:styleId="affffffffffffff5">
    <w:name w:val="Номер"/>
    <w:basedOn w:val="af8"/>
    <w:uiPriority w:val="99"/>
    <w:qFormat/>
    <w:rsid w:val="003E1BCA"/>
    <w:pPr>
      <w:spacing w:before="60" w:after="60" w:line="240" w:lineRule="auto"/>
      <w:jc w:val="center"/>
    </w:pPr>
    <w:rPr>
      <w:rFonts w:ascii="Times New Roman" w:eastAsia="Times New Roman" w:hAnsi="Times New Roman"/>
      <w:sz w:val="28"/>
      <w:szCs w:val="20"/>
      <w:lang w:eastAsia="ru-RU"/>
    </w:rPr>
  </w:style>
  <w:style w:type="numbering" w:customStyle="1" w:styleId="5">
    <w:name w:val="Рис.5"/>
    <w:rsid w:val="003E1BCA"/>
    <w:pPr>
      <w:numPr>
        <w:numId w:val="37"/>
      </w:numPr>
    </w:pPr>
  </w:style>
  <w:style w:type="paragraph" w:customStyle="1" w:styleId="21fb">
    <w:name w:val="Знак Знак Знак2 Знак Знак Знак Знак Знак Знак Знак1"/>
    <w:basedOn w:val="af8"/>
    <w:uiPriority w:val="99"/>
    <w:qFormat/>
    <w:rsid w:val="003E1BCA"/>
    <w:pPr>
      <w:spacing w:after="0" w:line="240" w:lineRule="auto"/>
    </w:pPr>
    <w:rPr>
      <w:rFonts w:ascii="Verdana" w:eastAsia="Times New Roman" w:hAnsi="Verdana" w:cs="Verdana"/>
      <w:sz w:val="20"/>
      <w:szCs w:val="20"/>
      <w:lang w:eastAsia="ru-RU"/>
    </w:rPr>
  </w:style>
  <w:style w:type="character" w:customStyle="1" w:styleId="1338">
    <w:name w:val="Обычный 13 Знак Знак3"/>
    <w:rsid w:val="003E1BCA"/>
    <w:rPr>
      <w:rFonts w:ascii="Times New Roman" w:eastAsia="Times New Roman" w:hAnsi="Times New Roman"/>
      <w:sz w:val="26"/>
    </w:rPr>
  </w:style>
  <w:style w:type="paragraph" w:customStyle="1" w:styleId="txt1">
    <w:name w:val="txt1"/>
    <w:basedOn w:val="af8"/>
    <w:uiPriority w:val="99"/>
    <w:qFormat/>
    <w:rsid w:val="003E1BCA"/>
    <w:pPr>
      <w:spacing w:before="45" w:after="45" w:line="240" w:lineRule="auto"/>
      <w:ind w:left="20" w:right="20" w:firstLine="400"/>
    </w:pPr>
    <w:rPr>
      <w:rFonts w:ascii="Times New Roman" w:eastAsia="Times New Roman" w:hAnsi="Times New Roman" w:cs="Arial"/>
      <w:color w:val="000000"/>
      <w:sz w:val="18"/>
      <w:szCs w:val="18"/>
      <w:lang w:eastAsia="ru-RU"/>
    </w:rPr>
  </w:style>
  <w:style w:type="character" w:customStyle="1" w:styleId="affffffffffffff6">
    <w:name w:val="Рис. Знак"/>
    <w:locked/>
    <w:rsid w:val="003E1BCA"/>
    <w:rPr>
      <w:rFonts w:ascii="Times New Roman" w:eastAsia="Times New Roman" w:hAnsi="Times New Roman"/>
      <w:b/>
      <w:sz w:val="26"/>
    </w:rPr>
  </w:style>
  <w:style w:type="paragraph" w:customStyle="1" w:styleId="affffffffffffff7">
    <w:name w:val="Базовый"/>
    <w:uiPriority w:val="99"/>
    <w:qFormat/>
    <w:rsid w:val="003E1BCA"/>
    <w:pPr>
      <w:tabs>
        <w:tab w:val="left" w:pos="708"/>
      </w:tabs>
      <w:suppressAutoHyphens/>
      <w:spacing w:after="200" w:line="276" w:lineRule="auto"/>
    </w:pPr>
    <w:rPr>
      <w:rFonts w:ascii="Times New Roman" w:hAnsi="Times New Roman"/>
      <w:sz w:val="24"/>
    </w:rPr>
  </w:style>
  <w:style w:type="paragraph" w:customStyle="1" w:styleId="af2">
    <w:name w:val="_таблица"/>
    <w:basedOn w:val="af8"/>
    <w:link w:val="affffffffffffff8"/>
    <w:uiPriority w:val="99"/>
    <w:qFormat/>
    <w:rsid w:val="003E1BCA"/>
    <w:pPr>
      <w:keepNext/>
      <w:keepLines/>
      <w:numPr>
        <w:numId w:val="60"/>
      </w:numPr>
      <w:autoSpaceDE w:val="0"/>
      <w:autoSpaceDN w:val="0"/>
      <w:adjustRightInd w:val="0"/>
      <w:spacing w:after="0" w:line="240" w:lineRule="auto"/>
      <w:jc w:val="right"/>
    </w:pPr>
    <w:rPr>
      <w:rFonts w:ascii="Times New Roman" w:hAnsi="Times New Roman"/>
      <w:b/>
      <w:sz w:val="26"/>
      <w:szCs w:val="26"/>
      <w:lang w:eastAsia="ru-RU"/>
    </w:rPr>
  </w:style>
  <w:style w:type="character" w:customStyle="1" w:styleId="affffffffffffff8">
    <w:name w:val="_таблица Знак"/>
    <w:link w:val="af2"/>
    <w:uiPriority w:val="99"/>
    <w:rsid w:val="003E1BCA"/>
    <w:rPr>
      <w:rFonts w:ascii="Times New Roman" w:hAnsi="Times New Roman"/>
      <w:b/>
      <w:sz w:val="26"/>
      <w:szCs w:val="26"/>
    </w:rPr>
  </w:style>
  <w:style w:type="paragraph" w:customStyle="1" w:styleId="ad">
    <w:name w:val="_прилож_"/>
    <w:basedOn w:val="20"/>
    <w:link w:val="affffffffffffff9"/>
    <w:uiPriority w:val="99"/>
    <w:qFormat/>
    <w:rsid w:val="003E1BCA"/>
    <w:pPr>
      <w:numPr>
        <w:numId w:val="16"/>
      </w:numPr>
      <w:suppressAutoHyphens w:val="0"/>
      <w:spacing w:before="240" w:after="60" w:line="360" w:lineRule="auto"/>
      <w:ind w:left="2506" w:firstLine="709"/>
    </w:pPr>
    <w:rPr>
      <w:rFonts w:cs="Times New Roman"/>
      <w:bCs/>
      <w:iCs/>
      <w:color w:val="000000"/>
      <w:sz w:val="48"/>
    </w:rPr>
  </w:style>
  <w:style w:type="character" w:customStyle="1" w:styleId="affffffffffffff9">
    <w:name w:val="_прилож_ Знак"/>
    <w:link w:val="ad"/>
    <w:uiPriority w:val="99"/>
    <w:rsid w:val="003E1BCA"/>
    <w:rPr>
      <w:rFonts w:ascii="Times New Roman" w:eastAsia="Times New Roman" w:hAnsi="Times New Roman"/>
      <w:b/>
      <w:bCs/>
      <w:iCs/>
      <w:color w:val="000000"/>
      <w:sz w:val="48"/>
      <w:szCs w:val="28"/>
    </w:rPr>
  </w:style>
  <w:style w:type="character" w:customStyle="1" w:styleId="affffffffffffffa">
    <w:name w:val="_рисунок Знак"/>
    <w:link w:val="a1"/>
    <w:uiPriority w:val="99"/>
    <w:locked/>
    <w:rsid w:val="003E1BCA"/>
    <w:rPr>
      <w:rFonts w:ascii="Times New Roman" w:eastAsia="Times New Roman" w:hAnsi="Times New Roman"/>
      <w:b/>
      <w:sz w:val="24"/>
      <w:szCs w:val="24"/>
    </w:rPr>
  </w:style>
  <w:style w:type="paragraph" w:customStyle="1" w:styleId="a1">
    <w:name w:val="_рисунок"/>
    <w:basedOn w:val="af8"/>
    <w:link w:val="affffffffffffffa"/>
    <w:uiPriority w:val="99"/>
    <w:qFormat/>
    <w:rsid w:val="003E1BCA"/>
    <w:pPr>
      <w:numPr>
        <w:numId w:val="61"/>
      </w:numPr>
      <w:autoSpaceDE w:val="0"/>
      <w:autoSpaceDN w:val="0"/>
      <w:adjustRightInd w:val="0"/>
      <w:spacing w:after="0" w:line="240" w:lineRule="auto"/>
      <w:jc w:val="center"/>
    </w:pPr>
    <w:rPr>
      <w:rFonts w:ascii="Times New Roman" w:eastAsia="Times New Roman" w:hAnsi="Times New Roman"/>
      <w:b/>
      <w:sz w:val="24"/>
      <w:szCs w:val="24"/>
      <w:lang w:eastAsia="ru-RU"/>
    </w:rPr>
  </w:style>
  <w:style w:type="paragraph" w:customStyle="1" w:styleId="a4">
    <w:name w:val="_прилож"/>
    <w:basedOn w:val="30"/>
    <w:link w:val="affffffffffffffb"/>
    <w:uiPriority w:val="99"/>
    <w:qFormat/>
    <w:rsid w:val="003E1BCA"/>
    <w:pPr>
      <w:keepLines/>
      <w:numPr>
        <w:ilvl w:val="0"/>
        <w:numId w:val="62"/>
      </w:numPr>
      <w:suppressAutoHyphens w:val="0"/>
      <w:spacing w:before="200" w:after="0" w:line="240" w:lineRule="auto"/>
      <w:jc w:val="center"/>
    </w:pPr>
    <w:rPr>
      <w:rFonts w:cs="Times New Roman"/>
      <w:bCs/>
      <w:i w:val="0"/>
      <w:iCs w:val="0"/>
      <w:sz w:val="48"/>
      <w:szCs w:val="22"/>
    </w:rPr>
  </w:style>
  <w:style w:type="character" w:customStyle="1" w:styleId="affffffffffffffb">
    <w:name w:val="_прилож Знак"/>
    <w:link w:val="a4"/>
    <w:uiPriority w:val="99"/>
    <w:rsid w:val="003E1BCA"/>
    <w:rPr>
      <w:rFonts w:ascii="Times New Roman" w:eastAsia="Times New Roman" w:hAnsi="Times New Roman"/>
      <w:b/>
      <w:bCs/>
      <w:sz w:val="48"/>
      <w:szCs w:val="22"/>
    </w:rPr>
  </w:style>
  <w:style w:type="paragraph" w:customStyle="1" w:styleId="affffffffffffffc">
    <w:name w:val="_Выделение"/>
    <w:basedOn w:val="aff2"/>
    <w:link w:val="affffffffffffffd"/>
    <w:qFormat/>
    <w:rsid w:val="003E1BCA"/>
    <w:pPr>
      <w:keepNext/>
      <w:spacing w:after="0" w:line="240" w:lineRule="auto"/>
      <w:ind w:left="0" w:firstLine="567"/>
    </w:pPr>
    <w:rPr>
      <w:rFonts w:ascii="Times New Roman" w:hAnsi="Times New Roman"/>
      <w:b/>
      <w:sz w:val="26"/>
      <w:szCs w:val="26"/>
      <w:lang w:eastAsia="ru-RU"/>
    </w:rPr>
  </w:style>
  <w:style w:type="character" w:customStyle="1" w:styleId="affffffffffffffd">
    <w:name w:val="_Выделение Знак"/>
    <w:link w:val="affffffffffffffc"/>
    <w:rsid w:val="003E1BCA"/>
    <w:rPr>
      <w:rFonts w:ascii="Times New Roman" w:hAnsi="Times New Roman"/>
      <w:b/>
      <w:sz w:val="26"/>
      <w:szCs w:val="26"/>
    </w:rPr>
  </w:style>
  <w:style w:type="paragraph" w:customStyle="1" w:styleId="1e">
    <w:name w:val="Стиль1_ГЛАВА"/>
    <w:basedOn w:val="19"/>
    <w:link w:val="1fffff1"/>
    <w:uiPriority w:val="99"/>
    <w:qFormat/>
    <w:rsid w:val="003E1BCA"/>
    <w:pPr>
      <w:numPr>
        <w:numId w:val="66"/>
      </w:numPr>
      <w:tabs>
        <w:tab w:val="left" w:pos="1560"/>
      </w:tabs>
      <w:contextualSpacing w:val="0"/>
      <w:jc w:val="left"/>
    </w:pPr>
    <w:rPr>
      <w:bCs/>
      <w:caps/>
      <w:smallCaps w:val="0"/>
      <w:spacing w:val="0"/>
      <w:kern w:val="28"/>
      <w:szCs w:val="28"/>
    </w:rPr>
  </w:style>
  <w:style w:type="paragraph" w:customStyle="1" w:styleId="2ffff0">
    <w:name w:val="Стиль2_Часть"/>
    <w:basedOn w:val="20"/>
    <w:link w:val="2ffff1"/>
    <w:qFormat/>
    <w:rsid w:val="003E1BCA"/>
    <w:pPr>
      <w:keepNext w:val="0"/>
      <w:numPr>
        <w:ilvl w:val="0"/>
        <w:numId w:val="0"/>
      </w:numPr>
      <w:spacing w:before="120" w:line="240" w:lineRule="auto"/>
      <w:ind w:left="2506" w:hanging="360"/>
      <w:jc w:val="left"/>
    </w:pPr>
    <w:rPr>
      <w:rFonts w:cs="Times New Roman"/>
      <w:bCs/>
      <w:kern w:val="28"/>
      <w:sz w:val="24"/>
      <w:szCs w:val="26"/>
    </w:rPr>
  </w:style>
  <w:style w:type="character" w:customStyle="1" w:styleId="1fffff1">
    <w:name w:val="Стиль1_ГЛАВА Знак"/>
    <w:basedOn w:val="af9"/>
    <w:link w:val="1e"/>
    <w:uiPriority w:val="99"/>
    <w:rsid w:val="003E1BCA"/>
    <w:rPr>
      <w:rFonts w:ascii="Times New Roman" w:eastAsia="Times New Roman" w:hAnsi="Times New Roman"/>
      <w:b/>
      <w:bCs/>
      <w:caps/>
      <w:kern w:val="28"/>
      <w:sz w:val="28"/>
      <w:szCs w:val="28"/>
    </w:rPr>
  </w:style>
  <w:style w:type="paragraph" w:customStyle="1" w:styleId="3ffb">
    <w:name w:val="Стиль3_Подпункты"/>
    <w:basedOn w:val="20"/>
    <w:link w:val="3ffc"/>
    <w:qFormat/>
    <w:rsid w:val="003E1BCA"/>
    <w:pPr>
      <w:keepNext w:val="0"/>
      <w:numPr>
        <w:ilvl w:val="0"/>
        <w:numId w:val="0"/>
      </w:numPr>
      <w:spacing w:before="120" w:line="240" w:lineRule="auto"/>
      <w:ind w:left="2506" w:hanging="360"/>
      <w:jc w:val="left"/>
    </w:pPr>
    <w:rPr>
      <w:rFonts w:cs="Times New Roman"/>
      <w:bCs/>
      <w:kern w:val="28"/>
      <w:sz w:val="24"/>
      <w:szCs w:val="26"/>
    </w:rPr>
  </w:style>
  <w:style w:type="character" w:customStyle="1" w:styleId="2ffff1">
    <w:name w:val="Стиль2_Часть Знак"/>
    <w:basedOn w:val="af9"/>
    <w:link w:val="2ffff0"/>
    <w:rsid w:val="003E1BCA"/>
    <w:rPr>
      <w:rFonts w:ascii="Times New Roman" w:eastAsia="Times New Roman" w:hAnsi="Times New Roman"/>
      <w:b/>
      <w:bCs/>
      <w:kern w:val="28"/>
      <w:sz w:val="24"/>
      <w:szCs w:val="26"/>
    </w:rPr>
  </w:style>
  <w:style w:type="character" w:customStyle="1" w:styleId="3ffc">
    <w:name w:val="Стиль3_Подпункты Знак"/>
    <w:basedOn w:val="af9"/>
    <w:link w:val="3ffb"/>
    <w:rsid w:val="003E1BCA"/>
    <w:rPr>
      <w:rFonts w:ascii="Times New Roman" w:eastAsia="Times New Roman" w:hAnsi="Times New Roman"/>
      <w:b/>
      <w:bCs/>
      <w:kern w:val="28"/>
      <w:sz w:val="24"/>
      <w:szCs w:val="26"/>
    </w:rPr>
  </w:style>
  <w:style w:type="paragraph" w:customStyle="1" w:styleId="Style150">
    <w:name w:val="Style150"/>
    <w:basedOn w:val="af8"/>
    <w:uiPriority w:val="99"/>
    <w:qFormat/>
    <w:rsid w:val="003E1BCA"/>
    <w:pPr>
      <w:spacing w:after="0" w:line="353" w:lineRule="exact"/>
      <w:ind w:firstLine="585"/>
    </w:pPr>
    <w:rPr>
      <w:rFonts w:ascii="Times New Roman" w:eastAsia="Arial" w:hAnsi="Times New Roman" w:cs="Arial"/>
      <w:sz w:val="20"/>
      <w:szCs w:val="20"/>
      <w:lang w:eastAsia="ru-RU"/>
    </w:rPr>
  </w:style>
  <w:style w:type="paragraph" w:customStyle="1" w:styleId="Style202">
    <w:name w:val="Style202"/>
    <w:basedOn w:val="af8"/>
    <w:uiPriority w:val="99"/>
    <w:qFormat/>
    <w:rsid w:val="003E1BCA"/>
    <w:pPr>
      <w:spacing w:after="0" w:line="355" w:lineRule="exact"/>
      <w:ind w:firstLine="615"/>
    </w:pPr>
    <w:rPr>
      <w:rFonts w:ascii="Times New Roman" w:eastAsia="Arial" w:hAnsi="Times New Roman" w:cs="Arial"/>
      <w:sz w:val="20"/>
      <w:szCs w:val="20"/>
      <w:lang w:eastAsia="ru-RU"/>
    </w:rPr>
  </w:style>
  <w:style w:type="paragraph" w:customStyle="1" w:styleId="Style172">
    <w:name w:val="Style172"/>
    <w:basedOn w:val="af8"/>
    <w:uiPriority w:val="99"/>
    <w:qFormat/>
    <w:rsid w:val="003E1BCA"/>
    <w:pPr>
      <w:spacing w:after="0" w:line="345" w:lineRule="exact"/>
      <w:ind w:firstLine="600"/>
    </w:pPr>
    <w:rPr>
      <w:rFonts w:ascii="Times New Roman" w:eastAsia="Arial" w:hAnsi="Times New Roman" w:cs="Arial"/>
      <w:sz w:val="20"/>
      <w:szCs w:val="20"/>
      <w:lang w:eastAsia="ru-RU"/>
    </w:rPr>
  </w:style>
  <w:style w:type="character" w:customStyle="1" w:styleId="CharStyle47">
    <w:name w:val="CharStyle47"/>
    <w:basedOn w:val="af9"/>
    <w:rsid w:val="003E1BCA"/>
    <w:rPr>
      <w:rFonts w:ascii="Arial" w:eastAsia="Arial" w:hAnsi="Arial" w:cs="Arial"/>
      <w:b w:val="0"/>
      <w:bCs w:val="0"/>
      <w:i w:val="0"/>
      <w:iCs w:val="0"/>
      <w:smallCaps w:val="0"/>
      <w:spacing w:val="-10"/>
      <w:sz w:val="18"/>
      <w:szCs w:val="18"/>
    </w:rPr>
  </w:style>
  <w:style w:type="character" w:customStyle="1" w:styleId="CharStyle76">
    <w:name w:val="CharStyle76"/>
    <w:basedOn w:val="af9"/>
    <w:rsid w:val="003E1BCA"/>
    <w:rPr>
      <w:rFonts w:ascii="Arial" w:eastAsia="Arial" w:hAnsi="Arial" w:cs="Arial"/>
      <w:b w:val="0"/>
      <w:bCs w:val="0"/>
      <w:i/>
      <w:iCs/>
      <w:smallCaps w:val="0"/>
      <w:spacing w:val="-10"/>
      <w:sz w:val="18"/>
      <w:szCs w:val="18"/>
    </w:rPr>
  </w:style>
  <w:style w:type="character" w:customStyle="1" w:styleId="CharStyle63">
    <w:name w:val="CharStyle63"/>
    <w:basedOn w:val="af9"/>
    <w:rsid w:val="003E1BCA"/>
    <w:rPr>
      <w:rFonts w:ascii="Georgia" w:eastAsia="Georgia" w:hAnsi="Georgia" w:cs="Georgia"/>
      <w:b w:val="0"/>
      <w:bCs w:val="0"/>
      <w:i w:val="0"/>
      <w:iCs w:val="0"/>
      <w:smallCaps w:val="0"/>
      <w:sz w:val="20"/>
      <w:szCs w:val="20"/>
    </w:rPr>
  </w:style>
  <w:style w:type="character" w:customStyle="1" w:styleId="CharStyle113">
    <w:name w:val="CharStyle113"/>
    <w:basedOn w:val="af9"/>
    <w:rsid w:val="003E1BCA"/>
    <w:rPr>
      <w:rFonts w:ascii="Arial" w:eastAsia="Arial" w:hAnsi="Arial" w:cs="Arial"/>
      <w:b/>
      <w:bCs/>
      <w:i w:val="0"/>
      <w:iCs w:val="0"/>
      <w:smallCaps w:val="0"/>
      <w:sz w:val="20"/>
      <w:szCs w:val="20"/>
    </w:rPr>
  </w:style>
  <w:style w:type="paragraph" w:customStyle="1" w:styleId="Style148">
    <w:name w:val="Style148"/>
    <w:basedOn w:val="af8"/>
    <w:uiPriority w:val="99"/>
    <w:qFormat/>
    <w:rsid w:val="003E1BCA"/>
    <w:pPr>
      <w:spacing w:after="0" w:line="240" w:lineRule="auto"/>
    </w:pPr>
    <w:rPr>
      <w:rFonts w:ascii="Times New Roman" w:eastAsia="Arial" w:hAnsi="Times New Roman" w:cs="Arial"/>
      <w:sz w:val="20"/>
      <w:szCs w:val="20"/>
      <w:lang w:eastAsia="ru-RU"/>
    </w:rPr>
  </w:style>
  <w:style w:type="character" w:customStyle="1" w:styleId="FontStyle139">
    <w:name w:val="Font Style139"/>
    <w:basedOn w:val="af9"/>
    <w:uiPriority w:val="99"/>
    <w:rsid w:val="003E1BCA"/>
    <w:rPr>
      <w:rFonts w:ascii="Arial" w:hAnsi="Arial" w:cs="Arial" w:hint="default"/>
      <w:sz w:val="22"/>
      <w:szCs w:val="22"/>
    </w:rPr>
  </w:style>
  <w:style w:type="paragraph" w:customStyle="1" w:styleId="Style8">
    <w:name w:val="Style8"/>
    <w:basedOn w:val="af8"/>
    <w:uiPriority w:val="99"/>
    <w:qFormat/>
    <w:rsid w:val="003E1BCA"/>
    <w:pPr>
      <w:widowControl w:val="0"/>
      <w:autoSpaceDE w:val="0"/>
      <w:autoSpaceDN w:val="0"/>
      <w:adjustRightInd w:val="0"/>
      <w:spacing w:after="0" w:line="414" w:lineRule="exact"/>
    </w:pPr>
    <w:rPr>
      <w:rFonts w:ascii="Times New Roman" w:eastAsia="Times New Roman" w:hAnsi="Times New Roman" w:cs="Arial"/>
      <w:sz w:val="24"/>
      <w:szCs w:val="24"/>
      <w:lang w:eastAsia="ru-RU"/>
    </w:rPr>
  </w:style>
  <w:style w:type="paragraph" w:customStyle="1" w:styleId="Style15">
    <w:name w:val="Style15"/>
    <w:basedOn w:val="af8"/>
    <w:uiPriority w:val="99"/>
    <w:qFormat/>
    <w:rsid w:val="003E1BCA"/>
    <w:pPr>
      <w:widowControl w:val="0"/>
      <w:autoSpaceDE w:val="0"/>
      <w:autoSpaceDN w:val="0"/>
      <w:adjustRightInd w:val="0"/>
      <w:spacing w:after="0" w:line="240" w:lineRule="auto"/>
    </w:pPr>
    <w:rPr>
      <w:rFonts w:ascii="Times New Roman" w:eastAsia="Times New Roman" w:hAnsi="Times New Roman" w:cs="Arial"/>
      <w:sz w:val="24"/>
      <w:szCs w:val="24"/>
      <w:lang w:eastAsia="ru-RU"/>
    </w:rPr>
  </w:style>
  <w:style w:type="paragraph" w:customStyle="1" w:styleId="Style30">
    <w:name w:val="Style30"/>
    <w:basedOn w:val="af8"/>
    <w:uiPriority w:val="99"/>
    <w:qFormat/>
    <w:rsid w:val="003E1BCA"/>
    <w:pPr>
      <w:widowControl w:val="0"/>
      <w:autoSpaceDE w:val="0"/>
      <w:autoSpaceDN w:val="0"/>
      <w:adjustRightInd w:val="0"/>
      <w:spacing w:after="0" w:line="240" w:lineRule="auto"/>
    </w:pPr>
    <w:rPr>
      <w:rFonts w:ascii="Times New Roman" w:eastAsia="Times New Roman" w:hAnsi="Times New Roman" w:cs="Arial"/>
      <w:sz w:val="24"/>
      <w:szCs w:val="24"/>
      <w:lang w:eastAsia="ru-RU"/>
    </w:rPr>
  </w:style>
  <w:style w:type="paragraph" w:customStyle="1" w:styleId="Style50">
    <w:name w:val="Style50"/>
    <w:basedOn w:val="af8"/>
    <w:uiPriority w:val="99"/>
    <w:qFormat/>
    <w:rsid w:val="003E1BCA"/>
    <w:pPr>
      <w:widowControl w:val="0"/>
      <w:autoSpaceDE w:val="0"/>
      <w:autoSpaceDN w:val="0"/>
      <w:adjustRightInd w:val="0"/>
      <w:spacing w:after="0" w:line="240" w:lineRule="auto"/>
    </w:pPr>
    <w:rPr>
      <w:rFonts w:ascii="Times New Roman" w:eastAsia="Times New Roman" w:hAnsi="Times New Roman" w:cs="Arial"/>
      <w:sz w:val="24"/>
      <w:szCs w:val="24"/>
      <w:lang w:eastAsia="ru-RU"/>
    </w:rPr>
  </w:style>
  <w:style w:type="paragraph" w:customStyle="1" w:styleId="Style51">
    <w:name w:val="Style51"/>
    <w:basedOn w:val="af8"/>
    <w:uiPriority w:val="99"/>
    <w:qFormat/>
    <w:rsid w:val="003E1BCA"/>
    <w:pPr>
      <w:widowControl w:val="0"/>
      <w:autoSpaceDE w:val="0"/>
      <w:autoSpaceDN w:val="0"/>
      <w:adjustRightInd w:val="0"/>
      <w:spacing w:after="0" w:line="230" w:lineRule="exact"/>
    </w:pPr>
    <w:rPr>
      <w:rFonts w:ascii="Times New Roman" w:eastAsia="Times New Roman" w:hAnsi="Times New Roman" w:cs="Arial"/>
      <w:sz w:val="24"/>
      <w:szCs w:val="24"/>
      <w:lang w:eastAsia="ru-RU"/>
    </w:rPr>
  </w:style>
  <w:style w:type="character" w:customStyle="1" w:styleId="FontStyle137">
    <w:name w:val="Font Style137"/>
    <w:basedOn w:val="af9"/>
    <w:uiPriority w:val="99"/>
    <w:rsid w:val="003E1BCA"/>
    <w:rPr>
      <w:rFonts w:ascii="Arial" w:hAnsi="Arial" w:cs="Arial"/>
      <w:sz w:val="18"/>
      <w:szCs w:val="18"/>
    </w:rPr>
  </w:style>
  <w:style w:type="paragraph" w:styleId="affffffffffffffe">
    <w:name w:val="Normal Indent"/>
    <w:basedOn w:val="af8"/>
    <w:uiPriority w:val="99"/>
    <w:rsid w:val="003E1BCA"/>
    <w:pPr>
      <w:ind w:left="708"/>
    </w:pPr>
    <w:rPr>
      <w:rFonts w:eastAsia="Times New Roman"/>
      <w:szCs w:val="24"/>
      <w:lang w:eastAsia="ru-RU"/>
    </w:rPr>
  </w:style>
  <w:style w:type="paragraph" w:customStyle="1" w:styleId="1fffff2">
    <w:name w:val="_Часть 1."/>
    <w:basedOn w:val="20"/>
    <w:link w:val="1fffff3"/>
    <w:qFormat/>
    <w:rsid w:val="003E1BCA"/>
    <w:pPr>
      <w:numPr>
        <w:ilvl w:val="0"/>
        <w:numId w:val="0"/>
      </w:numPr>
      <w:suppressAutoHyphens w:val="0"/>
      <w:spacing w:before="480" w:after="60" w:line="360" w:lineRule="auto"/>
      <w:ind w:left="2506" w:firstLine="567"/>
      <w:jc w:val="left"/>
    </w:pPr>
    <w:rPr>
      <w:rFonts w:cs="Times New Roman"/>
      <w:bCs/>
      <w:i/>
      <w:iCs/>
      <w:color w:val="000000"/>
      <w:kern w:val="28"/>
    </w:rPr>
  </w:style>
  <w:style w:type="character" w:customStyle="1" w:styleId="1fffff3">
    <w:name w:val="_Часть 1. Знак"/>
    <w:basedOn w:val="af9"/>
    <w:link w:val="1fffff2"/>
    <w:rsid w:val="003E1BCA"/>
    <w:rPr>
      <w:rFonts w:ascii="Times New Roman" w:eastAsia="Times New Roman" w:hAnsi="Times New Roman"/>
      <w:b/>
      <w:bCs/>
      <w:i/>
      <w:iCs/>
      <w:color w:val="000000"/>
      <w:kern w:val="28"/>
      <w:sz w:val="28"/>
      <w:szCs w:val="28"/>
    </w:rPr>
  </w:style>
  <w:style w:type="paragraph" w:customStyle="1" w:styleId="a7">
    <w:name w:val="_Обычный список точка"/>
    <w:basedOn w:val="aff2"/>
    <w:link w:val="afffffffffffffff"/>
    <w:uiPriority w:val="99"/>
    <w:qFormat/>
    <w:rsid w:val="003E1BCA"/>
    <w:pPr>
      <w:numPr>
        <w:numId w:val="64"/>
      </w:numPr>
      <w:spacing w:after="0" w:line="240" w:lineRule="auto"/>
      <w:ind w:left="0" w:firstLine="567"/>
    </w:pPr>
    <w:rPr>
      <w:rFonts w:ascii="Times New Roman" w:hAnsi="Times New Roman"/>
      <w:sz w:val="26"/>
      <w:szCs w:val="26"/>
    </w:rPr>
  </w:style>
  <w:style w:type="character" w:customStyle="1" w:styleId="afffffffffffffff">
    <w:name w:val="_Обычный список точка Знак"/>
    <w:basedOn w:val="aff3"/>
    <w:link w:val="a7"/>
    <w:uiPriority w:val="99"/>
    <w:rsid w:val="003E1BCA"/>
    <w:rPr>
      <w:rFonts w:ascii="Times New Roman" w:hAnsi="Times New Roman"/>
      <w:sz w:val="26"/>
      <w:szCs w:val="26"/>
      <w:lang w:eastAsia="en-US"/>
    </w:rPr>
  </w:style>
  <w:style w:type="paragraph" w:customStyle="1" w:styleId="113">
    <w:name w:val="_1.1"/>
    <w:basedOn w:val="20"/>
    <w:link w:val="11ff4"/>
    <w:uiPriority w:val="99"/>
    <w:qFormat/>
    <w:rsid w:val="003E1BCA"/>
    <w:pPr>
      <w:keepLines/>
      <w:numPr>
        <w:numId w:val="63"/>
      </w:numPr>
      <w:suppressAutoHyphens w:val="0"/>
      <w:spacing w:before="200" w:line="360" w:lineRule="auto"/>
      <w:jc w:val="left"/>
    </w:pPr>
    <w:rPr>
      <w:rFonts w:cs="Times New Roman"/>
      <w:bCs/>
      <w:i/>
      <w:iCs/>
      <w:color w:val="000000"/>
      <w:kern w:val="28"/>
    </w:rPr>
  </w:style>
  <w:style w:type="character" w:customStyle="1" w:styleId="11ff4">
    <w:name w:val="_1.1 Знак"/>
    <w:basedOn w:val="af9"/>
    <w:link w:val="113"/>
    <w:uiPriority w:val="99"/>
    <w:rsid w:val="003E1BCA"/>
    <w:rPr>
      <w:rFonts w:ascii="Times New Roman" w:eastAsia="Times New Roman" w:hAnsi="Times New Roman"/>
      <w:b/>
      <w:bCs/>
      <w:i/>
      <w:iCs/>
      <w:color w:val="000000"/>
      <w:kern w:val="28"/>
      <w:sz w:val="28"/>
      <w:szCs w:val="28"/>
    </w:rPr>
  </w:style>
  <w:style w:type="paragraph" w:customStyle="1" w:styleId="1">
    <w:name w:val="_Раздел 1"/>
    <w:basedOn w:val="19"/>
    <w:link w:val="1fffff4"/>
    <w:uiPriority w:val="99"/>
    <w:qFormat/>
    <w:rsid w:val="003E1BCA"/>
    <w:pPr>
      <w:keepNext/>
      <w:numPr>
        <w:numId w:val="65"/>
      </w:numPr>
      <w:tabs>
        <w:tab w:val="left" w:pos="0"/>
      </w:tabs>
      <w:contextualSpacing w:val="0"/>
      <w:jc w:val="both"/>
    </w:pPr>
    <w:rPr>
      <w:bCs/>
      <w:smallCaps w:val="0"/>
      <w:color w:val="000000"/>
      <w:spacing w:val="0"/>
      <w:kern w:val="28"/>
      <w:sz w:val="26"/>
      <w:szCs w:val="32"/>
    </w:rPr>
  </w:style>
  <w:style w:type="character" w:customStyle="1" w:styleId="1fffff4">
    <w:name w:val="_Раздел 1 Знак"/>
    <w:basedOn w:val="af9"/>
    <w:link w:val="1"/>
    <w:uiPriority w:val="99"/>
    <w:rsid w:val="003E1BCA"/>
    <w:rPr>
      <w:rFonts w:ascii="Times New Roman" w:eastAsia="Times New Roman" w:hAnsi="Times New Roman"/>
      <w:b/>
      <w:bCs/>
      <w:color w:val="000000"/>
      <w:kern w:val="28"/>
      <w:sz w:val="26"/>
      <w:szCs w:val="32"/>
    </w:rPr>
  </w:style>
  <w:style w:type="numbering" w:customStyle="1" w:styleId="afffffffffffffff0">
    <w:name w:val="Со второго раздела"/>
    <w:uiPriority w:val="99"/>
    <w:rsid w:val="003E1BCA"/>
  </w:style>
  <w:style w:type="paragraph" w:customStyle="1" w:styleId="righttext">
    <w:name w:val="righttext"/>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loktext">
    <w:name w:val="bloktext"/>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ffff5">
    <w:name w:val="Текст концевой сноски Знак1"/>
    <w:basedOn w:val="af9"/>
    <w:uiPriority w:val="99"/>
    <w:semiHidden/>
    <w:rsid w:val="003E1BCA"/>
    <w:rPr>
      <w:rFonts w:ascii="Times New Roman" w:hAnsi="Times New Roman"/>
      <w:color w:val="000000"/>
      <w:lang w:eastAsia="en-US"/>
    </w:rPr>
  </w:style>
  <w:style w:type="character" w:customStyle="1" w:styleId="1fffff6">
    <w:name w:val="Текст сноски Знак1"/>
    <w:basedOn w:val="af9"/>
    <w:uiPriority w:val="99"/>
    <w:semiHidden/>
    <w:rsid w:val="003E1BCA"/>
    <w:rPr>
      <w:rFonts w:ascii="Times New Roman" w:hAnsi="Times New Roman"/>
      <w:color w:val="000000"/>
      <w:lang w:eastAsia="en-US"/>
    </w:rPr>
  </w:style>
  <w:style w:type="character" w:customStyle="1" w:styleId="21fc">
    <w:name w:val="Основной текст с отступом 2 Знак1"/>
    <w:basedOn w:val="af9"/>
    <w:uiPriority w:val="99"/>
    <w:rsid w:val="003E1BCA"/>
    <w:rPr>
      <w:rFonts w:ascii="Times New Roman" w:hAnsi="Times New Roman"/>
      <w:color w:val="000000"/>
      <w:sz w:val="26"/>
      <w:szCs w:val="26"/>
      <w:lang w:eastAsia="en-US"/>
    </w:rPr>
  </w:style>
  <w:style w:type="character" w:customStyle="1" w:styleId="22f2">
    <w:name w:val="2_2 Таблица Знак"/>
    <w:basedOn w:val="af9"/>
    <w:link w:val="22"/>
    <w:uiPriority w:val="99"/>
    <w:rsid w:val="003E1BCA"/>
    <w:rPr>
      <w:rFonts w:ascii="Times New Roman" w:eastAsia="Times New Roman" w:hAnsi="Times New Roman"/>
      <w:b/>
      <w:iCs/>
      <w:snapToGrid w:val="0"/>
      <w:sz w:val="26"/>
      <w:szCs w:val="26"/>
      <w:lang w:eastAsia="en-US"/>
    </w:rPr>
  </w:style>
  <w:style w:type="character" w:customStyle="1" w:styleId="0210">
    <w:name w:val="02_Глава 1. Знак"/>
    <w:basedOn w:val="af9"/>
    <w:link w:val="021"/>
    <w:uiPriority w:val="99"/>
    <w:rsid w:val="003E1BCA"/>
    <w:rPr>
      <w:rFonts w:ascii="Times New Roman" w:eastAsia="Times New Roman" w:hAnsi="Times New Roman"/>
      <w:b/>
      <w:iCs/>
      <w:caps/>
      <w:snapToGrid w:val="0"/>
      <w:sz w:val="26"/>
      <w:szCs w:val="26"/>
      <w:lang w:eastAsia="en-US"/>
    </w:rPr>
  </w:style>
  <w:style w:type="character" w:customStyle="1" w:styleId="11pt">
    <w:name w:val="Основной текст + 11 pt"/>
    <w:basedOn w:val="affffff7"/>
    <w:rsid w:val="003E1BC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qFormat/>
    <w:rsid w:val="003E1BCA"/>
    <w:pPr>
      <w:keepLines/>
      <w:framePr w:w="5160" w:h="840" w:wrap="notBeside" w:vAnchor="page" w:hAnchor="page" w:x="6121" w:y="915" w:anchorLock="1"/>
      <w:widowControl w:val="0"/>
      <w:tabs>
        <w:tab w:val="left" w:pos="2160"/>
      </w:tabs>
      <w:adjustRightInd w:val="0"/>
      <w:spacing w:after="0" w:line="160" w:lineRule="atLeast"/>
      <w:textAlignment w:val="baseline"/>
    </w:pPr>
    <w:rPr>
      <w:rFonts w:ascii="Times New Roman" w:eastAsia="Times New Roman" w:hAnsi="Times New Roman" w:cs="Arial"/>
      <w:sz w:val="14"/>
      <w:szCs w:val="14"/>
      <w:lang w:eastAsia="ru-RU"/>
    </w:rPr>
  </w:style>
  <w:style w:type="paragraph" w:customStyle="1" w:styleId="11">
    <w:name w:val="1."/>
    <w:basedOn w:val="aff2"/>
    <w:link w:val="1fffff7"/>
    <w:uiPriority w:val="99"/>
    <w:qFormat/>
    <w:rsid w:val="003E1BCA"/>
    <w:pPr>
      <w:pageBreakBefore/>
      <w:widowControl w:val="0"/>
      <w:numPr>
        <w:numId w:val="69"/>
      </w:numPr>
      <w:tabs>
        <w:tab w:val="left" w:pos="993"/>
      </w:tabs>
      <w:spacing w:after="0"/>
    </w:pPr>
    <w:rPr>
      <w:rFonts w:ascii="Times New Roman" w:hAnsi="Times New Roman"/>
      <w:b/>
      <w:sz w:val="26"/>
      <w:szCs w:val="26"/>
    </w:rPr>
  </w:style>
  <w:style w:type="paragraph" w:customStyle="1" w:styleId="110">
    <w:name w:val="1.1"/>
    <w:basedOn w:val="aff2"/>
    <w:link w:val="11ff5"/>
    <w:uiPriority w:val="99"/>
    <w:qFormat/>
    <w:rsid w:val="003E1BCA"/>
    <w:pPr>
      <w:keepNext/>
      <w:numPr>
        <w:ilvl w:val="1"/>
        <w:numId w:val="69"/>
      </w:numPr>
      <w:tabs>
        <w:tab w:val="left" w:pos="993"/>
      </w:tabs>
      <w:spacing w:before="120" w:after="0"/>
    </w:pPr>
    <w:rPr>
      <w:rFonts w:ascii="Times New Roman" w:hAnsi="Times New Roman"/>
      <w:b/>
      <w:sz w:val="26"/>
      <w:szCs w:val="26"/>
    </w:rPr>
  </w:style>
  <w:style w:type="character" w:customStyle="1" w:styleId="1fffff7">
    <w:name w:val="1. Знак"/>
    <w:basedOn w:val="aff3"/>
    <w:link w:val="11"/>
    <w:uiPriority w:val="99"/>
    <w:rsid w:val="003E1BCA"/>
    <w:rPr>
      <w:rFonts w:ascii="Times New Roman" w:hAnsi="Times New Roman"/>
      <w:b/>
      <w:sz w:val="26"/>
      <w:szCs w:val="26"/>
      <w:lang w:eastAsia="en-US"/>
    </w:rPr>
  </w:style>
  <w:style w:type="paragraph" w:customStyle="1" w:styleId="afffffffffffffff1">
    <w:name w:val="Обычный текст"/>
    <w:basedOn w:val="aff2"/>
    <w:link w:val="afffffffffffffff2"/>
    <w:qFormat/>
    <w:rsid w:val="003E1BCA"/>
    <w:pPr>
      <w:spacing w:after="0" w:line="240" w:lineRule="auto"/>
      <w:ind w:left="0"/>
    </w:pPr>
    <w:rPr>
      <w:rFonts w:ascii="Times New Roman" w:hAnsi="Times New Roman"/>
      <w:sz w:val="26"/>
      <w:szCs w:val="26"/>
    </w:rPr>
  </w:style>
  <w:style w:type="character" w:customStyle="1" w:styleId="11ff5">
    <w:name w:val="1.1 Знак"/>
    <w:basedOn w:val="aff3"/>
    <w:link w:val="110"/>
    <w:uiPriority w:val="99"/>
    <w:rsid w:val="003E1BCA"/>
    <w:rPr>
      <w:rFonts w:ascii="Times New Roman" w:hAnsi="Times New Roman"/>
      <w:b/>
      <w:sz w:val="26"/>
      <w:szCs w:val="26"/>
      <w:lang w:eastAsia="en-US"/>
    </w:rPr>
  </w:style>
  <w:style w:type="character" w:customStyle="1" w:styleId="afffffffffffffff2">
    <w:name w:val="Обычный текст Знак"/>
    <w:basedOn w:val="aff3"/>
    <w:link w:val="afffffffffffffff1"/>
    <w:rsid w:val="003E1BCA"/>
    <w:rPr>
      <w:rFonts w:ascii="Times New Roman" w:hAnsi="Times New Roman"/>
      <w:sz w:val="26"/>
      <w:szCs w:val="26"/>
      <w:lang w:eastAsia="en-US"/>
    </w:rPr>
  </w:style>
  <w:style w:type="paragraph" w:customStyle="1" w:styleId="afffffffffffffff3">
    <w:name w:val="_Подразделение"/>
    <w:basedOn w:val="15"/>
    <w:link w:val="afffffffffffffff4"/>
    <w:qFormat/>
    <w:rsid w:val="003E1BCA"/>
    <w:pPr>
      <w:numPr>
        <w:numId w:val="0"/>
      </w:numPr>
      <w:tabs>
        <w:tab w:val="clear" w:pos="993"/>
      </w:tabs>
      <w:spacing w:before="240"/>
      <w:jc w:val="both"/>
    </w:pPr>
    <w:rPr>
      <w:rFonts w:eastAsia="Calibri" w:cs="Calibri"/>
      <w:b w:val="0"/>
      <w:smallCaps w:val="0"/>
    </w:rPr>
  </w:style>
  <w:style w:type="paragraph" w:customStyle="1" w:styleId="a9">
    <w:name w:val="_Список маркерны"/>
    <w:basedOn w:val="affffffffff3"/>
    <w:link w:val="afffffffffffffff5"/>
    <w:uiPriority w:val="99"/>
    <w:qFormat/>
    <w:rsid w:val="003E1BCA"/>
    <w:pPr>
      <w:numPr>
        <w:numId w:val="67"/>
      </w:numPr>
      <w:tabs>
        <w:tab w:val="left" w:pos="284"/>
      </w:tabs>
      <w:ind w:left="0" w:firstLine="0"/>
    </w:pPr>
    <w:rPr>
      <w:rFonts w:ascii="Times New Roman" w:hAnsi="Times New Roman"/>
      <w:iCs/>
    </w:rPr>
  </w:style>
  <w:style w:type="character" w:customStyle="1" w:styleId="afffffffffffffff4">
    <w:name w:val="_Подразделение Знак"/>
    <w:basedOn w:val="affffffffff4"/>
    <w:link w:val="afffffffffffffff3"/>
    <w:rsid w:val="003E1BCA"/>
    <w:rPr>
      <w:rFonts w:ascii="Times New Roman" w:hAnsi="Times New Roman" w:cs="Calibri"/>
      <w:bCs/>
      <w:sz w:val="26"/>
      <w:szCs w:val="26"/>
    </w:rPr>
  </w:style>
  <w:style w:type="paragraph" w:customStyle="1" w:styleId="a3">
    <w:name w:val="_Список нумерованный"/>
    <w:basedOn w:val="a9"/>
    <w:link w:val="afffffffffffffff6"/>
    <w:uiPriority w:val="99"/>
    <w:qFormat/>
    <w:rsid w:val="003E1BCA"/>
    <w:pPr>
      <w:numPr>
        <w:numId w:val="68"/>
      </w:numPr>
    </w:pPr>
  </w:style>
  <w:style w:type="character" w:customStyle="1" w:styleId="afffffffffffffff5">
    <w:name w:val="_Список маркерны Знак"/>
    <w:basedOn w:val="affffffffff4"/>
    <w:link w:val="a9"/>
    <w:uiPriority w:val="99"/>
    <w:rsid w:val="003E1BCA"/>
    <w:rPr>
      <w:rFonts w:ascii="Times New Roman" w:hAnsi="Times New Roman" w:cs="Calibri"/>
      <w:iCs/>
      <w:sz w:val="26"/>
      <w:szCs w:val="26"/>
    </w:rPr>
  </w:style>
  <w:style w:type="character" w:customStyle="1" w:styleId="afffffffffffffff6">
    <w:name w:val="_Список нумерованный Знак"/>
    <w:basedOn w:val="afffffffffffffff5"/>
    <w:link w:val="a3"/>
    <w:uiPriority w:val="99"/>
    <w:rsid w:val="003E1BCA"/>
    <w:rPr>
      <w:rFonts w:ascii="Times New Roman" w:hAnsi="Times New Roman" w:cs="Calibri"/>
      <w:iCs/>
      <w:sz w:val="26"/>
      <w:szCs w:val="26"/>
    </w:rPr>
  </w:style>
  <w:style w:type="paragraph" w:customStyle="1" w:styleId="afffffffffffffff7">
    <w:name w:val="_комментарий"/>
    <w:basedOn w:val="affffffffff3"/>
    <w:link w:val="afffffffffffffff8"/>
    <w:qFormat/>
    <w:rsid w:val="003E1BCA"/>
    <w:rPr>
      <w:rFonts w:ascii="Times New Roman" w:hAnsi="Times New Roman"/>
      <w:iCs/>
      <w:color w:val="FF0000"/>
    </w:rPr>
  </w:style>
  <w:style w:type="character" w:customStyle="1" w:styleId="afffffffffffffff8">
    <w:name w:val="_комментарий Знак"/>
    <w:basedOn w:val="affffffffff4"/>
    <w:link w:val="afffffffffffffff7"/>
    <w:rsid w:val="003E1BCA"/>
    <w:rPr>
      <w:rFonts w:ascii="Times New Roman" w:hAnsi="Times New Roman" w:cs="Calibri"/>
      <w:iCs/>
      <w:color w:val="FF0000"/>
      <w:sz w:val="26"/>
      <w:szCs w:val="26"/>
    </w:rPr>
  </w:style>
  <w:style w:type="paragraph" w:customStyle="1" w:styleId="1fffff8">
    <w:name w:val="Заголовок записки1"/>
    <w:next w:val="af8"/>
    <w:link w:val="afffffffffffffff9"/>
    <w:autoRedefine/>
    <w:uiPriority w:val="99"/>
    <w:unhideWhenUsed/>
    <w:qFormat/>
    <w:rsid w:val="003E1BCA"/>
    <w:pPr>
      <w:keepNext/>
      <w:widowControl w:val="0"/>
      <w:snapToGrid w:val="0"/>
      <w:spacing w:after="600" w:line="300" w:lineRule="auto"/>
      <w:contextualSpacing/>
      <w:jc w:val="center"/>
      <w:outlineLvl w:val="0"/>
    </w:pPr>
    <w:rPr>
      <w:rFonts w:ascii="Times New Roman" w:eastAsia="Times New Roman" w:hAnsi="Times New Roman"/>
      <w:b/>
      <w:caps/>
      <w:spacing w:val="5"/>
      <w:sz w:val="32"/>
      <w:szCs w:val="22"/>
      <w:lang w:eastAsia="en-US"/>
    </w:rPr>
  </w:style>
  <w:style w:type="character" w:customStyle="1" w:styleId="afffffffffffffff9">
    <w:name w:val="Заголовок записки Знак"/>
    <w:basedOn w:val="af9"/>
    <w:link w:val="1fffff8"/>
    <w:uiPriority w:val="99"/>
    <w:rsid w:val="003E1BCA"/>
    <w:rPr>
      <w:rFonts w:ascii="Times New Roman" w:eastAsia="Times New Roman" w:hAnsi="Times New Roman"/>
      <w:b/>
      <w:caps/>
      <w:spacing w:val="5"/>
      <w:sz w:val="32"/>
      <w:szCs w:val="22"/>
      <w:lang w:eastAsia="en-US"/>
    </w:rPr>
  </w:style>
  <w:style w:type="paragraph" w:customStyle="1" w:styleId="ab">
    <w:name w:val="Перечисление"/>
    <w:basedOn w:val="aff2"/>
    <w:link w:val="afffffffffffffffa"/>
    <w:uiPriority w:val="99"/>
    <w:qFormat/>
    <w:rsid w:val="003E1BCA"/>
    <w:pPr>
      <w:numPr>
        <w:numId w:val="70"/>
      </w:numPr>
      <w:adjustRightInd w:val="0"/>
      <w:snapToGrid w:val="0"/>
      <w:spacing w:after="40" w:line="300" w:lineRule="auto"/>
      <w:ind w:left="1004" w:hanging="295"/>
      <w:contextualSpacing w:val="0"/>
    </w:pPr>
    <w:rPr>
      <w:rFonts w:ascii="Times New Roman" w:eastAsia="MS Mincho" w:hAnsi="Times New Roman"/>
      <w:sz w:val="28"/>
      <w:szCs w:val="24"/>
    </w:rPr>
  </w:style>
  <w:style w:type="paragraph" w:customStyle="1" w:styleId="1fffff9">
    <w:name w:val="_Рисунок1"/>
    <w:basedOn w:val="a"/>
    <w:next w:val="affffffffff3"/>
    <w:link w:val="1fffffa"/>
    <w:qFormat/>
    <w:rsid w:val="003E1BCA"/>
    <w:pPr>
      <w:keepLines/>
      <w:numPr>
        <w:numId w:val="0"/>
      </w:numPr>
      <w:spacing w:after="200"/>
      <w:ind w:left="714" w:hanging="357"/>
      <w:jc w:val="center"/>
    </w:pPr>
    <w:rPr>
      <w:rFonts w:eastAsia="Calibri" w:cs="Calibri"/>
      <w:sz w:val="26"/>
      <w:szCs w:val="26"/>
    </w:rPr>
  </w:style>
  <w:style w:type="character" w:customStyle="1" w:styleId="1fffffa">
    <w:name w:val="_Рисунок1 Знак"/>
    <w:basedOn w:val="affffffffff6"/>
    <w:link w:val="1fffff9"/>
    <w:rsid w:val="003E1BCA"/>
    <w:rPr>
      <w:rFonts w:ascii="Times New Roman" w:hAnsi="Times New Roman" w:cs="Calibri"/>
      <w:b w:val="0"/>
      <w:bCs w:val="0"/>
      <w:sz w:val="26"/>
      <w:szCs w:val="26"/>
    </w:rPr>
  </w:style>
  <w:style w:type="paragraph" w:customStyle="1" w:styleId="afffffffffffffffb">
    <w:name w:val="Название рисунка"/>
    <w:link w:val="afffffffffffffffc"/>
    <w:qFormat/>
    <w:rsid w:val="003E1BCA"/>
    <w:pPr>
      <w:adjustRightInd w:val="0"/>
      <w:snapToGrid w:val="0"/>
      <w:spacing w:before="120" w:after="240"/>
      <w:jc w:val="center"/>
    </w:pPr>
    <w:rPr>
      <w:rFonts w:ascii="Times New Roman" w:eastAsia="Times New Roman" w:hAnsi="Times New Roman"/>
      <w:i/>
      <w:spacing w:val="6"/>
      <w:sz w:val="26"/>
      <w:szCs w:val="22"/>
      <w:lang w:eastAsia="en-US"/>
    </w:rPr>
  </w:style>
  <w:style w:type="character" w:customStyle="1" w:styleId="afffffffffffffffc">
    <w:name w:val="Название рисунка Знак"/>
    <w:basedOn w:val="af9"/>
    <w:link w:val="afffffffffffffffb"/>
    <w:rsid w:val="003E1BCA"/>
    <w:rPr>
      <w:rFonts w:ascii="Times New Roman" w:eastAsia="Times New Roman" w:hAnsi="Times New Roman"/>
      <w:i/>
      <w:spacing w:val="6"/>
      <w:sz w:val="26"/>
      <w:szCs w:val="22"/>
      <w:lang w:eastAsia="en-US"/>
    </w:rPr>
  </w:style>
  <w:style w:type="numbering" w:customStyle="1" w:styleId="05">
    <w:name w:val="0.5 Список Заг."/>
    <w:uiPriority w:val="99"/>
    <w:rsid w:val="003E1BCA"/>
  </w:style>
  <w:style w:type="paragraph" w:customStyle="1" w:styleId="348">
    <w:name w:val="3.4 Т. Центр"/>
    <w:link w:val="349"/>
    <w:qFormat/>
    <w:rsid w:val="003E1BCA"/>
    <w:pPr>
      <w:jc w:val="center"/>
    </w:pPr>
    <w:rPr>
      <w:rFonts w:ascii="Times New Roman" w:eastAsia="Times New Roman" w:hAnsi="Times New Roman"/>
      <w:lang w:eastAsia="en-US"/>
    </w:rPr>
  </w:style>
  <w:style w:type="character" w:customStyle="1" w:styleId="349">
    <w:name w:val="3.4 Т. Центр Знак"/>
    <w:basedOn w:val="af9"/>
    <w:link w:val="348"/>
    <w:rsid w:val="003E1BCA"/>
    <w:rPr>
      <w:rFonts w:ascii="Times New Roman" w:eastAsia="Times New Roman" w:hAnsi="Times New Roman"/>
      <w:lang w:eastAsia="en-US"/>
    </w:rPr>
  </w:style>
  <w:style w:type="numbering" w:customStyle="1" w:styleId="0510">
    <w:name w:val="0.5 Список Заг.1"/>
    <w:uiPriority w:val="99"/>
    <w:rsid w:val="003E1BCA"/>
  </w:style>
  <w:style w:type="paragraph" w:customStyle="1" w:styleId="121">
    <w:name w:val="1_2 Список нумерной"/>
    <w:basedOn w:val="00"/>
    <w:link w:val="12f6"/>
    <w:uiPriority w:val="99"/>
    <w:qFormat/>
    <w:rsid w:val="003E1BCA"/>
    <w:pPr>
      <w:numPr>
        <w:ilvl w:val="1"/>
        <w:numId w:val="72"/>
      </w:numPr>
      <w:spacing w:after="40"/>
      <w:ind w:left="0" w:firstLine="709"/>
    </w:pPr>
    <w:rPr>
      <w:i/>
    </w:rPr>
  </w:style>
  <w:style w:type="character" w:customStyle="1" w:styleId="12f6">
    <w:name w:val="1_2 Список нумерной Знак"/>
    <w:basedOn w:val="000"/>
    <w:link w:val="121"/>
    <w:uiPriority w:val="99"/>
    <w:rsid w:val="003E1BCA"/>
    <w:rPr>
      <w:rFonts w:ascii="Times New Roman" w:eastAsia="Times New Roman" w:hAnsi="Times New Roman"/>
      <w:i/>
      <w:sz w:val="26"/>
      <w:szCs w:val="26"/>
    </w:rPr>
  </w:style>
  <w:style w:type="paragraph" w:customStyle="1" w:styleId="120">
    <w:name w:val="1_2 Список нумерованный"/>
    <w:basedOn w:val="121"/>
    <w:link w:val="12f7"/>
    <w:uiPriority w:val="99"/>
    <w:qFormat/>
    <w:rsid w:val="003E1BCA"/>
    <w:pPr>
      <w:numPr>
        <w:ilvl w:val="0"/>
        <w:numId w:val="73"/>
      </w:numPr>
      <w:ind w:left="0" w:firstLine="709"/>
    </w:pPr>
  </w:style>
  <w:style w:type="character" w:customStyle="1" w:styleId="12f7">
    <w:name w:val="1_2 Список нумерованный Знак"/>
    <w:basedOn w:val="12f6"/>
    <w:link w:val="120"/>
    <w:uiPriority w:val="99"/>
    <w:rsid w:val="003E1BCA"/>
    <w:rPr>
      <w:rFonts w:ascii="Times New Roman" w:eastAsia="Times New Roman" w:hAnsi="Times New Roman"/>
      <w:i/>
      <w:sz w:val="26"/>
      <w:szCs w:val="26"/>
    </w:rPr>
  </w:style>
  <w:style w:type="paragraph" w:customStyle="1" w:styleId="3301">
    <w:name w:val="3.3 Т. Слева + 0"/>
    <w:basedOn w:val="af8"/>
    <w:uiPriority w:val="99"/>
    <w:qFormat/>
    <w:rsid w:val="003E1BCA"/>
    <w:pPr>
      <w:spacing w:after="0" w:line="240" w:lineRule="auto"/>
    </w:pPr>
    <w:rPr>
      <w:rFonts w:ascii="Times New Roman" w:eastAsia="Times New Roman" w:hAnsi="Times New Roman"/>
      <w:sz w:val="20"/>
      <w:szCs w:val="20"/>
      <w:lang w:eastAsia="ru-RU"/>
    </w:rPr>
  </w:style>
  <w:style w:type="paragraph" w:customStyle="1" w:styleId="31d">
    <w:name w:val="3.1 Т. Подзаг."/>
    <w:link w:val="31e"/>
    <w:qFormat/>
    <w:rsid w:val="003E1BCA"/>
    <w:pPr>
      <w:spacing w:before="40" w:after="40"/>
      <w:jc w:val="both"/>
    </w:pPr>
    <w:rPr>
      <w:rFonts w:ascii="Times New Roman" w:eastAsia="Times New Roman" w:hAnsi="Times New Roman"/>
      <w:b/>
      <w:bCs/>
      <w:smallCaps/>
      <w:spacing w:val="20"/>
      <w:lang w:eastAsia="en-US"/>
    </w:rPr>
  </w:style>
  <w:style w:type="character" w:customStyle="1" w:styleId="31e">
    <w:name w:val="3.1 Т. Подзаг. Знак"/>
    <w:basedOn w:val="af9"/>
    <w:link w:val="31d"/>
    <w:rsid w:val="003E1BCA"/>
    <w:rPr>
      <w:rFonts w:ascii="Times New Roman" w:eastAsia="Times New Roman" w:hAnsi="Times New Roman"/>
      <w:b/>
      <w:bCs/>
      <w:smallCaps/>
      <w:spacing w:val="20"/>
      <w:lang w:eastAsia="en-US"/>
    </w:rPr>
  </w:style>
  <w:style w:type="paragraph" w:customStyle="1" w:styleId="1fffffb">
    <w:name w:val="Текст титула отступ 1"/>
    <w:uiPriority w:val="99"/>
    <w:qFormat/>
    <w:rsid w:val="003E1BCA"/>
    <w:pPr>
      <w:spacing w:after="3600" w:line="259" w:lineRule="auto"/>
      <w:jc w:val="center"/>
    </w:pPr>
    <w:rPr>
      <w:rFonts w:ascii="Times New Roman" w:eastAsia="Times New Roman" w:hAnsi="Times New Roman"/>
      <w:b/>
      <w:sz w:val="24"/>
      <w:lang w:eastAsia="en-US"/>
    </w:rPr>
  </w:style>
  <w:style w:type="paragraph" w:customStyle="1" w:styleId="afffffffffffffffd">
    <w:name w:val="Обычный б/п"/>
    <w:basedOn w:val="af8"/>
    <w:uiPriority w:val="99"/>
    <w:qFormat/>
    <w:rsid w:val="003E1BCA"/>
    <w:pPr>
      <w:snapToGrid w:val="0"/>
      <w:spacing w:after="0" w:line="300" w:lineRule="auto"/>
      <w:contextualSpacing/>
    </w:pPr>
    <w:rPr>
      <w:rFonts w:ascii="Times New Roman" w:eastAsia="Times New Roman" w:hAnsi="Times New Roman"/>
      <w:sz w:val="28"/>
      <w:szCs w:val="24"/>
      <w:lang w:eastAsia="ru-RU"/>
    </w:rPr>
  </w:style>
  <w:style w:type="paragraph" w:customStyle="1" w:styleId="21fd">
    <w:name w:val="2.1 Наз. записки"/>
    <w:basedOn w:val="10a"/>
    <w:link w:val="21fe"/>
    <w:rsid w:val="003E1BCA"/>
    <w:rPr>
      <w:caps w:val="0"/>
    </w:rPr>
  </w:style>
  <w:style w:type="character" w:customStyle="1" w:styleId="afffffffffffffffa">
    <w:name w:val="Перечисление Знак"/>
    <w:basedOn w:val="aff3"/>
    <w:link w:val="ab"/>
    <w:uiPriority w:val="99"/>
    <w:rsid w:val="003E1BCA"/>
    <w:rPr>
      <w:rFonts w:ascii="Times New Roman" w:eastAsia="MS Mincho" w:hAnsi="Times New Roman"/>
      <w:sz w:val="28"/>
      <w:szCs w:val="24"/>
      <w:lang w:eastAsia="en-US"/>
    </w:rPr>
  </w:style>
  <w:style w:type="paragraph" w:customStyle="1" w:styleId="1fffffc">
    <w:name w:val="Красная строка1"/>
    <w:basedOn w:val="afffff1"/>
    <w:next w:val="af8"/>
    <w:uiPriority w:val="99"/>
    <w:unhideWhenUsed/>
    <w:qFormat/>
    <w:rsid w:val="003E1BCA"/>
    <w:pPr>
      <w:snapToGrid w:val="0"/>
      <w:spacing w:before="40" w:after="360" w:line="300" w:lineRule="auto"/>
      <w:ind w:firstLine="360"/>
      <w:contextualSpacing/>
    </w:pPr>
    <w:rPr>
      <w:spacing w:val="-5"/>
      <w:sz w:val="28"/>
    </w:rPr>
  </w:style>
  <w:style w:type="paragraph" w:customStyle="1" w:styleId="afffffffffffffffe">
    <w:name w:val="Уравнения"/>
    <w:uiPriority w:val="99"/>
    <w:qFormat/>
    <w:rsid w:val="003E1BCA"/>
    <w:pPr>
      <w:spacing w:before="80" w:after="80" w:line="300" w:lineRule="auto"/>
      <w:ind w:left="2829"/>
    </w:pPr>
    <w:rPr>
      <w:rFonts w:ascii="Cambria Math" w:eastAsia="Times New Roman" w:hAnsi="Cambria Math"/>
      <w:i/>
      <w:sz w:val="28"/>
      <w:szCs w:val="22"/>
      <w:lang w:eastAsia="en-US"/>
    </w:rPr>
  </w:style>
  <w:style w:type="paragraph" w:customStyle="1" w:styleId="4114">
    <w:name w:val="4.1 Абз. титула 1"/>
    <w:next w:val="10a"/>
    <w:link w:val="4115"/>
    <w:qFormat/>
    <w:rsid w:val="003E1BCA"/>
    <w:pPr>
      <w:spacing w:after="1200" w:line="300" w:lineRule="auto"/>
      <w:jc w:val="center"/>
    </w:pPr>
    <w:rPr>
      <w:rFonts w:ascii="Times New Roman" w:eastAsia="Times New Roman" w:hAnsi="Times New Roman"/>
      <w:caps/>
      <w:smallCaps/>
      <w:spacing w:val="20"/>
      <w:sz w:val="32"/>
      <w:szCs w:val="36"/>
      <w:lang w:eastAsia="en-US"/>
    </w:rPr>
  </w:style>
  <w:style w:type="character" w:customStyle="1" w:styleId="21fe">
    <w:name w:val="2.1 Наз. записки Знак"/>
    <w:basedOn w:val="10b"/>
    <w:link w:val="21fd"/>
    <w:rsid w:val="003E1BCA"/>
    <w:rPr>
      <w:rFonts w:ascii="Times New Roman" w:eastAsia="Times New Roman" w:hAnsi="Times New Roman"/>
      <w:b/>
      <w:caps w:val="0"/>
      <w:spacing w:val="10"/>
      <w:sz w:val="32"/>
      <w:szCs w:val="36"/>
      <w:lang w:eastAsia="en-US"/>
    </w:rPr>
  </w:style>
  <w:style w:type="paragraph" w:customStyle="1" w:styleId="4223">
    <w:name w:val="4.2 Абз. титула 2"/>
    <w:basedOn w:val="4114"/>
    <w:link w:val="4224"/>
    <w:qFormat/>
    <w:rsid w:val="003E1BCA"/>
    <w:pPr>
      <w:spacing w:after="0"/>
    </w:pPr>
  </w:style>
  <w:style w:type="character" w:customStyle="1" w:styleId="4115">
    <w:name w:val="4.1 Абз. титула 1 Знак"/>
    <w:basedOn w:val="af9"/>
    <w:link w:val="4114"/>
    <w:rsid w:val="003E1BCA"/>
    <w:rPr>
      <w:rFonts w:ascii="Times New Roman" w:eastAsia="Times New Roman" w:hAnsi="Times New Roman"/>
      <w:caps/>
      <w:smallCaps/>
      <w:spacing w:val="20"/>
      <w:sz w:val="32"/>
      <w:szCs w:val="36"/>
      <w:lang w:eastAsia="en-US"/>
    </w:rPr>
  </w:style>
  <w:style w:type="table" w:customStyle="1" w:styleId="-531">
    <w:name w:val="Таблица-сетка 5 темная — акцент 31"/>
    <w:basedOn w:val="afa"/>
    <w:uiPriority w:val="50"/>
    <w:rsid w:val="003E1BCA"/>
    <w:rPr>
      <w:rFonts w:eastAsia="Times New Roma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3E1BCA"/>
    <w:rPr>
      <w:rFonts w:eastAsia="Times New Roman"/>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3E1BCA"/>
    <w:rPr>
      <w:rFonts w:eastAsia="Times New Roma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uiPriority w:val="99"/>
    <w:qFormat/>
    <w:rsid w:val="003E1BCA"/>
    <w:pPr>
      <w:keepNext/>
      <w:widowControl w:val="0"/>
      <w:snapToGrid w:val="0"/>
      <w:spacing w:before="720" w:after="0" w:line="300" w:lineRule="auto"/>
      <w:contextualSpacing/>
      <w:outlineLvl w:val="0"/>
    </w:pPr>
    <w:rPr>
      <w:rFonts w:ascii="Times New Roman" w:eastAsia="Times New Roman" w:hAnsi="Times New Roman"/>
      <w:b/>
      <w:caps/>
      <w:spacing w:val="5"/>
      <w:sz w:val="32"/>
      <w:szCs w:val="24"/>
      <w:lang w:eastAsia="ru-RU"/>
    </w:rPr>
  </w:style>
  <w:style w:type="paragraph" w:customStyle="1" w:styleId="22f3">
    <w:name w:val="2.2 Наз. книги"/>
    <w:link w:val="22f4"/>
    <w:qFormat/>
    <w:rsid w:val="003E1BCA"/>
    <w:pPr>
      <w:widowControl w:val="0"/>
      <w:numPr>
        <w:ilvl w:val="1"/>
      </w:numPr>
      <w:spacing w:line="300" w:lineRule="auto"/>
      <w:jc w:val="center"/>
    </w:pPr>
    <w:rPr>
      <w:rFonts w:ascii="Times New Roman" w:eastAsia="Times New Roman" w:hAnsi="Times New Roman"/>
      <w:b/>
      <w:smallCaps/>
      <w:spacing w:val="10"/>
      <w:sz w:val="28"/>
      <w:szCs w:val="22"/>
      <w:lang w:eastAsia="en-US"/>
    </w:rPr>
  </w:style>
  <w:style w:type="character" w:customStyle="1" w:styleId="22f4">
    <w:name w:val="2.2 Наз. книги Знак"/>
    <w:basedOn w:val="af9"/>
    <w:link w:val="22f3"/>
    <w:rsid w:val="003E1BCA"/>
    <w:rPr>
      <w:rFonts w:ascii="Times New Roman" w:eastAsia="Times New Roman" w:hAnsi="Times New Roman"/>
      <w:b/>
      <w:smallCaps/>
      <w:spacing w:val="10"/>
      <w:sz w:val="28"/>
      <w:szCs w:val="22"/>
      <w:lang w:eastAsia="en-US"/>
    </w:rPr>
  </w:style>
  <w:style w:type="paragraph" w:customStyle="1" w:styleId="10a">
    <w:name w:val="1.0 Заг. ПЗ"/>
    <w:next w:val="21fd"/>
    <w:link w:val="10b"/>
    <w:uiPriority w:val="99"/>
    <w:qFormat/>
    <w:rsid w:val="003E1BCA"/>
    <w:pPr>
      <w:widowControl w:val="0"/>
      <w:spacing w:line="300" w:lineRule="auto"/>
      <w:ind w:left="426" w:right="425"/>
      <w:jc w:val="center"/>
    </w:pPr>
    <w:rPr>
      <w:rFonts w:ascii="Times New Roman" w:eastAsia="Times New Roman" w:hAnsi="Times New Roman"/>
      <w:b/>
      <w:caps/>
      <w:spacing w:val="10"/>
      <w:sz w:val="32"/>
      <w:szCs w:val="36"/>
      <w:lang w:eastAsia="en-US"/>
    </w:rPr>
  </w:style>
  <w:style w:type="paragraph" w:customStyle="1" w:styleId="239">
    <w:name w:val="2.3 Текст титула"/>
    <w:next w:val="10a"/>
    <w:link w:val="23a"/>
    <w:qFormat/>
    <w:rsid w:val="003E1BCA"/>
    <w:pPr>
      <w:spacing w:line="360" w:lineRule="auto"/>
      <w:jc w:val="center"/>
    </w:pPr>
    <w:rPr>
      <w:rFonts w:ascii="Times New Roman" w:eastAsia="Times New Roman" w:hAnsi="Times New Roman"/>
      <w:b/>
      <w:bCs/>
      <w:spacing w:val="10"/>
      <w:sz w:val="28"/>
      <w:lang w:eastAsia="en-US"/>
    </w:rPr>
  </w:style>
  <w:style w:type="character" w:customStyle="1" w:styleId="10b">
    <w:name w:val="1.0 Заг. ПЗ Знак"/>
    <w:basedOn w:val="af9"/>
    <w:link w:val="10a"/>
    <w:uiPriority w:val="99"/>
    <w:rsid w:val="003E1BCA"/>
    <w:rPr>
      <w:rFonts w:ascii="Times New Roman" w:eastAsia="Times New Roman" w:hAnsi="Times New Roman"/>
      <w:b/>
      <w:caps/>
      <w:spacing w:val="10"/>
      <w:sz w:val="32"/>
      <w:szCs w:val="36"/>
      <w:lang w:eastAsia="en-US"/>
    </w:rPr>
  </w:style>
  <w:style w:type="paragraph" w:customStyle="1" w:styleId="36-">
    <w:name w:val="3.6 Табл. Утв.-Согл."/>
    <w:basedOn w:val="afffffffffff7"/>
    <w:link w:val="36-0"/>
    <w:qFormat/>
    <w:rsid w:val="003E1BCA"/>
    <w:pPr>
      <w:spacing w:after="0" w:line="300" w:lineRule="auto"/>
      <w:ind w:left="33" w:right="174"/>
      <w:jc w:val="both"/>
    </w:pPr>
    <w:rPr>
      <w:b w:val="0"/>
      <w:sz w:val="28"/>
      <w:szCs w:val="24"/>
    </w:rPr>
  </w:style>
  <w:style w:type="character" w:customStyle="1" w:styleId="23a">
    <w:name w:val="2.3 Текст титула Знак"/>
    <w:basedOn w:val="af9"/>
    <w:link w:val="239"/>
    <w:rsid w:val="003E1BCA"/>
    <w:rPr>
      <w:rFonts w:ascii="Times New Roman" w:eastAsia="Times New Roman" w:hAnsi="Times New Roman"/>
      <w:b/>
      <w:bCs/>
      <w:spacing w:val="10"/>
      <w:sz w:val="28"/>
      <w:lang w:eastAsia="en-US"/>
    </w:rPr>
  </w:style>
  <w:style w:type="character" w:customStyle="1" w:styleId="36-0">
    <w:name w:val="3.6 Табл. Утв.-Согл. Знак"/>
    <w:basedOn w:val="afffffffffff8"/>
    <w:link w:val="36-"/>
    <w:rsid w:val="003E1BCA"/>
    <w:rPr>
      <w:rFonts w:ascii="Times New Roman" w:eastAsia="Times New Roman" w:hAnsi="Times New Roman"/>
      <w:b w:val="0"/>
      <w:sz w:val="28"/>
      <w:szCs w:val="24"/>
      <w:lang w:eastAsia="en-US"/>
    </w:rPr>
  </w:style>
  <w:style w:type="paragraph" w:customStyle="1" w:styleId="37-">
    <w:name w:val="3.7 Табл. Зам.-Зав."/>
    <w:basedOn w:val="36-"/>
    <w:link w:val="37-0"/>
    <w:qFormat/>
    <w:rsid w:val="003E1BCA"/>
    <w:pPr>
      <w:ind w:left="34" w:right="176"/>
      <w:jc w:val="left"/>
    </w:pPr>
  </w:style>
  <w:style w:type="paragraph" w:customStyle="1" w:styleId="11ff6">
    <w:name w:val="1.1а Заг. Оглавления"/>
    <w:link w:val="11ff7"/>
    <w:qFormat/>
    <w:rsid w:val="003E1BCA"/>
    <w:pPr>
      <w:keepNext/>
      <w:pageBreakBefore/>
      <w:widowControl w:val="0"/>
      <w:spacing w:after="120" w:line="300" w:lineRule="auto"/>
      <w:ind w:left="1418" w:right="1418"/>
      <w:jc w:val="center"/>
      <w:outlineLvl w:val="0"/>
    </w:pPr>
    <w:rPr>
      <w:rFonts w:ascii="Times New Roman" w:eastAsia="Times New Roman" w:hAnsi="Times New Roman"/>
      <w:b/>
      <w:iCs/>
      <w:caps/>
      <w:snapToGrid w:val="0"/>
      <w:spacing w:val="20"/>
      <w:sz w:val="28"/>
      <w:szCs w:val="22"/>
      <w:lang w:eastAsia="ja-JP"/>
    </w:rPr>
  </w:style>
  <w:style w:type="paragraph" w:customStyle="1" w:styleId="11ff8">
    <w:name w:val="1.1 Заг. Вв."/>
    <w:aliases w:val="Закл."/>
    <w:basedOn w:val="11ff6"/>
    <w:link w:val="11ff9"/>
    <w:qFormat/>
    <w:rsid w:val="003E1BCA"/>
  </w:style>
  <w:style w:type="character" w:customStyle="1" w:styleId="11ff7">
    <w:name w:val="1.1а Заг. Оглавления Знак"/>
    <w:basedOn w:val="af9"/>
    <w:link w:val="11ff6"/>
    <w:rsid w:val="003E1BCA"/>
    <w:rPr>
      <w:rFonts w:ascii="Times New Roman" w:eastAsia="Times New Roman" w:hAnsi="Times New Roman"/>
      <w:b/>
      <w:iCs/>
      <w:caps/>
      <w:snapToGrid w:val="0"/>
      <w:spacing w:val="20"/>
      <w:sz w:val="28"/>
      <w:szCs w:val="22"/>
      <w:lang w:eastAsia="ja-JP"/>
    </w:rPr>
  </w:style>
  <w:style w:type="character" w:customStyle="1" w:styleId="11ff9">
    <w:name w:val="1.1 Заг. Вв. Знак"/>
    <w:aliases w:val="Закл. Знак"/>
    <w:basedOn w:val="11ff7"/>
    <w:link w:val="11ff8"/>
    <w:rsid w:val="003E1BCA"/>
    <w:rPr>
      <w:rFonts w:ascii="Times New Roman" w:eastAsia="Times New Roman" w:hAnsi="Times New Roman"/>
      <w:b/>
      <w:iCs/>
      <w:caps/>
      <w:snapToGrid w:val="0"/>
      <w:spacing w:val="20"/>
      <w:sz w:val="28"/>
      <w:szCs w:val="22"/>
      <w:lang w:eastAsia="ja-JP"/>
    </w:rPr>
  </w:style>
  <w:style w:type="character" w:customStyle="1" w:styleId="2d">
    <w:name w:val="Оглавление 2 Знак"/>
    <w:basedOn w:val="af9"/>
    <w:link w:val="2c"/>
    <w:uiPriority w:val="39"/>
    <w:rsid w:val="003E1BCA"/>
    <w:rPr>
      <w:rFonts w:ascii="Times New Roman" w:eastAsia="Times New Roman" w:hAnsi="Times New Roman"/>
      <w:bCs/>
      <w:noProof/>
      <w:sz w:val="24"/>
      <w:szCs w:val="24"/>
    </w:rPr>
  </w:style>
  <w:style w:type="character" w:customStyle="1" w:styleId="3b">
    <w:name w:val="Оглавление 3 Знак"/>
    <w:basedOn w:val="af9"/>
    <w:link w:val="3a"/>
    <w:uiPriority w:val="39"/>
    <w:rsid w:val="003E1BCA"/>
    <w:rPr>
      <w:rFonts w:eastAsia="Times New Roman" w:cs="Calibri"/>
    </w:rPr>
  </w:style>
  <w:style w:type="character" w:customStyle="1" w:styleId="44">
    <w:name w:val="Оглавление 4 Знак"/>
    <w:basedOn w:val="af9"/>
    <w:link w:val="43"/>
    <w:uiPriority w:val="39"/>
    <w:rsid w:val="003E1BCA"/>
    <w:rPr>
      <w:rFonts w:eastAsia="Times New Roman" w:cs="Calibri"/>
    </w:rPr>
  </w:style>
  <w:style w:type="paragraph" w:customStyle="1" w:styleId="051">
    <w:name w:val="0.5 Список 1)"/>
    <w:aliases w:val="2)"/>
    <w:basedOn w:val="00"/>
    <w:link w:val="0512"/>
    <w:uiPriority w:val="99"/>
    <w:qFormat/>
    <w:rsid w:val="003E1BCA"/>
    <w:pPr>
      <w:numPr>
        <w:numId w:val="74"/>
      </w:numPr>
      <w:spacing w:after="40"/>
      <w:ind w:left="1134" w:hanging="425"/>
      <w:contextualSpacing/>
    </w:pPr>
  </w:style>
  <w:style w:type="character" w:customStyle="1" w:styleId="0512">
    <w:name w:val="0.5 Список 1) Знак"/>
    <w:aliases w:val="2) Знак"/>
    <w:basedOn w:val="000"/>
    <w:link w:val="051"/>
    <w:uiPriority w:val="99"/>
    <w:rsid w:val="003E1BCA"/>
    <w:rPr>
      <w:rFonts w:ascii="Times New Roman" w:eastAsia="Times New Roman" w:hAnsi="Times New Roman"/>
      <w:sz w:val="26"/>
      <w:szCs w:val="26"/>
    </w:rPr>
  </w:style>
  <w:style w:type="paragraph" w:customStyle="1" w:styleId="06">
    <w:name w:val="0.6 Список а)"/>
    <w:aliases w:val="б)"/>
    <w:basedOn w:val="051"/>
    <w:link w:val="060"/>
    <w:uiPriority w:val="99"/>
    <w:qFormat/>
    <w:rsid w:val="003E1BCA"/>
    <w:pPr>
      <w:numPr>
        <w:numId w:val="75"/>
      </w:numPr>
      <w:ind w:left="2137" w:hanging="357"/>
    </w:pPr>
  </w:style>
  <w:style w:type="character" w:customStyle="1" w:styleId="060">
    <w:name w:val="0.6 Список а) Знак"/>
    <w:aliases w:val="б) Знак"/>
    <w:basedOn w:val="0512"/>
    <w:link w:val="06"/>
    <w:uiPriority w:val="99"/>
    <w:rsid w:val="003E1BCA"/>
    <w:rPr>
      <w:rFonts w:ascii="Times New Roman" w:eastAsia="Times New Roman" w:hAnsi="Times New Roman"/>
      <w:sz w:val="26"/>
      <w:szCs w:val="26"/>
    </w:rPr>
  </w:style>
  <w:style w:type="character" w:customStyle="1" w:styleId="11ff3">
    <w:name w:val="1.1 Заг. Частей Знак"/>
    <w:basedOn w:val="af9"/>
    <w:link w:val="114"/>
    <w:uiPriority w:val="99"/>
    <w:rsid w:val="003E1BCA"/>
    <w:rPr>
      <w:rFonts w:ascii="Times New Roman" w:eastAsia="Times New Roman" w:hAnsi="Times New Roman"/>
      <w:b/>
      <w:iCs/>
      <w:caps/>
      <w:snapToGrid w:val="0"/>
      <w:spacing w:val="20"/>
      <w:sz w:val="28"/>
      <w:szCs w:val="24"/>
      <w:lang w:eastAsia="ja-JP"/>
    </w:rPr>
  </w:style>
  <w:style w:type="character" w:customStyle="1" w:styleId="21fa">
    <w:name w:val="2_1 Рисунок Знак"/>
    <w:basedOn w:val="af9"/>
    <w:link w:val="21"/>
    <w:uiPriority w:val="99"/>
    <w:rsid w:val="003E1BCA"/>
    <w:rPr>
      <w:rFonts w:ascii="Times New Roman" w:eastAsia="Times New Roman" w:hAnsi="Times New Roman"/>
      <w:b/>
      <w:iCs/>
      <w:snapToGrid w:val="0"/>
      <w:sz w:val="26"/>
      <w:szCs w:val="26"/>
      <w:lang w:eastAsia="en-US"/>
    </w:rPr>
  </w:style>
  <w:style w:type="character" w:customStyle="1" w:styleId="03110">
    <w:name w:val="03_Глава 1.1. Знак"/>
    <w:basedOn w:val="af9"/>
    <w:link w:val="0311"/>
    <w:uiPriority w:val="99"/>
    <w:rsid w:val="003E1BCA"/>
    <w:rPr>
      <w:rFonts w:ascii="Times New Roman" w:eastAsia="Times New Roman" w:hAnsi="Times New Roman"/>
      <w:b/>
      <w:sz w:val="26"/>
      <w:szCs w:val="24"/>
      <w:lang w:eastAsia="en-US"/>
    </w:rPr>
  </w:style>
  <w:style w:type="character" w:customStyle="1" w:styleId="4224">
    <w:name w:val="4.2 Абз. титула 2 Знак"/>
    <w:basedOn w:val="4115"/>
    <w:link w:val="4223"/>
    <w:rsid w:val="003E1BCA"/>
    <w:rPr>
      <w:rFonts w:ascii="Times New Roman" w:eastAsia="Times New Roman" w:hAnsi="Times New Roman"/>
      <w:caps/>
      <w:smallCaps/>
      <w:spacing w:val="20"/>
      <w:sz w:val="32"/>
      <w:szCs w:val="36"/>
      <w:lang w:eastAsia="en-US"/>
    </w:rPr>
  </w:style>
  <w:style w:type="character" w:customStyle="1" w:styleId="37-0">
    <w:name w:val="3.7 Табл. Зам.-Зав. Знак"/>
    <w:basedOn w:val="36-0"/>
    <w:link w:val="37-"/>
    <w:rsid w:val="003E1BCA"/>
    <w:rPr>
      <w:rFonts w:ascii="Times New Roman" w:eastAsia="Times New Roman" w:hAnsi="Times New Roman"/>
      <w:b w:val="0"/>
      <w:sz w:val="28"/>
      <w:szCs w:val="24"/>
      <w:lang w:eastAsia="en-US"/>
    </w:rPr>
  </w:style>
  <w:style w:type="paragraph" w:customStyle="1" w:styleId="020">
    <w:name w:val="0.2 Слева + 0"/>
    <w:basedOn w:val="00"/>
    <w:link w:val="0200"/>
    <w:qFormat/>
    <w:rsid w:val="003E1BCA"/>
    <w:pPr>
      <w:ind w:firstLine="0"/>
      <w:contextualSpacing/>
    </w:pPr>
  </w:style>
  <w:style w:type="character" w:customStyle="1" w:styleId="0200">
    <w:name w:val="0.2 Слева + 0 Знак"/>
    <w:basedOn w:val="000"/>
    <w:link w:val="020"/>
    <w:rsid w:val="003E1BCA"/>
    <w:rPr>
      <w:rFonts w:ascii="Times New Roman" w:eastAsia="Times New Roman" w:hAnsi="Times New Roman"/>
      <w:sz w:val="26"/>
      <w:szCs w:val="26"/>
    </w:rPr>
  </w:style>
  <w:style w:type="numbering" w:customStyle="1" w:styleId="050">
    <w:name w:val="Стиль 0.5 Список Заг."/>
    <w:basedOn w:val="afb"/>
    <w:rsid w:val="003E1BCA"/>
  </w:style>
  <w:style w:type="character" w:customStyle="1" w:styleId="0511110">
    <w:name w:val="05_Глава 1.1.1.1. Знак"/>
    <w:basedOn w:val="af9"/>
    <w:link w:val="051111"/>
    <w:uiPriority w:val="99"/>
    <w:rsid w:val="003E1BCA"/>
    <w:rPr>
      <w:rFonts w:ascii="Times New Roman" w:eastAsia="Times New Roman" w:hAnsi="Times New Roman"/>
      <w:b/>
      <w:i/>
      <w:iCs/>
      <w:snapToGrid w:val="0"/>
      <w:spacing w:val="20"/>
      <w:sz w:val="26"/>
      <w:szCs w:val="26"/>
      <w:lang w:eastAsia="en-US"/>
    </w:rPr>
  </w:style>
  <w:style w:type="character" w:customStyle="1" w:styleId="166">
    <w:name w:val="1.6 Заг. Подпараграфов Знак"/>
    <w:basedOn w:val="af9"/>
    <w:link w:val="16"/>
    <w:uiPriority w:val="99"/>
    <w:rsid w:val="003E1BCA"/>
    <w:rPr>
      <w:rFonts w:ascii="Times New Roman" w:eastAsia="Times New Roman" w:hAnsi="Times New Roman"/>
      <w:i/>
      <w:iCs/>
      <w:snapToGrid w:val="0"/>
      <w:spacing w:val="20"/>
      <w:sz w:val="28"/>
      <w:szCs w:val="22"/>
      <w:lang w:eastAsia="en-US"/>
    </w:rPr>
  </w:style>
  <w:style w:type="character" w:customStyle="1" w:styleId="60-0">
    <w:name w:val="6.0 Список лит-ры Знак"/>
    <w:basedOn w:val="af9"/>
    <w:link w:val="60-"/>
    <w:uiPriority w:val="99"/>
    <w:rsid w:val="003E1BCA"/>
    <w:rPr>
      <w:rFonts w:ascii="Times New Roman" w:eastAsia="Times New Roman" w:hAnsi="Times New Roman"/>
      <w:sz w:val="28"/>
      <w:szCs w:val="22"/>
      <w:lang w:eastAsia="en-US"/>
    </w:rPr>
  </w:style>
  <w:style w:type="paragraph" w:customStyle="1" w:styleId="249">
    <w:name w:val="2.4 Текст титула ПТЭ"/>
    <w:basedOn w:val="239"/>
    <w:uiPriority w:val="99"/>
    <w:qFormat/>
    <w:rsid w:val="003E1BCA"/>
    <w:pPr>
      <w:spacing w:line="240" w:lineRule="auto"/>
      <w:ind w:left="2268" w:right="2268"/>
    </w:pPr>
  </w:style>
  <w:style w:type="paragraph" w:customStyle="1" w:styleId="32a">
    <w:name w:val="3.2 Т. Слева"/>
    <w:link w:val="32b"/>
    <w:qFormat/>
    <w:rsid w:val="003E1BCA"/>
    <w:pPr>
      <w:jc w:val="both"/>
    </w:pPr>
    <w:rPr>
      <w:rFonts w:ascii="Times New Roman" w:eastAsia="Times New Roman" w:hAnsi="Times New Roman"/>
      <w:lang w:eastAsia="en-US"/>
    </w:rPr>
  </w:style>
  <w:style w:type="paragraph" w:customStyle="1" w:styleId="356">
    <w:name w:val="3.5 Т. Справа"/>
    <w:basedOn w:val="348"/>
    <w:uiPriority w:val="99"/>
    <w:qFormat/>
    <w:rsid w:val="003E1BCA"/>
    <w:pPr>
      <w:ind w:right="142"/>
      <w:jc w:val="right"/>
    </w:pPr>
  </w:style>
  <w:style w:type="character" w:customStyle="1" w:styleId="32b">
    <w:name w:val="3.2 Т. Слева Знак"/>
    <w:basedOn w:val="af9"/>
    <w:link w:val="32a"/>
    <w:rsid w:val="003E1BCA"/>
    <w:rPr>
      <w:rFonts w:ascii="Times New Roman" w:eastAsia="Times New Roman" w:hAnsi="Times New Roman"/>
      <w:lang w:eastAsia="en-US"/>
    </w:rPr>
  </w:style>
  <w:style w:type="paragraph" w:customStyle="1" w:styleId="33110">
    <w:name w:val="3.31 Т. Слева + 1"/>
    <w:basedOn w:val="af8"/>
    <w:uiPriority w:val="99"/>
    <w:qFormat/>
    <w:rsid w:val="003E1BCA"/>
    <w:pPr>
      <w:spacing w:after="0" w:line="240" w:lineRule="auto"/>
      <w:ind w:firstLine="284"/>
    </w:pPr>
    <w:rPr>
      <w:rFonts w:ascii="Times New Roman" w:eastAsia="Times New Roman" w:hAnsi="Times New Roman"/>
      <w:sz w:val="20"/>
      <w:szCs w:val="20"/>
      <w:lang w:eastAsia="ru-RU"/>
    </w:rPr>
  </w:style>
  <w:style w:type="paragraph" w:customStyle="1" w:styleId="3322">
    <w:name w:val="3.32 Т. Слева + 2"/>
    <w:basedOn w:val="af8"/>
    <w:uiPriority w:val="99"/>
    <w:qFormat/>
    <w:rsid w:val="003E1BCA"/>
    <w:pPr>
      <w:spacing w:after="0" w:line="240" w:lineRule="auto"/>
      <w:ind w:firstLine="567"/>
    </w:pPr>
    <w:rPr>
      <w:rFonts w:ascii="Times New Roman" w:eastAsia="Times New Roman" w:hAnsi="Times New Roman"/>
      <w:sz w:val="20"/>
      <w:szCs w:val="20"/>
      <w:lang w:eastAsia="ru-RU"/>
    </w:rPr>
  </w:style>
  <w:style w:type="table" w:customStyle="1" w:styleId="31f">
    <w:name w:val="3.1 Таблица"/>
    <w:basedOn w:val="afa"/>
    <w:uiPriority w:val="99"/>
    <w:rsid w:val="003E1BCA"/>
    <w:rPr>
      <w:rFonts w:eastAsia="Times New Roman"/>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uiPriority w:val="99"/>
    <w:qFormat/>
    <w:rsid w:val="003E1BCA"/>
    <w:pPr>
      <w:ind w:firstLine="851"/>
    </w:pPr>
  </w:style>
  <w:style w:type="table" w:customStyle="1" w:styleId="3-31">
    <w:name w:val="Средняя сетка 3 - Акцент 31"/>
    <w:basedOn w:val="afa"/>
    <w:next w:val="afa"/>
    <w:uiPriority w:val="69"/>
    <w:unhideWhenUsed/>
    <w:rsid w:val="003E1BCA"/>
    <w:rPr>
      <w:rFonts w:eastAsia="Times New Roman"/>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qFormat/>
    <w:rsid w:val="003E1BCA"/>
    <w:pPr>
      <w:spacing w:after="40"/>
      <w:contextualSpacing/>
    </w:pPr>
  </w:style>
  <w:style w:type="character" w:customStyle="1" w:styleId="011">
    <w:name w:val="0.1 Пробел Знак"/>
    <w:basedOn w:val="000"/>
    <w:link w:val="010"/>
    <w:rsid w:val="003E1BCA"/>
    <w:rPr>
      <w:rFonts w:ascii="Times New Roman" w:eastAsia="Times New Roman" w:hAnsi="Times New Roman"/>
      <w:sz w:val="26"/>
      <w:szCs w:val="26"/>
    </w:rPr>
  </w:style>
  <w:style w:type="paragraph" w:customStyle="1" w:styleId="3ffd">
    <w:name w:val="3_Рисунок"/>
    <w:basedOn w:val="020"/>
    <w:link w:val="3ffe"/>
    <w:qFormat/>
    <w:rsid w:val="003E1BCA"/>
    <w:pPr>
      <w:jc w:val="center"/>
    </w:pPr>
  </w:style>
  <w:style w:type="character" w:customStyle="1" w:styleId="3ffe">
    <w:name w:val="3_Рисунок Знак"/>
    <w:basedOn w:val="0200"/>
    <w:link w:val="3ffd"/>
    <w:rsid w:val="003E1BCA"/>
    <w:rPr>
      <w:rFonts w:ascii="Times New Roman" w:eastAsia="Times New Roman" w:hAnsi="Times New Roman"/>
      <w:sz w:val="26"/>
      <w:szCs w:val="26"/>
    </w:rPr>
  </w:style>
  <w:style w:type="paragraph" w:customStyle="1" w:styleId="04">
    <w:name w:val="0.4 Справа"/>
    <w:basedOn w:val="3ffd"/>
    <w:uiPriority w:val="99"/>
    <w:qFormat/>
    <w:rsid w:val="003E1BCA"/>
    <w:pPr>
      <w:spacing w:before="120" w:after="120"/>
      <w:contextualSpacing w:val="0"/>
      <w:jc w:val="right"/>
    </w:pPr>
  </w:style>
  <w:style w:type="table" w:customStyle="1" w:styleId="1fffffd">
    <w:name w:val="Сетка таблицы светлая1"/>
    <w:basedOn w:val="afa"/>
    <w:uiPriority w:val="40"/>
    <w:rsid w:val="003E1BCA"/>
    <w:rPr>
      <w:rFonts w:eastAsia="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uiPriority w:val="99"/>
    <w:qFormat/>
    <w:rsid w:val="003E1BCA"/>
    <w:pPr>
      <w:numPr>
        <w:numId w:val="71"/>
      </w:numPr>
      <w:ind w:left="1701" w:firstLine="709"/>
    </w:pPr>
  </w:style>
  <w:style w:type="character" w:customStyle="1" w:styleId="0521">
    <w:name w:val="0.5 Список 2 Знак"/>
    <w:basedOn w:val="12f6"/>
    <w:link w:val="052"/>
    <w:uiPriority w:val="99"/>
    <w:rsid w:val="003E1BCA"/>
    <w:rPr>
      <w:rFonts w:ascii="Times New Roman" w:eastAsia="Times New Roman" w:hAnsi="Times New Roman"/>
      <w:i/>
      <w:sz w:val="26"/>
      <w:szCs w:val="26"/>
    </w:rPr>
  </w:style>
  <w:style w:type="paragraph" w:customStyle="1" w:styleId="012">
    <w:name w:val="01_ЖИРНЫЙ ЗАГОЛОВОК"/>
    <w:basedOn w:val="11ff6"/>
    <w:link w:val="013"/>
    <w:qFormat/>
    <w:rsid w:val="003E1BCA"/>
    <w:rPr>
      <w:sz w:val="26"/>
      <w:szCs w:val="26"/>
    </w:rPr>
  </w:style>
  <w:style w:type="character" w:customStyle="1" w:styleId="013">
    <w:name w:val="01_ЖИРНЫЙ ЗАГОЛОВОК Знак"/>
    <w:basedOn w:val="11ff9"/>
    <w:link w:val="012"/>
    <w:rsid w:val="003E1BCA"/>
    <w:rPr>
      <w:rFonts w:ascii="Times New Roman" w:eastAsia="Times New Roman" w:hAnsi="Times New Roman"/>
      <w:b/>
      <w:iCs/>
      <w:caps/>
      <w:snapToGrid w:val="0"/>
      <w:spacing w:val="20"/>
      <w:sz w:val="26"/>
      <w:szCs w:val="26"/>
      <w:lang w:eastAsia="ja-JP"/>
    </w:rPr>
  </w:style>
  <w:style w:type="paragraph" w:customStyle="1" w:styleId="4fc">
    <w:name w:val="4_Примечания"/>
    <w:basedOn w:val="00"/>
    <w:link w:val="4fd"/>
    <w:qFormat/>
    <w:rsid w:val="003E1BCA"/>
    <w:pPr>
      <w:contextualSpacing/>
    </w:pPr>
    <w:rPr>
      <w:color w:val="FF0000"/>
    </w:rPr>
  </w:style>
  <w:style w:type="character" w:customStyle="1" w:styleId="4fd">
    <w:name w:val="4_Примечания Знак"/>
    <w:basedOn w:val="000"/>
    <w:link w:val="4fc"/>
    <w:rsid w:val="003E1BCA"/>
    <w:rPr>
      <w:rFonts w:ascii="Times New Roman" w:eastAsia="Times New Roman" w:hAnsi="Times New Roman"/>
      <w:color w:val="FF0000"/>
      <w:sz w:val="26"/>
      <w:szCs w:val="26"/>
    </w:rPr>
  </w:style>
  <w:style w:type="numbering" w:customStyle="1" w:styleId="05210">
    <w:name w:val="0.5 Список Заг.21"/>
    <w:uiPriority w:val="99"/>
    <w:rsid w:val="003E1BCA"/>
  </w:style>
  <w:style w:type="numbering" w:customStyle="1" w:styleId="05110">
    <w:name w:val="0.5 Список Заг.11"/>
    <w:uiPriority w:val="99"/>
    <w:rsid w:val="003E1BCA"/>
  </w:style>
  <w:style w:type="table" w:customStyle="1" w:styleId="12100">
    <w:name w:val="Сетка таблицы1210"/>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3E1BCA"/>
  </w:style>
  <w:style w:type="table" w:customStyle="1" w:styleId="311a">
    <w:name w:val="3.1 Таблица1"/>
    <w:basedOn w:val="afa"/>
    <w:uiPriority w:val="99"/>
    <w:rsid w:val="003E1BCA"/>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3E1BCA"/>
  </w:style>
  <w:style w:type="numbering" w:customStyle="1" w:styleId="05111">
    <w:name w:val="0.5 Список Заг.111"/>
    <w:uiPriority w:val="99"/>
    <w:rsid w:val="003E1BCA"/>
  </w:style>
  <w:style w:type="numbering" w:customStyle="1" w:styleId="0511">
    <w:name w:val="Стиль 0.5 Список Заг.11"/>
    <w:basedOn w:val="afb"/>
    <w:rsid w:val="003E1BCA"/>
    <w:pPr>
      <w:numPr>
        <w:numId w:val="76"/>
      </w:numPr>
    </w:pPr>
  </w:style>
  <w:style w:type="table" w:customStyle="1" w:styleId="31115">
    <w:name w:val="3.1 Таблица11"/>
    <w:basedOn w:val="afa"/>
    <w:uiPriority w:val="99"/>
    <w:rsid w:val="003E1BCA"/>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uiPriority w:val="99"/>
    <w:qFormat/>
    <w:rsid w:val="003E1BCA"/>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1fffffe">
    <w:name w:val="Стиль Для таблицы (приложения 1) + По правому краю"/>
    <w:basedOn w:val="1f1"/>
    <w:uiPriority w:val="99"/>
    <w:qFormat/>
    <w:rsid w:val="003E1BCA"/>
    <w:pPr>
      <w:widowControl w:val="0"/>
      <w:adjustRightInd w:val="0"/>
      <w:ind w:left="33" w:hanging="33"/>
      <w:jc w:val="center"/>
      <w:textAlignment w:val="baseline"/>
    </w:pPr>
    <w:rPr>
      <w:bCs w:val="0"/>
      <w:spacing w:val="-5"/>
      <w:sz w:val="16"/>
      <w:szCs w:val="20"/>
    </w:rPr>
  </w:style>
  <w:style w:type="paragraph" w:customStyle="1" w:styleId="1ffffff">
    <w:name w:val="Текст_1"/>
    <w:basedOn w:val="af8"/>
    <w:uiPriority w:val="99"/>
    <w:qFormat/>
    <w:rsid w:val="003E1BCA"/>
    <w:pPr>
      <w:spacing w:after="0" w:line="240" w:lineRule="auto"/>
    </w:pPr>
    <w:rPr>
      <w:rFonts w:ascii="Times New Roman" w:eastAsia="Times New Roman" w:hAnsi="Times New Roman"/>
      <w:sz w:val="24"/>
      <w:szCs w:val="24"/>
      <w:lang w:eastAsia="ru-RU"/>
    </w:rPr>
  </w:style>
  <w:style w:type="paragraph" w:customStyle="1" w:styleId="affffffffffffffff">
    <w:name w:val="Подраздел"/>
    <w:basedOn w:val="af8"/>
    <w:uiPriority w:val="99"/>
    <w:qFormat/>
    <w:rsid w:val="003E1BCA"/>
    <w:pPr>
      <w:spacing w:after="0" w:line="240" w:lineRule="auto"/>
    </w:pPr>
    <w:rPr>
      <w:rFonts w:ascii="Times New Roman" w:eastAsia="Times New Roman" w:hAnsi="Times New Roman"/>
      <w:b/>
      <w:sz w:val="24"/>
      <w:szCs w:val="24"/>
      <w:lang w:eastAsia="ru-RU"/>
    </w:rPr>
  </w:style>
  <w:style w:type="character" w:customStyle="1" w:styleId="1ffffff0">
    <w:name w:val="Название Знак1"/>
    <w:aliases w:val="Заголовок1 Знак1"/>
    <w:basedOn w:val="af9"/>
    <w:uiPriority w:val="10"/>
    <w:rsid w:val="003E1BCA"/>
    <w:rPr>
      <w:rFonts w:ascii="Cambria" w:eastAsia="Times New Roman" w:hAnsi="Cambria" w:cs="Times New Roman"/>
      <w:color w:val="17365D"/>
      <w:spacing w:val="5"/>
      <w:kern w:val="28"/>
      <w:sz w:val="52"/>
      <w:szCs w:val="52"/>
    </w:rPr>
  </w:style>
  <w:style w:type="paragraph" w:customStyle="1" w:styleId="xl1824">
    <w:name w:val="xl182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8"/>
    <w:uiPriority w:val="99"/>
    <w:qFormat/>
    <w:rsid w:val="003E1BCA"/>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50">
    <w:name w:val="Сетка таблицы145"/>
    <w:basedOn w:val="afa"/>
    <w:next w:val="afe"/>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uiPriority w:val="99"/>
    <w:qFormat/>
    <w:rsid w:val="003E1BC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8"/>
    <w:uiPriority w:val="99"/>
    <w:qFormat/>
    <w:rsid w:val="003E1BCA"/>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8"/>
    <w:uiPriority w:val="99"/>
    <w:qFormat/>
    <w:rsid w:val="003E1BCA"/>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8"/>
    <w:uiPriority w:val="99"/>
    <w:qFormat/>
    <w:rsid w:val="003E1BCA"/>
    <w:pPr>
      <w:spacing w:before="100" w:beforeAutospacing="1" w:after="100" w:afterAutospacing="1" w:line="240" w:lineRule="auto"/>
    </w:pPr>
    <w:rPr>
      <w:rFonts w:eastAsia="Times New Roman" w:cs="Calibri"/>
      <w:color w:val="000000"/>
      <w:szCs w:val="24"/>
      <w:lang w:eastAsia="ru-RU"/>
    </w:rPr>
  </w:style>
  <w:style w:type="paragraph" w:customStyle="1" w:styleId="xl52393">
    <w:name w:val="xl52393"/>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affffffffffffffff0">
    <w:name w:val="Обратный адрес"/>
    <w:basedOn w:val="af8"/>
    <w:uiPriority w:val="99"/>
    <w:semiHidden/>
    <w:qFormat/>
    <w:rsid w:val="003E1BCA"/>
    <w:pPr>
      <w:keepLines/>
      <w:framePr w:w="5160" w:h="840" w:wrap="notBeside" w:vAnchor="page" w:hAnchor="page" w:x="6121" w:y="915" w:anchorLock="1"/>
      <w:tabs>
        <w:tab w:val="left" w:pos="2160"/>
      </w:tabs>
      <w:spacing w:after="0" w:line="160" w:lineRule="atLeast"/>
      <w:ind w:firstLine="709"/>
    </w:pPr>
    <w:rPr>
      <w:rFonts w:ascii="Times New Roman" w:eastAsia="Times New Roman" w:hAnsi="Times New Roman" w:cs="Arial"/>
      <w:sz w:val="14"/>
      <w:szCs w:val="14"/>
      <w:lang w:eastAsia="ru-RU"/>
    </w:rPr>
  </w:style>
  <w:style w:type="table" w:customStyle="1" w:styleId="TableGridReport219">
    <w:name w:val="Table Grid Report219"/>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basedOn w:val="af9"/>
    <w:link w:val="ConsNonformat"/>
    <w:uiPriority w:val="99"/>
    <w:rsid w:val="003E1BCA"/>
    <w:rPr>
      <w:rFonts w:ascii="Consultant" w:eastAsia="Times New Roman" w:hAnsi="Consultant"/>
      <w:sz w:val="22"/>
      <w:szCs w:val="22"/>
      <w:lang w:val="en-US" w:bidi="en-US"/>
    </w:rPr>
  </w:style>
  <w:style w:type="paragraph" w:customStyle="1" w:styleId="xl58938">
    <w:name w:val="xl58938"/>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39">
    <w:name w:val="xl5893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40">
    <w:name w:val="xl5894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41">
    <w:name w:val="xl5894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42">
    <w:name w:val="xl58942"/>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40"/>
      <w:szCs w:val="40"/>
      <w:lang w:eastAsia="ru-RU"/>
    </w:rPr>
  </w:style>
  <w:style w:type="paragraph" w:customStyle="1" w:styleId="xl58943">
    <w:name w:val="xl5894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8944">
    <w:name w:val="xl5894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58945">
    <w:name w:val="xl5894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46">
    <w:name w:val="xl5894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58947">
    <w:name w:val="xl58947"/>
    <w:basedOn w:val="af8"/>
    <w:uiPriority w:val="99"/>
    <w:qFormat/>
    <w:rsid w:val="003E1BCA"/>
    <w:pP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58948">
    <w:name w:val="xl58948"/>
    <w:basedOn w:val="af8"/>
    <w:uiPriority w:val="99"/>
    <w:qFormat/>
    <w:rsid w:val="003E1BCA"/>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58949">
    <w:name w:val="xl5894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58950">
    <w:name w:val="xl5895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58951">
    <w:name w:val="xl5895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52">
    <w:name w:val="xl5895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58953">
    <w:name w:val="xl5895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54">
    <w:name w:val="xl58954"/>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55">
    <w:name w:val="xl58955"/>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56">
    <w:name w:val="xl58956"/>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57">
    <w:name w:val="xl58957"/>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58">
    <w:name w:val="xl58958"/>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59">
    <w:name w:val="xl5895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58960">
    <w:name w:val="xl5896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61">
    <w:name w:val="xl58961"/>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table" w:customStyle="1" w:styleId="TableGridReport319">
    <w:name w:val="Table Grid Report319"/>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3E1BCA"/>
    <w:pPr>
      <w:numPr>
        <w:numId w:val="59"/>
      </w:numPr>
    </w:pPr>
  </w:style>
  <w:style w:type="numbering" w:customStyle="1" w:styleId="12101">
    <w:name w:val="Нет списка1210"/>
    <w:next w:val="afb"/>
    <w:uiPriority w:val="99"/>
    <w:semiHidden/>
    <w:unhideWhenUsed/>
    <w:rsid w:val="003E1BCA"/>
  </w:style>
  <w:style w:type="table" w:customStyle="1" w:styleId="1530">
    <w:name w:val="Сетка таблицы153"/>
    <w:basedOn w:val="afa"/>
    <w:next w:val="afe"/>
    <w:uiPriority w:val="39"/>
    <w:rsid w:val="003E1BC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e"/>
    <w:uiPriority w:val="9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3E1BCA"/>
  </w:style>
  <w:style w:type="table" w:customStyle="1" w:styleId="1630">
    <w:name w:val="Сетка таблицы163"/>
    <w:basedOn w:val="afa"/>
    <w:next w:val="afe"/>
    <w:uiPriority w:val="39"/>
    <w:rsid w:val="003E1BC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3E1BCA"/>
  </w:style>
  <w:style w:type="table" w:customStyle="1" w:styleId="8113">
    <w:name w:val="Сетка таблицы811"/>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3E1BCA"/>
  </w:style>
  <w:style w:type="table" w:customStyle="1" w:styleId="-323">
    <w:name w:val="Веб-таблица 323"/>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3E1BCA"/>
  </w:style>
  <w:style w:type="table" w:customStyle="1" w:styleId="1730">
    <w:name w:val="Сетка таблицы173"/>
    <w:basedOn w:val="afa"/>
    <w:next w:val="afe"/>
    <w:uiPriority w:val="39"/>
    <w:rsid w:val="003E1BC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3">
    <w:name w:val="33"/>
    <w:rsid w:val="003E1BCA"/>
    <w:pPr>
      <w:numPr>
        <w:numId w:val="58"/>
      </w:numPr>
    </w:pPr>
  </w:style>
  <w:style w:type="character" w:customStyle="1" w:styleId="426">
    <w:name w:val="Заголовок 4 Знак2"/>
    <w:basedOn w:val="af9"/>
    <w:uiPriority w:val="9"/>
    <w:semiHidden/>
    <w:rsid w:val="003E1BCA"/>
    <w:rPr>
      <w:rFonts w:asciiTheme="majorHAnsi" w:eastAsiaTheme="majorEastAsia" w:hAnsiTheme="majorHAnsi" w:cstheme="majorBidi"/>
      <w:i/>
      <w:iCs/>
      <w:color w:val="2E74B5" w:themeColor="accent1" w:themeShade="BF"/>
      <w:sz w:val="22"/>
      <w:szCs w:val="22"/>
      <w:lang w:eastAsia="en-US"/>
    </w:rPr>
  </w:style>
  <w:style w:type="character" w:customStyle="1" w:styleId="528">
    <w:name w:val="Заголовок 5 Знак2"/>
    <w:basedOn w:val="af9"/>
    <w:uiPriority w:val="9"/>
    <w:semiHidden/>
    <w:rsid w:val="003E1BCA"/>
    <w:rPr>
      <w:rFonts w:asciiTheme="majorHAnsi" w:eastAsiaTheme="majorEastAsia" w:hAnsiTheme="majorHAnsi" w:cstheme="majorBidi"/>
      <w:color w:val="2E74B5" w:themeColor="accent1" w:themeShade="BF"/>
      <w:sz w:val="22"/>
      <w:szCs w:val="22"/>
      <w:lang w:eastAsia="en-US"/>
    </w:rPr>
  </w:style>
  <w:style w:type="character" w:customStyle="1" w:styleId="623">
    <w:name w:val="Заголовок 6 Знак2"/>
    <w:basedOn w:val="af9"/>
    <w:uiPriority w:val="9"/>
    <w:semiHidden/>
    <w:rsid w:val="003E1BCA"/>
    <w:rPr>
      <w:rFonts w:asciiTheme="majorHAnsi" w:eastAsiaTheme="majorEastAsia" w:hAnsiTheme="majorHAnsi" w:cstheme="majorBidi"/>
      <w:color w:val="1F4D78" w:themeColor="accent1" w:themeShade="7F"/>
      <w:sz w:val="22"/>
      <w:szCs w:val="22"/>
      <w:lang w:eastAsia="en-US"/>
    </w:rPr>
  </w:style>
  <w:style w:type="character" w:customStyle="1" w:styleId="724">
    <w:name w:val="Заголовок 7 Знак2"/>
    <w:basedOn w:val="af9"/>
    <w:uiPriority w:val="9"/>
    <w:semiHidden/>
    <w:rsid w:val="003E1BCA"/>
    <w:rPr>
      <w:rFonts w:asciiTheme="majorHAnsi" w:eastAsiaTheme="majorEastAsia" w:hAnsiTheme="majorHAnsi" w:cstheme="majorBidi"/>
      <w:i/>
      <w:iCs/>
      <w:color w:val="1F4D78" w:themeColor="accent1" w:themeShade="7F"/>
      <w:sz w:val="22"/>
      <w:szCs w:val="22"/>
      <w:lang w:eastAsia="en-US"/>
    </w:rPr>
  </w:style>
  <w:style w:type="character" w:customStyle="1" w:styleId="824">
    <w:name w:val="Заголовок 8 Знак2"/>
    <w:basedOn w:val="af9"/>
    <w:uiPriority w:val="9"/>
    <w:semiHidden/>
    <w:rsid w:val="003E1BCA"/>
    <w:rPr>
      <w:rFonts w:asciiTheme="majorHAnsi" w:eastAsiaTheme="majorEastAsia" w:hAnsiTheme="majorHAnsi" w:cstheme="majorBidi"/>
      <w:color w:val="272727" w:themeColor="text1" w:themeTint="D8"/>
      <w:sz w:val="21"/>
      <w:szCs w:val="21"/>
      <w:lang w:eastAsia="en-US"/>
    </w:rPr>
  </w:style>
  <w:style w:type="character" w:customStyle="1" w:styleId="922">
    <w:name w:val="Заголовок 9 Знак2"/>
    <w:basedOn w:val="af9"/>
    <w:uiPriority w:val="9"/>
    <w:semiHidden/>
    <w:rsid w:val="003E1BCA"/>
    <w:rPr>
      <w:rFonts w:asciiTheme="majorHAnsi" w:eastAsiaTheme="majorEastAsia" w:hAnsiTheme="majorHAnsi" w:cstheme="majorBidi"/>
      <w:i/>
      <w:iCs/>
      <w:color w:val="272727" w:themeColor="text1" w:themeTint="D8"/>
      <w:sz w:val="21"/>
      <w:szCs w:val="21"/>
      <w:lang w:eastAsia="en-US"/>
    </w:rPr>
  </w:style>
  <w:style w:type="paragraph" w:styleId="affff3">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f2"/>
    <w:unhideWhenUsed/>
    <w:qFormat/>
    <w:rsid w:val="003E1BCA"/>
    <w:pPr>
      <w:spacing w:line="240" w:lineRule="auto"/>
    </w:pPr>
    <w:rPr>
      <w:rFonts w:ascii="Arial" w:hAnsi="Arial"/>
      <w:b/>
      <w:bCs/>
      <w:color w:val="4F81BD"/>
      <w:sz w:val="24"/>
      <w:szCs w:val="18"/>
      <w:lang w:eastAsia="ru-RU"/>
    </w:rPr>
  </w:style>
  <w:style w:type="paragraph" w:styleId="afffff6">
    <w:name w:val="No Spacing"/>
    <w:aliases w:val="Основной,No space"/>
    <w:uiPriority w:val="1"/>
    <w:qFormat/>
    <w:rsid w:val="003E1BC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672685">
      <w:bodyDiv w:val="1"/>
      <w:marLeft w:val="0"/>
      <w:marRight w:val="0"/>
      <w:marTop w:val="0"/>
      <w:marBottom w:val="0"/>
      <w:divBdr>
        <w:top w:val="none" w:sz="0" w:space="0" w:color="auto"/>
        <w:left w:val="none" w:sz="0" w:space="0" w:color="auto"/>
        <w:bottom w:val="none" w:sz="0" w:space="0" w:color="auto"/>
        <w:right w:val="none" w:sz="0" w:space="0" w:color="auto"/>
      </w:divBdr>
    </w:div>
    <w:div w:id="43675605">
      <w:bodyDiv w:val="1"/>
      <w:marLeft w:val="0"/>
      <w:marRight w:val="0"/>
      <w:marTop w:val="0"/>
      <w:marBottom w:val="0"/>
      <w:divBdr>
        <w:top w:val="none" w:sz="0" w:space="0" w:color="auto"/>
        <w:left w:val="none" w:sz="0" w:space="0" w:color="auto"/>
        <w:bottom w:val="none" w:sz="0" w:space="0" w:color="auto"/>
        <w:right w:val="none" w:sz="0" w:space="0" w:color="auto"/>
      </w:divBdr>
    </w:div>
    <w:div w:id="60324915">
      <w:bodyDiv w:val="1"/>
      <w:marLeft w:val="0"/>
      <w:marRight w:val="0"/>
      <w:marTop w:val="0"/>
      <w:marBottom w:val="0"/>
      <w:divBdr>
        <w:top w:val="none" w:sz="0" w:space="0" w:color="auto"/>
        <w:left w:val="none" w:sz="0" w:space="0" w:color="auto"/>
        <w:bottom w:val="none" w:sz="0" w:space="0" w:color="auto"/>
        <w:right w:val="none" w:sz="0" w:space="0" w:color="auto"/>
      </w:divBdr>
    </w:div>
    <w:div w:id="256982280">
      <w:bodyDiv w:val="1"/>
      <w:marLeft w:val="0"/>
      <w:marRight w:val="0"/>
      <w:marTop w:val="0"/>
      <w:marBottom w:val="0"/>
      <w:divBdr>
        <w:top w:val="none" w:sz="0" w:space="0" w:color="auto"/>
        <w:left w:val="none" w:sz="0" w:space="0" w:color="auto"/>
        <w:bottom w:val="none" w:sz="0" w:space="0" w:color="auto"/>
        <w:right w:val="none" w:sz="0" w:space="0" w:color="auto"/>
      </w:divBdr>
    </w:div>
    <w:div w:id="274290289">
      <w:bodyDiv w:val="1"/>
      <w:marLeft w:val="0"/>
      <w:marRight w:val="0"/>
      <w:marTop w:val="0"/>
      <w:marBottom w:val="0"/>
      <w:divBdr>
        <w:top w:val="none" w:sz="0" w:space="0" w:color="auto"/>
        <w:left w:val="none" w:sz="0" w:space="0" w:color="auto"/>
        <w:bottom w:val="none" w:sz="0" w:space="0" w:color="auto"/>
        <w:right w:val="none" w:sz="0" w:space="0" w:color="auto"/>
      </w:divBdr>
    </w:div>
    <w:div w:id="281501327">
      <w:bodyDiv w:val="1"/>
      <w:marLeft w:val="0"/>
      <w:marRight w:val="0"/>
      <w:marTop w:val="0"/>
      <w:marBottom w:val="0"/>
      <w:divBdr>
        <w:top w:val="none" w:sz="0" w:space="0" w:color="auto"/>
        <w:left w:val="none" w:sz="0" w:space="0" w:color="auto"/>
        <w:bottom w:val="none" w:sz="0" w:space="0" w:color="auto"/>
        <w:right w:val="none" w:sz="0" w:space="0" w:color="auto"/>
      </w:divBdr>
    </w:div>
    <w:div w:id="335352893">
      <w:bodyDiv w:val="1"/>
      <w:marLeft w:val="0"/>
      <w:marRight w:val="0"/>
      <w:marTop w:val="0"/>
      <w:marBottom w:val="0"/>
      <w:divBdr>
        <w:top w:val="none" w:sz="0" w:space="0" w:color="auto"/>
        <w:left w:val="none" w:sz="0" w:space="0" w:color="auto"/>
        <w:bottom w:val="none" w:sz="0" w:space="0" w:color="auto"/>
        <w:right w:val="none" w:sz="0" w:space="0" w:color="auto"/>
      </w:divBdr>
    </w:div>
    <w:div w:id="352466026">
      <w:bodyDiv w:val="1"/>
      <w:marLeft w:val="0"/>
      <w:marRight w:val="0"/>
      <w:marTop w:val="0"/>
      <w:marBottom w:val="0"/>
      <w:divBdr>
        <w:top w:val="none" w:sz="0" w:space="0" w:color="auto"/>
        <w:left w:val="none" w:sz="0" w:space="0" w:color="auto"/>
        <w:bottom w:val="none" w:sz="0" w:space="0" w:color="auto"/>
        <w:right w:val="none" w:sz="0" w:space="0" w:color="auto"/>
      </w:divBdr>
    </w:div>
    <w:div w:id="356154353">
      <w:bodyDiv w:val="1"/>
      <w:marLeft w:val="0"/>
      <w:marRight w:val="0"/>
      <w:marTop w:val="0"/>
      <w:marBottom w:val="0"/>
      <w:divBdr>
        <w:top w:val="none" w:sz="0" w:space="0" w:color="auto"/>
        <w:left w:val="none" w:sz="0" w:space="0" w:color="auto"/>
        <w:bottom w:val="none" w:sz="0" w:space="0" w:color="auto"/>
        <w:right w:val="none" w:sz="0" w:space="0" w:color="auto"/>
      </w:divBdr>
    </w:div>
    <w:div w:id="452331778">
      <w:bodyDiv w:val="1"/>
      <w:marLeft w:val="0"/>
      <w:marRight w:val="0"/>
      <w:marTop w:val="0"/>
      <w:marBottom w:val="0"/>
      <w:divBdr>
        <w:top w:val="none" w:sz="0" w:space="0" w:color="auto"/>
        <w:left w:val="none" w:sz="0" w:space="0" w:color="auto"/>
        <w:bottom w:val="none" w:sz="0" w:space="0" w:color="auto"/>
        <w:right w:val="none" w:sz="0" w:space="0" w:color="auto"/>
      </w:divBdr>
    </w:div>
    <w:div w:id="456994889">
      <w:bodyDiv w:val="1"/>
      <w:marLeft w:val="0"/>
      <w:marRight w:val="0"/>
      <w:marTop w:val="0"/>
      <w:marBottom w:val="0"/>
      <w:divBdr>
        <w:top w:val="none" w:sz="0" w:space="0" w:color="auto"/>
        <w:left w:val="none" w:sz="0" w:space="0" w:color="auto"/>
        <w:bottom w:val="none" w:sz="0" w:space="0" w:color="auto"/>
        <w:right w:val="none" w:sz="0" w:space="0" w:color="auto"/>
      </w:divBdr>
    </w:div>
    <w:div w:id="475800940">
      <w:bodyDiv w:val="1"/>
      <w:marLeft w:val="0"/>
      <w:marRight w:val="0"/>
      <w:marTop w:val="0"/>
      <w:marBottom w:val="0"/>
      <w:divBdr>
        <w:top w:val="none" w:sz="0" w:space="0" w:color="auto"/>
        <w:left w:val="none" w:sz="0" w:space="0" w:color="auto"/>
        <w:bottom w:val="none" w:sz="0" w:space="0" w:color="auto"/>
        <w:right w:val="none" w:sz="0" w:space="0" w:color="auto"/>
      </w:divBdr>
    </w:div>
    <w:div w:id="481584824">
      <w:bodyDiv w:val="1"/>
      <w:marLeft w:val="0"/>
      <w:marRight w:val="0"/>
      <w:marTop w:val="0"/>
      <w:marBottom w:val="0"/>
      <w:divBdr>
        <w:top w:val="none" w:sz="0" w:space="0" w:color="auto"/>
        <w:left w:val="none" w:sz="0" w:space="0" w:color="auto"/>
        <w:bottom w:val="none" w:sz="0" w:space="0" w:color="auto"/>
        <w:right w:val="none" w:sz="0" w:space="0" w:color="auto"/>
      </w:divBdr>
    </w:div>
    <w:div w:id="483013525">
      <w:bodyDiv w:val="1"/>
      <w:marLeft w:val="0"/>
      <w:marRight w:val="0"/>
      <w:marTop w:val="0"/>
      <w:marBottom w:val="0"/>
      <w:divBdr>
        <w:top w:val="none" w:sz="0" w:space="0" w:color="auto"/>
        <w:left w:val="none" w:sz="0" w:space="0" w:color="auto"/>
        <w:bottom w:val="none" w:sz="0" w:space="0" w:color="auto"/>
        <w:right w:val="none" w:sz="0" w:space="0" w:color="auto"/>
      </w:divBdr>
    </w:div>
    <w:div w:id="493033856">
      <w:bodyDiv w:val="1"/>
      <w:marLeft w:val="0"/>
      <w:marRight w:val="0"/>
      <w:marTop w:val="0"/>
      <w:marBottom w:val="0"/>
      <w:divBdr>
        <w:top w:val="none" w:sz="0" w:space="0" w:color="auto"/>
        <w:left w:val="none" w:sz="0" w:space="0" w:color="auto"/>
        <w:bottom w:val="none" w:sz="0" w:space="0" w:color="auto"/>
        <w:right w:val="none" w:sz="0" w:space="0" w:color="auto"/>
      </w:divBdr>
    </w:div>
    <w:div w:id="604774478">
      <w:bodyDiv w:val="1"/>
      <w:marLeft w:val="0"/>
      <w:marRight w:val="0"/>
      <w:marTop w:val="0"/>
      <w:marBottom w:val="0"/>
      <w:divBdr>
        <w:top w:val="none" w:sz="0" w:space="0" w:color="auto"/>
        <w:left w:val="none" w:sz="0" w:space="0" w:color="auto"/>
        <w:bottom w:val="none" w:sz="0" w:space="0" w:color="auto"/>
        <w:right w:val="none" w:sz="0" w:space="0" w:color="auto"/>
      </w:divBdr>
    </w:div>
    <w:div w:id="649941316">
      <w:bodyDiv w:val="1"/>
      <w:marLeft w:val="0"/>
      <w:marRight w:val="0"/>
      <w:marTop w:val="0"/>
      <w:marBottom w:val="0"/>
      <w:divBdr>
        <w:top w:val="none" w:sz="0" w:space="0" w:color="auto"/>
        <w:left w:val="none" w:sz="0" w:space="0" w:color="auto"/>
        <w:bottom w:val="none" w:sz="0" w:space="0" w:color="auto"/>
        <w:right w:val="none" w:sz="0" w:space="0" w:color="auto"/>
      </w:divBdr>
    </w:div>
    <w:div w:id="700325747">
      <w:bodyDiv w:val="1"/>
      <w:marLeft w:val="0"/>
      <w:marRight w:val="0"/>
      <w:marTop w:val="0"/>
      <w:marBottom w:val="0"/>
      <w:divBdr>
        <w:top w:val="none" w:sz="0" w:space="0" w:color="auto"/>
        <w:left w:val="none" w:sz="0" w:space="0" w:color="auto"/>
        <w:bottom w:val="none" w:sz="0" w:space="0" w:color="auto"/>
        <w:right w:val="none" w:sz="0" w:space="0" w:color="auto"/>
      </w:divBdr>
    </w:div>
    <w:div w:id="705368420">
      <w:bodyDiv w:val="1"/>
      <w:marLeft w:val="0"/>
      <w:marRight w:val="0"/>
      <w:marTop w:val="0"/>
      <w:marBottom w:val="0"/>
      <w:divBdr>
        <w:top w:val="none" w:sz="0" w:space="0" w:color="auto"/>
        <w:left w:val="none" w:sz="0" w:space="0" w:color="auto"/>
        <w:bottom w:val="none" w:sz="0" w:space="0" w:color="auto"/>
        <w:right w:val="none" w:sz="0" w:space="0" w:color="auto"/>
      </w:divBdr>
    </w:div>
    <w:div w:id="758867089">
      <w:bodyDiv w:val="1"/>
      <w:marLeft w:val="0"/>
      <w:marRight w:val="0"/>
      <w:marTop w:val="0"/>
      <w:marBottom w:val="0"/>
      <w:divBdr>
        <w:top w:val="none" w:sz="0" w:space="0" w:color="auto"/>
        <w:left w:val="none" w:sz="0" w:space="0" w:color="auto"/>
        <w:bottom w:val="none" w:sz="0" w:space="0" w:color="auto"/>
        <w:right w:val="none" w:sz="0" w:space="0" w:color="auto"/>
      </w:divBdr>
    </w:div>
    <w:div w:id="814293466">
      <w:bodyDiv w:val="1"/>
      <w:marLeft w:val="0"/>
      <w:marRight w:val="0"/>
      <w:marTop w:val="0"/>
      <w:marBottom w:val="0"/>
      <w:divBdr>
        <w:top w:val="none" w:sz="0" w:space="0" w:color="auto"/>
        <w:left w:val="none" w:sz="0" w:space="0" w:color="auto"/>
        <w:bottom w:val="none" w:sz="0" w:space="0" w:color="auto"/>
        <w:right w:val="none" w:sz="0" w:space="0" w:color="auto"/>
      </w:divBdr>
    </w:div>
    <w:div w:id="1086456554">
      <w:bodyDiv w:val="1"/>
      <w:marLeft w:val="0"/>
      <w:marRight w:val="0"/>
      <w:marTop w:val="0"/>
      <w:marBottom w:val="0"/>
      <w:divBdr>
        <w:top w:val="none" w:sz="0" w:space="0" w:color="auto"/>
        <w:left w:val="none" w:sz="0" w:space="0" w:color="auto"/>
        <w:bottom w:val="none" w:sz="0" w:space="0" w:color="auto"/>
        <w:right w:val="none" w:sz="0" w:space="0" w:color="auto"/>
      </w:divBdr>
    </w:div>
    <w:div w:id="1129788795">
      <w:bodyDiv w:val="1"/>
      <w:marLeft w:val="0"/>
      <w:marRight w:val="0"/>
      <w:marTop w:val="0"/>
      <w:marBottom w:val="0"/>
      <w:divBdr>
        <w:top w:val="none" w:sz="0" w:space="0" w:color="auto"/>
        <w:left w:val="none" w:sz="0" w:space="0" w:color="auto"/>
        <w:bottom w:val="none" w:sz="0" w:space="0" w:color="auto"/>
        <w:right w:val="none" w:sz="0" w:space="0" w:color="auto"/>
      </w:divBdr>
    </w:div>
    <w:div w:id="1132593828">
      <w:bodyDiv w:val="1"/>
      <w:marLeft w:val="0"/>
      <w:marRight w:val="0"/>
      <w:marTop w:val="0"/>
      <w:marBottom w:val="0"/>
      <w:divBdr>
        <w:top w:val="none" w:sz="0" w:space="0" w:color="auto"/>
        <w:left w:val="none" w:sz="0" w:space="0" w:color="auto"/>
        <w:bottom w:val="none" w:sz="0" w:space="0" w:color="auto"/>
        <w:right w:val="none" w:sz="0" w:space="0" w:color="auto"/>
      </w:divBdr>
    </w:div>
    <w:div w:id="1301376357">
      <w:bodyDiv w:val="1"/>
      <w:marLeft w:val="0"/>
      <w:marRight w:val="0"/>
      <w:marTop w:val="0"/>
      <w:marBottom w:val="0"/>
      <w:divBdr>
        <w:top w:val="none" w:sz="0" w:space="0" w:color="auto"/>
        <w:left w:val="none" w:sz="0" w:space="0" w:color="auto"/>
        <w:bottom w:val="none" w:sz="0" w:space="0" w:color="auto"/>
        <w:right w:val="none" w:sz="0" w:space="0" w:color="auto"/>
      </w:divBdr>
    </w:div>
    <w:div w:id="1303972460">
      <w:bodyDiv w:val="1"/>
      <w:marLeft w:val="0"/>
      <w:marRight w:val="0"/>
      <w:marTop w:val="0"/>
      <w:marBottom w:val="0"/>
      <w:divBdr>
        <w:top w:val="none" w:sz="0" w:space="0" w:color="auto"/>
        <w:left w:val="none" w:sz="0" w:space="0" w:color="auto"/>
        <w:bottom w:val="none" w:sz="0" w:space="0" w:color="auto"/>
        <w:right w:val="none" w:sz="0" w:space="0" w:color="auto"/>
      </w:divBdr>
    </w:div>
    <w:div w:id="1326318027">
      <w:bodyDiv w:val="1"/>
      <w:marLeft w:val="0"/>
      <w:marRight w:val="0"/>
      <w:marTop w:val="0"/>
      <w:marBottom w:val="0"/>
      <w:divBdr>
        <w:top w:val="none" w:sz="0" w:space="0" w:color="auto"/>
        <w:left w:val="none" w:sz="0" w:space="0" w:color="auto"/>
        <w:bottom w:val="none" w:sz="0" w:space="0" w:color="auto"/>
        <w:right w:val="none" w:sz="0" w:space="0" w:color="auto"/>
      </w:divBdr>
    </w:div>
    <w:div w:id="1353335171">
      <w:bodyDiv w:val="1"/>
      <w:marLeft w:val="0"/>
      <w:marRight w:val="0"/>
      <w:marTop w:val="0"/>
      <w:marBottom w:val="0"/>
      <w:divBdr>
        <w:top w:val="none" w:sz="0" w:space="0" w:color="auto"/>
        <w:left w:val="none" w:sz="0" w:space="0" w:color="auto"/>
        <w:bottom w:val="none" w:sz="0" w:space="0" w:color="auto"/>
        <w:right w:val="none" w:sz="0" w:space="0" w:color="auto"/>
      </w:divBdr>
    </w:div>
    <w:div w:id="1373380533">
      <w:bodyDiv w:val="1"/>
      <w:marLeft w:val="0"/>
      <w:marRight w:val="0"/>
      <w:marTop w:val="0"/>
      <w:marBottom w:val="0"/>
      <w:divBdr>
        <w:top w:val="none" w:sz="0" w:space="0" w:color="auto"/>
        <w:left w:val="none" w:sz="0" w:space="0" w:color="auto"/>
        <w:bottom w:val="none" w:sz="0" w:space="0" w:color="auto"/>
        <w:right w:val="none" w:sz="0" w:space="0" w:color="auto"/>
      </w:divBdr>
    </w:div>
    <w:div w:id="1393701310">
      <w:bodyDiv w:val="1"/>
      <w:marLeft w:val="0"/>
      <w:marRight w:val="0"/>
      <w:marTop w:val="0"/>
      <w:marBottom w:val="0"/>
      <w:divBdr>
        <w:top w:val="none" w:sz="0" w:space="0" w:color="auto"/>
        <w:left w:val="none" w:sz="0" w:space="0" w:color="auto"/>
        <w:bottom w:val="none" w:sz="0" w:space="0" w:color="auto"/>
        <w:right w:val="none" w:sz="0" w:space="0" w:color="auto"/>
      </w:divBdr>
    </w:div>
    <w:div w:id="1413504813">
      <w:bodyDiv w:val="1"/>
      <w:marLeft w:val="0"/>
      <w:marRight w:val="0"/>
      <w:marTop w:val="0"/>
      <w:marBottom w:val="0"/>
      <w:divBdr>
        <w:top w:val="none" w:sz="0" w:space="0" w:color="auto"/>
        <w:left w:val="none" w:sz="0" w:space="0" w:color="auto"/>
        <w:bottom w:val="none" w:sz="0" w:space="0" w:color="auto"/>
        <w:right w:val="none" w:sz="0" w:space="0" w:color="auto"/>
      </w:divBdr>
    </w:div>
    <w:div w:id="1446773582">
      <w:bodyDiv w:val="1"/>
      <w:marLeft w:val="0"/>
      <w:marRight w:val="0"/>
      <w:marTop w:val="0"/>
      <w:marBottom w:val="0"/>
      <w:divBdr>
        <w:top w:val="none" w:sz="0" w:space="0" w:color="auto"/>
        <w:left w:val="none" w:sz="0" w:space="0" w:color="auto"/>
        <w:bottom w:val="none" w:sz="0" w:space="0" w:color="auto"/>
        <w:right w:val="none" w:sz="0" w:space="0" w:color="auto"/>
      </w:divBdr>
    </w:div>
    <w:div w:id="1455633081">
      <w:bodyDiv w:val="1"/>
      <w:marLeft w:val="0"/>
      <w:marRight w:val="0"/>
      <w:marTop w:val="0"/>
      <w:marBottom w:val="0"/>
      <w:divBdr>
        <w:top w:val="none" w:sz="0" w:space="0" w:color="auto"/>
        <w:left w:val="none" w:sz="0" w:space="0" w:color="auto"/>
        <w:bottom w:val="none" w:sz="0" w:space="0" w:color="auto"/>
        <w:right w:val="none" w:sz="0" w:space="0" w:color="auto"/>
      </w:divBdr>
    </w:div>
    <w:div w:id="1511215735">
      <w:bodyDiv w:val="1"/>
      <w:marLeft w:val="0"/>
      <w:marRight w:val="0"/>
      <w:marTop w:val="0"/>
      <w:marBottom w:val="0"/>
      <w:divBdr>
        <w:top w:val="none" w:sz="0" w:space="0" w:color="auto"/>
        <w:left w:val="none" w:sz="0" w:space="0" w:color="auto"/>
        <w:bottom w:val="none" w:sz="0" w:space="0" w:color="auto"/>
        <w:right w:val="none" w:sz="0" w:space="0" w:color="auto"/>
      </w:divBdr>
    </w:div>
    <w:div w:id="1531138277">
      <w:bodyDiv w:val="1"/>
      <w:marLeft w:val="0"/>
      <w:marRight w:val="0"/>
      <w:marTop w:val="0"/>
      <w:marBottom w:val="0"/>
      <w:divBdr>
        <w:top w:val="none" w:sz="0" w:space="0" w:color="auto"/>
        <w:left w:val="none" w:sz="0" w:space="0" w:color="auto"/>
        <w:bottom w:val="none" w:sz="0" w:space="0" w:color="auto"/>
        <w:right w:val="none" w:sz="0" w:space="0" w:color="auto"/>
      </w:divBdr>
    </w:div>
    <w:div w:id="1537351490">
      <w:bodyDiv w:val="1"/>
      <w:marLeft w:val="0"/>
      <w:marRight w:val="0"/>
      <w:marTop w:val="0"/>
      <w:marBottom w:val="0"/>
      <w:divBdr>
        <w:top w:val="none" w:sz="0" w:space="0" w:color="auto"/>
        <w:left w:val="none" w:sz="0" w:space="0" w:color="auto"/>
        <w:bottom w:val="none" w:sz="0" w:space="0" w:color="auto"/>
        <w:right w:val="none" w:sz="0" w:space="0" w:color="auto"/>
      </w:divBdr>
    </w:div>
    <w:div w:id="1587419304">
      <w:bodyDiv w:val="1"/>
      <w:marLeft w:val="0"/>
      <w:marRight w:val="0"/>
      <w:marTop w:val="0"/>
      <w:marBottom w:val="0"/>
      <w:divBdr>
        <w:top w:val="none" w:sz="0" w:space="0" w:color="auto"/>
        <w:left w:val="none" w:sz="0" w:space="0" w:color="auto"/>
        <w:bottom w:val="none" w:sz="0" w:space="0" w:color="auto"/>
        <w:right w:val="none" w:sz="0" w:space="0" w:color="auto"/>
      </w:divBdr>
    </w:div>
    <w:div w:id="1652558228">
      <w:bodyDiv w:val="1"/>
      <w:marLeft w:val="0"/>
      <w:marRight w:val="0"/>
      <w:marTop w:val="0"/>
      <w:marBottom w:val="0"/>
      <w:divBdr>
        <w:top w:val="none" w:sz="0" w:space="0" w:color="auto"/>
        <w:left w:val="none" w:sz="0" w:space="0" w:color="auto"/>
        <w:bottom w:val="none" w:sz="0" w:space="0" w:color="auto"/>
        <w:right w:val="none" w:sz="0" w:space="0" w:color="auto"/>
      </w:divBdr>
    </w:div>
    <w:div w:id="1655601065">
      <w:bodyDiv w:val="1"/>
      <w:marLeft w:val="0"/>
      <w:marRight w:val="0"/>
      <w:marTop w:val="0"/>
      <w:marBottom w:val="0"/>
      <w:divBdr>
        <w:top w:val="none" w:sz="0" w:space="0" w:color="auto"/>
        <w:left w:val="none" w:sz="0" w:space="0" w:color="auto"/>
        <w:bottom w:val="none" w:sz="0" w:space="0" w:color="auto"/>
        <w:right w:val="none" w:sz="0" w:space="0" w:color="auto"/>
      </w:divBdr>
    </w:div>
    <w:div w:id="1690721314">
      <w:bodyDiv w:val="1"/>
      <w:marLeft w:val="0"/>
      <w:marRight w:val="0"/>
      <w:marTop w:val="0"/>
      <w:marBottom w:val="0"/>
      <w:divBdr>
        <w:top w:val="none" w:sz="0" w:space="0" w:color="auto"/>
        <w:left w:val="none" w:sz="0" w:space="0" w:color="auto"/>
        <w:bottom w:val="none" w:sz="0" w:space="0" w:color="auto"/>
        <w:right w:val="none" w:sz="0" w:space="0" w:color="auto"/>
      </w:divBdr>
    </w:div>
    <w:div w:id="1720592128">
      <w:bodyDiv w:val="1"/>
      <w:marLeft w:val="0"/>
      <w:marRight w:val="0"/>
      <w:marTop w:val="0"/>
      <w:marBottom w:val="0"/>
      <w:divBdr>
        <w:top w:val="none" w:sz="0" w:space="0" w:color="auto"/>
        <w:left w:val="none" w:sz="0" w:space="0" w:color="auto"/>
        <w:bottom w:val="none" w:sz="0" w:space="0" w:color="auto"/>
        <w:right w:val="none" w:sz="0" w:space="0" w:color="auto"/>
      </w:divBdr>
    </w:div>
    <w:div w:id="1735002446">
      <w:bodyDiv w:val="1"/>
      <w:marLeft w:val="0"/>
      <w:marRight w:val="0"/>
      <w:marTop w:val="0"/>
      <w:marBottom w:val="0"/>
      <w:divBdr>
        <w:top w:val="none" w:sz="0" w:space="0" w:color="auto"/>
        <w:left w:val="none" w:sz="0" w:space="0" w:color="auto"/>
        <w:bottom w:val="none" w:sz="0" w:space="0" w:color="auto"/>
        <w:right w:val="none" w:sz="0" w:space="0" w:color="auto"/>
      </w:divBdr>
    </w:div>
    <w:div w:id="1756319785">
      <w:bodyDiv w:val="1"/>
      <w:marLeft w:val="0"/>
      <w:marRight w:val="0"/>
      <w:marTop w:val="0"/>
      <w:marBottom w:val="0"/>
      <w:divBdr>
        <w:top w:val="none" w:sz="0" w:space="0" w:color="auto"/>
        <w:left w:val="none" w:sz="0" w:space="0" w:color="auto"/>
        <w:bottom w:val="none" w:sz="0" w:space="0" w:color="auto"/>
        <w:right w:val="none" w:sz="0" w:space="0" w:color="auto"/>
      </w:divBdr>
    </w:div>
    <w:div w:id="1831478203">
      <w:bodyDiv w:val="1"/>
      <w:marLeft w:val="0"/>
      <w:marRight w:val="0"/>
      <w:marTop w:val="0"/>
      <w:marBottom w:val="0"/>
      <w:divBdr>
        <w:top w:val="none" w:sz="0" w:space="0" w:color="auto"/>
        <w:left w:val="none" w:sz="0" w:space="0" w:color="auto"/>
        <w:bottom w:val="none" w:sz="0" w:space="0" w:color="auto"/>
        <w:right w:val="none" w:sz="0" w:space="0" w:color="auto"/>
      </w:divBdr>
    </w:div>
    <w:div w:id="1851142506">
      <w:bodyDiv w:val="1"/>
      <w:marLeft w:val="0"/>
      <w:marRight w:val="0"/>
      <w:marTop w:val="0"/>
      <w:marBottom w:val="0"/>
      <w:divBdr>
        <w:top w:val="none" w:sz="0" w:space="0" w:color="auto"/>
        <w:left w:val="none" w:sz="0" w:space="0" w:color="auto"/>
        <w:bottom w:val="none" w:sz="0" w:space="0" w:color="auto"/>
        <w:right w:val="none" w:sz="0" w:space="0" w:color="auto"/>
      </w:divBdr>
    </w:div>
    <w:div w:id="1872760759">
      <w:bodyDiv w:val="1"/>
      <w:marLeft w:val="0"/>
      <w:marRight w:val="0"/>
      <w:marTop w:val="0"/>
      <w:marBottom w:val="0"/>
      <w:divBdr>
        <w:top w:val="none" w:sz="0" w:space="0" w:color="auto"/>
        <w:left w:val="none" w:sz="0" w:space="0" w:color="auto"/>
        <w:bottom w:val="none" w:sz="0" w:space="0" w:color="auto"/>
        <w:right w:val="none" w:sz="0" w:space="0" w:color="auto"/>
      </w:divBdr>
    </w:div>
    <w:div w:id="1936480824">
      <w:bodyDiv w:val="1"/>
      <w:marLeft w:val="0"/>
      <w:marRight w:val="0"/>
      <w:marTop w:val="0"/>
      <w:marBottom w:val="0"/>
      <w:divBdr>
        <w:top w:val="none" w:sz="0" w:space="0" w:color="auto"/>
        <w:left w:val="none" w:sz="0" w:space="0" w:color="auto"/>
        <w:bottom w:val="none" w:sz="0" w:space="0" w:color="auto"/>
        <w:right w:val="none" w:sz="0" w:space="0" w:color="auto"/>
      </w:divBdr>
    </w:div>
    <w:div w:id="1996762466">
      <w:bodyDiv w:val="1"/>
      <w:marLeft w:val="0"/>
      <w:marRight w:val="0"/>
      <w:marTop w:val="0"/>
      <w:marBottom w:val="0"/>
      <w:divBdr>
        <w:top w:val="none" w:sz="0" w:space="0" w:color="auto"/>
        <w:left w:val="none" w:sz="0" w:space="0" w:color="auto"/>
        <w:bottom w:val="none" w:sz="0" w:space="0" w:color="auto"/>
        <w:right w:val="none" w:sz="0" w:space="0" w:color="auto"/>
      </w:divBdr>
    </w:div>
    <w:div w:id="2009095234">
      <w:bodyDiv w:val="1"/>
      <w:marLeft w:val="0"/>
      <w:marRight w:val="0"/>
      <w:marTop w:val="0"/>
      <w:marBottom w:val="0"/>
      <w:divBdr>
        <w:top w:val="none" w:sz="0" w:space="0" w:color="auto"/>
        <w:left w:val="none" w:sz="0" w:space="0" w:color="auto"/>
        <w:bottom w:val="none" w:sz="0" w:space="0" w:color="auto"/>
        <w:right w:val="none" w:sz="0" w:space="0" w:color="auto"/>
      </w:divBdr>
    </w:div>
    <w:div w:id="2067487477">
      <w:bodyDiv w:val="1"/>
      <w:marLeft w:val="0"/>
      <w:marRight w:val="0"/>
      <w:marTop w:val="0"/>
      <w:marBottom w:val="0"/>
      <w:divBdr>
        <w:top w:val="none" w:sz="0" w:space="0" w:color="auto"/>
        <w:left w:val="none" w:sz="0" w:space="0" w:color="auto"/>
        <w:bottom w:val="none" w:sz="0" w:space="0" w:color="auto"/>
        <w:right w:val="none" w:sz="0" w:space="0" w:color="auto"/>
      </w:divBdr>
    </w:div>
    <w:div w:id="2068332725">
      <w:bodyDiv w:val="1"/>
      <w:marLeft w:val="0"/>
      <w:marRight w:val="0"/>
      <w:marTop w:val="0"/>
      <w:marBottom w:val="0"/>
      <w:divBdr>
        <w:top w:val="none" w:sz="0" w:space="0" w:color="auto"/>
        <w:left w:val="none" w:sz="0" w:space="0" w:color="auto"/>
        <w:bottom w:val="none" w:sz="0" w:space="0" w:color="auto"/>
        <w:right w:val="none" w:sz="0" w:space="0" w:color="auto"/>
      </w:divBdr>
    </w:div>
    <w:div w:id="2069450968">
      <w:bodyDiv w:val="1"/>
      <w:marLeft w:val="0"/>
      <w:marRight w:val="0"/>
      <w:marTop w:val="0"/>
      <w:marBottom w:val="0"/>
      <w:divBdr>
        <w:top w:val="none" w:sz="0" w:space="0" w:color="auto"/>
        <w:left w:val="none" w:sz="0" w:space="0" w:color="auto"/>
        <w:bottom w:val="none" w:sz="0" w:space="0" w:color="auto"/>
        <w:right w:val="none" w:sz="0" w:space="0" w:color="auto"/>
      </w:divBdr>
    </w:div>
    <w:div w:id="2069916853">
      <w:bodyDiv w:val="1"/>
      <w:marLeft w:val="0"/>
      <w:marRight w:val="0"/>
      <w:marTop w:val="0"/>
      <w:marBottom w:val="0"/>
      <w:divBdr>
        <w:top w:val="none" w:sz="0" w:space="0" w:color="auto"/>
        <w:left w:val="none" w:sz="0" w:space="0" w:color="auto"/>
        <w:bottom w:val="none" w:sz="0" w:space="0" w:color="auto"/>
        <w:right w:val="none" w:sz="0" w:space="0" w:color="auto"/>
      </w:divBdr>
    </w:div>
    <w:div w:id="212179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47110-7EA2-473E-A2E7-DB87B337D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6492</TotalTime>
  <Pages>1</Pages>
  <Words>32001</Words>
  <Characters>182411</Characters>
  <Application>Microsoft Office Word</Application>
  <DocSecurity>0</DocSecurity>
  <Lines>1520</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213985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Admin</cp:lastModifiedBy>
  <cp:revision>373</cp:revision>
  <cp:lastPrinted>2022-09-02T04:26:00Z</cp:lastPrinted>
  <dcterms:created xsi:type="dcterms:W3CDTF">2020-08-14T09:18:00Z</dcterms:created>
  <dcterms:modified xsi:type="dcterms:W3CDTF">2022-09-15T06:02:00Z</dcterms:modified>
</cp:coreProperties>
</file>