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67720A" w14:textId="77777777" w:rsidR="00E35DD2" w:rsidRPr="00193284" w:rsidRDefault="00472322" w:rsidP="00E56F17">
      <w:pPr>
        <w:jc w:val="center"/>
        <w:rPr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 wp14:anchorId="5B8C0D2B" wp14:editId="26E22249">
            <wp:extent cx="72390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8EED95" w14:textId="77777777" w:rsidR="00E56F17" w:rsidRPr="00025E47" w:rsidRDefault="00E56F17" w:rsidP="00E56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КУРГАНСКАЯ ОБЛАСТЬ</w:t>
      </w:r>
    </w:p>
    <w:p w14:paraId="0C3D4207" w14:textId="77777777" w:rsidR="00E56F17" w:rsidRPr="00025E47" w:rsidRDefault="00E56F17" w:rsidP="00E56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ЛЕБЯЖЬЕВСКИЙ МУНИЦИПАЛЬНЫЙ ОКРУГ КУРГАНСКОЙ ОБЛАСТИ</w:t>
      </w:r>
    </w:p>
    <w:p w14:paraId="251AB24E" w14:textId="77777777" w:rsidR="00E56F17" w:rsidRPr="00025E47" w:rsidRDefault="00E56F17" w:rsidP="00E56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ДУМА ЛЕБЯЖЬЕВСКОГО МУНИЦИПАЛЬНОГО ОКРУГА</w:t>
      </w:r>
    </w:p>
    <w:p w14:paraId="0C3710D0" w14:textId="77777777" w:rsidR="00E56F17" w:rsidRPr="00025E47" w:rsidRDefault="00E56F17" w:rsidP="00E56F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КУРГАНСКОЙ ОБЛАСТИ</w:t>
      </w:r>
    </w:p>
    <w:p w14:paraId="378CB110" w14:textId="77777777" w:rsidR="00E56F17" w:rsidRDefault="00E56F17" w:rsidP="00E56F17">
      <w:pPr>
        <w:jc w:val="center"/>
        <w:rPr>
          <w:sz w:val="24"/>
          <w:szCs w:val="24"/>
        </w:rPr>
      </w:pPr>
    </w:p>
    <w:p w14:paraId="2B7180D0" w14:textId="77777777" w:rsidR="00E56F17" w:rsidRPr="00E56F17" w:rsidRDefault="00E56F17" w:rsidP="00E56F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6F17">
        <w:rPr>
          <w:rFonts w:ascii="Times New Roman" w:hAnsi="Times New Roman" w:cs="Times New Roman"/>
          <w:b/>
          <w:sz w:val="24"/>
          <w:szCs w:val="24"/>
        </w:rPr>
        <w:t>РЕШЕНИЕ</w:t>
      </w:r>
    </w:p>
    <w:p w14:paraId="3C6788C6" w14:textId="77777777" w:rsidR="00E56F17" w:rsidRDefault="00E56F17" w:rsidP="00E56F17">
      <w:pPr>
        <w:jc w:val="center"/>
      </w:pPr>
    </w:p>
    <w:p w14:paraId="6AF6EC45" w14:textId="64F4A461" w:rsidR="00E56F17" w:rsidRPr="00025E47" w:rsidRDefault="00E56F17" w:rsidP="00E56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 xml:space="preserve">от </w:t>
      </w:r>
      <w:r w:rsidR="00565AEC">
        <w:rPr>
          <w:rFonts w:ascii="Times New Roman" w:hAnsi="Times New Roman" w:cs="Times New Roman"/>
          <w:sz w:val="24"/>
          <w:szCs w:val="24"/>
        </w:rPr>
        <w:t xml:space="preserve"> 30 июня</w:t>
      </w:r>
      <w:bookmarkStart w:id="0" w:name="_GoBack"/>
      <w:bookmarkEnd w:id="0"/>
      <w:r w:rsidRPr="00025E47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565AEC">
        <w:rPr>
          <w:rFonts w:ascii="Times New Roman" w:hAnsi="Times New Roman" w:cs="Times New Roman"/>
          <w:sz w:val="24"/>
          <w:szCs w:val="24"/>
        </w:rPr>
        <w:t>604</w:t>
      </w:r>
    </w:p>
    <w:p w14:paraId="1DD2F2D4" w14:textId="77777777" w:rsidR="00E56F17" w:rsidRPr="00025E47" w:rsidRDefault="00E56F17" w:rsidP="00E56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 xml:space="preserve">          р.п. Лебяжье</w:t>
      </w:r>
    </w:p>
    <w:p w14:paraId="40BA67E3" w14:textId="77777777" w:rsidR="00E56F17" w:rsidRDefault="00E56F17" w:rsidP="00E56F17">
      <w:pPr>
        <w:spacing w:after="0"/>
        <w:jc w:val="both"/>
      </w:pPr>
    </w:p>
    <w:p w14:paraId="4A304422" w14:textId="77777777" w:rsidR="00E56F17" w:rsidRDefault="00E56F17" w:rsidP="00E56F17">
      <w:pPr>
        <w:spacing w:after="0"/>
        <w:jc w:val="both"/>
      </w:pPr>
    </w:p>
    <w:p w14:paraId="38B2AFEF" w14:textId="77777777" w:rsidR="00E56F17" w:rsidRPr="000E2BD0" w:rsidRDefault="00E56F17" w:rsidP="000E2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BD0">
        <w:rPr>
          <w:rFonts w:ascii="Times New Roman" w:hAnsi="Times New Roman" w:cs="Times New Roman"/>
          <w:b/>
          <w:sz w:val="24"/>
          <w:szCs w:val="24"/>
        </w:rPr>
        <w:t xml:space="preserve">О назначении выборов депутатов Думы Лебяжьевского </w:t>
      </w:r>
      <w:r w:rsidR="000E2BD0" w:rsidRPr="000E2BD0">
        <w:rPr>
          <w:rFonts w:ascii="Times New Roman" w:hAnsi="Times New Roman" w:cs="Times New Roman"/>
          <w:b/>
          <w:sz w:val="24"/>
          <w:szCs w:val="24"/>
        </w:rPr>
        <w:t>муниципального округа Курганской области второго созыва</w:t>
      </w:r>
    </w:p>
    <w:p w14:paraId="3A1426A9" w14:textId="77777777" w:rsidR="000E2BD0" w:rsidRPr="000E2BD0" w:rsidRDefault="000E2BD0" w:rsidP="000E2BD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1BFC22" w14:textId="77777777" w:rsidR="000E2BD0" w:rsidRDefault="000E2BD0" w:rsidP="00E56F17">
      <w:pPr>
        <w:spacing w:after="0"/>
        <w:jc w:val="both"/>
      </w:pPr>
    </w:p>
    <w:p w14:paraId="76A47CEA" w14:textId="77777777" w:rsidR="000E2BD0" w:rsidRPr="00025E47" w:rsidRDefault="000E2BD0" w:rsidP="00E56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tab/>
      </w:r>
      <w:r w:rsidRPr="00025E47">
        <w:rPr>
          <w:rFonts w:ascii="Times New Roman" w:hAnsi="Times New Roman" w:cs="Times New Roman"/>
          <w:sz w:val="24"/>
          <w:szCs w:val="24"/>
        </w:rPr>
        <w:t>В соответствии с п</w:t>
      </w:r>
      <w:r w:rsidR="00472322">
        <w:rPr>
          <w:rFonts w:ascii="Times New Roman" w:hAnsi="Times New Roman" w:cs="Times New Roman"/>
          <w:sz w:val="24"/>
          <w:szCs w:val="24"/>
        </w:rPr>
        <w:t>.</w:t>
      </w:r>
      <w:r w:rsidRPr="00025E47">
        <w:rPr>
          <w:rFonts w:ascii="Times New Roman" w:hAnsi="Times New Roman" w:cs="Times New Roman"/>
          <w:sz w:val="24"/>
          <w:szCs w:val="24"/>
        </w:rPr>
        <w:t xml:space="preserve"> 7 ст</w:t>
      </w:r>
      <w:r w:rsidR="00472322">
        <w:rPr>
          <w:rFonts w:ascii="Times New Roman" w:hAnsi="Times New Roman" w:cs="Times New Roman"/>
          <w:sz w:val="24"/>
          <w:szCs w:val="24"/>
        </w:rPr>
        <w:t>.</w:t>
      </w:r>
      <w:r w:rsidRPr="00025E47">
        <w:rPr>
          <w:rFonts w:ascii="Times New Roman" w:hAnsi="Times New Roman" w:cs="Times New Roman"/>
          <w:sz w:val="24"/>
          <w:szCs w:val="24"/>
        </w:rPr>
        <w:t xml:space="preserve"> 10 Фед</w:t>
      </w:r>
      <w:r w:rsidR="00472322">
        <w:rPr>
          <w:rFonts w:ascii="Times New Roman" w:hAnsi="Times New Roman" w:cs="Times New Roman"/>
          <w:sz w:val="24"/>
          <w:szCs w:val="24"/>
        </w:rPr>
        <w:t xml:space="preserve">ерального закона от 12.06.2002 года </w:t>
      </w:r>
      <w:r w:rsidRPr="00025E47">
        <w:rPr>
          <w:rFonts w:ascii="Times New Roman" w:hAnsi="Times New Roman" w:cs="Times New Roman"/>
          <w:sz w:val="24"/>
          <w:szCs w:val="24"/>
        </w:rPr>
        <w:t>№ 67-ФЗ «Об основных гарантиях избирательных прав и права на участие в референдуме граждан Российской Федерации», п</w:t>
      </w:r>
      <w:r w:rsidR="00472322">
        <w:rPr>
          <w:rFonts w:ascii="Times New Roman" w:hAnsi="Times New Roman" w:cs="Times New Roman"/>
          <w:sz w:val="24"/>
          <w:szCs w:val="24"/>
        </w:rPr>
        <w:t>.</w:t>
      </w:r>
      <w:r w:rsidRPr="00025E47">
        <w:rPr>
          <w:rFonts w:ascii="Times New Roman" w:hAnsi="Times New Roman" w:cs="Times New Roman"/>
          <w:sz w:val="24"/>
          <w:szCs w:val="24"/>
        </w:rPr>
        <w:t xml:space="preserve"> 6 ст</w:t>
      </w:r>
      <w:r w:rsidR="00472322">
        <w:rPr>
          <w:rFonts w:ascii="Times New Roman" w:hAnsi="Times New Roman" w:cs="Times New Roman"/>
          <w:sz w:val="24"/>
          <w:szCs w:val="24"/>
        </w:rPr>
        <w:t>.</w:t>
      </w:r>
      <w:r w:rsidRPr="00025E47">
        <w:rPr>
          <w:rFonts w:ascii="Times New Roman" w:hAnsi="Times New Roman" w:cs="Times New Roman"/>
          <w:sz w:val="24"/>
          <w:szCs w:val="24"/>
        </w:rPr>
        <w:t xml:space="preserve"> 6 Закона Курганской области от 31.03.2003 года № 288 «О выборах выборных лиц органов местного самоуправления Курганской области», </w:t>
      </w:r>
      <w:r w:rsidR="00025E47" w:rsidRPr="00025E47">
        <w:rPr>
          <w:rFonts w:ascii="Times New Roman" w:hAnsi="Times New Roman" w:cs="Times New Roman"/>
          <w:sz w:val="24"/>
          <w:szCs w:val="24"/>
        </w:rPr>
        <w:t>п</w:t>
      </w:r>
      <w:r w:rsidR="00BF1A62">
        <w:rPr>
          <w:rFonts w:ascii="Times New Roman" w:hAnsi="Times New Roman" w:cs="Times New Roman"/>
          <w:sz w:val="24"/>
          <w:szCs w:val="24"/>
        </w:rPr>
        <w:t>.</w:t>
      </w:r>
      <w:r w:rsidR="00025E47" w:rsidRPr="00025E47">
        <w:rPr>
          <w:rFonts w:ascii="Times New Roman" w:hAnsi="Times New Roman" w:cs="Times New Roman"/>
          <w:sz w:val="24"/>
          <w:szCs w:val="24"/>
        </w:rPr>
        <w:t xml:space="preserve"> 2 ст</w:t>
      </w:r>
      <w:r w:rsidR="00BF1A62">
        <w:rPr>
          <w:rFonts w:ascii="Times New Roman" w:hAnsi="Times New Roman" w:cs="Times New Roman"/>
          <w:sz w:val="24"/>
          <w:szCs w:val="24"/>
        </w:rPr>
        <w:t>.</w:t>
      </w:r>
      <w:r w:rsidR="00025E47" w:rsidRPr="00025E47">
        <w:rPr>
          <w:rFonts w:ascii="Times New Roman" w:hAnsi="Times New Roman" w:cs="Times New Roman"/>
          <w:sz w:val="24"/>
          <w:szCs w:val="24"/>
        </w:rPr>
        <w:t xml:space="preserve"> 11</w:t>
      </w:r>
      <w:r w:rsidR="00F57579" w:rsidRPr="00025E47">
        <w:rPr>
          <w:rFonts w:ascii="Times New Roman" w:hAnsi="Times New Roman" w:cs="Times New Roman"/>
          <w:sz w:val="24"/>
          <w:szCs w:val="24"/>
        </w:rPr>
        <w:t xml:space="preserve"> Устава Лебяжьевского муниципального округа Курганской области, Дума Лебяжьевского муниципального округа Курганской области</w:t>
      </w:r>
    </w:p>
    <w:p w14:paraId="1F5911AC" w14:textId="77777777" w:rsidR="00F57579" w:rsidRPr="00025E47" w:rsidRDefault="00F57579" w:rsidP="00E56F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РЕШИЛА:</w:t>
      </w:r>
    </w:p>
    <w:p w14:paraId="3707C648" w14:textId="77777777" w:rsidR="00F57579" w:rsidRPr="00025E47" w:rsidRDefault="00025E47" w:rsidP="00025E47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F57579" w:rsidRPr="00025E47">
        <w:rPr>
          <w:rFonts w:ascii="Times New Roman" w:hAnsi="Times New Roman" w:cs="Times New Roman"/>
          <w:sz w:val="24"/>
          <w:szCs w:val="24"/>
        </w:rPr>
        <w:t>Назначить выборы депутатов Думы Лебяжьевского муниципального округа Курганской области второго созыва на 20 сентября 2026 года.</w:t>
      </w:r>
    </w:p>
    <w:p w14:paraId="404E86FB" w14:textId="77777777" w:rsidR="00F57579" w:rsidRPr="00025E47" w:rsidRDefault="00025E47" w:rsidP="00025E47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57579" w:rsidRPr="00025E47">
        <w:rPr>
          <w:rFonts w:ascii="Times New Roman" w:hAnsi="Times New Roman" w:cs="Times New Roman"/>
          <w:sz w:val="24"/>
          <w:szCs w:val="24"/>
        </w:rPr>
        <w:t>Направить настоящее решение в территориальную избирательную комиссию Лебяжьевского муниципального округа.</w:t>
      </w:r>
    </w:p>
    <w:p w14:paraId="1F9D2852" w14:textId="77777777" w:rsidR="00F57579" w:rsidRPr="00025E47" w:rsidRDefault="00025E47" w:rsidP="00025E47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57579" w:rsidRPr="00025E47">
        <w:rPr>
          <w:rFonts w:ascii="Times New Roman" w:hAnsi="Times New Roman" w:cs="Times New Roman"/>
          <w:sz w:val="24"/>
          <w:szCs w:val="24"/>
        </w:rPr>
        <w:t xml:space="preserve">Опубликовать решение в общественно-политической газете </w:t>
      </w:r>
      <w:r w:rsidR="00AE19E2" w:rsidRPr="00025E47">
        <w:rPr>
          <w:rFonts w:ascii="Times New Roman" w:hAnsi="Times New Roman" w:cs="Times New Roman"/>
          <w:sz w:val="24"/>
          <w:szCs w:val="24"/>
        </w:rPr>
        <w:t xml:space="preserve">«Вперед» </w:t>
      </w:r>
      <w:r w:rsidR="00F57579" w:rsidRPr="00025E47">
        <w:rPr>
          <w:rFonts w:ascii="Times New Roman" w:hAnsi="Times New Roman" w:cs="Times New Roman"/>
          <w:sz w:val="24"/>
          <w:szCs w:val="24"/>
        </w:rPr>
        <w:t>Лебяжьевского муниципального округа Курганской области.</w:t>
      </w:r>
    </w:p>
    <w:p w14:paraId="6B20A329" w14:textId="77777777" w:rsidR="00F57579" w:rsidRPr="00025E47" w:rsidRDefault="00025E47" w:rsidP="00025E47">
      <w:pPr>
        <w:spacing w:after="0"/>
        <w:ind w:firstLine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F57579" w:rsidRPr="00025E47">
        <w:rPr>
          <w:rFonts w:ascii="Times New Roman" w:hAnsi="Times New Roman" w:cs="Times New Roman"/>
          <w:sz w:val="24"/>
          <w:szCs w:val="24"/>
        </w:rPr>
        <w:t>Настоящее решение вступает в силу со дня его официального опубликования.</w:t>
      </w:r>
    </w:p>
    <w:p w14:paraId="5E203FC6" w14:textId="77777777" w:rsidR="00F57579" w:rsidRPr="00025E47" w:rsidRDefault="00F57579" w:rsidP="00F57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63B6DB8" w14:textId="77777777" w:rsidR="00F57579" w:rsidRDefault="00F57579" w:rsidP="00F57579">
      <w:pPr>
        <w:spacing w:after="0"/>
        <w:jc w:val="both"/>
        <w:rPr>
          <w:rFonts w:ascii="Times New Roman" w:hAnsi="Times New Roman" w:cs="Times New Roman"/>
        </w:rPr>
      </w:pPr>
    </w:p>
    <w:p w14:paraId="00ECD6B5" w14:textId="77777777" w:rsidR="00193284" w:rsidRDefault="00193284" w:rsidP="00F57579">
      <w:pPr>
        <w:spacing w:after="0"/>
        <w:jc w:val="both"/>
        <w:rPr>
          <w:rFonts w:ascii="Times New Roman" w:hAnsi="Times New Roman" w:cs="Times New Roman"/>
        </w:rPr>
      </w:pPr>
    </w:p>
    <w:p w14:paraId="18F58D56" w14:textId="77777777" w:rsidR="00BF1A62" w:rsidRDefault="00F57579" w:rsidP="00F57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Председатель Думы</w:t>
      </w:r>
      <w:r w:rsidR="00BF1A62">
        <w:rPr>
          <w:rFonts w:ascii="Times New Roman" w:hAnsi="Times New Roman" w:cs="Times New Roman"/>
          <w:sz w:val="24"/>
          <w:szCs w:val="24"/>
        </w:rPr>
        <w:t xml:space="preserve"> </w:t>
      </w:r>
      <w:r w:rsidRPr="00025E47">
        <w:rPr>
          <w:rFonts w:ascii="Times New Roman" w:hAnsi="Times New Roman" w:cs="Times New Roman"/>
          <w:sz w:val="24"/>
          <w:szCs w:val="24"/>
        </w:rPr>
        <w:t xml:space="preserve">Лебяжьевского </w:t>
      </w:r>
    </w:p>
    <w:p w14:paraId="1F3BDCD5" w14:textId="77777777" w:rsidR="00F57579" w:rsidRDefault="00F57579" w:rsidP="00F57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5E47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BF1A62">
        <w:rPr>
          <w:rFonts w:ascii="Times New Roman" w:hAnsi="Times New Roman" w:cs="Times New Roman"/>
          <w:sz w:val="24"/>
          <w:szCs w:val="24"/>
        </w:rPr>
        <w:t xml:space="preserve"> </w:t>
      </w:r>
      <w:r w:rsidRPr="00025E47">
        <w:rPr>
          <w:rFonts w:ascii="Times New Roman" w:hAnsi="Times New Roman" w:cs="Times New Roman"/>
          <w:sz w:val="24"/>
          <w:szCs w:val="24"/>
        </w:rPr>
        <w:t xml:space="preserve">Курганской области   </w:t>
      </w:r>
      <w:r w:rsidR="00BF1A62">
        <w:rPr>
          <w:rFonts w:ascii="Times New Roman" w:hAnsi="Times New Roman" w:cs="Times New Roman"/>
          <w:sz w:val="24"/>
          <w:szCs w:val="24"/>
        </w:rPr>
        <w:t xml:space="preserve">  </w:t>
      </w:r>
      <w:r w:rsidRPr="00025E4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025E4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25E47">
        <w:rPr>
          <w:rFonts w:ascii="Times New Roman" w:hAnsi="Times New Roman" w:cs="Times New Roman"/>
          <w:sz w:val="24"/>
          <w:szCs w:val="24"/>
        </w:rPr>
        <w:t>С.М. Герасимова</w:t>
      </w:r>
    </w:p>
    <w:p w14:paraId="5693AC62" w14:textId="77777777" w:rsidR="00BF1A62" w:rsidRDefault="00BF1A62" w:rsidP="00F57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491B5B" w14:textId="77777777" w:rsidR="00BF1A62" w:rsidRDefault="00BF1A62" w:rsidP="00F57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1AB5BDB" w14:textId="77777777" w:rsidR="00BF1A62" w:rsidRDefault="00BF1A62" w:rsidP="00F57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Лебяжьевского муниципального округа</w:t>
      </w:r>
    </w:p>
    <w:p w14:paraId="05EFCCAF" w14:textId="77777777" w:rsidR="00BF1A62" w:rsidRPr="00025E47" w:rsidRDefault="00BF1A62" w:rsidP="00F575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Курганской области                                                                                             А.А. Михайлов</w:t>
      </w:r>
    </w:p>
    <w:sectPr w:rsidR="00BF1A62" w:rsidRPr="00025E4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1EA1C3" w14:textId="77777777" w:rsidR="00D8523E" w:rsidRDefault="00D8523E" w:rsidP="00472322">
      <w:pPr>
        <w:spacing w:after="0" w:line="240" w:lineRule="auto"/>
      </w:pPr>
      <w:r>
        <w:separator/>
      </w:r>
    </w:p>
  </w:endnote>
  <w:endnote w:type="continuationSeparator" w:id="0">
    <w:p w14:paraId="294D0BAC" w14:textId="77777777" w:rsidR="00D8523E" w:rsidRDefault="00D8523E" w:rsidP="00472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422B22" w14:textId="77777777" w:rsidR="00D8523E" w:rsidRDefault="00D8523E" w:rsidP="00472322">
      <w:pPr>
        <w:spacing w:after="0" w:line="240" w:lineRule="auto"/>
      </w:pPr>
      <w:r>
        <w:separator/>
      </w:r>
    </w:p>
  </w:footnote>
  <w:footnote w:type="continuationSeparator" w:id="0">
    <w:p w14:paraId="7C1A3E36" w14:textId="77777777" w:rsidR="00D8523E" w:rsidRDefault="00D8523E" w:rsidP="00472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3AF5F5" w14:textId="13B21EDA" w:rsidR="00472322" w:rsidRPr="00472322" w:rsidRDefault="00472322" w:rsidP="00472322">
    <w:pPr>
      <w:pStyle w:val="a6"/>
      <w:jc w:val="right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8A4548"/>
    <w:multiLevelType w:val="hybridMultilevel"/>
    <w:tmpl w:val="11AA1846"/>
    <w:lvl w:ilvl="0" w:tplc="E99A7F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1EB"/>
    <w:rsid w:val="00025E47"/>
    <w:rsid w:val="000E2BD0"/>
    <w:rsid w:val="00193284"/>
    <w:rsid w:val="00472322"/>
    <w:rsid w:val="00503AA9"/>
    <w:rsid w:val="00565AEC"/>
    <w:rsid w:val="005F610D"/>
    <w:rsid w:val="007F2BEC"/>
    <w:rsid w:val="008A71EB"/>
    <w:rsid w:val="00985E68"/>
    <w:rsid w:val="00AE19E2"/>
    <w:rsid w:val="00BF1A62"/>
    <w:rsid w:val="00D7175F"/>
    <w:rsid w:val="00D8523E"/>
    <w:rsid w:val="00E35DD2"/>
    <w:rsid w:val="00E56F17"/>
    <w:rsid w:val="00F57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33952"/>
  <w15:chartTrackingRefBased/>
  <w15:docId w15:val="{8CC2C0D1-8F46-473E-BB77-FFBB4F492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75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F61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F610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72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322"/>
  </w:style>
  <w:style w:type="paragraph" w:styleId="a8">
    <w:name w:val="footer"/>
    <w:basedOn w:val="a"/>
    <w:link w:val="a9"/>
    <w:uiPriority w:val="99"/>
    <w:unhideWhenUsed/>
    <w:rsid w:val="004723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Дума</cp:lastModifiedBy>
  <cp:revision>2</cp:revision>
  <cp:lastPrinted>2026-06-25T11:29:00Z</cp:lastPrinted>
  <dcterms:created xsi:type="dcterms:W3CDTF">2026-07-08T05:48:00Z</dcterms:created>
  <dcterms:modified xsi:type="dcterms:W3CDTF">2026-07-08T05:48:00Z</dcterms:modified>
</cp:coreProperties>
</file>