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400B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752B8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2752B8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2752B8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2752B8">
        <w:rPr>
          <w:rFonts w:ascii="Times New Roman" w:hAnsi="Times New Roman" w:cs="Times New Roman"/>
          <w:sz w:val="24"/>
          <w:szCs w:val="24"/>
        </w:rPr>
        <w:fldChar w:fldCharType="separate"/>
      </w:r>
      <w:r w:rsidR="005A745E">
        <w:rPr>
          <w:rFonts w:ascii="Times New Roman" w:hAnsi="Times New Roman" w:cs="Times New Roman"/>
          <w:sz w:val="24"/>
          <w:szCs w:val="24"/>
        </w:rPr>
        <w:fldChar w:fldCharType="begin"/>
      </w:r>
      <w:r w:rsidR="005A74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A745E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5A745E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5A74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A745E">
        <w:rPr>
          <w:rFonts w:ascii="Times New Roman" w:hAnsi="Times New Roman" w:cs="Times New Roman"/>
          <w:sz w:val="24"/>
          <w:szCs w:val="24"/>
        </w:rPr>
        <w:fldChar w:fldCharType="separate"/>
      </w:r>
      <w:r w:rsidR="00FD2B60">
        <w:rPr>
          <w:rFonts w:ascii="Times New Roman" w:hAnsi="Times New Roman" w:cs="Times New Roman"/>
          <w:sz w:val="24"/>
          <w:szCs w:val="24"/>
        </w:rPr>
        <w:pict w14:anchorId="0B81E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5A745E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>
        <w:rPr>
          <w:rFonts w:ascii="Times New Roman" w:hAnsi="Times New Roman" w:cs="Times New Roman"/>
          <w:sz w:val="24"/>
          <w:szCs w:val="24"/>
        </w:rPr>
        <w:fldChar w:fldCharType="end"/>
      </w:r>
      <w:r w:rsidR="002752B8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E0E766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341A0235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64D37009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АДМИНИСТРАЦИЯ ЛЕБЯЖЬЕВСКОГО РАЙОНА</w:t>
      </w:r>
    </w:p>
    <w:p w14:paraId="1E7DFFBC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62C88970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4D8C17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3404389B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20FC5B84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0C4F9C31" w14:textId="598D96BF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FD2B60">
        <w:rPr>
          <w:rFonts w:ascii="Times New Roman" w:hAnsi="Times New Roman" w:cs="Times New Roman"/>
          <w:sz w:val="24"/>
          <w:szCs w:val="24"/>
        </w:rPr>
        <w:t>7 августа</w:t>
      </w:r>
      <w:r w:rsidR="00D7693A" w:rsidRPr="001E3290">
        <w:rPr>
          <w:rFonts w:ascii="Times New Roman" w:hAnsi="Times New Roman" w:cs="Times New Roman"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sz w:val="24"/>
          <w:szCs w:val="24"/>
        </w:rPr>
        <w:t xml:space="preserve"> 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D2B60">
        <w:rPr>
          <w:rFonts w:ascii="Times New Roman" w:hAnsi="Times New Roman" w:cs="Times New Roman"/>
          <w:sz w:val="24"/>
          <w:szCs w:val="24"/>
        </w:rPr>
        <w:t>161-р</w:t>
      </w:r>
    </w:p>
    <w:p w14:paraId="6527B0FB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3EBD7B54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11FCF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DF6F5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17D5A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290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межведомственной комиссии по оценке обеспечения готовности </w:t>
      </w:r>
      <w:r w:rsidR="00F65784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социальной сферы </w:t>
      </w:r>
      <w:r w:rsidRPr="001E3290">
        <w:rPr>
          <w:rFonts w:ascii="Times New Roman" w:hAnsi="Times New Roman" w:cs="Times New Roman"/>
          <w:b/>
          <w:bCs/>
          <w:sz w:val="24"/>
          <w:szCs w:val="24"/>
        </w:rPr>
        <w:t>Лебяжьевского муниципального округа Курганской области к отопительному периоду 2025-2026 годов</w:t>
      </w:r>
    </w:p>
    <w:p w14:paraId="056CD199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19135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C61B0" w14:textId="77777777" w:rsidR="001E3290" w:rsidRPr="001E3290" w:rsidRDefault="001E3290" w:rsidP="00F0795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 целью проведения оценки обеспечения готовности </w:t>
      </w:r>
      <w:r w:rsidR="00F65784">
        <w:rPr>
          <w:rFonts w:ascii="Times New Roman" w:hAnsi="Times New Roman" w:cs="Times New Roman"/>
          <w:sz w:val="24"/>
          <w:szCs w:val="24"/>
        </w:rPr>
        <w:t>объ</w:t>
      </w:r>
      <w:r w:rsidR="00FD6CCB">
        <w:rPr>
          <w:rFonts w:ascii="Times New Roman" w:hAnsi="Times New Roman" w:cs="Times New Roman"/>
          <w:sz w:val="24"/>
          <w:szCs w:val="24"/>
        </w:rPr>
        <w:t>е</w:t>
      </w:r>
      <w:r w:rsidR="00F65784">
        <w:rPr>
          <w:rFonts w:ascii="Times New Roman" w:hAnsi="Times New Roman" w:cs="Times New Roman"/>
          <w:sz w:val="24"/>
          <w:szCs w:val="24"/>
        </w:rPr>
        <w:t>кт</w:t>
      </w:r>
      <w:r w:rsidR="00FD6CCB">
        <w:rPr>
          <w:rFonts w:ascii="Times New Roman" w:hAnsi="Times New Roman" w:cs="Times New Roman"/>
          <w:sz w:val="24"/>
          <w:szCs w:val="24"/>
        </w:rPr>
        <w:t>ов</w:t>
      </w:r>
      <w:r w:rsidR="00F65784">
        <w:rPr>
          <w:rFonts w:ascii="Times New Roman" w:hAnsi="Times New Roman" w:cs="Times New Roman"/>
          <w:sz w:val="24"/>
          <w:szCs w:val="24"/>
        </w:rPr>
        <w:t xml:space="preserve"> социальной сферы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 </w:t>
      </w:r>
    </w:p>
    <w:p w14:paraId="60DC890F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1. Создать межведомственную комиссию по оценке обеспечения готовности </w:t>
      </w:r>
      <w:r w:rsidR="00F65784">
        <w:rPr>
          <w:rFonts w:ascii="Times New Roman" w:hAnsi="Times New Roman" w:cs="Times New Roman"/>
          <w:sz w:val="24"/>
          <w:szCs w:val="24"/>
        </w:rPr>
        <w:t>объектов социальной сферы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 (далее – Комиссия). </w:t>
      </w:r>
    </w:p>
    <w:p w14:paraId="0782E26A" w14:textId="77777777" w:rsidR="001E3290" w:rsidRPr="001E3290" w:rsidRDefault="001E3290" w:rsidP="001E329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        2. Утвердить положение о Комиссии согласно приложению 1 к настоящему распоряжению.</w:t>
      </w:r>
    </w:p>
    <w:p w14:paraId="4334A771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3. Утвердить состав Комиссии согласно приложению 2 к настоящему распоряжению.</w:t>
      </w:r>
    </w:p>
    <w:p w14:paraId="560876F6" w14:textId="77777777" w:rsidR="001E3290" w:rsidRPr="001E3290" w:rsidRDefault="001E3290" w:rsidP="001E32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4. Настоящее распоряжение обнародовать в местах обнародования муниципальных нормативных правовых актов.</w:t>
      </w:r>
    </w:p>
    <w:p w14:paraId="1DC89E33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5.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F05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3469D468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06775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E25F8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3663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0C965FD9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7FE7BD1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E944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ADE6C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553E0D3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3DE4E7C7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119C9111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3E75EF80" w14:textId="77777777" w:rsidR="00F07959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E329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71CF6D" w14:textId="77777777" w:rsidR="00F07959" w:rsidRDefault="00F07959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222F5ED8" w14:textId="77777777" w:rsidR="001E3290" w:rsidRPr="001E3290" w:rsidRDefault="00F07959" w:rsidP="00FD2B60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1E3290" w:rsidRPr="001E329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E563A92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распоряжению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1AC10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Лебяжьевского муниципального округа </w:t>
      </w:r>
    </w:p>
    <w:p w14:paraId="5D25EE39" w14:textId="77777777" w:rsidR="00FD2B6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4A029E0E" w14:textId="57A48241" w:rsidR="001E3290" w:rsidRPr="001E3290" w:rsidRDefault="001E3290" w:rsidP="00FD2B6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D2B60">
        <w:rPr>
          <w:rFonts w:ascii="Times New Roman" w:hAnsi="Times New Roman" w:cs="Times New Roman"/>
          <w:sz w:val="24"/>
          <w:szCs w:val="24"/>
        </w:rPr>
        <w:t xml:space="preserve">7 августа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FD2B60">
        <w:rPr>
          <w:rFonts w:ascii="Times New Roman" w:hAnsi="Times New Roman" w:cs="Times New Roman"/>
          <w:color w:val="000000"/>
          <w:sz w:val="24"/>
          <w:szCs w:val="24"/>
        </w:rPr>
        <w:t>161-р</w:t>
      </w:r>
    </w:p>
    <w:p w14:paraId="61765A6C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E3290">
        <w:rPr>
          <w:rFonts w:ascii="Times New Roman" w:hAnsi="Times New Roman" w:cs="Times New Roman"/>
          <w:sz w:val="24"/>
          <w:szCs w:val="24"/>
        </w:rPr>
        <w:t>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1477CB30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FD6CC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E3290">
        <w:rPr>
          <w:rFonts w:ascii="Times New Roman" w:hAnsi="Times New Roman" w:cs="Times New Roman"/>
          <w:bCs/>
          <w:sz w:val="24"/>
          <w:szCs w:val="24"/>
        </w:rPr>
        <w:t xml:space="preserve">по оценке обеспечения готовности </w:t>
      </w:r>
      <w:r w:rsidR="00FD6CCB">
        <w:rPr>
          <w:rFonts w:ascii="Times New Roman" w:hAnsi="Times New Roman" w:cs="Times New Roman"/>
          <w:bCs/>
          <w:sz w:val="24"/>
          <w:szCs w:val="24"/>
        </w:rPr>
        <w:t>объектов</w:t>
      </w:r>
    </w:p>
    <w:p w14:paraId="52BA9DC5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FD6CCB">
        <w:rPr>
          <w:rFonts w:ascii="Times New Roman" w:hAnsi="Times New Roman" w:cs="Times New Roman"/>
          <w:bCs/>
          <w:sz w:val="24"/>
          <w:szCs w:val="24"/>
        </w:rPr>
        <w:t xml:space="preserve">        социальной сферы</w:t>
      </w: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C436448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Лебяжьевского муниципального округа </w:t>
      </w:r>
    </w:p>
    <w:p w14:paraId="206B1691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474D8E8B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05624A7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D01E5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14:paraId="19279D6F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1FCF71E9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о межведомственной комиссии по оценке обеспечения готовности </w:t>
      </w:r>
      <w:r w:rsidR="00F65784">
        <w:rPr>
          <w:rFonts w:ascii="Times New Roman" w:hAnsi="Times New Roman" w:cs="Times New Roman"/>
          <w:b/>
          <w:sz w:val="24"/>
          <w:szCs w:val="24"/>
        </w:rPr>
        <w:t>объек</w:t>
      </w:r>
      <w:r w:rsidR="00FD6CCB">
        <w:rPr>
          <w:rFonts w:ascii="Times New Roman" w:hAnsi="Times New Roman" w:cs="Times New Roman"/>
          <w:b/>
          <w:sz w:val="24"/>
          <w:szCs w:val="24"/>
        </w:rPr>
        <w:t>т</w:t>
      </w:r>
      <w:r w:rsidR="00F65784">
        <w:rPr>
          <w:rFonts w:ascii="Times New Roman" w:hAnsi="Times New Roman" w:cs="Times New Roman"/>
          <w:b/>
          <w:sz w:val="24"/>
          <w:szCs w:val="24"/>
        </w:rPr>
        <w:t>ов социальной сферы</w:t>
      </w:r>
      <w:r w:rsidRPr="001E3290">
        <w:rPr>
          <w:rFonts w:ascii="Times New Roman" w:hAnsi="Times New Roman" w:cs="Times New Roman"/>
          <w:b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</w:t>
      </w:r>
    </w:p>
    <w:p w14:paraId="7451AF2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9CEF2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1. Межведомственная комиссия по оценке обеспечения готовности единой  теплоснабжающей организации Лебяжьевского муниципального округа Курганской области к отопительному периоду 2025-2026 годов (далее - Комиссия) образована в целях проведения оценки обеспечения готовности </w:t>
      </w:r>
      <w:r w:rsidR="00F65784">
        <w:rPr>
          <w:rFonts w:ascii="Times New Roman" w:hAnsi="Times New Roman" w:cs="Times New Roman"/>
          <w:sz w:val="24"/>
          <w:szCs w:val="24"/>
        </w:rPr>
        <w:t>объектов социальной сферы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 к отопительному периоду и её паспортизации.</w:t>
      </w:r>
    </w:p>
    <w:p w14:paraId="7F45214E" w14:textId="77777777" w:rsidR="001E3290" w:rsidRPr="001E3290" w:rsidRDefault="001E3290" w:rsidP="001E3290">
      <w:pPr>
        <w:pStyle w:val="Normal1"/>
        <w:spacing w:line="240" w:lineRule="auto"/>
        <w:ind w:left="0" w:firstLine="708"/>
        <w:rPr>
          <w:sz w:val="24"/>
          <w:szCs w:val="24"/>
        </w:rPr>
      </w:pPr>
      <w:r w:rsidRPr="001E3290">
        <w:rPr>
          <w:sz w:val="24"/>
          <w:szCs w:val="24"/>
        </w:rPr>
        <w:t>2.  В своей деятельности Комиссия руководствуется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законодательством Российской Федерации и Курган</w:t>
      </w:r>
      <w:r w:rsidRPr="001E3290">
        <w:rPr>
          <w:sz w:val="24"/>
          <w:szCs w:val="24"/>
          <w:lang w:val="en-US"/>
        </w:rPr>
        <w:t>c</w:t>
      </w:r>
      <w:r w:rsidRPr="001E3290">
        <w:rPr>
          <w:sz w:val="24"/>
          <w:szCs w:val="24"/>
        </w:rPr>
        <w:t xml:space="preserve">кой области, а также настоящим Положением и иными муниципальными правовыми актами Лебяжьевского муниципального округа Курганской области. </w:t>
      </w:r>
    </w:p>
    <w:p w14:paraId="1A1BB63C" w14:textId="77777777" w:rsidR="001E3290" w:rsidRPr="001E3290" w:rsidRDefault="001E3290" w:rsidP="001E3290">
      <w:pPr>
        <w:pStyle w:val="Normal1"/>
        <w:spacing w:line="240" w:lineRule="auto"/>
        <w:ind w:left="0" w:firstLine="708"/>
        <w:rPr>
          <w:sz w:val="24"/>
          <w:szCs w:val="24"/>
        </w:rPr>
      </w:pPr>
      <w:r w:rsidRPr="001E3290">
        <w:rPr>
          <w:sz w:val="24"/>
          <w:szCs w:val="24"/>
        </w:rPr>
        <w:t xml:space="preserve">3.  Комиссия в соответствии с возложенными на нее задачами осуществляет определение готовности </w:t>
      </w:r>
      <w:r w:rsidR="00F65784">
        <w:rPr>
          <w:sz w:val="24"/>
          <w:szCs w:val="24"/>
        </w:rPr>
        <w:t>объектов социальной сферы</w:t>
      </w:r>
      <w:r w:rsidRPr="001E3290">
        <w:rPr>
          <w:sz w:val="24"/>
          <w:szCs w:val="24"/>
        </w:rPr>
        <w:t xml:space="preserve"> к отопительному сезону и соответствия их инженерного оборудования требованиям безопасности.</w:t>
      </w:r>
    </w:p>
    <w:p w14:paraId="342AC9E1" w14:textId="77777777" w:rsidR="001E3290" w:rsidRPr="001E3290" w:rsidRDefault="001E3290" w:rsidP="001E3290">
      <w:pPr>
        <w:pStyle w:val="consnormal"/>
        <w:spacing w:before="15" w:beforeAutospacing="0" w:after="15" w:afterAutospacing="0"/>
        <w:ind w:firstLine="720"/>
        <w:jc w:val="both"/>
      </w:pPr>
      <w:r w:rsidRPr="001E3290">
        <w:t xml:space="preserve">4.   Комиссия для решения возложенных на нее задач имеет право:  </w:t>
      </w:r>
    </w:p>
    <w:p w14:paraId="688F8B69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запрашивать и получать в установленном порядке необходимые материалы от государственных органов, органов местного самоуправления, учреждений, предприятий, а также должностных лиц;</w:t>
      </w:r>
    </w:p>
    <w:p w14:paraId="65E430B4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привлекать в установленном порядке для проведения контрольных мероприятий специалистов;</w:t>
      </w:r>
    </w:p>
    <w:p w14:paraId="7E2D695D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разрабатывать предложения и рекомендовать </w:t>
      </w:r>
      <w:r w:rsidR="00F65784">
        <w:t>объектов социальной сферы</w:t>
      </w:r>
      <w:r w:rsidRPr="001E3290">
        <w:t>, обеспечивающей теплоснабжение населения и объектов социальной сферы независимо от ведомственной принадлежности и форм собственности выполнение основных и дополнительных условий готовности к работе в осенне-зимний период.</w:t>
      </w:r>
    </w:p>
    <w:p w14:paraId="2F301E48" w14:textId="77777777" w:rsidR="001E3290" w:rsidRPr="001E3290" w:rsidRDefault="001E3290" w:rsidP="001E3290">
      <w:pPr>
        <w:pStyle w:val="Normal1"/>
        <w:spacing w:line="240" w:lineRule="auto"/>
        <w:ind w:left="0" w:firstLine="0"/>
        <w:rPr>
          <w:sz w:val="24"/>
          <w:szCs w:val="24"/>
        </w:rPr>
      </w:pPr>
      <w:r w:rsidRPr="001E3290">
        <w:rPr>
          <w:sz w:val="24"/>
          <w:szCs w:val="24"/>
        </w:rPr>
        <w:t xml:space="preserve">           5. Состав Комиссии утверждается распоряжением Администрации Лебяжьевского муниципального округа Курганской области.</w:t>
      </w:r>
    </w:p>
    <w:p w14:paraId="64066F9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6. Форма работы Комиссии - выездное заседание. На заседании рассматриваются вопросы, отнесенные к ведению Комиссии. </w:t>
      </w:r>
    </w:p>
    <w:p w14:paraId="65F4FAD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7. Заседание Комиссии правомочно, если на нем присутствует не менее половины членов Комиссии.</w:t>
      </w:r>
    </w:p>
    <w:p w14:paraId="02478F94" w14:textId="77777777" w:rsidR="001E3290" w:rsidRPr="001E3290" w:rsidRDefault="001E3290" w:rsidP="001E3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1E3290">
        <w:rPr>
          <w:rFonts w:ascii="Times New Roman" w:hAnsi="Times New Roman" w:cs="Times New Roman"/>
          <w:sz w:val="24"/>
          <w:szCs w:val="24"/>
        </w:rPr>
        <w:t>8. Решения Комиссии принимаются большинством голосов от числа участвующих в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0E5BDE3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lastRenderedPageBreak/>
        <w:t xml:space="preserve">           9. Результаты обследования в течение одного рабочего дня оформляются актом оценки готовности к отопительному периоду (далее – акт) согласно приложению 1 к настоящему Положению, в котором дается заключение Комиссии о готовности предприятия и подписываются все члены Комиссии. Акт, в трехдневный срок со дня оформления, выдается </w:t>
      </w:r>
      <w:r w:rsidR="00F65784">
        <w:rPr>
          <w:rFonts w:ascii="Times New Roman" w:hAnsi="Times New Roman" w:cs="Times New Roman"/>
          <w:sz w:val="24"/>
          <w:szCs w:val="24"/>
        </w:rPr>
        <w:t>объектов социальной сферы</w:t>
      </w:r>
      <w:r w:rsidRPr="001E3290">
        <w:rPr>
          <w:rFonts w:ascii="Times New Roman" w:hAnsi="Times New Roman" w:cs="Times New Roman"/>
          <w:sz w:val="24"/>
          <w:szCs w:val="24"/>
        </w:rPr>
        <w:t xml:space="preserve">. В акте отражаются предложения Комиссии о проведении неотложных и перспективных   мероприятий. </w:t>
      </w:r>
    </w:p>
    <w:p w14:paraId="75686EFF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На основании акта Комиссией выдается паспорт готовности к отопительному периоду согласно приложению 2 к настоящему Положению.</w:t>
      </w:r>
    </w:p>
    <w:p w14:paraId="4277120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10. Организационное и материально-техническое обеспечение деятельности Комиссии осуществляет Администрация Лебяжьевского муниципального округа Курганской области.</w:t>
      </w:r>
    </w:p>
    <w:p w14:paraId="6CFAF426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7547B1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4C551A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98D6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36282C8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5400EB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58271E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859884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DCF183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CE1B85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A690BA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AF1457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5037FE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24DF92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45B8D1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741130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6840C0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2CE0E2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601F56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430B80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C10D13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C3606D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FB0346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5D6266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38C545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98BC76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26D665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9FB68E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CF51FC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2D1847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AD39B4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2F8C8A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D36DB6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C8AE5F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7A40FE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C02604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234D52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FE1B33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0A66AA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B57532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01EC78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7D877C0" w14:textId="77777777" w:rsidR="001E3290" w:rsidRPr="001E3290" w:rsidRDefault="001E3290" w:rsidP="00FD2B60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Приложение 2 </w:t>
      </w:r>
    </w:p>
    <w:p w14:paraId="4677036D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распоряжению Администрации</w:t>
      </w:r>
    </w:p>
    <w:p w14:paraId="5ECB3E0B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Лебяжьевского муниципального округа </w:t>
      </w:r>
    </w:p>
    <w:p w14:paraId="57537AF7" w14:textId="77777777" w:rsidR="00FD2B60" w:rsidRDefault="001E3290" w:rsidP="00FD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361816D8" w14:textId="77D16B4F" w:rsidR="001E3290" w:rsidRPr="001E3290" w:rsidRDefault="001E3290" w:rsidP="00FD2B6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FD2B60"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2025 г. № </w:t>
      </w:r>
      <w:r w:rsidR="00FD2B60">
        <w:rPr>
          <w:rFonts w:ascii="Times New Roman" w:hAnsi="Times New Roman" w:cs="Times New Roman"/>
          <w:color w:val="000000"/>
          <w:sz w:val="24"/>
          <w:szCs w:val="24"/>
        </w:rPr>
        <w:t xml:space="preserve">161-р </w:t>
      </w:r>
      <w:bookmarkStart w:id="0" w:name="_GoBack"/>
      <w:bookmarkEnd w:id="0"/>
    </w:p>
    <w:p w14:paraId="5531370E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5C1A0514" w14:textId="77777777" w:rsidR="00FD6CCB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по оценке обеспечения готовности </w:t>
      </w:r>
      <w:r w:rsidR="00FD6CCB">
        <w:rPr>
          <w:rFonts w:ascii="Times New Roman" w:hAnsi="Times New Roman" w:cs="Times New Roman"/>
          <w:bCs/>
          <w:sz w:val="24"/>
          <w:szCs w:val="24"/>
        </w:rPr>
        <w:t>объектов</w:t>
      </w:r>
    </w:p>
    <w:p w14:paraId="6D41A6CE" w14:textId="77777777" w:rsidR="001E3290" w:rsidRPr="001E3290" w:rsidRDefault="00FD6CCB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социальной сферы </w:t>
      </w:r>
    </w:p>
    <w:p w14:paraId="0AA9252D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Лебяжьевского муниципального округа </w:t>
      </w:r>
    </w:p>
    <w:p w14:paraId="1603D809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2C839CF3" w14:textId="77777777" w:rsidR="001E3290" w:rsidRPr="001E3290" w:rsidRDefault="001E3290" w:rsidP="00FD2B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5028DB49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716486" w14:textId="77777777" w:rsidR="001E3290" w:rsidRPr="001E3290" w:rsidRDefault="001E3290" w:rsidP="001E329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7B2A3CD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E6C43D2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3A7288C2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по оценке обеспечения готовности </w:t>
      </w:r>
      <w:r w:rsidR="00F65784">
        <w:rPr>
          <w:rFonts w:ascii="Times New Roman" w:hAnsi="Times New Roman" w:cs="Times New Roman"/>
          <w:b/>
          <w:sz w:val="24"/>
          <w:szCs w:val="24"/>
        </w:rPr>
        <w:t>объектов социальной сферы</w:t>
      </w:r>
      <w:r w:rsidRPr="001E3290">
        <w:rPr>
          <w:rFonts w:ascii="Times New Roman" w:hAnsi="Times New Roman" w:cs="Times New Roman"/>
          <w:b/>
          <w:sz w:val="24"/>
          <w:szCs w:val="24"/>
        </w:rPr>
        <w:t xml:space="preserve"> Лебяжьевского муниципального округа Курганской области к отопительному периоду 2025-2026 годов </w:t>
      </w:r>
    </w:p>
    <w:p w14:paraId="56F56087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5040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7F9A6" w14:textId="77777777" w:rsid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Глав</w:t>
      </w:r>
      <w:r w:rsidR="00490F24">
        <w:rPr>
          <w:rFonts w:ascii="Times New Roman" w:hAnsi="Times New Roman" w:cs="Times New Roman"/>
          <w:sz w:val="24"/>
          <w:szCs w:val="24"/>
        </w:rPr>
        <w:t>а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области– председатель  комиссии;</w:t>
      </w:r>
    </w:p>
    <w:p w14:paraId="17313A3C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3DD0C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24">
        <w:rPr>
          <w:rFonts w:ascii="Times New Roman" w:hAnsi="Times New Roman" w:cs="Times New Roman"/>
          <w:sz w:val="24"/>
          <w:szCs w:val="24"/>
        </w:rPr>
        <w:t>Г</w:t>
      </w:r>
      <w:r w:rsidRPr="001E3290">
        <w:rPr>
          <w:rFonts w:ascii="Times New Roman" w:hAnsi="Times New Roman" w:cs="Times New Roman"/>
          <w:sz w:val="24"/>
          <w:szCs w:val="24"/>
        </w:rPr>
        <w:t xml:space="preserve">лавный специалист отдела </w:t>
      </w:r>
      <w:r w:rsidR="00490F24">
        <w:rPr>
          <w:rFonts w:ascii="Times New Roman" w:hAnsi="Times New Roman" w:cs="Times New Roman"/>
          <w:sz w:val="24"/>
          <w:szCs w:val="24"/>
        </w:rPr>
        <w:t>строительства, ЖКХ и дорожной деятельности</w:t>
      </w:r>
      <w:r w:rsidRPr="001E3290">
        <w:rPr>
          <w:rFonts w:ascii="Times New Roman" w:hAnsi="Times New Roman" w:cs="Times New Roman"/>
          <w:sz w:val="24"/>
          <w:szCs w:val="24"/>
        </w:rPr>
        <w:t xml:space="preserve"> – секретарь комиссии.</w:t>
      </w:r>
    </w:p>
    <w:p w14:paraId="0193F99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DBD73A" w14:textId="77777777" w:rsid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0DC81B9" w14:textId="77777777" w:rsidR="00490F24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95748" w14:textId="77777777" w:rsidR="00490F24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МУП «Центральный ТО»</w:t>
      </w:r>
    </w:p>
    <w:p w14:paraId="524648C6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2AD64" w14:textId="77777777" w:rsidR="001E3290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Начальник отдела по делам ГО и ЧС Администрации Лебяжьевского муниципального округа;</w:t>
      </w:r>
    </w:p>
    <w:p w14:paraId="7DA2D0E2" w14:textId="77777777" w:rsidR="00F65784" w:rsidRPr="001E3290" w:rsidRDefault="00F6578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65784" w:rsidRPr="00BD5C70" w14:paraId="02138473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45C2B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теплоснабжающей организации;</w:t>
            </w:r>
          </w:p>
          <w:p w14:paraId="75C0D760" w14:textId="77777777" w:rsidR="00F65784" w:rsidRPr="00F65784" w:rsidRDefault="00F65784" w:rsidP="0099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84" w:rsidRPr="00BD5C70" w14:paraId="591C7818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EBF2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Департамента образования и науки Курганской области (по согласованию);</w:t>
            </w:r>
          </w:p>
          <w:p w14:paraId="6D847749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E10A3B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Департамента здравоохранения Курганской области (по согласованию);</w:t>
            </w:r>
          </w:p>
          <w:p w14:paraId="0D5243B1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FB9101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</w:t>
            </w:r>
            <w:r w:rsidRPr="00F657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Управление </w:t>
            </w:r>
            <w:r w:rsidRPr="00F657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культуры</w:t>
            </w:r>
            <w:r w:rsidRPr="00F657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657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Курганской</w:t>
            </w:r>
            <w:r w:rsidRPr="00F657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6578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области </w:t>
            </w:r>
            <w:r w:rsidRPr="00F65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согласованию).</w:t>
            </w:r>
          </w:p>
          <w:p w14:paraId="78F69393" w14:textId="77777777" w:rsidR="00F65784" w:rsidRPr="00F65784" w:rsidRDefault="00F65784" w:rsidP="009912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8861CB" w14:textId="77777777" w:rsidR="00F65784" w:rsidRPr="00F65784" w:rsidRDefault="00F65784" w:rsidP="0099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84" w:rsidRPr="00BD5C70" w14:paraId="6707E9F4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1845" w14:textId="77777777" w:rsidR="00F65784" w:rsidRPr="00F65784" w:rsidRDefault="00F65784" w:rsidP="00F6578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A71C25" w14:textId="77777777" w:rsidR="00490F24" w:rsidRDefault="00490F24" w:rsidP="00490F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6EF7D7F" w14:textId="77777777" w:rsidR="001E3290" w:rsidRPr="001E3290" w:rsidRDefault="001E3290" w:rsidP="00490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E6AF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A4A934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09C7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47FC91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551555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C448F8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D41FCA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90F24">
        <w:rPr>
          <w:rFonts w:ascii="Times New Roman" w:hAnsi="Times New Roman" w:cs="Times New Roman"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sz w:val="24"/>
          <w:szCs w:val="24"/>
        </w:rPr>
        <w:t xml:space="preserve"> Приложение 1 </w:t>
      </w:r>
    </w:p>
    <w:p w14:paraId="6787C7F3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5F0E913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оценке обеспечения готовности единой </w:t>
      </w:r>
    </w:p>
    <w:p w14:paraId="4CE5BFF3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теплоснабжающей организации</w:t>
      </w:r>
    </w:p>
    <w:p w14:paraId="2501A65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4B583CDD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округа Курганской области к отопительному</w:t>
      </w:r>
    </w:p>
    <w:p w14:paraId="1323C68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 2025-2026 готов</w:t>
      </w:r>
    </w:p>
    <w:p w14:paraId="5E83CD28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26681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316B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АКТ</w:t>
      </w:r>
    </w:p>
    <w:p w14:paraId="0C8B38A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оценки обеспечения готовности к отопительному периоду  ____/____ гг.</w:t>
      </w:r>
    </w:p>
    <w:p w14:paraId="54086F1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9B008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             "__" __________ 20__ г.</w:t>
      </w:r>
    </w:p>
    <w:p w14:paraId="6F700AD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(место составления акта)                                                    (дата составления акта)</w:t>
      </w:r>
    </w:p>
    <w:p w14:paraId="385CC51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025EF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Комиссия, образованная _______________________________________________,</w:t>
      </w:r>
    </w:p>
    <w:p w14:paraId="280238D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(форма документа и его реквизиты, которым образована комиссия)</w:t>
      </w:r>
    </w:p>
    <w:p w14:paraId="784B8DC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соответствии с программой проведения  оценки обеспечения готовности к</w:t>
      </w:r>
    </w:p>
    <w:p w14:paraId="058A3CC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отопительному периоду от "__" ______ 20__ г., утвержденной</w:t>
      </w:r>
    </w:p>
    <w:p w14:paraId="234A1D9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14:paraId="6D5F1E3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(Фамилия,   инициалы  руководителя  (его  заместителя)  уполномоченного</w:t>
      </w:r>
    </w:p>
    <w:p w14:paraId="75184DA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органа, проводящего оценку обеспечения готовности к отопительному периоду)</w:t>
      </w:r>
    </w:p>
    <w:p w14:paraId="4067AF6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"__" ______ 20__ г.  по "__" ______ 20__ г. в соответствии с</w:t>
      </w:r>
    </w:p>
    <w:p w14:paraId="64C0AAA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</w:t>
      </w:r>
      <w:r w:rsidRPr="00F6578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>
        <w:r w:rsidRPr="00F657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5784">
        <w:rPr>
          <w:rFonts w:ascii="Times New Roman" w:hAnsi="Times New Roman" w:cs="Times New Roman"/>
          <w:sz w:val="24"/>
          <w:szCs w:val="24"/>
        </w:rPr>
        <w:t xml:space="preserve"> от 27</w:t>
      </w:r>
      <w:r w:rsidRPr="001E3290">
        <w:rPr>
          <w:rFonts w:ascii="Times New Roman" w:hAnsi="Times New Roman" w:cs="Times New Roman"/>
          <w:sz w:val="24"/>
          <w:szCs w:val="24"/>
        </w:rPr>
        <w:t xml:space="preserve"> июля 2010 г. N 190-ФЗ "О теплоснабжении"</w:t>
      </w:r>
    </w:p>
    <w:p w14:paraId="4E5FB74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провела оценку обеспечения готовности к отопительному периоду</w:t>
      </w:r>
    </w:p>
    <w:p w14:paraId="4906631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513B2A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(наименование лица, подлежащего оценке обеспечения готовности)</w:t>
      </w:r>
    </w:p>
    <w:p w14:paraId="2FB9C04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Оценка  обеспечения  готовности  к  отопительному периоду проводилась в</w:t>
      </w:r>
    </w:p>
    <w:p w14:paraId="0413520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отношении следующих объектов оценки обеспечения готовности:</w:t>
      </w:r>
    </w:p>
    <w:p w14:paraId="743F447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________________________;</w:t>
      </w:r>
    </w:p>
    <w:p w14:paraId="3A3171B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________________________;</w:t>
      </w:r>
    </w:p>
    <w:p w14:paraId="15E4BBE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3. ________________________;</w:t>
      </w:r>
    </w:p>
    <w:p w14:paraId="030A0DE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NN ________________________.</w:t>
      </w:r>
    </w:p>
    <w:p w14:paraId="33C4F1A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76474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ходе проведения оценки обеспечения готовности к отопительному периоду</w:t>
      </w:r>
    </w:p>
    <w:p w14:paraId="4598D8C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комиссия установила:</w:t>
      </w:r>
    </w:p>
    <w:p w14:paraId="13C0A19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049F4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Уровни готовности объектов оценки обеспечения готовности:</w:t>
      </w:r>
    </w:p>
    <w:p w14:paraId="2C607809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5D81A280" w14:textId="77777777" w:rsidTr="009912FD">
        <w:tc>
          <w:tcPr>
            <w:tcW w:w="4649" w:type="dxa"/>
          </w:tcPr>
          <w:p w14:paraId="0BE9BF0C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4421" w:type="dxa"/>
          </w:tcPr>
          <w:p w14:paraId="2152F7AB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06F41977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382DC51D" w14:textId="77777777" w:rsidTr="009912FD">
        <w:tc>
          <w:tcPr>
            <w:tcW w:w="4649" w:type="dxa"/>
          </w:tcPr>
          <w:p w14:paraId="5143F226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1" w:type="dxa"/>
          </w:tcPr>
          <w:p w14:paraId="36AD79FE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0DD788CF" w14:textId="77777777" w:rsidTr="009912FD">
        <w:tc>
          <w:tcPr>
            <w:tcW w:w="4649" w:type="dxa"/>
          </w:tcPr>
          <w:p w14:paraId="4EEFBA15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1" w:type="dxa"/>
          </w:tcPr>
          <w:p w14:paraId="5DC29B95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1E85EC7C" w14:textId="77777777" w:rsidTr="009912FD">
        <w:tc>
          <w:tcPr>
            <w:tcW w:w="4649" w:type="dxa"/>
          </w:tcPr>
          <w:p w14:paraId="20A83356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1" w:type="dxa"/>
          </w:tcPr>
          <w:p w14:paraId="6FC61E51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7B9B28A6" w14:textId="77777777" w:rsidTr="009912FD">
        <w:tc>
          <w:tcPr>
            <w:tcW w:w="4649" w:type="dxa"/>
          </w:tcPr>
          <w:p w14:paraId="12CE099F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4421" w:type="dxa"/>
          </w:tcPr>
          <w:p w14:paraId="0553D190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35002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D11F3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Уровень готовности лица, подлежащего оценке обеспечения готовности:</w:t>
      </w:r>
    </w:p>
    <w:p w14:paraId="65A652B2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220A6A70" w14:textId="77777777" w:rsidTr="009912FD">
        <w:tc>
          <w:tcPr>
            <w:tcW w:w="4649" w:type="dxa"/>
          </w:tcPr>
          <w:p w14:paraId="38BF63D6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</w:tcPr>
          <w:p w14:paraId="2165D52C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5AAFB6F3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51D95CB1" w14:textId="77777777" w:rsidTr="009912FD">
        <w:tc>
          <w:tcPr>
            <w:tcW w:w="4649" w:type="dxa"/>
          </w:tcPr>
          <w:p w14:paraId="04A1FC38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5555A64B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5DD27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C1D56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Приложение: 1. Оценочный лист для расчета индекса готовности к</w:t>
      </w:r>
    </w:p>
    <w:p w14:paraId="2E244E5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41DD765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(объект оценки обеспечения готовности)</w:t>
      </w:r>
    </w:p>
    <w:p w14:paraId="68116CD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2. Оценочный лист для расчета индекса готовности к</w:t>
      </w:r>
    </w:p>
    <w:p w14:paraId="7F89B61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611B9AD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(объект оценки обеспечения готовности)</w:t>
      </w:r>
    </w:p>
    <w:p w14:paraId="7B0F5DE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3. Оценочный лист для расчета индекса готовности к</w:t>
      </w:r>
    </w:p>
    <w:p w14:paraId="17924B2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625AB25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(объект оценки обеспечения готовности)</w:t>
      </w:r>
    </w:p>
    <w:p w14:paraId="4C77DDB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826F5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</w:t>
      </w:r>
    </w:p>
    <w:p w14:paraId="7FF6CBC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39F4635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6F93D68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159A9FD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67F1B83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</w:t>
      </w:r>
    </w:p>
    <w:p w14:paraId="3F35050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700E985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F7F1D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актами оценки обеспечения готовности ознакомлен, один экземпляр акта</w:t>
      </w:r>
    </w:p>
    <w:p w14:paraId="1504A41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получил:</w:t>
      </w:r>
    </w:p>
    <w:p w14:paraId="6E17ACA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"__" ___________ 20__ г. ______________________________________________</w:t>
      </w:r>
    </w:p>
    <w:p w14:paraId="1D4708D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расшифровка подписи руководителя (его уполномоченного</w:t>
      </w:r>
    </w:p>
    <w:p w14:paraId="4929E98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представителя) в отношении которого проводилась оценка обеспечения готовности к</w:t>
      </w:r>
    </w:p>
    <w:p w14:paraId="67EFE0D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отопительному периоду)</w:t>
      </w:r>
    </w:p>
    <w:p w14:paraId="78907B6D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DC0C11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C7D199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C0CA3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C1ADF4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DF44FD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0A84CB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393DF4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AE85AC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EEED3B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B3DDEE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F9C938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4D3FBC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36DFBE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D665A4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AA27C4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686C76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B9B72F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5960CF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87CA2D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080120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C3FB2E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2BE985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Приложение 2</w:t>
      </w:r>
    </w:p>
    <w:p w14:paraId="64E70E5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0F1DACB9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оценке обеспечения готовности единой </w:t>
      </w:r>
    </w:p>
    <w:p w14:paraId="0077F78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теплоснабжающей организации</w:t>
      </w:r>
    </w:p>
    <w:p w14:paraId="155F79A4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0ACA57A2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округа Курганской области к отопительному</w:t>
      </w:r>
    </w:p>
    <w:p w14:paraId="0F9092A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</w:t>
      </w:r>
      <w:r w:rsidRPr="00F65784">
        <w:rPr>
          <w:rFonts w:ascii="Times New Roman" w:hAnsi="Times New Roman" w:cs="Times New Roman"/>
          <w:sz w:val="24"/>
          <w:szCs w:val="24"/>
        </w:rPr>
        <w:t xml:space="preserve"> 2025-2026 </w:t>
      </w:r>
      <w:r w:rsidRPr="001E3290">
        <w:rPr>
          <w:rFonts w:ascii="Times New Roman" w:hAnsi="Times New Roman" w:cs="Times New Roman"/>
          <w:sz w:val="24"/>
          <w:szCs w:val="24"/>
        </w:rPr>
        <w:t>готов</w:t>
      </w:r>
    </w:p>
    <w:p w14:paraId="38577DC8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120B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3290" w:rsidRPr="001E3290" w14:paraId="3D89979E" w14:textId="77777777" w:rsidTr="009912F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701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B6BE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b/>
                <w:sz w:val="24"/>
                <w:szCs w:val="24"/>
              </w:rPr>
              <w:t>П А С П О Р Т</w:t>
            </w:r>
          </w:p>
          <w:p w14:paraId="05A667A6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отопительному периоду </w:t>
            </w:r>
          </w:p>
          <w:p w14:paraId="5BE30FDD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______/_______ годов</w:t>
            </w:r>
          </w:p>
          <w:p w14:paraId="30E472D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68EFA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Выдан  Администрацией Лебяжьевского муниципального округа Курганской области</w:t>
            </w:r>
          </w:p>
          <w:p w14:paraId="4777E3BD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8981C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0A04AD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__________________________________________________________________________</w:t>
            </w:r>
          </w:p>
          <w:p w14:paraId="70638CFE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теплоснабжающей организации или потребителя тепловой энергии)</w:t>
            </w:r>
          </w:p>
          <w:p w14:paraId="3624CE4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A6A1C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98BA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объектов, по которым проводилась проверка к отопительному периоду:</w:t>
            </w:r>
          </w:p>
          <w:p w14:paraId="2D10E84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 _______________;</w:t>
            </w:r>
          </w:p>
          <w:p w14:paraId="7CAB6A97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 _______________;</w:t>
            </w:r>
          </w:p>
          <w:p w14:paraId="572526A7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4748C1FD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Основание выдачи паспорта готовности к отопительному периоду:</w:t>
            </w:r>
          </w:p>
          <w:p w14:paraId="4D46E146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Акт проверки готовности к отопительному периоду от __________ № _____</w:t>
            </w:r>
          </w:p>
          <w:p w14:paraId="333D168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A8DC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0D7BD0C6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 уполномоченного органа, образовавшего комиссию по проведению проверки готовности к отопительному периоду)</w:t>
            </w:r>
          </w:p>
          <w:p w14:paraId="6204EF07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DB19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М.П.</w:t>
            </w:r>
          </w:p>
          <w:p w14:paraId="6FAC3C13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A65D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271899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8B9928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236D89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D204F1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B86A8E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80987D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0AC533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E021DC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23E4F1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B6CE45F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C530C0" w:rsidRPr="001E3290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9087F" w14:textId="77777777" w:rsidR="005A745E" w:rsidRDefault="005A745E" w:rsidP="009E5E3C">
      <w:r>
        <w:separator/>
      </w:r>
    </w:p>
  </w:endnote>
  <w:endnote w:type="continuationSeparator" w:id="0">
    <w:p w14:paraId="108ED045" w14:textId="77777777" w:rsidR="005A745E" w:rsidRDefault="005A745E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BC621" w14:textId="77777777" w:rsidR="005A745E" w:rsidRDefault="005A745E" w:rsidP="009E5E3C">
      <w:r>
        <w:separator/>
      </w:r>
    </w:p>
  </w:footnote>
  <w:footnote w:type="continuationSeparator" w:id="0">
    <w:p w14:paraId="2B9595AA" w14:textId="77777777" w:rsidR="005A745E" w:rsidRDefault="005A745E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1C90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0F10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46CA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1DF6"/>
    <w:rsid w:val="001D24D5"/>
    <w:rsid w:val="001D25FA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52B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A81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E76B2"/>
    <w:rsid w:val="003F1AC6"/>
    <w:rsid w:val="003F2A6E"/>
    <w:rsid w:val="003F3EC6"/>
    <w:rsid w:val="003F5894"/>
    <w:rsid w:val="003F604C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61E9"/>
    <w:rsid w:val="004B63F5"/>
    <w:rsid w:val="004B7187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A745E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54996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72F"/>
    <w:rsid w:val="00F05D2C"/>
    <w:rsid w:val="00F063A0"/>
    <w:rsid w:val="00F07959"/>
    <w:rsid w:val="00F112DF"/>
    <w:rsid w:val="00F148F7"/>
    <w:rsid w:val="00F14EC4"/>
    <w:rsid w:val="00F1628E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2161"/>
    <w:rsid w:val="00F515C6"/>
    <w:rsid w:val="00F51AB9"/>
    <w:rsid w:val="00F54A44"/>
    <w:rsid w:val="00F55669"/>
    <w:rsid w:val="00F61553"/>
    <w:rsid w:val="00F653C0"/>
    <w:rsid w:val="00F65772"/>
    <w:rsid w:val="00F65784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2B60"/>
    <w:rsid w:val="00FD56F3"/>
    <w:rsid w:val="00FD6CCB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3CE0"/>
  <w15:docId w15:val="{B44B3C7C-6E9E-4609-9450-C599E67D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7" TargetMode="Externa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00AFD-C7E4-48AC-8F14-873E514D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50</cp:revision>
  <cp:lastPrinted>2025-08-08T12:25:00Z</cp:lastPrinted>
  <dcterms:created xsi:type="dcterms:W3CDTF">2023-08-07T08:59:00Z</dcterms:created>
  <dcterms:modified xsi:type="dcterms:W3CDTF">2025-09-19T06:07:00Z</dcterms:modified>
</cp:coreProperties>
</file>