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B4EDC" w14:textId="77777777" w:rsidR="00B015D7" w:rsidRPr="00B015D7" w:rsidRDefault="00B015D7" w:rsidP="00B015D7">
      <w:pPr>
        <w:ind w:left="-567" w:right="-1"/>
        <w:jc w:val="center"/>
      </w:pPr>
      <w:bookmarkStart w:id="0" w:name="_GoBack"/>
      <w:bookmarkEnd w:id="0"/>
      <w:r w:rsidRPr="00B015D7">
        <w:rPr>
          <w:noProof/>
        </w:rPr>
        <w:drawing>
          <wp:inline distT="0" distB="0" distL="0" distR="0" wp14:anchorId="7BC138CF" wp14:editId="3EAD5BAE">
            <wp:extent cx="691515" cy="683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ED13D5" w14:textId="77777777" w:rsidR="00B015D7" w:rsidRPr="00B015D7" w:rsidRDefault="00B015D7" w:rsidP="00B015D7">
      <w:pPr>
        <w:ind w:left="-567" w:right="-1"/>
        <w:jc w:val="center"/>
        <w:rPr>
          <w:spacing w:val="-2"/>
        </w:rPr>
      </w:pPr>
      <w:r w:rsidRPr="00B015D7">
        <w:rPr>
          <w:spacing w:val="-2"/>
        </w:rPr>
        <w:t>КУРГАНСКАЯ ОБЛАСТЬ</w:t>
      </w:r>
    </w:p>
    <w:p w14:paraId="1E1E97EA" w14:textId="77777777" w:rsidR="00B015D7" w:rsidRPr="00B015D7" w:rsidRDefault="00B015D7" w:rsidP="00B015D7">
      <w:pPr>
        <w:ind w:left="-567" w:right="-1"/>
        <w:jc w:val="center"/>
        <w:rPr>
          <w:spacing w:val="-2"/>
        </w:rPr>
      </w:pPr>
      <w:r w:rsidRPr="00B015D7">
        <w:rPr>
          <w:spacing w:val="-2"/>
        </w:rPr>
        <w:t>ЛЕБЯЖЬЕВСКИЙ МУНИЦИПАЛЬНЫЙ ОКРУГ КУРГАНСКОЙ ОБЛАСТИ</w:t>
      </w:r>
    </w:p>
    <w:p w14:paraId="16B6B511" w14:textId="77777777" w:rsidR="00B015D7" w:rsidRPr="00B015D7" w:rsidRDefault="00B015D7" w:rsidP="00B015D7">
      <w:pPr>
        <w:keepNext/>
        <w:ind w:left="-567" w:right="-1"/>
        <w:jc w:val="center"/>
        <w:outlineLvl w:val="0"/>
      </w:pPr>
      <w:r w:rsidRPr="00B015D7">
        <w:t>АДМИНИСТРАЦИЯ ЛЕБЯЖЬЕВСКОГО МУНИЦИПАЛЬНОГО ОКРУГА</w:t>
      </w:r>
    </w:p>
    <w:p w14:paraId="7A4D0478" w14:textId="77777777" w:rsidR="00B015D7" w:rsidRPr="00B015D7" w:rsidRDefault="00B015D7" w:rsidP="00B015D7">
      <w:pPr>
        <w:keepNext/>
        <w:ind w:left="-567" w:right="-1"/>
        <w:jc w:val="center"/>
        <w:outlineLvl w:val="0"/>
        <w:rPr>
          <w:spacing w:val="-2"/>
        </w:rPr>
      </w:pPr>
      <w:r w:rsidRPr="00B015D7">
        <w:rPr>
          <w:spacing w:val="-2"/>
        </w:rPr>
        <w:t>КУРГАНСКОЙ ОБЛАСТИ</w:t>
      </w:r>
    </w:p>
    <w:p w14:paraId="77B171BE" w14:textId="77777777" w:rsidR="00B015D7" w:rsidRPr="00B015D7" w:rsidRDefault="00B015D7" w:rsidP="00B015D7">
      <w:pPr>
        <w:ind w:left="-567"/>
        <w:jc w:val="center"/>
      </w:pPr>
    </w:p>
    <w:p w14:paraId="6D65737E" w14:textId="77777777" w:rsidR="00B015D7" w:rsidRPr="00B015D7" w:rsidRDefault="00B015D7" w:rsidP="00B015D7">
      <w:pPr>
        <w:ind w:left="-567"/>
        <w:jc w:val="center"/>
      </w:pPr>
    </w:p>
    <w:p w14:paraId="680C9125" w14:textId="77777777" w:rsidR="00B015D7" w:rsidRPr="00B015D7" w:rsidRDefault="00B015D7" w:rsidP="00B015D7">
      <w:pPr>
        <w:pStyle w:val="1"/>
        <w:tabs>
          <w:tab w:val="left" w:pos="1530"/>
          <w:tab w:val="center" w:pos="4677"/>
        </w:tabs>
        <w:ind w:left="-567"/>
        <w:rPr>
          <w:b/>
          <w:sz w:val="24"/>
        </w:rPr>
      </w:pPr>
      <w:r w:rsidRPr="00B015D7">
        <w:rPr>
          <w:b/>
          <w:sz w:val="24"/>
        </w:rPr>
        <w:t>ПОСТАНОВЛЕНИЕ</w:t>
      </w:r>
    </w:p>
    <w:p w14:paraId="452939B1" w14:textId="77777777" w:rsidR="00B015D7" w:rsidRPr="00B015D7" w:rsidRDefault="00B015D7" w:rsidP="00B015D7">
      <w:pPr>
        <w:ind w:left="-567"/>
      </w:pPr>
    </w:p>
    <w:p w14:paraId="599721CD" w14:textId="77777777" w:rsidR="00B015D7" w:rsidRPr="00B015D7" w:rsidRDefault="00B015D7" w:rsidP="00B015D7">
      <w:pPr>
        <w:ind w:left="-567"/>
      </w:pPr>
    </w:p>
    <w:p w14:paraId="15F8A1E6" w14:textId="507A5515" w:rsidR="00B015D7" w:rsidRPr="00B015D7" w:rsidRDefault="00B015D7" w:rsidP="00B015D7">
      <w:pPr>
        <w:ind w:left="-567" w:right="709"/>
      </w:pPr>
      <w:r w:rsidRPr="00B015D7">
        <w:t xml:space="preserve">от </w:t>
      </w:r>
      <w:r w:rsidR="00027877">
        <w:t>9 апреля</w:t>
      </w:r>
      <w:r w:rsidRPr="00B015D7">
        <w:rPr>
          <w:color w:val="FF0000"/>
        </w:rPr>
        <w:t xml:space="preserve"> </w:t>
      </w:r>
      <w:r w:rsidR="006D6154">
        <w:t>2026</w:t>
      </w:r>
      <w:r w:rsidRPr="00B015D7">
        <w:t xml:space="preserve"> года </w:t>
      </w:r>
      <w:proofErr w:type="gramStart"/>
      <w:r w:rsidRPr="00B015D7">
        <w:t xml:space="preserve">№ </w:t>
      </w:r>
      <w:r w:rsidR="00027877">
        <w:t xml:space="preserve"> 125</w:t>
      </w:r>
      <w:proofErr w:type="gramEnd"/>
    </w:p>
    <w:p w14:paraId="7E67A1A8" w14:textId="77777777" w:rsidR="00B015D7" w:rsidRPr="00B015D7" w:rsidRDefault="00B015D7" w:rsidP="00B015D7">
      <w:pPr>
        <w:ind w:left="-567" w:right="709"/>
      </w:pPr>
      <w:r w:rsidRPr="00B015D7">
        <w:t xml:space="preserve">        </w:t>
      </w:r>
      <w:proofErr w:type="spellStart"/>
      <w:r w:rsidRPr="00B015D7">
        <w:t>р.п</w:t>
      </w:r>
      <w:proofErr w:type="spellEnd"/>
      <w:r w:rsidRPr="00B015D7">
        <w:t>. Лебяжье</w:t>
      </w:r>
    </w:p>
    <w:p w14:paraId="68B1B792" w14:textId="77777777" w:rsidR="000533DA" w:rsidRDefault="000533DA" w:rsidP="00B015D7">
      <w:pPr>
        <w:ind w:left="-567"/>
        <w:jc w:val="center"/>
      </w:pPr>
    </w:p>
    <w:p w14:paraId="04DC3A87" w14:textId="77777777" w:rsidR="00B015D7" w:rsidRPr="00B015D7" w:rsidRDefault="00B015D7" w:rsidP="00B015D7">
      <w:pPr>
        <w:ind w:left="-567"/>
        <w:jc w:val="center"/>
      </w:pPr>
    </w:p>
    <w:p w14:paraId="0FBE0265" w14:textId="77777777" w:rsidR="006D6154" w:rsidRPr="00FD5EBD" w:rsidRDefault="000533DA" w:rsidP="00FD5EBD">
      <w:pPr>
        <w:jc w:val="center"/>
        <w:rPr>
          <w:b/>
          <w:spacing w:val="-1"/>
        </w:rPr>
      </w:pPr>
      <w:r w:rsidRPr="00B015D7">
        <w:rPr>
          <w:b/>
          <w:color w:val="000000"/>
        </w:rPr>
        <w:t xml:space="preserve"> </w:t>
      </w:r>
      <w:r w:rsidR="00B015D7">
        <w:rPr>
          <w:b/>
          <w:spacing w:val="-1"/>
        </w:rPr>
        <w:t>О внесении изменений</w:t>
      </w:r>
      <w:r w:rsidR="00B015D7" w:rsidRPr="004C23BA">
        <w:rPr>
          <w:b/>
          <w:spacing w:val="-1"/>
        </w:rPr>
        <w:t xml:space="preserve"> в постановление Администрации Лебяжьевского района от </w:t>
      </w:r>
      <w:r w:rsidR="006D6154">
        <w:rPr>
          <w:b/>
          <w:spacing w:val="-1"/>
        </w:rPr>
        <w:t>04</w:t>
      </w:r>
      <w:r w:rsidR="00B015D7" w:rsidRPr="004C23BA">
        <w:rPr>
          <w:b/>
          <w:spacing w:val="-1"/>
        </w:rPr>
        <w:t xml:space="preserve"> </w:t>
      </w:r>
      <w:r w:rsidR="006D6154">
        <w:rPr>
          <w:b/>
          <w:spacing w:val="-1"/>
        </w:rPr>
        <w:t>декабря</w:t>
      </w:r>
      <w:r w:rsidR="00B015D7" w:rsidRPr="004C23BA">
        <w:rPr>
          <w:b/>
          <w:spacing w:val="-1"/>
        </w:rPr>
        <w:t xml:space="preserve"> 202</w:t>
      </w:r>
      <w:r w:rsidR="006D6154">
        <w:rPr>
          <w:b/>
          <w:spacing w:val="-1"/>
        </w:rPr>
        <w:t>3</w:t>
      </w:r>
      <w:r w:rsidR="00B015D7" w:rsidRPr="004C23BA">
        <w:rPr>
          <w:b/>
          <w:spacing w:val="-1"/>
        </w:rPr>
        <w:t xml:space="preserve"> года № </w:t>
      </w:r>
      <w:r w:rsidR="006D6154">
        <w:rPr>
          <w:b/>
          <w:spacing w:val="-1"/>
        </w:rPr>
        <w:t>789</w:t>
      </w:r>
      <w:r w:rsidR="00B015D7" w:rsidRPr="004C23BA">
        <w:rPr>
          <w:b/>
          <w:spacing w:val="-1"/>
        </w:rPr>
        <w:t xml:space="preserve"> </w:t>
      </w:r>
      <w:r w:rsidR="006D6154" w:rsidRPr="006D6154">
        <w:rPr>
          <w:b/>
          <w:bCs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14:paraId="076E9CC2" w14:textId="77777777" w:rsidR="00B015D7" w:rsidRPr="00B015D7" w:rsidRDefault="00B015D7" w:rsidP="006D6154">
      <w:pPr>
        <w:tabs>
          <w:tab w:val="left" w:pos="-1276"/>
        </w:tabs>
        <w:ind w:right="283"/>
      </w:pPr>
    </w:p>
    <w:p w14:paraId="39807D91" w14:textId="77777777" w:rsidR="00B015D7" w:rsidRPr="00B015D7" w:rsidRDefault="00B015D7" w:rsidP="00B015D7">
      <w:pPr>
        <w:tabs>
          <w:tab w:val="left" w:pos="-1276"/>
        </w:tabs>
        <w:ind w:left="-284" w:right="283" w:firstLine="283"/>
        <w:jc w:val="center"/>
        <w:rPr>
          <w:spacing w:val="-1"/>
        </w:rPr>
      </w:pPr>
    </w:p>
    <w:p w14:paraId="115DFB45" w14:textId="77777777" w:rsidR="00B015D7" w:rsidRPr="00B015D7" w:rsidRDefault="00491BE2" w:rsidP="00F55C16">
      <w:pPr>
        <w:pStyle w:val="ConsPlusTitle"/>
        <w:shd w:val="clear" w:color="auto" w:fill="FFFFFF"/>
        <w:ind w:left="-567" w:firstLine="567"/>
        <w:jc w:val="both"/>
        <w:rPr>
          <w:rFonts w:ascii="Times New Roman" w:hAnsi="Times New Roman" w:cs="Times New Roman"/>
          <w:b w:val="0"/>
          <w:color w:val="2F2F2F"/>
          <w:spacing w:val="-5"/>
          <w:sz w:val="24"/>
          <w:szCs w:val="24"/>
        </w:rPr>
      </w:pPr>
      <w:r w:rsidRPr="00B015D7">
        <w:rPr>
          <w:rFonts w:ascii="Times New Roman" w:hAnsi="Times New Roman" w:cs="Times New Roman"/>
          <w:b w:val="0"/>
          <w:sz w:val="24"/>
          <w:szCs w:val="24"/>
        </w:rPr>
        <w:t xml:space="preserve">В целях </w:t>
      </w:r>
      <w:r w:rsidR="004A38F1" w:rsidRPr="00B015D7">
        <w:rPr>
          <w:rFonts w:ascii="Times New Roman" w:hAnsi="Times New Roman" w:cs="Times New Roman"/>
          <w:b w:val="0"/>
          <w:sz w:val="24"/>
          <w:szCs w:val="24"/>
        </w:rPr>
        <w:t xml:space="preserve">приведения муниципальных нормативных актов в соответствие </w:t>
      </w:r>
      <w:r w:rsidR="004A38F1" w:rsidRPr="006D6154">
        <w:rPr>
          <w:rFonts w:ascii="Times New Roman" w:hAnsi="Times New Roman" w:cs="Times New Roman"/>
          <w:b w:val="0"/>
          <w:sz w:val="24"/>
          <w:szCs w:val="24"/>
        </w:rPr>
        <w:t>с</w:t>
      </w:r>
      <w:r w:rsidR="00387BFA" w:rsidRPr="006D615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6D6154" w:rsidRPr="006D6154">
        <w:rPr>
          <w:rStyle w:val="af6"/>
          <w:rFonts w:ascii="Times New Roman" w:hAnsi="Times New Roman"/>
          <w:b w:val="0"/>
          <w:color w:val="auto"/>
          <w:sz w:val="24"/>
          <w:szCs w:val="24"/>
        </w:rPr>
        <w:t>Федеральным законом</w:t>
      </w:r>
      <w:r w:rsidR="006D6154" w:rsidRPr="006D6154">
        <w:rPr>
          <w:rStyle w:val="af6"/>
          <w:rFonts w:ascii="Times New Roman" w:hAnsi="Times New Roman"/>
          <w:b w:val="0"/>
          <w:sz w:val="24"/>
          <w:szCs w:val="24"/>
        </w:rPr>
        <w:t xml:space="preserve"> </w:t>
      </w:r>
      <w:r w:rsidR="006D6154" w:rsidRPr="006D6154">
        <w:rPr>
          <w:rFonts w:ascii="Times New Roman" w:hAnsi="Times New Roman" w:cs="Times New Roman"/>
          <w:b w:val="0"/>
          <w:sz w:val="24"/>
          <w:szCs w:val="24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B015D7" w:rsidRPr="006D6154">
        <w:rPr>
          <w:rFonts w:ascii="Times New Roman" w:hAnsi="Times New Roman" w:cs="Times New Roman"/>
          <w:b w:val="0"/>
          <w:sz w:val="24"/>
          <w:szCs w:val="24"/>
        </w:rPr>
        <w:t>,</w:t>
      </w:r>
      <w:r w:rsidR="00B015D7" w:rsidRPr="00B015D7">
        <w:rPr>
          <w:rFonts w:ascii="Times New Roman" w:hAnsi="Times New Roman" w:cs="Times New Roman"/>
          <w:b w:val="0"/>
          <w:sz w:val="24"/>
          <w:szCs w:val="24"/>
        </w:rPr>
        <w:t xml:space="preserve"> н</w:t>
      </w:r>
      <w:r w:rsidR="00B015D7" w:rsidRPr="00B015D7">
        <w:rPr>
          <w:rFonts w:ascii="Times New Roman" w:hAnsi="Times New Roman" w:cs="Times New Roman"/>
          <w:b w:val="0"/>
          <w:color w:val="2F2F2F"/>
          <w:spacing w:val="-5"/>
          <w:sz w:val="24"/>
          <w:szCs w:val="24"/>
        </w:rPr>
        <w:t xml:space="preserve">а основании </w:t>
      </w:r>
      <w:r w:rsidR="00B015D7" w:rsidRPr="00B015D7">
        <w:rPr>
          <w:rFonts w:ascii="Times New Roman" w:hAnsi="Times New Roman" w:cs="Times New Roman"/>
          <w:b w:val="0"/>
          <w:spacing w:val="-5"/>
          <w:sz w:val="24"/>
          <w:szCs w:val="24"/>
        </w:rPr>
        <w:t>статьи 36 Устава</w:t>
      </w:r>
      <w:r w:rsidR="00B015D7" w:rsidRPr="00B015D7">
        <w:rPr>
          <w:rFonts w:ascii="Times New Roman" w:hAnsi="Times New Roman" w:cs="Times New Roman"/>
          <w:b w:val="0"/>
          <w:color w:val="2F2F2F"/>
          <w:spacing w:val="-5"/>
          <w:sz w:val="24"/>
          <w:szCs w:val="24"/>
        </w:rPr>
        <w:t xml:space="preserve"> Лебяжьевского муниципального округа Курганской области, Администрация Лебяжьевского муниципального округа Курганской области </w:t>
      </w:r>
    </w:p>
    <w:p w14:paraId="5D7D4681" w14:textId="77777777" w:rsidR="00B015D7" w:rsidRPr="00B015D7" w:rsidRDefault="00B015D7" w:rsidP="00B015D7">
      <w:pPr>
        <w:tabs>
          <w:tab w:val="left" w:pos="720"/>
        </w:tabs>
        <w:ind w:left="-567"/>
        <w:jc w:val="both"/>
        <w:rPr>
          <w:color w:val="2F2F2F"/>
          <w:spacing w:val="-5"/>
        </w:rPr>
      </w:pPr>
      <w:r w:rsidRPr="00B015D7">
        <w:rPr>
          <w:color w:val="2F2F2F"/>
          <w:spacing w:val="-5"/>
        </w:rPr>
        <w:t>ПОСТАНОВЛЯЕТ:</w:t>
      </w:r>
    </w:p>
    <w:p w14:paraId="2A06A4CC" w14:textId="77777777" w:rsidR="004A38F1" w:rsidRPr="00B015D7" w:rsidRDefault="004A38F1" w:rsidP="00F55C16">
      <w:pPr>
        <w:pStyle w:val="a3"/>
        <w:numPr>
          <w:ilvl w:val="0"/>
          <w:numId w:val="2"/>
        </w:numPr>
        <w:tabs>
          <w:tab w:val="left" w:pos="-567"/>
        </w:tabs>
        <w:ind w:left="-567" w:firstLine="567"/>
        <w:jc w:val="both"/>
        <w:rPr>
          <w:color w:val="000000"/>
        </w:rPr>
      </w:pPr>
      <w:r w:rsidRPr="00B015D7">
        <w:rPr>
          <w:color w:val="000000"/>
        </w:rPr>
        <w:t xml:space="preserve">Внести в </w:t>
      </w:r>
      <w:r w:rsidR="006D6154">
        <w:rPr>
          <w:color w:val="000000"/>
        </w:rPr>
        <w:t>приложение № 2 к постановлению</w:t>
      </w:r>
      <w:r w:rsidRPr="00B015D7">
        <w:rPr>
          <w:color w:val="000000"/>
        </w:rPr>
        <w:t xml:space="preserve"> Администрации </w:t>
      </w:r>
      <w:r w:rsidR="00B015D7" w:rsidRPr="00B015D7">
        <w:rPr>
          <w:spacing w:val="-1"/>
        </w:rPr>
        <w:t xml:space="preserve">Лебяжьевского </w:t>
      </w:r>
      <w:r w:rsidR="006D6154">
        <w:rPr>
          <w:spacing w:val="-1"/>
        </w:rPr>
        <w:t>муниципального округа</w:t>
      </w:r>
      <w:r w:rsidR="00B015D7" w:rsidRPr="00B015D7">
        <w:rPr>
          <w:spacing w:val="-1"/>
        </w:rPr>
        <w:t xml:space="preserve"> от </w:t>
      </w:r>
      <w:r w:rsidR="006D6154">
        <w:rPr>
          <w:spacing w:val="-1"/>
        </w:rPr>
        <w:t>04</w:t>
      </w:r>
      <w:r w:rsidR="00B015D7" w:rsidRPr="00B015D7">
        <w:rPr>
          <w:spacing w:val="-1"/>
        </w:rPr>
        <w:t xml:space="preserve"> </w:t>
      </w:r>
      <w:r w:rsidR="006D6154">
        <w:rPr>
          <w:spacing w:val="-1"/>
        </w:rPr>
        <w:t>декабря 2023</w:t>
      </w:r>
      <w:r w:rsidR="00B015D7" w:rsidRPr="00B015D7">
        <w:rPr>
          <w:spacing w:val="-1"/>
        </w:rPr>
        <w:t xml:space="preserve"> года № </w:t>
      </w:r>
      <w:r w:rsidR="006D6154">
        <w:rPr>
          <w:spacing w:val="-1"/>
        </w:rPr>
        <w:t>789</w:t>
      </w:r>
      <w:r w:rsidR="00B015D7" w:rsidRPr="00B015D7">
        <w:rPr>
          <w:spacing w:val="-1"/>
        </w:rPr>
        <w:t xml:space="preserve"> </w:t>
      </w:r>
      <w:r w:rsidR="00C110CF" w:rsidRPr="00C110CF">
        <w:rPr>
          <w:bCs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Pr="00B015D7">
        <w:rPr>
          <w:color w:val="000000"/>
        </w:rPr>
        <w:t xml:space="preserve"> следующие изменения:</w:t>
      </w:r>
    </w:p>
    <w:p w14:paraId="5BECE918" w14:textId="77777777" w:rsidR="004A38F1" w:rsidRPr="00B015D7" w:rsidRDefault="004A38F1" w:rsidP="00AA433A">
      <w:pPr>
        <w:numPr>
          <w:ilvl w:val="1"/>
          <w:numId w:val="2"/>
        </w:numPr>
        <w:tabs>
          <w:tab w:val="left" w:pos="0"/>
        </w:tabs>
        <w:ind w:left="-567" w:firstLine="567"/>
        <w:jc w:val="both"/>
        <w:rPr>
          <w:color w:val="000000"/>
        </w:rPr>
      </w:pPr>
      <w:r w:rsidRPr="00B015D7">
        <w:rPr>
          <w:color w:val="000000"/>
        </w:rPr>
        <w:t>Пункт 1 изложить в следующей редакции:</w:t>
      </w:r>
    </w:p>
    <w:p w14:paraId="2AB72665" w14:textId="77777777" w:rsidR="00C110CF" w:rsidRPr="00AA433A" w:rsidRDefault="00C110CF" w:rsidP="00AA433A">
      <w:pPr>
        <w:widowControl w:val="0"/>
        <w:tabs>
          <w:tab w:val="left" w:pos="1276"/>
        </w:tabs>
        <w:autoSpaceDE w:val="0"/>
        <w:autoSpaceDN w:val="0"/>
        <w:adjustRightInd w:val="0"/>
        <w:ind w:left="-567"/>
        <w:jc w:val="both"/>
      </w:pPr>
      <w:r w:rsidRPr="00AA433A">
        <w:t xml:space="preserve"> «2.2. </w:t>
      </w:r>
      <w:bookmarkStart w:id="1" w:name="sub_1022"/>
      <w:r w:rsidRPr="00AA433A"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</w:t>
      </w:r>
      <w:bookmarkStart w:id="2" w:name="sub_1027"/>
      <w:bookmarkEnd w:id="1"/>
      <w:r w:rsidRPr="00AA433A">
        <w:t>»;</w:t>
      </w:r>
      <w:bookmarkEnd w:id="2"/>
    </w:p>
    <w:p w14:paraId="4F48C104" w14:textId="77777777" w:rsidR="00C110CF" w:rsidRPr="00AA433A" w:rsidRDefault="008D3E0E" w:rsidP="00AA433A">
      <w:pPr>
        <w:tabs>
          <w:tab w:val="left" w:pos="1134"/>
          <w:tab w:val="left" w:pos="1276"/>
        </w:tabs>
        <w:ind w:left="-567"/>
        <w:jc w:val="both"/>
      </w:pPr>
      <w:r>
        <w:t xml:space="preserve">         </w:t>
      </w:r>
      <w:r w:rsidR="00C110CF" w:rsidRPr="00AA433A">
        <w:t>2) пункт 2.3 дополнить подпунктом 10 следующего содержания:</w:t>
      </w:r>
    </w:p>
    <w:p w14:paraId="35218581" w14:textId="77777777" w:rsidR="00C110CF" w:rsidRPr="00AA433A" w:rsidRDefault="00C110CF" w:rsidP="00AA433A">
      <w:pPr>
        <w:tabs>
          <w:tab w:val="left" w:pos="1134"/>
          <w:tab w:val="left" w:pos="1276"/>
        </w:tabs>
        <w:ind w:left="-567"/>
        <w:jc w:val="both"/>
      </w:pPr>
      <w:r w:rsidRPr="00AA433A">
        <w:t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Администрации Лебяжьевского муниципального округа.»;</w:t>
      </w:r>
    </w:p>
    <w:p w14:paraId="620B718A" w14:textId="77777777" w:rsidR="00C110CF" w:rsidRPr="00AA433A" w:rsidRDefault="008D3E0E" w:rsidP="00AA433A">
      <w:pPr>
        <w:tabs>
          <w:tab w:val="left" w:pos="1134"/>
          <w:tab w:val="left" w:pos="1276"/>
        </w:tabs>
        <w:ind w:left="-567"/>
        <w:jc w:val="both"/>
      </w:pPr>
      <w:r>
        <w:t xml:space="preserve">          </w:t>
      </w:r>
      <w:r w:rsidR="00C110CF" w:rsidRPr="00AA433A">
        <w:t>3) пункт 2.7 изложить в следующей редакции:</w:t>
      </w:r>
    </w:p>
    <w:p w14:paraId="6C0FA681" w14:textId="77777777" w:rsidR="00C110CF" w:rsidRPr="00AA433A" w:rsidRDefault="00C110CF" w:rsidP="00AA433A">
      <w:pPr>
        <w:widowControl w:val="0"/>
        <w:tabs>
          <w:tab w:val="left" w:pos="1276"/>
        </w:tabs>
        <w:autoSpaceDE w:val="0"/>
        <w:autoSpaceDN w:val="0"/>
        <w:adjustRightInd w:val="0"/>
        <w:ind w:left="-567" w:firstLine="709"/>
        <w:jc w:val="both"/>
      </w:pPr>
      <w:r w:rsidRPr="00AA433A">
        <w:t>«</w:t>
      </w:r>
      <w:bookmarkStart w:id="3" w:name="sub_1265"/>
      <w:r w:rsidRPr="00AA433A">
        <w:t xml:space="preserve">2.7. Уполномоченный </w:t>
      </w:r>
      <w:bookmarkEnd w:id="3"/>
      <w:r w:rsidRPr="00AA433A">
        <w:t>орган в течение пяти рабочих дней со дня получения заявки, указанной в пункте 2.3 настоящего Порядка:</w:t>
      </w:r>
    </w:p>
    <w:p w14:paraId="2F7387DE" w14:textId="77777777" w:rsidR="00C110CF" w:rsidRPr="00AA433A" w:rsidRDefault="00C110CF" w:rsidP="00AA433A">
      <w:pPr>
        <w:tabs>
          <w:tab w:val="left" w:pos="1276"/>
        </w:tabs>
        <w:ind w:left="-567" w:firstLine="709"/>
        <w:jc w:val="both"/>
      </w:pPr>
      <w:r w:rsidRPr="00AA433A">
        <w:t xml:space="preserve">рассматривает заявку и документы (информацию), указанные в </w:t>
      </w:r>
      <w:r w:rsidRPr="008D3E0E">
        <w:rPr>
          <w:rStyle w:val="af6"/>
          <w:color w:val="auto"/>
        </w:rPr>
        <w:t>пункте</w:t>
      </w:r>
      <w:r w:rsidRPr="00AA433A">
        <w:rPr>
          <w:rStyle w:val="af6"/>
        </w:rPr>
        <w:t xml:space="preserve"> </w:t>
      </w:r>
      <w:r w:rsidRPr="00AA433A">
        <w:rPr>
          <w:rStyle w:val="af6"/>
          <w:color w:val="auto"/>
        </w:rPr>
        <w:t>2.5</w:t>
      </w:r>
      <w:r w:rsidRPr="00AA433A">
        <w:t xml:space="preserve"> настоящего Порядка, осуществляет проверку наличия (отсутствия) оснований для отказа в формировании </w:t>
      </w:r>
      <w:r w:rsidRPr="00AA433A">
        <w:lastRenderedPageBreak/>
        <w:t xml:space="preserve">соответствующей информации, включаемой в Реестр исполнителей услуги, предусмотренных </w:t>
      </w:r>
      <w:r w:rsidRPr="008D3E0E">
        <w:rPr>
          <w:rStyle w:val="af6"/>
          <w:color w:val="auto"/>
        </w:rPr>
        <w:t>пунктом 2.9</w:t>
      </w:r>
      <w:r w:rsidRPr="00AA433A"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 (далее - распоряжение);</w:t>
      </w:r>
    </w:p>
    <w:p w14:paraId="7E3023CA" w14:textId="77777777" w:rsidR="00C110CF" w:rsidRPr="00AA433A" w:rsidRDefault="00C110CF" w:rsidP="00AA433A">
      <w:pPr>
        <w:pStyle w:val="a3"/>
        <w:tabs>
          <w:tab w:val="left" w:pos="1276"/>
        </w:tabs>
        <w:ind w:left="-567" w:firstLine="709"/>
        <w:jc w:val="both"/>
      </w:pPr>
      <w:r w:rsidRPr="00AA433A">
        <w:rPr>
          <w:color w:val="000000"/>
        </w:rPr>
        <w:t xml:space="preserve"> </w:t>
      </w:r>
      <w:r w:rsidRPr="00AA433A"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14:paraId="17D9FBEA" w14:textId="77777777" w:rsidR="00C110CF" w:rsidRPr="00AA433A" w:rsidRDefault="00C110CF" w:rsidP="00AA433A">
      <w:pPr>
        <w:pStyle w:val="a3"/>
        <w:tabs>
          <w:tab w:val="left" w:pos="1276"/>
        </w:tabs>
        <w:ind w:left="-567" w:firstLine="709"/>
        <w:jc w:val="both"/>
      </w:pPr>
      <w:r w:rsidRPr="00AA433A">
        <w:t>Заключение соглашения в соответствии с сертификатом осуществляется в порядке и в сроки, установленные постановлением администрации Лебяжьевского муниципального округа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20A1F97B" w14:textId="77777777" w:rsidR="00C110CF" w:rsidRPr="00AA433A" w:rsidRDefault="00C110CF" w:rsidP="00AA433A">
      <w:pPr>
        <w:pStyle w:val="a3"/>
        <w:tabs>
          <w:tab w:val="left" w:pos="1276"/>
        </w:tabs>
        <w:ind w:left="-567" w:firstLine="709"/>
        <w:jc w:val="both"/>
      </w:pPr>
      <w:r w:rsidRPr="00AA433A"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14:paraId="00ECA360" w14:textId="77777777" w:rsidR="00C110CF" w:rsidRPr="00AA433A" w:rsidRDefault="00C110CF" w:rsidP="00AA433A">
      <w:pPr>
        <w:pStyle w:val="a3"/>
        <w:tabs>
          <w:tab w:val="left" w:pos="1276"/>
        </w:tabs>
        <w:ind w:left="-567" w:firstLine="709"/>
        <w:jc w:val="both"/>
      </w:pPr>
      <w:r w:rsidRPr="00AA433A"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14:paraId="11445C7D" w14:textId="77777777" w:rsidR="00AA433A" w:rsidRPr="00AA433A" w:rsidRDefault="008D3E0E" w:rsidP="00AA433A">
      <w:pPr>
        <w:tabs>
          <w:tab w:val="left" w:pos="1276"/>
        </w:tabs>
        <w:ind w:left="-567"/>
        <w:jc w:val="both"/>
      </w:pPr>
      <w:r>
        <w:t xml:space="preserve">          </w:t>
      </w:r>
      <w:r w:rsidR="00AA433A" w:rsidRPr="00AA433A">
        <w:t>4) пункт 2.9 дополнить подпунктом 3 следующего содержания:</w:t>
      </w:r>
    </w:p>
    <w:p w14:paraId="069CED40" w14:textId="77777777" w:rsidR="00AA433A" w:rsidRPr="00AA433A" w:rsidRDefault="00AA433A" w:rsidP="00AA433A">
      <w:pPr>
        <w:pStyle w:val="a3"/>
        <w:tabs>
          <w:tab w:val="left" w:pos="1276"/>
        </w:tabs>
        <w:ind w:left="-567" w:firstLine="709"/>
        <w:jc w:val="both"/>
      </w:pPr>
      <w:r w:rsidRPr="00AA433A">
        <w:t>«3)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Лебяжьевского муниципального округа.»;</w:t>
      </w:r>
    </w:p>
    <w:p w14:paraId="4D4653F4" w14:textId="77777777" w:rsidR="00AA433A" w:rsidRPr="00AA433A" w:rsidRDefault="008D3E0E" w:rsidP="00AA433A">
      <w:pPr>
        <w:tabs>
          <w:tab w:val="left" w:pos="1276"/>
        </w:tabs>
        <w:ind w:left="-567"/>
        <w:jc w:val="both"/>
      </w:pPr>
      <w:r>
        <w:t xml:space="preserve">           </w:t>
      </w:r>
      <w:r w:rsidR="00AA433A" w:rsidRPr="00AA433A">
        <w:t>5) пункт 3.5 дополнить подпунктом 4 следующего содержания:</w:t>
      </w:r>
    </w:p>
    <w:p w14:paraId="1E0F9378" w14:textId="77777777" w:rsidR="008D3E0E" w:rsidRPr="00AA433A" w:rsidRDefault="00AA433A" w:rsidP="008D3E0E">
      <w:pPr>
        <w:pStyle w:val="a3"/>
        <w:tabs>
          <w:tab w:val="left" w:pos="1276"/>
        </w:tabs>
        <w:ind w:left="-567" w:firstLine="709"/>
        <w:jc w:val="both"/>
      </w:pPr>
      <w:r w:rsidRPr="00AA433A">
        <w:t>«4) 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2.3 настоящего Порядка.».</w:t>
      </w:r>
    </w:p>
    <w:p w14:paraId="569919E4" w14:textId="77777777" w:rsidR="006771C6" w:rsidRPr="00F66D2B" w:rsidRDefault="006771C6" w:rsidP="006771C6">
      <w:pPr>
        <w:pStyle w:val="a3"/>
        <w:numPr>
          <w:ilvl w:val="0"/>
          <w:numId w:val="2"/>
        </w:numPr>
        <w:tabs>
          <w:tab w:val="left" w:pos="-567"/>
          <w:tab w:val="left" w:pos="0"/>
        </w:tabs>
        <w:autoSpaceDE w:val="0"/>
        <w:autoSpaceDN w:val="0"/>
        <w:adjustRightInd w:val="0"/>
        <w:ind w:left="-567" w:firstLine="567"/>
        <w:jc w:val="both"/>
      </w:pPr>
      <w:r w:rsidRPr="00F66D2B">
        <w:rPr>
          <w:bCs/>
        </w:rPr>
        <w:t>Настоящее постановление вступает в силу после его официального опубликования и распространяет свои действия на правоотношения, в</w:t>
      </w:r>
      <w:r w:rsidR="008D3E0E">
        <w:rPr>
          <w:bCs/>
        </w:rPr>
        <w:t>озникшие с 1 января 2026</w:t>
      </w:r>
      <w:r w:rsidRPr="00F66D2B">
        <w:rPr>
          <w:bCs/>
        </w:rPr>
        <w:t xml:space="preserve"> года.</w:t>
      </w:r>
    </w:p>
    <w:p w14:paraId="4A831B9D" w14:textId="77777777" w:rsidR="006771C6" w:rsidRPr="00F66D2B" w:rsidRDefault="006771C6" w:rsidP="006771C6">
      <w:pPr>
        <w:pStyle w:val="a3"/>
        <w:numPr>
          <w:ilvl w:val="0"/>
          <w:numId w:val="2"/>
        </w:numPr>
        <w:tabs>
          <w:tab w:val="left" w:pos="-567"/>
        </w:tabs>
        <w:ind w:left="-567" w:firstLine="567"/>
        <w:jc w:val="both"/>
      </w:pPr>
      <w:r w:rsidRPr="00F66D2B">
        <w:t xml:space="preserve">Контроль за выполнением настоящего постановления возложить на заместителя Главы Лебяжьевского муниципального округа по социальной политике, начальника отдела социального развития. </w:t>
      </w:r>
    </w:p>
    <w:p w14:paraId="22C7436F" w14:textId="77777777" w:rsidR="006771C6" w:rsidRDefault="006771C6" w:rsidP="008D3E0E">
      <w:pPr>
        <w:tabs>
          <w:tab w:val="left" w:pos="426"/>
        </w:tabs>
        <w:jc w:val="both"/>
      </w:pPr>
    </w:p>
    <w:p w14:paraId="5172B44B" w14:textId="77777777" w:rsidR="006771C6" w:rsidRPr="00B015D7" w:rsidRDefault="006771C6" w:rsidP="006771C6">
      <w:pPr>
        <w:tabs>
          <w:tab w:val="left" w:pos="426"/>
        </w:tabs>
        <w:ind w:left="-567"/>
        <w:jc w:val="both"/>
      </w:pPr>
    </w:p>
    <w:p w14:paraId="387B7936" w14:textId="77777777" w:rsidR="006771C6" w:rsidRPr="00F66D2B" w:rsidRDefault="006771C6" w:rsidP="006771C6">
      <w:pPr>
        <w:pStyle w:val="a3"/>
        <w:tabs>
          <w:tab w:val="left" w:pos="4320"/>
        </w:tabs>
        <w:ind w:left="-567"/>
      </w:pPr>
      <w:r w:rsidRPr="00F66D2B">
        <w:t>Глава Лебяжьевского муниципального округа</w:t>
      </w:r>
    </w:p>
    <w:p w14:paraId="73E5EFE5" w14:textId="77777777" w:rsidR="006771C6" w:rsidRPr="00F66D2B" w:rsidRDefault="006771C6" w:rsidP="006771C6">
      <w:pPr>
        <w:pStyle w:val="a3"/>
        <w:tabs>
          <w:tab w:val="left" w:pos="4320"/>
        </w:tabs>
        <w:ind w:left="-567"/>
      </w:pPr>
      <w:r w:rsidRPr="00F66D2B">
        <w:t xml:space="preserve">Курганской области          </w:t>
      </w:r>
      <w:r>
        <w:t xml:space="preserve">   </w:t>
      </w:r>
      <w:r w:rsidR="008D3E0E">
        <w:t xml:space="preserve">                  </w:t>
      </w:r>
      <w:r w:rsidRPr="00F66D2B">
        <w:t xml:space="preserve">                                                                         </w:t>
      </w:r>
      <w:proofErr w:type="spellStart"/>
      <w:r w:rsidR="008D3E0E">
        <w:t>А.А.Михайлов</w:t>
      </w:r>
      <w:proofErr w:type="spellEnd"/>
    </w:p>
    <w:p w14:paraId="573117E1" w14:textId="77777777" w:rsidR="008D3E0E" w:rsidRDefault="008D3E0E" w:rsidP="008D3E0E">
      <w:pPr>
        <w:tabs>
          <w:tab w:val="left" w:pos="4320"/>
        </w:tabs>
      </w:pPr>
    </w:p>
    <w:p w14:paraId="030887B7" w14:textId="77777777" w:rsidR="003110FA" w:rsidRDefault="003110FA" w:rsidP="003110FA">
      <w:pPr>
        <w:ind w:left="-709"/>
        <w:jc w:val="center"/>
      </w:pPr>
    </w:p>
    <w:p w14:paraId="505B004F" w14:textId="77777777" w:rsidR="003110FA" w:rsidRDefault="003110FA" w:rsidP="003110FA">
      <w:pPr>
        <w:pStyle w:val="af7"/>
        <w:spacing w:before="0" w:beforeAutospacing="0" w:after="0" w:afterAutospacing="0"/>
        <w:jc w:val="center"/>
        <w:textAlignment w:val="baseline"/>
      </w:pPr>
    </w:p>
    <w:p w14:paraId="35137567" w14:textId="77777777" w:rsidR="003110FA" w:rsidRPr="003110FA" w:rsidRDefault="003110FA" w:rsidP="008D3E0E">
      <w:pPr>
        <w:tabs>
          <w:tab w:val="left" w:pos="4320"/>
        </w:tabs>
        <w:ind w:left="-567"/>
      </w:pPr>
    </w:p>
    <w:p w14:paraId="468BC995" w14:textId="77777777" w:rsidR="003110FA" w:rsidRPr="008D3E0E" w:rsidRDefault="003110FA" w:rsidP="008D3E0E">
      <w:pPr>
        <w:tabs>
          <w:tab w:val="left" w:pos="4320"/>
        </w:tabs>
        <w:ind w:left="-567"/>
        <w:rPr>
          <w:sz w:val="18"/>
          <w:szCs w:val="18"/>
        </w:rPr>
      </w:pPr>
    </w:p>
    <w:sectPr w:rsidR="003110FA" w:rsidRPr="008D3E0E" w:rsidSect="009F353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B600E" w14:textId="77777777" w:rsidR="00E72F56" w:rsidRDefault="00E72F56" w:rsidP="009F353C">
      <w:r>
        <w:separator/>
      </w:r>
    </w:p>
  </w:endnote>
  <w:endnote w:type="continuationSeparator" w:id="0">
    <w:p w14:paraId="4B0F8E2E" w14:textId="77777777" w:rsidR="00E72F56" w:rsidRDefault="00E72F56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BB1D2" w14:textId="77777777" w:rsidR="00E72F56" w:rsidRDefault="00E72F56" w:rsidP="009F353C">
      <w:r>
        <w:separator/>
      </w:r>
    </w:p>
  </w:footnote>
  <w:footnote w:type="continuationSeparator" w:id="0">
    <w:p w14:paraId="489E0625" w14:textId="77777777" w:rsidR="00E72F56" w:rsidRDefault="00E72F56" w:rsidP="009F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9902F41"/>
    <w:multiLevelType w:val="multilevel"/>
    <w:tmpl w:val="52E0B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3"/>
  </w:num>
  <w:num w:numId="7">
    <w:abstractNumId w:val="0"/>
  </w:num>
  <w:num w:numId="8">
    <w:abstractNumId w:val="15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6"/>
  </w:num>
  <w:num w:numId="15">
    <w:abstractNumId w:val="24"/>
  </w:num>
  <w:num w:numId="16">
    <w:abstractNumId w:val="23"/>
  </w:num>
  <w:num w:numId="17">
    <w:abstractNumId w:val="5"/>
  </w:num>
  <w:num w:numId="18">
    <w:abstractNumId w:val="7"/>
  </w:num>
  <w:num w:numId="19">
    <w:abstractNumId w:val="17"/>
  </w:num>
  <w:num w:numId="20">
    <w:abstractNumId w:val="30"/>
  </w:num>
  <w:num w:numId="21">
    <w:abstractNumId w:val="12"/>
  </w:num>
  <w:num w:numId="22">
    <w:abstractNumId w:val="10"/>
  </w:num>
  <w:num w:numId="23">
    <w:abstractNumId w:val="6"/>
  </w:num>
  <w:num w:numId="24">
    <w:abstractNumId w:val="19"/>
  </w:num>
  <w:num w:numId="25">
    <w:abstractNumId w:val="3"/>
  </w:num>
  <w:num w:numId="26">
    <w:abstractNumId w:val="1"/>
  </w:num>
  <w:num w:numId="27">
    <w:abstractNumId w:val="14"/>
  </w:num>
  <w:num w:numId="28">
    <w:abstractNumId w:val="22"/>
  </w:num>
  <w:num w:numId="29">
    <w:abstractNumId w:val="29"/>
  </w:num>
  <w:num w:numId="30">
    <w:abstractNumId w:val="27"/>
  </w:num>
  <w:num w:numId="31">
    <w:abstractNumId w:val="2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40"/>
    <w:rsid w:val="00002C8B"/>
    <w:rsid w:val="00024A20"/>
    <w:rsid w:val="00027877"/>
    <w:rsid w:val="00044B41"/>
    <w:rsid w:val="000533DA"/>
    <w:rsid w:val="00077BD7"/>
    <w:rsid w:val="00086AF9"/>
    <w:rsid w:val="00087292"/>
    <w:rsid w:val="000903FC"/>
    <w:rsid w:val="000C10A5"/>
    <w:rsid w:val="000D1814"/>
    <w:rsid w:val="000D2151"/>
    <w:rsid w:val="000D34A9"/>
    <w:rsid w:val="000F430D"/>
    <w:rsid w:val="000F48D6"/>
    <w:rsid w:val="001026BC"/>
    <w:rsid w:val="00111437"/>
    <w:rsid w:val="00112629"/>
    <w:rsid w:val="00115138"/>
    <w:rsid w:val="00132ECC"/>
    <w:rsid w:val="00144E4D"/>
    <w:rsid w:val="001466FC"/>
    <w:rsid w:val="00183B6C"/>
    <w:rsid w:val="0019022C"/>
    <w:rsid w:val="00191F4B"/>
    <w:rsid w:val="001A1CFE"/>
    <w:rsid w:val="001D1FA8"/>
    <w:rsid w:val="001E4ECE"/>
    <w:rsid w:val="001E55D1"/>
    <w:rsid w:val="001F1746"/>
    <w:rsid w:val="00201197"/>
    <w:rsid w:val="002011D0"/>
    <w:rsid w:val="0021052A"/>
    <w:rsid w:val="00211778"/>
    <w:rsid w:val="00212516"/>
    <w:rsid w:val="00214E4B"/>
    <w:rsid w:val="00231982"/>
    <w:rsid w:val="00235052"/>
    <w:rsid w:val="002433E1"/>
    <w:rsid w:val="00251ABA"/>
    <w:rsid w:val="00270A01"/>
    <w:rsid w:val="002833A7"/>
    <w:rsid w:val="002919BD"/>
    <w:rsid w:val="002A2000"/>
    <w:rsid w:val="002B41F7"/>
    <w:rsid w:val="002B66BD"/>
    <w:rsid w:val="002C6A6F"/>
    <w:rsid w:val="002D7021"/>
    <w:rsid w:val="002F76E0"/>
    <w:rsid w:val="00300C13"/>
    <w:rsid w:val="003110FA"/>
    <w:rsid w:val="00311F15"/>
    <w:rsid w:val="003156E3"/>
    <w:rsid w:val="0033785E"/>
    <w:rsid w:val="00350C83"/>
    <w:rsid w:val="00356E17"/>
    <w:rsid w:val="00373A3E"/>
    <w:rsid w:val="00382F7E"/>
    <w:rsid w:val="003854BC"/>
    <w:rsid w:val="003855A4"/>
    <w:rsid w:val="003859A8"/>
    <w:rsid w:val="00387BFA"/>
    <w:rsid w:val="003A7BA8"/>
    <w:rsid w:val="003C31E7"/>
    <w:rsid w:val="003F192E"/>
    <w:rsid w:val="003F4C29"/>
    <w:rsid w:val="00401410"/>
    <w:rsid w:val="00402A0E"/>
    <w:rsid w:val="004163FC"/>
    <w:rsid w:val="00473FD0"/>
    <w:rsid w:val="0047497E"/>
    <w:rsid w:val="00491BE2"/>
    <w:rsid w:val="004A0957"/>
    <w:rsid w:val="004A38F1"/>
    <w:rsid w:val="004B3BA4"/>
    <w:rsid w:val="004B5840"/>
    <w:rsid w:val="004C6B8A"/>
    <w:rsid w:val="004E034E"/>
    <w:rsid w:val="00505B9E"/>
    <w:rsid w:val="00506AF5"/>
    <w:rsid w:val="00532A53"/>
    <w:rsid w:val="00547B44"/>
    <w:rsid w:val="00580856"/>
    <w:rsid w:val="0058500F"/>
    <w:rsid w:val="00587F50"/>
    <w:rsid w:val="00597B52"/>
    <w:rsid w:val="005B4D68"/>
    <w:rsid w:val="005D1555"/>
    <w:rsid w:val="005E0C0A"/>
    <w:rsid w:val="005E182F"/>
    <w:rsid w:val="005F11E6"/>
    <w:rsid w:val="005F402A"/>
    <w:rsid w:val="005F7891"/>
    <w:rsid w:val="006065D2"/>
    <w:rsid w:val="00616679"/>
    <w:rsid w:val="006343BC"/>
    <w:rsid w:val="00642B3D"/>
    <w:rsid w:val="00642E19"/>
    <w:rsid w:val="006507C9"/>
    <w:rsid w:val="00664545"/>
    <w:rsid w:val="006771C6"/>
    <w:rsid w:val="006773A3"/>
    <w:rsid w:val="006A1CA9"/>
    <w:rsid w:val="006A252B"/>
    <w:rsid w:val="006C307C"/>
    <w:rsid w:val="006C5CBD"/>
    <w:rsid w:val="006D6154"/>
    <w:rsid w:val="00711A8E"/>
    <w:rsid w:val="007151BE"/>
    <w:rsid w:val="00715EC0"/>
    <w:rsid w:val="00740AF0"/>
    <w:rsid w:val="0076250E"/>
    <w:rsid w:val="00773A7A"/>
    <w:rsid w:val="007779C0"/>
    <w:rsid w:val="00793390"/>
    <w:rsid w:val="007B0F55"/>
    <w:rsid w:val="007C21E1"/>
    <w:rsid w:val="007C4911"/>
    <w:rsid w:val="007D4E21"/>
    <w:rsid w:val="007F6861"/>
    <w:rsid w:val="00805F14"/>
    <w:rsid w:val="008154D0"/>
    <w:rsid w:val="008176F7"/>
    <w:rsid w:val="00821E38"/>
    <w:rsid w:val="00823C03"/>
    <w:rsid w:val="00831E9C"/>
    <w:rsid w:val="00832C3E"/>
    <w:rsid w:val="00836377"/>
    <w:rsid w:val="00845444"/>
    <w:rsid w:val="008471BE"/>
    <w:rsid w:val="008572D0"/>
    <w:rsid w:val="00867A9D"/>
    <w:rsid w:val="00871408"/>
    <w:rsid w:val="008A7F53"/>
    <w:rsid w:val="008B1204"/>
    <w:rsid w:val="008B4E7E"/>
    <w:rsid w:val="008C5E00"/>
    <w:rsid w:val="008C66A4"/>
    <w:rsid w:val="008D3E0E"/>
    <w:rsid w:val="008D5953"/>
    <w:rsid w:val="008F5E76"/>
    <w:rsid w:val="008F6B7D"/>
    <w:rsid w:val="008F74E1"/>
    <w:rsid w:val="0090056A"/>
    <w:rsid w:val="00900EA8"/>
    <w:rsid w:val="0090355A"/>
    <w:rsid w:val="00913AC2"/>
    <w:rsid w:val="00916375"/>
    <w:rsid w:val="0093051E"/>
    <w:rsid w:val="009311D4"/>
    <w:rsid w:val="0093175C"/>
    <w:rsid w:val="009319EE"/>
    <w:rsid w:val="00935BBA"/>
    <w:rsid w:val="00936E09"/>
    <w:rsid w:val="00937F02"/>
    <w:rsid w:val="009472E5"/>
    <w:rsid w:val="009671E8"/>
    <w:rsid w:val="009700F9"/>
    <w:rsid w:val="009D34F5"/>
    <w:rsid w:val="009F088F"/>
    <w:rsid w:val="009F28FC"/>
    <w:rsid w:val="009F353C"/>
    <w:rsid w:val="00A30805"/>
    <w:rsid w:val="00A3601D"/>
    <w:rsid w:val="00A4436B"/>
    <w:rsid w:val="00A60B2A"/>
    <w:rsid w:val="00A70C38"/>
    <w:rsid w:val="00A81435"/>
    <w:rsid w:val="00A92711"/>
    <w:rsid w:val="00A97811"/>
    <w:rsid w:val="00AA27BC"/>
    <w:rsid w:val="00AA298D"/>
    <w:rsid w:val="00AA433A"/>
    <w:rsid w:val="00AB4FF0"/>
    <w:rsid w:val="00AD31F7"/>
    <w:rsid w:val="00B015D7"/>
    <w:rsid w:val="00B03412"/>
    <w:rsid w:val="00B16CAC"/>
    <w:rsid w:val="00B46CEC"/>
    <w:rsid w:val="00B520FF"/>
    <w:rsid w:val="00B53F55"/>
    <w:rsid w:val="00B936B4"/>
    <w:rsid w:val="00BA2191"/>
    <w:rsid w:val="00BB7C20"/>
    <w:rsid w:val="00BC5F81"/>
    <w:rsid w:val="00BD00F5"/>
    <w:rsid w:val="00BD317B"/>
    <w:rsid w:val="00BE30DB"/>
    <w:rsid w:val="00BF6628"/>
    <w:rsid w:val="00BF7BF2"/>
    <w:rsid w:val="00C005A9"/>
    <w:rsid w:val="00C110CF"/>
    <w:rsid w:val="00C2154A"/>
    <w:rsid w:val="00C5191C"/>
    <w:rsid w:val="00C6281D"/>
    <w:rsid w:val="00C86E0A"/>
    <w:rsid w:val="00CA0D4D"/>
    <w:rsid w:val="00CA5ED4"/>
    <w:rsid w:val="00CD4CFC"/>
    <w:rsid w:val="00CE0665"/>
    <w:rsid w:val="00CF5718"/>
    <w:rsid w:val="00D02DFB"/>
    <w:rsid w:val="00D1107C"/>
    <w:rsid w:val="00D23738"/>
    <w:rsid w:val="00D40A03"/>
    <w:rsid w:val="00D600DD"/>
    <w:rsid w:val="00D85117"/>
    <w:rsid w:val="00D9448E"/>
    <w:rsid w:val="00DB36F2"/>
    <w:rsid w:val="00DC6C52"/>
    <w:rsid w:val="00DD04B9"/>
    <w:rsid w:val="00DF78B3"/>
    <w:rsid w:val="00E01AF5"/>
    <w:rsid w:val="00E165CA"/>
    <w:rsid w:val="00E25DB5"/>
    <w:rsid w:val="00E31010"/>
    <w:rsid w:val="00E33903"/>
    <w:rsid w:val="00E35CB5"/>
    <w:rsid w:val="00E432A0"/>
    <w:rsid w:val="00E54429"/>
    <w:rsid w:val="00E57FCD"/>
    <w:rsid w:val="00E72676"/>
    <w:rsid w:val="00E72F56"/>
    <w:rsid w:val="00E95BB8"/>
    <w:rsid w:val="00EA6F2A"/>
    <w:rsid w:val="00EC1960"/>
    <w:rsid w:val="00EC33C7"/>
    <w:rsid w:val="00EC666F"/>
    <w:rsid w:val="00ED31BE"/>
    <w:rsid w:val="00ED70C2"/>
    <w:rsid w:val="00EE3457"/>
    <w:rsid w:val="00EF4758"/>
    <w:rsid w:val="00F034A7"/>
    <w:rsid w:val="00F1114B"/>
    <w:rsid w:val="00F36880"/>
    <w:rsid w:val="00F44E68"/>
    <w:rsid w:val="00F45F19"/>
    <w:rsid w:val="00F55C16"/>
    <w:rsid w:val="00F6598C"/>
    <w:rsid w:val="00F71EA3"/>
    <w:rsid w:val="00F76E79"/>
    <w:rsid w:val="00FA069F"/>
    <w:rsid w:val="00FA4425"/>
    <w:rsid w:val="00FB3F59"/>
    <w:rsid w:val="00FD3BB2"/>
    <w:rsid w:val="00FD5EBD"/>
    <w:rsid w:val="00FF18E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426BD"/>
  <w15:docId w15:val="{AFCE229A-94FB-4D0A-97EF-3AF42C31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015D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qFormat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character" w:customStyle="1" w:styleId="10">
    <w:name w:val="Заголовок 1 Знак"/>
    <w:basedOn w:val="a0"/>
    <w:link w:val="1"/>
    <w:rsid w:val="00B015D7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6">
    <w:name w:val="Гипертекстовая ссылка"/>
    <w:basedOn w:val="a0"/>
    <w:uiPriority w:val="99"/>
    <w:rsid w:val="006D6154"/>
    <w:rPr>
      <w:rFonts w:cs="Times New Roman"/>
      <w:b w:val="0"/>
      <w:color w:val="106BBE"/>
    </w:rPr>
  </w:style>
  <w:style w:type="paragraph" w:styleId="af7">
    <w:name w:val="Normal (Web)"/>
    <w:basedOn w:val="a"/>
    <w:semiHidden/>
    <w:unhideWhenUsed/>
    <w:rsid w:val="003110FA"/>
    <w:pPr>
      <w:spacing w:before="100" w:beforeAutospacing="1" w:after="100" w:afterAutospacing="1"/>
    </w:pPr>
  </w:style>
  <w:style w:type="paragraph" w:styleId="af8">
    <w:name w:val="No Spacing"/>
    <w:uiPriority w:val="1"/>
    <w:qFormat/>
    <w:rsid w:val="003110FA"/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af9">
    <w:name w:val="Базовый"/>
    <w:rsid w:val="003110FA"/>
    <w:pPr>
      <w:suppressAutoHyphens/>
      <w:spacing w:after="200" w:line="276" w:lineRule="auto"/>
    </w:pPr>
    <w:rPr>
      <w:rFonts w:ascii="Calibri" w:eastAsia="SimSu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Лыжов Ф.С.</dc:creator>
  <cp:lastModifiedBy>Дума</cp:lastModifiedBy>
  <cp:revision>2</cp:revision>
  <cp:lastPrinted>2020-01-26T18:14:00Z</cp:lastPrinted>
  <dcterms:created xsi:type="dcterms:W3CDTF">2026-05-04T13:07:00Z</dcterms:created>
  <dcterms:modified xsi:type="dcterms:W3CDTF">2026-05-04T13:07:00Z</dcterms:modified>
</cp:coreProperties>
</file>